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375" w:rsidRDefault="00DB2BE3" w:rsidP="00FA2375">
      <w:pPr>
        <w:pStyle w:val="NormalPar"/>
        <w:spacing w:line="254" w:lineRule="exact"/>
        <w:jc w:val="both"/>
        <w:rPr>
          <w:rStyle w:val="HebrewChar"/>
          <w:rtl/>
        </w:rPr>
        <w:sectPr w:rsidR="00FA2375" w:rsidSect="00FA2375">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lastRenderedPageBreak/>
        <w:t>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 אלקים ביום השביעי מלאכתו אשר עשה, וישבות ביום השביעי מכל מלאכתו אשר עשה. ויברך אלקים את יום השביעי ויקדש אותו, כי בו שבת מכל מלאכתו אשר ברא אלקים לעשות.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ביום הששי לקטו לחם משנה שני העומר לאחד, ויבואו כל נשיאי העדה ויגידו למשה. ויאמר אלהם הוא אשר דבר ה' שבתון שבת קדש לה' מחר, את אשר תאפו אפו ואת אשר תבשלו בשלו ואת כל העודף הניחו לכם למשמרת עד הבקר</w:t>
      </w:r>
      <w:r w:rsidR="00FA2375" w:rsidRPr="00FA2375">
        <w:rPr>
          <w:rStyle w:val="HebrewChar"/>
          <w:rFonts w:cs="FrankRuehl" w:hint="cs"/>
          <w:rtl/>
        </w:rPr>
        <w:t>...</w:t>
      </w:r>
      <w:r w:rsidRPr="00FA2375">
        <w:rPr>
          <w:rStyle w:val="HebrewChar"/>
          <w:rFonts w:cs="FrankRuehl" w:hint="cs"/>
          <w:rtl/>
        </w:rPr>
        <w:t xml:space="preserve"> ראו כי ה' נתן לכם השבת על כן הוא נותן לכם ביום הששי לחם יומים, שבו איש תחתיו אל יצא איש ממקומו ביום השביעי. וישבתו העם ביום השביעי. (שמות טז כב)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לקדשו. ששת ימים תעבד, ועשית כל מלאכתך. ויום השביעי שבת לה' אלקיך, לא תעשה כל מלאכה אתה ובנך ובתך עבדך ואמתך ובהמתך וגרך אשר בשעריך. כי ששת ימים עשה ה' את השמים ואת הארץ את הים ואת כל אשר בם וינח ביום השביעי, על כן ברך ה' את יום השבת ויקדשהו. (שם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תעשה מעשיך וביום השביעי תשבות, למען ינוח שורך וחמורך וינפש בן אמתך והגר. (שם כג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ואתה דבר אל בני ישראל לאמר אך את שבתותי תשמורו, כי אות היא ביני וביניכם לדורותיכם לדעת כי אני ה' מקדשכם. ושמרתם את השבת כי קדש היא לכם, מחלליה מות יומת כי כל העושה בה מלאכה ונכרתה הנפש ההיא מקרב עמיה. ששת ימים יעשה מלאכה וביום השביעי שבת שבתון קדש לה', כל העושה מלאכה ביום השבת מות יומת. ושמרו בני ישראל את השבת, לעשות את השבת לדורותם ברית עולם. ביני ובין בני ישראל אות היא לעולם, כי ששת ימים עשה ה' את השמים ואת הארץ וביום השביעי שבת וינפש. (שם לא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תעבד וביום השביעי תשבות, בחריש ובקציר תשבות. (שם לד כא)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ששת ימים תעשה מלאכה וביום השביעי יהיה לכם קודש שבת שבתון לה', כל העושה בו </w:t>
      </w:r>
      <w:r w:rsidRPr="00FA2375">
        <w:rPr>
          <w:rStyle w:val="HebrewChar"/>
          <w:rFonts w:cs="FrankRuehl" w:hint="cs"/>
          <w:rtl/>
        </w:rPr>
        <w:lastRenderedPageBreak/>
        <w:t>מלאכה יומת. לא תבערו אש בכל מושבותיכם, ביום השבת. (שם לה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איש אמו ואביו תיראו ואת שבתותי תשמורו, אני ה' אלקיכם. (ויקרא יט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יעשה מלאכה וביום השביעי שבת שבתון מקרא קדש כל מלאכה לא תעשו, שבת היא לה' בכל מושבותיכם. (שם כג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וביום השבת שני כבשים בני שנה תמימים, ושני עשרונים סולת מנחה בלולה בשמן ונסכו. עולת שבת בשבתו, על עולת התמיד ונסכה. (במדבר כח 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שמור את יום השבת לקדשו, כאשר צוך ה' אלקיך. ששת ימים תעבד ועשית כל מלאכתך. ויום השביעי שבת לה' אלקיך, לא תעשה כל מלאכה אתה ובנך ובתך ועבדך ואמתך ושורך וחמורך וכל בהמתך וגרך אשר בשעריך, למען ינוח עבדך ואמתך כמוך. וזכרת כי עבד היית בארץ מצרים ויוציאך ה' אלקיך משם ביד חזקה ובזרוע נטויה על כן צוך ה' אלקיך לעשות את יום השבת. (דברים ה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אשרי אנוש יעשה זאת ובן אדם יחזיק בה, שומר שבת מחללו ושומר ידו מעשות כל רע</w:t>
      </w:r>
      <w:r w:rsidR="00FA2375" w:rsidRPr="00FA2375">
        <w:rPr>
          <w:rStyle w:val="HebrewChar"/>
          <w:rFonts w:cs="FrankRuehl" w:hint="cs"/>
          <w:rtl/>
        </w:rPr>
        <w:t>...</w:t>
      </w:r>
      <w:r w:rsidRPr="00FA2375">
        <w:rPr>
          <w:rStyle w:val="HebrewChar"/>
          <w:rFonts w:cs="FrankRuehl" w:hint="cs"/>
          <w:rtl/>
        </w:rPr>
        <w:t xml:space="preserve"> ובני הנכר הנלוים על ה' לשרתו ולאהבה את שם ה' להיות לו לעבדים, כל שומר שבת מחללו ומחזיקים בבריתי. (ישעיה נו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אם תשיב משבת רגלך עשות חפצך ביום קדשי, וקראת לשבת עונש לקדוש ה' מכובד וכבדתו מעשות דרכיך ממצוא חפצך ודבר דבר. אז תתענג על ה' והרכבתיך על במתי ארץ, והאכלתיך נחלת יעקב אביך כי פי ה' דבר. (שם נח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כה אמר ה' השמרו בנפשותיכם, ואל תשאו משא ביום השבת והבאתם בשערי ירושלים. ולא תוציאו משא מבתיכם ביום השבת וכל מלאכה לא תעשו, וקדשתם את יום השבת כאשר צויתי את אבותיכם. ולא שמעו ולא הטו את אזנם, ויקשו את ערפם לבלתי שמע ולבלתי קחת מוסר. והיה אם שמוע תשמעון אלי נאם ה' לבלתי הביא משא בשערי העיר הזאת ביום השבת, ולקדש את יום השבת לבלתי עשות בו כל מלאכה. ובאו בשערי העיר הזאת מלכים ושרים יושבים על כסא דוד רוכבים ברכב ובסוסים המה </w:t>
      </w:r>
      <w:r w:rsidRPr="00FA2375">
        <w:rPr>
          <w:rStyle w:val="HebrewChar"/>
          <w:rFonts w:cs="FrankRuehl" w:hint="cs"/>
          <w:rtl/>
        </w:rPr>
        <w:lastRenderedPageBreak/>
        <w:t>ושריהם איש יהודה ויושבי ירושלים וישבה העיר הזאת לעולם</w:t>
      </w:r>
      <w:r w:rsidR="00FA2375" w:rsidRPr="00FA2375">
        <w:rPr>
          <w:rStyle w:val="HebrewChar"/>
          <w:rFonts w:cs="FrankRuehl" w:hint="cs"/>
          <w:rtl/>
        </w:rPr>
        <w:t>...</w:t>
      </w:r>
      <w:r w:rsidRPr="00FA2375">
        <w:rPr>
          <w:rStyle w:val="HebrewChar"/>
          <w:rFonts w:cs="FrankRuehl" w:hint="cs"/>
          <w:rtl/>
        </w:rPr>
        <w:t xml:space="preserve"> ואם לא תשמעו אלי לקדש את יום השבת ולבלתי שאת משא ובא בשערי ירושלים ביום השבת והצתי אש בשעריה ואכלה ארמנות ירושלים ולא תכבה. (ירמיה יז כא)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וגם את שבתותי נתתי להם להיות לאות ביני וביניהם, לדעת כי אני ה' מקדשם. וימרו בי בית ישראל במדבר בחקותי לא הלכו ואת משפטי מאסו אשר יעשה אותם האדם וחי בהם, ואת שבתותי חללו מאד, ואמר לשפוך חמתי עליהם במדבר לכלותם</w:t>
      </w:r>
      <w:r w:rsidR="00FA2375" w:rsidRPr="00FA2375">
        <w:rPr>
          <w:rStyle w:val="HebrewChar"/>
          <w:rFonts w:cs="FrankRuehl" w:hint="cs"/>
          <w:rtl/>
        </w:rPr>
        <w:t>...</w:t>
      </w:r>
      <w:r w:rsidRPr="00FA2375">
        <w:rPr>
          <w:rStyle w:val="HebrewChar"/>
          <w:rFonts w:cs="FrankRuehl" w:hint="cs"/>
          <w:rtl/>
        </w:rPr>
        <w:t xml:space="preserve"> (יחזקאל כ יב)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ועמי הארץ המביאים את המקחות וכל שבר ביום השבת למכור לא נקח מהם בשבת וביום קודש, ונטוש את השנה השביעית ומשא כל יד. (נחמיה י לב)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ואריבה את חורי יהודה, ואומרה להם מה הדבר הרע הזה אשר אתם עושים ומחללים את יום השבת. הלוא כה עשו אבותיכם ויבא אלקינו עלינו את כל הרעה הזאת ועל העיר הזאת ואתם מוסיפים חרון על ישראל לחלל את השבת. ויהי כאשר צללו שערי ירושלים לפני השבת, ואומרה ויסגרו הדלתות ואומרה אשר לא יפתחום עד אחר השבת, ומנערי העמדתי על השערים לא יבוא משא ביום השבת. וילינו הרוכלים ומוכרי כל ממכר מחוץ לירושלים פעם ושתים. ואעידה בהם ואמרה אלהם מדוע אתם לנים נגד החומה אם תשנו יד אשלח בכם, מן העת ההיא לא באו בשבת. (שם יג יז)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מעשיהם של כולם, בין ג' ימים הראשונים (שהם חג"ת), ובין של ג' ימים האחרונים, (שהם נה"י), היו תלויים ביום השבת, (שהוא המלכות בבחינת הג"ר וכל שלמותה). זהו שכתוב ויכל אלקים ביום השביעי. זו היא שבת, וזו היא הרגל הרביעית של הכסא. (כלומר ששבת ויום הרביעי שניהם בחינת מלכות, אלא יום הרביעי הוא מלכות הנכללת בז"א בת"ת שלו מחזה ולמעלה, ויום השבת ה"ס מלכות בזווג ז"א פנים בפנים)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תאמר, אם כן (ששבת היא מלכות), מהו שכתוב, את שבתותי תשמורו, שהן שתים, אלא שבת של ליל שבת, (שהיא מלכות), ושבת של </w:t>
      </w:r>
      <w:r w:rsidRPr="00FA2375">
        <w:rPr>
          <w:rStyle w:val="HebrewChar"/>
          <w:rFonts w:cs="FrankRuehl" w:hint="cs"/>
          <w:rtl/>
        </w:rPr>
        <w:lastRenderedPageBreak/>
        <w:t>יום ממש, (שהוא ז"א, המאיר בשבת שהיא מלכות), אין להם פרוד, (כי מיוחדים פב"פ והם נקראים שתי שבתות)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אותו (מוליך החמורים) שהיה מחמר אחריהם, ומהו ומקדשי תיראו, אמר לו, זו היא קדושת השבת, אמר לו, ומהי קדושת השבת, אמר לו זו היא קדושה הנמשכת מלמעלה (מאו"א). אמר לו, אם כן עשית את השבת שהיא (עצמה) אינה קדש, אלא הקדושה שורה עליה מלמעלה (מאו"א), אמר ר' אבא, וכך הוא, שכתוב, וקראת לשבת ענג לקדוש ה' מכובד, הרי שנזכר שבת לבד, וקדוש ה' לבד. אמר לו אם כן מי הוא קדוש ה', אמר לו, הוא הקדושה היורדת מלמעלה, (מאו"א), ושורה עליה, (על השבת). אמר לו אם הקדושה הנמשכת מלמעלה נקראת מכובד, נראה, שהשבת עצמה אינה מכובדת, וכתוב, וכבדתו, (הרי שהשבת עצמה מכובדת), אמר ר' אלעזר לרבי אבא עזוב אותו האדם כי יש בו דבר חכמה, שאנו אין יודעים אותה, אמרו לו אמור אתה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ואמר, את שבתותי, את בא לרבות תחום שבת, שהוא שני אלפים אמה לכל צד, ומשום זה הוסיף הכתוב את המלה א"ת שבתותי (שהוא לשון רבים), זו היא שבת עליונה ושבת תחתונה, שהן שתים כלולות ביחד וסתומים ביחד.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נשארה שבת אחרת שלא נזכרה, והיתה בושה, אמרה לפניו, רבון העולמים, מיום שעשית אותי אני נקראת שבת, ואין יום בלא לילה. אמר לה, בתי, שבת את ושבת קראתיך, אבל הנה אני מעטר אותך בעטרה עליונה ביותר. העביר כרוז ואמר, מקדשי תיראו, וזו היא שבת של ליל שבת, שהיא יראה ושורה בה יראה, ומי היא, (ומשיב היינו) שהקב"ה כלל ביחד ואמר, אני ה', (אשר אני, ה"ס המלכות, שה"ס ליל שבת, ה' ה"ס ז"א, ובמלות אני ה', נכללו יחד). ואני שמעתי מאבי שאמר כך, ודייק שהמלה את הוא לרבות תחום שבת. שבתותי (הוא לשון רבים), היינו העגול, והרבוע שבתוכו שהם שנים, (דהיינו ב' שבתות), וכנגד שנים אלו, יש שתי קדושות, שיש לנו להזכיר, אחת היא, ויכולו, ואחת היא קידוש, ויכולו יש בו שלשים וחמש מלים, ובקידוש שאנו מקדשים יש בו שלשים וחמש מלים, ועולים הכל ביחד לשבעים שמות, </w:t>
      </w:r>
      <w:r w:rsidRPr="00FA2375">
        <w:rPr>
          <w:rStyle w:val="HebrewChar"/>
          <w:rFonts w:cs="FrankRuehl" w:hint="cs"/>
          <w:rtl/>
        </w:rPr>
        <w:lastRenderedPageBreak/>
        <w:t>שהקב"ה וכנסת ישראל מתעטרים בהם.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שהעגול והרבוע הזה הם שבתותי, שתיהן כלולות בשמור, שכתוב שבתותי תשמורו, אבל שבת העליון לא נכלל בשמור, אלא בזכור, כי מלך העליון (שהוא בינה), הושלם בזכור, ועל כן נקראת הבינה מלך שהשלום שלו, כי השלום שלו, הוא זכור, ועל כן אין מחלוקת למעלה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מרחוק, זו היא הנקודה העליונה העומדת בהיכלו, ועל זו כתוב תשמורו, שנכללת בשמור, ומקדשי תיראו, זו היא הנקודה העומדת באמצע, שיש לפחד מפניה יותר מכל, כי עונשה מיתה, והיינו שכתוב, מחלליה מות יומת, מי הם מחלליה, הוא, מי שנכנס לתוך החלל של העגול והרבוע, למקום שאותה הנקודה שורה, ופוגם אותה מות יומת, ועל זה כתוב תיראו, והנקודה ההיא נקראת אני, ועליה שורה אותו הסתום העליון שלא נגלה, והיינו הוי"ה</w:t>
      </w:r>
      <w:r w:rsidR="00FA2375" w:rsidRPr="00FA2375">
        <w:rPr>
          <w:rStyle w:val="HebrewChar"/>
          <w:rFonts w:cs="FrankRuehl" w:hint="cs"/>
          <w:rtl/>
        </w:rPr>
        <w:t>...</w:t>
      </w:r>
      <w:r w:rsidRPr="00FA2375">
        <w:rPr>
          <w:rStyle w:val="HebrewChar"/>
          <w:rFonts w:cs="FrankRuehl" w:hint="cs"/>
          <w:rtl/>
        </w:rPr>
        <w:t xml:space="preserve"> (הקדמה עח,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המצוה הארבע עשרה היא לשמור את יום השבת, שהוא יום המנוחה מכל מעשה בראשית, כאן כלולות שתי מצות, אחת שמירת יום השבת, ואחת לקשור יום ההוא בקדושתו, (כלומר להמשיך המוחין דחכמה הנקראים קדש), לשמור את יום השבת, היינו כמו שזכרתי והעירותי עליו, שהוא יום המנוחה לעולמות, וכל המעשים נשתכללו בו, ונעשו מטרם שנתקדש היום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(פירוש, כי ביום השבת עולה הז"א לא"א והנוקבא לאו"א, ובי"ע עולים לישסו"ת וזו"ן דאצילות, ונמצאים נר"ן של האדם עולים עמהם לאצילות והם מקבלים שם אור החיה. ולפיכך יש ב' פקודין, חד לנטרא יומא דשבתא, דהיינו שלא יכשל בעשיית מלאכה והוצאה מרשות לרשות וכו', כי אחר שהעולמות נפרדו לגמרי מהקליפות עלינו להשמר שלא נגרום לקליפות כח לחזור ולהתערב ביום ההוא, אשר העושה מלאכה בו גורם שוב להתערבות הקליפות בקדושה, ופקודא ב' הוא לקשרא ההוא יומא בקדושיה כראוי, דהיינו על ידי תענוג שבת ממשיכים אור האצילות לנר"ן שלנו, ואור האצילות הוא אור החכמה הנקרא קדש, ואנו מתקדשים על ידו.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וזה שאמר לנטרא יומא דשבתא, פירוש, כל הטרחות והמלאכות רמוזים בעבודות ובמלחמות עם הס"א, המפרידים אותנו מלהתדבק בו ית', וזה הכלל שבאתר דאית טרחותא תמן אית ס"א, כי על ידי המלחמות והטרחות אנו מבררים הנצוצין קדישין המובלעין תוך הס"א, שכל ברור וברור נבחן למלאכה מיוחדת, שמתחילה נעשו כל הברורים האלו על ידי המאציל עצמו, שהם כל המלאכות של הבורא ית' המובאים בששת ימי בראשית, וכאשר נגמרו כל הברורים כולם נבחן שהם נשתכללו ובאו על תכליתם, ואז נתקדש השבת שהוא יום המנוחה, שהרי כלה המלאכה ואין עוד מה לתקן. והבן זה. לכן סוד יום השבת שהוא יום המנוחה לכל העולמות, כי בכל שבת חוזרת ובאה אותה השלימות שהיתה בשבת בראשית, בסוד יום המנוחה, דהיינו שנפרדו כל הקליפות ונתקעו בתהומא רבא, והעולמות עולים לאצילות, שה"ס היחוד הגמור, וצריכים אנו להמשיך קדושה זו, והוא נמשך לנו על ידי ב' הפקודין זכירה ושמירה).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שנתקדש היום, נשארה בריאת הרוחות שלא נברא להם גוף. וכי לא היה יודע הקב"ה לעכב מלקדש היום, עד שיבראו גופים לאותם הרוחות. אלא עץ הדעת טוב ורע היה מעורר את הצד האחר הרע, ובקש להתגבר בעולם, ונבדלו (ויצאו) הרבה רוחות בהרבה כל זיין להתחזק (ולהתלבש) בגופים בעולם.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(פירוש, כיון שנתקדש היום, נשארה הבריאה של הרוחות, שעוד לא נבראו להן גופות, וה"ס אשר ברא אלקים לעשות הנאמר ביום השבת, שלכאורה אין לו פירוש, אם באמת גמר כל מלאכתו בתכלית הנרצה, אם כן לא ברא לנו כלום לעשות, כי הכל כבר עשה וגמר מעצמו. אלא הסוד הוא שהשי"ת עשה כל הברורים וגמר כל המלאכות באופן שתהיה לנו האפשרות לעשות, דהיינו שנוכל לעשות ולגמור אותם על ידי העבודה שלנו בתורה ומצות, וענין השביתה נאמר רק על מה ששייך למלאכת המאציל, ומשמיענו הכתוב, כי השי"ת כבר שבת מכל מלאכתו, עד כי לא חסר משהו מצדו ית', וכל זה אשר ברא אלקים וגמר, הוא מאפשר גם לנו לעשות ולגמור אותם מצדנו.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DB2BE3" w:rsidRPr="00FA2375">
        <w:rPr>
          <w:rStyle w:val="HebrewChar"/>
          <w:rFonts w:cs="FrankRuehl" w:hint="cs"/>
          <w:rtl/>
        </w:rPr>
        <w:t>והרוחות האלו בלי הגופין הן הקליפות והמזיקין המביאים את האדם לידי חטא, ובכונה הניחם, כי על ידי זה נשארו לנו כח הבחירה ומקום עבודה בתורה ומצוות</w:t>
      </w:r>
      <w:r w:rsidRPr="00FA2375">
        <w:rPr>
          <w:rStyle w:val="HebrewChar"/>
          <w:rFonts w:cs="FrankRuehl" w:hint="cs"/>
          <w:rtl/>
        </w:rPr>
        <w:t>...</w:t>
      </w:r>
      <w:r w:rsidR="00DB2BE3" w:rsidRPr="00FA2375">
        <w:rPr>
          <w:rStyle w:val="HebrewChar"/>
          <w:rFonts w:cs="FrankRuehl" w:hint="cs"/>
          <w:rtl/>
        </w:rPr>
        <w:t xml:space="preserve"> וכיון שחטא האדם בעץ הדעת, ונעשה לא זכי, על כן נתעוררה בחינת הרע שבאילנא דדעת טוב ורע, ורצה הרע להתתקף בעולם, כלומר שרצה להתגבר על הטוב ולהתאחז בעולם, באופן שהטוב לא יוכל לעולם לנצח אותו)</w:t>
      </w:r>
      <w:r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שהקב"ה ראה את זה, העיר נשיבת הרוח מתוך עץ החיים, (שהוא ז"א), ודפק בעץ אחר, (שהוא המלכות), ונתעורר הצד האחר הטוב, ונתקדש היום, כי בריאת הגופים והתעוררות הרוחות בלילה הזה (של שבת) הן בצד הטוב ולא בצד האחר</w:t>
      </w:r>
      <w:r w:rsidR="00FA2375" w:rsidRPr="00FA2375">
        <w:rPr>
          <w:rStyle w:val="HebrewChar"/>
          <w:rFonts w:cs="FrankRuehl" w:hint="cs"/>
          <w:rtl/>
        </w:rPr>
        <w:t>...</w:t>
      </w:r>
      <w:r w:rsidRPr="00FA2375">
        <w:rPr>
          <w:rStyle w:val="HebrewChar"/>
          <w:rFonts w:cs="FrankRuehl" w:hint="cs"/>
          <w:rtl/>
        </w:rPr>
        <w:t xml:space="preserve"> (כי בריאת הגופין והתעוררות הרוחות בלילה הזה הוא מצד הטוב, ולא מהסטרא אחרא. כי פעולת הקב"ה קיימת לנצחיות. וכמו שבשבת בראשית לא השגיח כלל במה שכבר נפגם האדם בחטא דעץ הדעת, והזו"ן נזדווגו, וקידש היום כמו לפני החטא, כי ביטל כל שליטתם דס"א אף על פי שהיה להם כח לשלוט כנ"ל, כן בכל השבתות דשתא אלפי שני, אף על פי שהאדם עוד מלא מזוהמא דחוויא, כי עוד לא תיקן את החטא דעץ הדעת, מכל מקום כשהוא מזדווג בליל שבת אין שום שליטה לכחות הרע עליו, והוא ממשיך בזווגו את הגוף והרוח של הולד הנולד, כאילו לא היה בו שום פגם מעץ הדעת, דהיינו כאילו כבר תיקן בעצמו את החטא דעץ הדעת)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ואלמלא היה מקדים הצד האחר בלילה הזה, מטרם שיקדים הצד הטוב, לא היה יכול העולם לעמוד בפניהם אפילו רגע אחד, אבל הקב"ה הקדים רפואה וקדוש היום דלג לפניו, והקדים לבא לפני הצד האחר, ונתקיים העולם. ומה שחשב הצד האחר להבנות בעולם להתחזק, נבנה בלילה הזה הצד הטוב ונתחזק, שנבנו גופים ורוחות קדושים בלילה הזה מצד הטוב, ומשום זה עונתם של חכמים היודעים זה, הוא משבת לשבת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כיון שנתקדש היום והקדושה שולטת על העולם, אותו הצד האחר מקטין את עצמו, ומסתתר בכל ליל השבת ובכל יום השבת. חוץ מן אסימון וכל הכת שלו שהולכים על הנרות </w:t>
      </w:r>
      <w:r w:rsidRPr="00FA2375">
        <w:rPr>
          <w:rStyle w:val="HebrewChar"/>
          <w:rFonts w:cs="FrankRuehl" w:hint="cs"/>
          <w:rtl/>
        </w:rPr>
        <w:lastRenderedPageBreak/>
        <w:t>בסתר, לראות את גילוי התשמיש, ולאחר כך הם מסתתרים בתוך נקב תהום רבה. כיון שיצאה השבת, כמה צבאות ומחנות עפים ומשוטטים בעולם, ועל כן נתתקן שיר של פגעים, (דהיינו יושב בסתר), שלא ישלטו על עם הקדוש</w:t>
      </w:r>
      <w:r w:rsidR="00FA2375" w:rsidRPr="00FA2375">
        <w:rPr>
          <w:rStyle w:val="HebrewChar"/>
          <w:rFonts w:cs="FrankRuehl" w:hint="cs"/>
          <w:rtl/>
        </w:rPr>
        <w:t>...</w:t>
      </w:r>
      <w:r w:rsidRPr="00FA2375">
        <w:rPr>
          <w:rStyle w:val="HebrewChar"/>
          <w:rFonts w:cs="FrankRuehl" w:hint="cs"/>
          <w:rtl/>
        </w:rPr>
        <w:t xml:space="preserve"> (הקדמה רמז,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וביום השבת הקב"ה שליט בלבדו, בפנים פנימים האלו, על כסא כבודו, וכולם נכללים בו, והממשלה שלו היא. (פירוש, שביום השבת הנוקבא טפלה אל הז"א בסוד מאור הקטן, כי על כן מיעטה את עצמה, כדי שתוכל לקבל המוחין דפנים בפנים המאירים בשבת, ונמצא שז"א שולט בלבדו, ואז מאירים הכלים דפנים שלו, שהם כתר וחכמה כנ"ל, וזה שאמר קב"ה שליט בלחודוי וכו' על כורסי יקריה, כי הנוקבא הוא בבחינת כסא לכלים דפנים האלו, וטפלה אליהם, וכל הבחינות שלמטה מהז"א נכללת בו בהז"א והממשלה שלו הוא).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ומשום זה, הקב"ה מנחיל מנוחה לכל העולמות, והעם הקדוש, שהם עם אחד בארץ, יורשים את ירושת יום הזה. (פירוש, משום שביום השבת אין שליטה רק להקב"ה בלבדו, על כן אין שום אחיזה לדינין ולקטרוגים ביום הזה, והוא מנחיל מנוחה לכל העולמות, ובני ישראל, שהם עם אחד בארץ, יכולים לירש המוחין הנשאים של יום השבת מהז"א, כי אין פחד מאחיזת הקליפות. ומה שהמוחין הגדולים דשבת מכונים בשם ירושה, הוא שכל המוחין שבני ישראל מקבלים מאביהם שבשמים הוא על ידי אתערותא דלתתא, על דרך שאמרו, יגעתי ומצאתי תאמין, והוא על דרך שבני אדם רוכשים קניני עולם הזה, שכל קנין הגדול ביותר הרי היגיעה שנותנים תמורתו צריכה להיות גדולה ביותר. אמנם האורות דשבת, אינם מחייבים שום יגיעה אחריהם, ואין שום אתערותא דלתתא מועיל בהם, אלא השפע מגיע לישראל מכח ממשלה העליונה בלבדה. ועל כן נבחנת השפע של שבת בשם ירושה, שהבן נוחל אוצרות אביו שבשמים, וזוכה בהם בלי שום יגיעה. אמנם האמת היא, מי שלא טרח בערב שבת מה יאכל בשבת, כי גם אורות השבת צריכים יגיעה מערב שבת, אמנם הכונה הוא על בחינת אתערותא דלתתא המחוייבת בשעת קבלת השפע, דהיינו </w:t>
      </w:r>
      <w:r w:rsidRPr="00FA2375">
        <w:rPr>
          <w:rStyle w:val="HebrewChar"/>
          <w:rFonts w:cs="FrankRuehl" w:hint="cs"/>
          <w:rtl/>
        </w:rPr>
        <w:lastRenderedPageBreak/>
        <w:t>ביום השבת גופיה, בעת שמקבלים אורות ההם הגדולים, שאז אין אתערותא דלתתא נוהג בהם כלל ועיקר, אלא כדרך הירושה כנ"ל. (בראשית קלא, ועיין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ודבור זה (דהיינו בסוד היחוד דמחשבה קול ודבור), נקרא שבת, (כי שבת ה"ס הנוקבא במוחין דגדלות, שהוא נוטריקון ש' ב"ת, ש' רומזת על ג"ר, ב"ת היא הנוקבא), ובשביל שהשבת נקרא דבור, אסור לדבר בשבת דבורי חול, (שהם פוגמים בזווג הגדול דקול ודבור), משום דדבור זה של שבת צריך לשלוט בעולם, ולא דבור אחר של ימות החול, (שהם בחינת קטנות הנוקבא), ודבור זה, (שהיא הנוקבא במוחין דגדלות שהיא באה מצד החשך מנקודת השורק כנ"ל) מגלה עמוקות בתוכה, (כלומר עליה אומר הכתוב מגלה עמוקות מני חשך, כי הג"ר דחכמה מתגלים בתוכה)</w:t>
      </w:r>
      <w:r w:rsidRPr="00FA2375">
        <w:rPr>
          <w:rStyle w:val="HebrewChar"/>
          <w:rFonts w:cs="FrankRuehl" w:hint="cs"/>
          <w:rtl/>
        </w:rPr>
        <w:t>...</w:t>
      </w:r>
      <w:r w:rsidR="00DB2BE3" w:rsidRPr="00FA2375">
        <w:rPr>
          <w:rStyle w:val="HebrewChar"/>
          <w:rFonts w:cs="FrankRuehl" w:hint="cs"/>
          <w:rtl/>
        </w:rPr>
        <w:t xml:space="preserve"> (שם שנה,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 בו שבת, (הכתוב כי בו שבת יורה כי בו, דהיינו בהיסוד), נמצא המנוחה לכל, הן לעליונים והן לתחתונים, בו השבת למנוחה</w:t>
      </w:r>
      <w:r w:rsidR="00FA2375" w:rsidRPr="00FA2375">
        <w:rPr>
          <w:rStyle w:val="HebrewChar"/>
          <w:rFonts w:cs="FrankRuehl" w:hint="cs"/>
          <w:rtl/>
        </w:rPr>
        <w:t>...</w:t>
      </w:r>
      <w:r w:rsidRPr="00FA2375">
        <w:rPr>
          <w:rStyle w:val="HebrewChar"/>
          <w:rFonts w:cs="FrankRuehl" w:hint="cs"/>
          <w:rtl/>
        </w:rPr>
        <w:t xml:space="preserve"> אשר ברא אלקים יורה, שמכלל זכור יוצא שמור, כדי לתקן מלאכת העולם</w:t>
      </w:r>
      <w:r w:rsidR="00FA2375" w:rsidRPr="00FA2375">
        <w:rPr>
          <w:rStyle w:val="HebrewChar"/>
          <w:rFonts w:cs="FrankRuehl" w:hint="cs"/>
          <w:rtl/>
        </w:rPr>
        <w:t>...</w:t>
      </w:r>
      <w:r w:rsidRPr="00FA2375">
        <w:rPr>
          <w:rStyle w:val="HebrewChar"/>
          <w:rFonts w:cs="FrankRuehl" w:hint="cs"/>
          <w:rtl/>
        </w:rPr>
        <w:t xml:space="preserve"> (בראשית ב קפה,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בשעה שקידש היום בליל שבת, שורה סוכת השלום בעולם, והיא נפרשת בהעולם, מי הוא סוכת השלום, ואומר שהיא שבת, וכל הרוחות ורוח סערות ושדים וכל צד הטומאה כולם מסתתרים ונכנסים בעין הרחים דנוקבא דתהומא רבה, שהרי מאחר שהקדושה נתעוררה לשרות בעולם, רוח הטומאה לא יתעורר עמה, כי זה בורח מפני זה, שהקדושה בורחת מפני הטומאה, והטומאה בורחת מפני הקדושה.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ואז נמצא העולם בשמירה עליונה, ואין צריכים להתפלל על שמירה, כגון שומר עמו ישראל לעד אמן, כי זה הברכה נתקנה רק בימות החול, שהעולם צריך שמירה, אבל בשבת הופרש סוכת השלום בעולם, ונשמרת מכל הצדדים, ואפילו הרשעים שבגיהנם הם משומרים והכל נמצא בשלום, העליונים והתחתונים.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ועל כן בקדושת היום מברכים, הפורס סוכת שלום וכו' ועל ירושלים, למה אומרים ועל ירושלים, אלא ירושלים הוא המדור של סוכה זו, </w:t>
      </w:r>
      <w:r w:rsidRPr="00FA2375">
        <w:rPr>
          <w:rStyle w:val="HebrewChar"/>
          <w:rFonts w:cs="FrankRuehl" w:hint="cs"/>
          <w:rtl/>
        </w:rPr>
        <w:lastRenderedPageBreak/>
        <w:t>ששם עומדת סוכת השלום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בשעה שישראל מברכים ומזמינים לסוכת שלום זו, האורח הקדוש, ואומרים הפורס סוכת שלום, אז קדושה העליונה יורדת ופורשת כנפיה על ישראל ומכסה אותם כמו אם על הבנים, וכל מיני הרע מסתלקים מהעולם, וישראל יושבים תחת הקדושה של רבונם. ואז סוכת שלום זו נותנת נשמה חדשה לבניה, מהו הטעם שסוכת שלום נותנת נשמות חדשות לישראל, משום שבה שורות נשמות, (כי היא בינה), והנשמות הם בבינה וממנה הן יוצאות, וכיון שהסוכת שלום שורה ופורשת כנפיה על בניה, היא משפעת נשמות חדשות לכל אחד ואחד.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אמר ר"ש, על כן למדנו אשר שבת הוא כעין עולם הבא, כן הוא ודאי, ועל כן שמיטה ויובל שוים הם זה לזה, ושבת ועולם הבא כן הוא. (כלומר כי שבת הוא מלכות כמו שמטה, ועולם הבא הוא בינה, כמו יובל)</w:t>
      </w:r>
      <w:r w:rsidR="00FA2375" w:rsidRPr="00FA2375">
        <w:rPr>
          <w:rStyle w:val="HebrewChar"/>
          <w:rFonts w:cs="FrankRuehl" w:hint="cs"/>
          <w:rtl/>
        </w:rPr>
        <w:t>...</w:t>
      </w:r>
      <w:r w:rsidRPr="00FA2375">
        <w:rPr>
          <w:rStyle w:val="HebrewChar"/>
          <w:rFonts w:cs="FrankRuehl" w:hint="cs"/>
          <w:rtl/>
        </w:rPr>
        <w:t xml:space="preserve"> ותוספת נשמה ההיא שסוכת שלום משפיעה לבניה, בא מסוד זכור (שהוא ז"א) אל סוכת שלום הנמשך מעולם הבא. וזה התוספת נשמה שסוכת שלום מקבלת מז"א היא נותנת לעם הקדוש, והם שמחים בתוספת נשמה זו, ונשכח מהם כל דברי חול וכל דברי צער וכל רע</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הלילה והיום של שבת הוא זכור ושמור, ועל כן כתוב בלוחות הראשונות זכור את יום וגו' ובלוחות אחרונות שמור את יום, כי זכור ושמור כאחד הם, כי זכור הוא לבחינת הדכר, (שהוא ז"א), ושמור הוא לבחינת הנוקבא (דז"א), והכל אחד הוא. אשרי הם ישראל שהם חלק הקב"ה גורל שלו ונחלתו, ועליהם כתוב אשרי העם שככה לו אשרי העם שה' אלקיו. (בראשית ב קצב,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ותא חזי, כאשר עמדו ישראל על הר סיני נכנסה בין ב' אותיות האלו ש' ת' סוד הברית, ומי היא, ב', (שהוא סוד המוחין המתגלים עם תקון הברית, ועל כן נקראת הב' רזא דברית, והוא סוד ב' דבראשית), והיא נכנסה בין ב' האותיות שנשארו, (אחר החטא דעץ הדעת, שהם ש"ת כנ"ל). ונתן אותו (את השבת) לישראל, וכאשר נכנסה הב' שהיא סוד הברית בין ב' אותיות הללו ש' ת', ונעשו שבת, הוא כמו שאתה אומר </w:t>
      </w:r>
      <w:r w:rsidRPr="00FA2375">
        <w:rPr>
          <w:rStyle w:val="HebrewChar"/>
          <w:rFonts w:cs="FrankRuehl" w:hint="cs"/>
          <w:rtl/>
        </w:rPr>
        <w:lastRenderedPageBreak/>
        <w:t>ושמרו בני ישראל את השבת לדורותם ברית עולם, (דהיינו שזכו לקבל את השבת לכל הדורות בלי הפסק), כי כמו שנעשה התחלה לעולם להתייחס אחריהם כל דורות העולם מאלו ב' האותיות ש' ת', (כן עתה שנמשך לתוכן הב' ונעשו שבת, הן ספירות לדורותם, ברית עולם בלי הפסק, כי ש' ת' הללו היו תלוים עד שנשתכלל העולם כראוי, (דהיינו בעת קבלת התורה), ואז נכנס ביניהם ברית הקדוש, ונשתכלל העולם בשלמות, ונעשו שבת</w:t>
      </w:r>
      <w:r w:rsidR="00FA2375" w:rsidRPr="00FA2375">
        <w:rPr>
          <w:rStyle w:val="HebrewChar"/>
          <w:rFonts w:cs="FrankRuehl" w:hint="cs"/>
          <w:rtl/>
        </w:rPr>
        <w:t>...</w:t>
      </w:r>
      <w:r w:rsidRPr="00FA2375">
        <w:rPr>
          <w:rStyle w:val="HebrewChar"/>
          <w:rFonts w:cs="FrankRuehl" w:hint="cs"/>
          <w:rtl/>
        </w:rPr>
        <w:t xml:space="preserve"> (שם שעז)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 ראש חודש ושבת הולכת הנפש ומתקשרת ברוח שבגן עדן הארץ, העומד בין פרכת היקרה, וממנו לומדת ויודעת מה שיודעת, ומשוטטת ומודיעה בעולם</w:t>
      </w:r>
      <w:r w:rsidR="00FA2375" w:rsidRPr="00FA2375">
        <w:rPr>
          <w:rStyle w:val="HebrewChar"/>
          <w:rFonts w:cs="FrankRuehl" w:hint="cs"/>
          <w:rtl/>
        </w:rPr>
        <w:t>...</w:t>
      </w:r>
      <w:r w:rsidRPr="00FA2375">
        <w:rPr>
          <w:rStyle w:val="HebrewChar"/>
          <w:rFonts w:cs="FrankRuehl" w:hint="cs"/>
          <w:rtl/>
        </w:rPr>
        <w:t xml:space="preserve"> (ויחי שי, ועיין עוד ערך נשמה)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 הם שערים אחר שערים, (שהם כפולים), והשערים פתוחים וסגורים כולם, שמבחוץ פתוחים ושמבפנים סגורים, ובכל שבת ושבת כולם פתוחים, ויוצאים הרשעים עד הפתחים שמבחוץ ופוגשים שם נשמות אחרות שמתעכבות בפתחים שמבחוץ (ואינן נכנסות אל הגיהנם), ובצאת השבת הכרוז יוצא בכל פתח ופתח ואמר, ישובו רשעים לשאולה וגו'. תא חזי נשמות הצדיקים הקב"ה שומר אותן, שלא יהיו נמסרות ביד דומה הממונה, זהו שכתוב, ישמר צאתך ובואך, וכתוב ישמור את נפשך. (שם תקפה)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למדנו כל הזמנים והחגים והשבתות כולם הם זכרון לזה, (ליציאת מצרים), ועל זה עומדים כולם, ואם זה לא היה, לא היה השמירה של הזמנים החגים והשבתות. ומשום זה לא כלה זכרון מצרים מכל הזמנים והחגים והשבתות. תא חזי, דין הזה (של יציאת מצרים), הוא יסוד ושורש התורה, וכל המצות וכל אמונה השלמה של ישראל</w:t>
      </w:r>
      <w:r w:rsidR="00FA2375" w:rsidRPr="00FA2375">
        <w:rPr>
          <w:rStyle w:val="HebrewChar"/>
          <w:rFonts w:cs="FrankRuehl" w:hint="cs"/>
          <w:rtl/>
        </w:rPr>
        <w:t>...</w:t>
      </w:r>
      <w:r w:rsidRPr="00FA2375">
        <w:rPr>
          <w:rStyle w:val="HebrewChar"/>
          <w:rFonts w:cs="FrankRuehl" w:hint="cs"/>
          <w:rtl/>
        </w:rPr>
        <w:t xml:space="preserve"> (בא קכד)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 ילחם לכם ואתם תחרישון, ר' אבא פתח, אם תשיב משבת רגלך עשות חפציך ביום קדשי, אשריהם ישראל שהקב"ה חפץ בהם להתדבק בהם, מכל שאר אומות העולם, ומתוך האהבה אליהם, קרב אותם אצלו, ונתן להם התורה, ונתן להם השבת שהוא קדוש מכל שאר הימים, ובו מנוחה מכל, ומשמחת כל, ושקול שבת כגנד </w:t>
      </w:r>
      <w:r w:rsidRPr="00FA2375">
        <w:rPr>
          <w:rStyle w:val="HebrewChar"/>
          <w:rFonts w:cs="FrankRuehl" w:hint="cs"/>
          <w:rtl/>
        </w:rPr>
        <w:lastRenderedPageBreak/>
        <w:t>התורה כולה, ומי ששומר שבת, כאילו שמר התורה כולה.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וקראת לשבת עונג, היינו עונג כל, עונג של הנפש והגוף, עונג של העליונים והתחתונים. וקראת לשבת, מהו וקראת, שיזמין אותו, כש"א מקראי קדש, שפירושו מוזמנים מן הקדש, כמו שמזמנים אורח לביתו, ועל זה, וקראת לשבת עונג, שיזמין אותו כמו שמזמינים אורח, בשלחן הערוך, בבית מסודר כראוי, באכילה ושתיה כראוי, יותר מבכל שאר הימים. וקראת לשבת, היינו מבעוד יום, (שיוסיף מחול על הקודש), לקדוש ה' מכובד, זהו יום הכפורים, והם שנים שהם אחד, (כי יום הכפורים ושבת הם אחד, ועל כן נאמר אחריהם) וכבדתו מעשות דרכיך, דהיינו בלשון יחיד, כמו שהעמדנו.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ממצוא חפצך ודבר דבר, והוא נתבאר, (שלא יהיה דיבורך של שבת כדיבורך של חול), משום שמלה ההיא (של חול שמדברים בשבת), עולה ומעוררת מלה של חול למעלה, (ונפגם השבת), מי שמזמין אורח בו הוא צריך להשתדל, ולא באחר.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מלה ההיא היוצאת מפי האדם עולה ומעוררת התעוררות של מעלה, אם לטוב אם לרע, ומי שיושב בתענוג שבת אסור לו לעורר מלה של חול, כי פוגם פגם ביום הקדוש. מי שיושב בשמחת המלך אינו ראוי שיעזוב את המלך ויעסוק באחר.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 יום, צריכים להראות מעשה ולעורר התעוררות של מטה, ממה שצריך לעורר, אבל בשבת (רק) בדברי השם ובקדושת היום צריכים להתעורר ולא בדבר אחר, (כי בשבת אין צריכים אל התעוררות מלמטה). (בשלח ע)</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ממצוא חפצך ודבר דבר, והוא נתבאר, (שלא יהיה דבורך של שבת כדיבורך של חול), משום שמלה ההיא (של חול שמדברים בשבת), עולה ומעוררת מלה של חול למעלה, (ונפגם השבת), מי שמזמין אורח, בו הוא צריך להשתדל ולא באחר.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מלה ההיא היוצאת מפי האדם, עולה ומעוררת התעוררות של מעלה, אם לטוב אם לרע, ומי שיושב בתענוג שבת אסור לו לעורר מלה של חול, כי פוגם פגם ביום הקדוש, מי שיושב בשמחת המלך אינו ראוי שיעזוב את </w:t>
      </w:r>
      <w:r w:rsidRPr="00FA2375">
        <w:rPr>
          <w:rStyle w:val="HebrewChar"/>
          <w:rFonts w:cs="FrankRuehl" w:hint="cs"/>
          <w:rtl/>
        </w:rPr>
        <w:lastRenderedPageBreak/>
        <w:t>המלך ויעסוק באחר.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 יום צריכים להראות מעשה ולעורר התעוררות (של מטה), ממה שצריך לעורר, אבל בשבת (רק) בדברי השם ובקדושת היום צריכים להתעורר ולא בדבר אחר, (כי בשבת אין צריכים אל התעוררות מלמטה). (שם עב)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אזהרה הוא לאדם, המתעטר בעטור הקדוש שלמעלה, (ביום השבת), שלא יצא מפיו דבור של חול, משום שאם יצא ממנו, (דבור של חול), הוא מחלל יום השבת, (חילול שבת בידיו) הוא בעשיית מלאכה, ברגליו, הוא ללכת חוץ מאלפים אמה, כל אלו הם חלול שבת. (שם תיח)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משה אליהם וגו', א"ר יהודה בכל יום ויום מתברך העולם מיום ההוא העליון, כי כל ששה ימים מתברכים מיום השביעי, וכל יום נותן מברכה ההיא שקבל ביום ההוא</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זה, כל אלו חמשה הימים שולטים ביומם, ונמצא בהם מה שקבלו, ויום הששי נמצא בו יותר, וזה הולך, כמו שאמר ר' אלעזר מה שכתוב יום הששי הם ה' מה שלא כתוב כן בשאר הימים, אלא כך העמידוהו, השישי יורה, שנתחברה בו המטרוניתא, (הנקראת ה' שהיא מלכות), לתקן שלחן אל המלך, ומשום זה יש בו ב' חלקים, א' מיומו עצמו, ואחד מתקון שמחת המלך במטרוניתא.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ולילה ההוא שמחת המטרוניתא במלך וזווג שלהם, ומתברכים כל ששה ימים, כל אחד ואחד בלבדו, משום זה, צריך האדם לסדר שלחנו בליל שבת, משום ששורה עליו ברכות מלמעלה, וברכה אינה נמצאת על שלחן ריקן, משום זה, תלמידי חכמים שיודעים סוד הזה, זווגם הוא מערב שבת לערב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ראו כי ה' נתן לכם השבת, מהו שבת, ואומר, הוא יום שבו נחים שאר הימים, והוא כלל של כל אלו ששה ימים האחרים, וממנו הם מתברכים, ר' ייסא אמר, וכן גם כנסת ישראל נקראת שבת, שהיא בת זוגו (של שבת), וזו היא כלה, שכתוב ושמרתם את השבת כי קודש היא לכם, לכם ולא לשאר העמים, זה שאמר ביני ובין בני ישראל, וזה הוא נחלת ירושת עולמים לישראל, ועל כן כתוב, אם תשיב משבת רגלך וגו', ובמקומו העמדנו הדברים.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 יצא איש ממקומו וגו', למדנו (שפירושו) </w:t>
      </w:r>
      <w:r w:rsidRPr="00FA2375">
        <w:rPr>
          <w:rStyle w:val="HebrewChar"/>
          <w:rFonts w:cs="FrankRuehl" w:hint="cs"/>
          <w:rtl/>
        </w:rPr>
        <w:lastRenderedPageBreak/>
        <w:t>ממקום ההוא שראוי ללכת, (דהיינו מחוץ לכל העיר). וסוד הדבר, שכתוב, ברוך כבוד ה' ממקומו, (שהוא המלכות), וזה הוא מקום, וזה הוא סוד שכתוב, כי המקום אשר אתה עומד עליו אדמת קדש הוא, הוא מקום ידוע שקוראים לו מקום, שנודע בכבוד העליון, (דהיינו מלכות).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אזהרה הוא לאדם, המתעטר בעטור הקדוש שלמעלה (ביום השבת), שלא יצא מפיו דבור של חול, משום שאם יצא ממנו הוא מחלל יום השבת. (חילול שבת בידיו) הוא בעשיית מלאכה, ברגליו הוא ללכת חוץ מאלפים אמה, כל אלו הם חלול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 יצא איש ממקומו, זה הוא מקום יקר של הקדושה, כי לחוץ ממנו, אלהים אחרים הם. ברוך כבוד ה' ממקומו, זהו כבוד שלמטה, (דהיינו מלכות שמחזה ולמטה), זה הוא סוד של העטרה של שבת (שנקרא מקום), משום זה אל יצא איש ממקומו, (כי לחוץ ממנו אלהים אחרים הוא). אשרי חלקו מי שזכה ליקר השבת. אשרי הוא בעולם הזה ובעולם הבא. (בשלח תיב)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יצחק אמר, כתוב ויברך אלקים את יום השביעי, וכתוב במן ששת ימים תלקטוהו וביום השביעי שבת לא יהיה בו, כיון שאינו נמצא בו מזון, מהו הברכה שנמצא בו.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כך למדנו, כל הברכות שלמעלה ומטה תלויות ביום השביעי, ולמדנו, למה לא היה נמצא מן ביום השביעי, משום שמיום ההוא מתברכים כל ששה ימים העליונים, (שהם חג"ת נה"י), וכל אחד ואחד נותן מזון למטה כל אחד ביומו, מברכה ההיא שמתברכים ביום השביעי.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מי שהוא במדרגת האמונה, צריך לסדר השלחן ולתקן סעודה בליל שבת, כדי שיתברך שלחנו כל אלו ששת ימים, כי בזמן ההוא נזדמן הברכה להתברך כל ששת ימי השבת, וברכה אינה נמצאת בשלחן ריק, ועל כך צריכים לסדר השלחן בליל שבת בלחם ומזון, (כדי להמשיך ברכה לששת הימים).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יצחק אמר, אפילו ביום השבת גם כן (צריכים לסדר סעודה ולהמשיך ברכה לששת ימים). ר' יהודה אמר, צריכים להתענג ביום ההוא, ולאכול ג' סעודות בשבת, כדי שימצא שובע ועונג בעולם ביום ההוא.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אבא אמר, (שהטעם של ג' סעודות הוא), כדי </w:t>
      </w:r>
      <w:r w:rsidRPr="00FA2375">
        <w:rPr>
          <w:rStyle w:val="HebrewChar"/>
          <w:rFonts w:cs="FrankRuehl" w:hint="cs"/>
          <w:rtl/>
        </w:rPr>
        <w:lastRenderedPageBreak/>
        <w:t>להמשיך ברכות בימים אלו של מעלה (חג"ת נה"י) המתברכים מיום ההוא (שהוא השכינה מדה השביעית), ויום הזה מלא ראשו של ז"א (דהיינו הג"ר שלו) מטל, (דהיינו שפע), היורד מעתיקא קדישה הסתום לכל, ומשפיע לחקל תפוחין קדישין, (שהוא השכינה), ג' פעמים מעת כניסת השבת, שיתברכו כולם כאחד</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צריך האדם להתענג אלו ג' פעמים, כי בזה תלויה האמונה שלמעלה, בעתיקא קדישא ובזעיר אנפין, ובשדה תפוחים (הקדושים, דהיינו שז"א מקבל מעתיק ומשפיע למלכות כנ"ל), וצריך האדם להתענג בהם ולשמוח בהם, ומי שגורע סעודה מהם מראה פגם למעלה, ועונשו של האדם מרובה.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זה צריך לסדר שלחנו ג' פעמים מעת כניסת השבת, ולא ימצא שלחנו ריקם, ותשרה הברכה עליו כל שאר ימי השבת, ובדבר זה מראה, ותלויה האמונה שלמעלה.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שמעון אומר, מי שהשלים שלשה סעודות בשבת, קול יוצא ומכריז עליו, אז תתענג על ה', זהו סעודה אחת כנגד עתיקא קדישא דכל קדישין, והרכבתיך על במתי ארץ, זהו סעודה שניה, כנגד שדה תפוחים הקדושים, (שהוא המלכות), והאכלתיך נחלת יעקב אביך זהו השלמות שנשלם בזעיר אנפין (בסעודה שלישית).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וכנגדם צריך להשלים סעודותיו, וצריך להתענג בכל הסעודות, ולשמוח בכל אחת ואחת מהן, משום שהיא אמונה שלמה, ומשום זה חשוב השבת יותר מכל שאר הזמנים והחגים, משום שהכל נמצא בו, ולא נמצא כן בכל הזמנים והחגים. א"ר חייא משום כך, משום שנמצא הכל בו, נזכר ג' פעמים, שכתוב, ויכל אלקים ביום השביעי, וישבות ביום השביעי, ויברך אלקים את יום השביעי.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אבא כשהיה יושב בסעודה של שבת, היה שמח בכל אחת ואחת, והיה אומר, זו היא הסעודה הקדושה של עתיקה קדישא הסתום לכל, בסעודה האחרת היה אומר, זו היא סעודה דקודשא בריך הוא, (היינו דז"א), וכן בכל סעודה וסעודה, כשהשלים הסעודות אמר נשלמו הסעודות של האמונה.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שמעון כשהיה בא אל הסעודה היה אומר כך, </w:t>
      </w:r>
      <w:r w:rsidRPr="00FA2375">
        <w:rPr>
          <w:rStyle w:val="HebrewChar"/>
          <w:rFonts w:cs="FrankRuehl" w:hint="cs"/>
          <w:rtl/>
        </w:rPr>
        <w:lastRenderedPageBreak/>
        <w:t>התקינו הסעודה של האמונה העליונה, התקינו הסעודה של המלך, והיה יושב ושמח. כשהשלים סעודה השלישית היו מכריזים עליו, אז תתענג על ה' והרכבתיך על במתי ארץ והאכלתיך נחלת יעקב אביך.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אלעזר לאביו, אלו הסעודות איך מתתקנות. אמר לו, ליל שבת, כתוב והרכבתיך על במתי ארץ, בו בלילה מתברכת המטרוניתא, וכל שדה התפוחים, (שהיא המלכות), ומתברך שלחנו של אדם, ונשמה נתוספת, ולילה ההוא שמחת המטרוניתא הוא, וצריך האדם לשמוח בשמחה ולאכול הסעודה של המטרוניתא, (שהיא המלכות).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ביום השבת, בסעודה השניה, כתוב, אז תתענג על ה', על ה' ודאי, (שפירושו למעלה מז"א), כי בשעה ההיא מתגלה עתיקא קדישא, וכל העולמות הם בשמחה, והשלמות והשמחה של עתיקא אנו עושים והסעודה שלו היא ודאי.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בסעודה השלישית של שבת, כתוב, והאכלתיך נחלת יעקב אביך, זו היא הסעודה של זעיר אנפין שהוא בשלמות, וכל ששת הימים משלמות ההיא מתברכים, וצריך האדם לשמוח בסעודתו, ולהשלים אלו הסעודות, שהם סעודות האמונה השלמה, של זרע הקדוש דישראל, של האמונה העליונה, כי שלהם הוא ולא של עמים עכו"ם, ומשום זה אמר ביני ובין בני ישראל.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בסעודות האלו נכרים ישראל שהם בני המלך, שהם מהיכל המלך, שהם בני האמונה, ומי שפוגם סעודה אחת מהם, מראה פגם למעלה, ומראה עצמו שאינו מבני המלך העליון, שאינו מבני היכל המלך, שאינו מזרע קדוש של ישראל, ונותנים עליו כובד של ג' דברים, דין גיהנם, (ומלחמת גוג ומגוג, וחבלי משיח).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בכל שאר הזמנים והחגים צריך האדם לשמוח ולשמח את העני, ואם הוא שמח בלבדו ואינו נותן לעני, עונשו גדול, כי שמח בלבדו, ואינו נותן שמחה לאחר, עליו כתוב, וזריתי פרש על פניכם פרש חגיכם. ואם הוא שמח בשבת, אף על פי שאינו נותן לאחר, אין נותנים עליו עונש כשאר הזמנים והחגים, שכתוב פרש חגיכם, פרש חגיכם אומר ולא פרש שבתכם, וכתוב חדשיכם ומועדיכם שנאה נפשי, ואלו שבת אינו אומר.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ומשום זה כתוב, ביני ובין בני ישראל, ומשום שכל האמונה נמצא בשבת, נותנים לאדם נשמה אחרת, נשמה עליונה, נמצא שכל השלמות בה כמו עולם הבא. ומשום זה נקרא שבת, מהו שבת, הוא השם של הקב"ה, (שהוא המלכות), השם שהוא שלם מכל צדדיו (ביום השבת).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יוסי, ודאי כך הוא, אוי לו לאדם שאינו משלים השמחה של מלך הקדוש. ומהו השמחה שלו, הוא אלו ג' הסעודות של האמונה, סעודות שאברהם יצחק יעקב כלולים בהן, וכולם שמחה על שמחה, אמונה, (שהיא המלכות), השלמה מכל צדדיה.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למדנו ביום הזה כל הדינים נכנעים, ואינם מתעוררים (הנעשים לג"ר), וכל הבנים (שהם נה"י) יונקים מהם, מה שאין כן בכל החגים וזמנים, (כלומר, שבשאר חגים וזמנים מתעטרים האבות במוחין דישסו"ת, אבל בשבת האבות מתעטרים במוחין דאו"א עלאין, (ביום הזה, נחים הרשעים בגיהנם, ביום הזה מתעטרים האבות, (שהם חג"ת בעולם, ביום הזה התורה, (שהוא ז"א) מתעטר בעטרות שלמות, (דהיינו מאו"א עלאין), ביום הזה שמחה ועונג נשמע בר"נ עולמות.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בכל ששת ימי השבת, כשמגיע שעת תפלת המנחה דין קשה שולט, וכל הדינים </w:t>
      </w:r>
      <w:r w:rsidRPr="00FA2375">
        <w:rPr>
          <w:rStyle w:val="HebrewChar"/>
          <w:rFonts w:cs="FrankRuehl"/>
          <w:rtl/>
        </w:rPr>
        <w:t>מ</w:t>
      </w:r>
      <w:r w:rsidRPr="00FA2375">
        <w:rPr>
          <w:rStyle w:val="HebrewChar"/>
          <w:rFonts w:cs="FrankRuehl" w:hint="cs"/>
          <w:rtl/>
        </w:rPr>
        <w:t>תעו</w:t>
      </w:r>
      <w:r w:rsidRPr="00FA2375">
        <w:rPr>
          <w:rStyle w:val="HebrewChar"/>
          <w:rFonts w:cs="FrankRuehl"/>
          <w:rtl/>
        </w:rPr>
        <w:t>ר</w:t>
      </w:r>
      <w:r w:rsidRPr="00FA2375">
        <w:rPr>
          <w:rStyle w:val="HebrewChar"/>
          <w:rFonts w:cs="FrankRuehl" w:hint="cs"/>
          <w:rtl/>
        </w:rPr>
        <w:t xml:space="preserve">רים, אבל ביום השבת, כשמגיע שעת תפלת המנחה, רצון הרצונות נמצא, ועתיקא קדישא </w:t>
      </w:r>
      <w:r w:rsidRPr="00FA2375">
        <w:rPr>
          <w:rStyle w:val="HebrewChar"/>
          <w:rFonts w:cs="FrankRuehl"/>
          <w:rtl/>
        </w:rPr>
        <w:t>מג</w:t>
      </w:r>
      <w:r w:rsidRPr="00FA2375">
        <w:rPr>
          <w:rStyle w:val="HebrewChar"/>
          <w:rFonts w:cs="FrankRuehl" w:hint="cs"/>
          <w:rtl/>
        </w:rPr>
        <w:t>לה הרצון שלו, וכל הדינים נכנעים, ונמצא רצון ושמחה בכל</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למדנו, ביום הזה (של שבת) התורה מתעטרת בו מתעטרת בכל, בכל אלו המצות, בכל אלו הגזרות והעונשין, בשבעים ענפים של אור המאיר בכל צד וצד, (כי ז' ספירות הם חג"ת נהי"מ, וכל אחת כלולה מעשר הם שבעים), מי ראה הענפים היוצאים מכל ענף וענף (של שבעים הענפים). חמשה עומדים בתוך האילן, (היינו ה' ספירות חג"ת נ"ה שבז"א, הנקרא אילן המקבל אותם מבינה). כל הפנים נאחזים בהם. מי ראה אלו השערים הנפתחים בכל צד וצד (מהם, שכל אחת כלולה מעשר והם חמשים שערים), כולם מזדהרים ומאירים באור ההוא היוצא ואינו נפסק.</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קול כרוז יוצא, התעוררו קדושים העליונים, </w:t>
      </w:r>
      <w:r w:rsidRPr="00FA2375">
        <w:rPr>
          <w:rStyle w:val="HebrewChar"/>
          <w:rFonts w:cs="FrankRuehl" w:hint="cs"/>
          <w:rtl/>
        </w:rPr>
        <w:lastRenderedPageBreak/>
        <w:t>התעוררו עם קדוש הנבחר למעלה ולמטה. עוררו שמחה לפני אדוניכם, התעוררו בשמחה שלמה, הזדמנו בשלש שמחות של שלשה אבות, (דהיינו שלש סעודות), הזדמנו לקראת האמונה, שהיא שמחת השמחות, אשרי חלקכם ישראל הקדושים בעולם הזה ובעולם הבא. זו היא הירושה שלכם, יותר מכל העמים עכו"ם, ועל זה כתוב, ביני ובין בני ישראל.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יהודה, כן הוא ודאי, ועל כן כתוב, זכור את יום השבת לקדשו, וכתוב, קדושים תהיו כי קדוש אני ה', וכתוב וקראת לשבת עונג לקדוש ה' מכובד.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למדנו ביום ההוא (של שבת), כל נשמות הצדיקים מתעדנים בתענוגי עתיקא קדישא הסתום מכל סתומים, (שהוא כתר) ורוח אחד מעונג עתיקא קדישא ההוא מתפשט בכל העולמות ועולה ויורד ומתפשט לכל הבנים הקדושים, לכל שומרי התורה, ונחים במנוחה שלמה ונשכחים מכולם כל רוגז כל הדינים וכל עבודה קשה, זה שאמר, ביום הניח ה' לך מעצבך ומרגזך ומן העבודה הקשה.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זה שקולה שבת כנגד כל התורה, וכל השומר שבת כאלו שמר התורה כולה. וכתוב, אשרי אנוש יעשה זאת ובן אדם יחזיק בה, שומר שבת מחללו ושומר ידו מעשות כל רע, נשמע, שמי ששומר שבת כמי ששומר התורה כולה.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יודאי שאל את ר' שמעון, יום אחד שנפגש עמו בדרך, אמר לו רבי, הרי כתוב בפרשה זו של שבת שאמר ישעיהו, שכתוב, כה אמר ה' לסריסים אשר ישמרו את שבתותי וגו' ונתתי להם בביתי ובחומותי וגו', מה הוא אומר.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לו ר"ש קפוטקאי (שקראו על שם עירו), קשור חמרך בגדר ורד, כי דברי תורה צריכים צחות השכל, או הפוך לאחוריך ולך אחרי וכוון את לבך, אמר לו, בשביל אדוני עשיתי הדרך, ואחרי אדוני אסתכל בשכינה.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לו דבר זה בארוהו החברים ולא פרשו הדבר. כה אמר ה' לסריסים, מי הם הסריסים, אלו הם החברים העוסקים בתורה ומסרסים עצמם כל ששת ימי השבת ועוסקים בתורה, ובליל שבת מזרזים עצמם בזווג שלהם, משום שיודעים סוד העליון, בשעה שהמטרוניתא מתחברת בהמלך.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ואלו החברים היודעים סוד הזה, מכוונים את לבם לאמונת אדונם ומתברכים בפרי בטנם בלילה ההוא, וזהו שכתוב, אשר ישמרו, כמש"א ואביו שמר את הדבר. ונקראים ודאי סריסים, משום שמחכים עד השבת למצוא רצון של אדונם, שכתוב, ובחרו באשר חפצתי, מהו באשר חפצתי, זהו הזווג של מטרוניתא, ומחזיקים בבריתי, הכל אחד, (שפירושו גם כן זווג) בבריתי סתם, (שהוא יסוד העליון המתחבר עם המטרוניתא). אשרי חלקו של מי שמתקדש בקדושה זו, ויודע סוד הזה.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כתוב, ששת ימים תעבוד ועשית כל מלאכתך ויום השביעי שבת לה' אלקיך וגו' כל מלאכתך, (יורה) שבאלו ששה ימים (נמצא) מעשיהם של בני אדם, ובשביל דבר זה אינם מזדווגים החברים רק בזמן שלא נמצא מעשיהם של אדם אלא מעשיו של הקב"ה, דהיינו בשבת (שאסור לאדם עשיית מלאכה), ומהו מעשיו, הוא הזווג עם מטרוניתא, (שהיא המלכות), להוציא נשמות קדושות לעולם.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בלילה הזה, החברים מתקדשים בקדושת אדונם, ומכוונים לבם, ויוצאים בנים טובים, בנים קדושים שאינם סרים ימין ושמאל, בנים של המלך והמטרוניתא, ועל אלו כתוב, בנים אתם לה' אלקיכם, לה' אלקיכם ודאי, משום שאלו נקראים בנים שלו, בנים של המלך והמטרוניתא</w:t>
      </w:r>
      <w:r w:rsidR="00FA2375" w:rsidRPr="00FA2375">
        <w:rPr>
          <w:rStyle w:val="HebrewChar"/>
          <w:rFonts w:cs="FrankRuehl" w:hint="cs"/>
          <w:rtl/>
        </w:rPr>
        <w:t>...</w:t>
      </w:r>
      <w:r w:rsidRPr="00FA2375">
        <w:rPr>
          <w:rStyle w:val="HebrewChar"/>
          <w:rFonts w:cs="FrankRuehl" w:hint="cs"/>
          <w:rtl/>
        </w:rPr>
        <w:t xml:space="preserve"> (יתרו תמד והלאה)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וגו' הוא כנגד לא תענה ברעך עד שקר, דאמר ר' יוסי שבת נקרא עדות, וצריך האדם להעיד על זה, שכתוב כי ששת ימים עשה ה' וגו', ושבת הוא כלל הכל, ואמר ר' יוסי מזה שכתוב תתן אמת ליעקב, הוא כש"א ושמרו בני ישראל את השבת, שמי שמעיד שקר משקר בשבת, שהוא עדות אמת, ומי שמשקר בשבת משקר בכל התורה, ומשום זה תלוים זה בזה (זכור בלא תענה). (שם תצד)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לקדשו, זה הוא סוד הברית הקדוש, (שהוא יסוד), ומשום שבברית הזה נמצאים כל המקורות של עברי הגוף, והוא כלל הכל, כעין זה שבת היא כלל של התורה, וכל סודות התורה בה תלויים, וקיום השבת הוא כקיום כל התורה, מי ששומר שבת כאלו שומר כל התורה.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פקודא כ"ד לזכור את יום השבת, כמש"א זכור את יום השבת לקדשו, סוד השבת העמדנו בכל המקומות, יום זכרון של מנוחת העולם, והוא כלל התורה, ומי ששומר שבת כאלו שומר התורה כולה, והרי למדנו, זכרון השבת, לקדש אותו בכל מיני קדושות, מי שזוכר את המלך צריך לברכו, מי שזוכר את השבת צריך לקדשו, וכבר למדנו.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הוא לדכר, (שהוא ז"א), שמור הוא לנוקבא, (שהיא מלכות), יום השבת הוא סוד של כל האמונה, התלויה מראש העליון, (שהוא כתר), עד סוף כל המדרגות שבת הוא הכל.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שלש מדרגות הם, וכולם נקראים שבת. שבת העליון, (שהוא בינה), שבת של יום, (שהוא ז"א), שבת של לילה, (שהיא המלכות), וכולם אחד, ונקרא הכל שבת, וכל אחד כשהוא שולט לוקח חבריו ומזמינם עמו בממשלה שלו, וכשזה בא לעולם כולם באים ונועדים עמו.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כשבא (שבת של) לילה, מזמין עמו שבת של יום, ומזמין אותו בהיכלו ומסתתר עמו, כיון שזה בא, נמשך עליו גם שבת העליון, וכולם גנוזים בהיכל השבת של לילה, ומשום זה סעודת הלילה (חשוב) כביום.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כשבא שבת של יום, (שהוא ז"א), מזמין עמו לשנים אלו האחרים, מדרגה העליונה ומדרגה התחתונה זו שמאירה, וזו שהאירה ממנו, (דהיינו בינה ומלכות), וכולם כאחד נקראים שבת, ושולטים ביום השבת, ואלו שלש מדרגות הן כלל וסוד של כל התורה, תורה שבכתב, נביאים וכתובים, מי ששומר שבת שומר התורה כולה. (יתרו תקכז,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הוא סוד דכר, (היינו ז"א), המקבל כל האברים (דהיינו כל המוחין), של עולם העליון, (שהוא בינה), את יום השבת, לרבות ליל שבת שהוא לילה, (דהיינו המלכות הנקראת לילה), וזה הוא את, (שהמלכות נקראת את), לקדשו, שצריך קדושה מן עם הקדוש ולהתעטר בהם כראוי.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מקום שאין לו שכחה, ושכחה אינה נמצאת בו, כי אין שכחה במקום ברית העליון, (שהוא יסוד), ומכל שכן למעלה (בז"א), ולמטה, (במלכות), יש שכחה, הוא מקום שצריכים להזכיר, שכתוב יזכר עון אבותיו וגו', </w:t>
      </w:r>
      <w:r w:rsidRPr="00FA2375">
        <w:rPr>
          <w:rStyle w:val="HebrewChar"/>
          <w:rFonts w:cs="FrankRuehl" w:hint="cs"/>
          <w:rtl/>
        </w:rPr>
        <w:lastRenderedPageBreak/>
        <w:t>ויש שם ממונים שמזכירים זכיות האדם ועונותיו.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ואין שכחה לפני כסא הקדוש, דהיינו מה שהוא לפני הכסא הקדוש, (שהוא בינה), ומי הוא לפני הכסא, הוא זכור, (שהוא ז"א, כי ז"א עומד לפני הבינה ומקבל ממנה, ועליו נאמר ואין שכחה לפני כסא כבודך), ומכל שכן למעלה, (מז"א) שאין שכחה, משום שהכל הוא סוד דכר, ושם נחקק סוד השם הקדוש יה"ו, ולמטה, (דהיינו במלכות), צריך להתקדש, ובמה מתקדש, בזכור, (שהוא ז"א), שממנו מקבלת כל הקדושות וכל הברכות, וזה הוא כשמתעטר ליל שבת, (שהוא המלכות), על עם הקדוש כראוי, בתפלות ובקשות ובסדר של שמחה.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זכור (שהוא ז"א) אינו צריך להתקדש, (מישראל), שהרי ממנו יוצאות כל הברכות והקדושות של העולם, אינו כן, כי זה (ז"א) צריך להתקדש בליל שבת, וכל הקדושות מקבלים אחר כך ישראל, ומתקדשים בקדושה של הקב"ה. (יתרו תקמו)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אם אחרת יקח לו, (מהו אחרת), כאן יש סודי סודות, ונמסרו לחכמים, ויש להודיע תחילה דבר אחד, תא חזי, ביום השבת, בשעה שנתקדש היום יוצאות נשמות מתוך עץ החיים, (דהיינו ז"א), ואלו הנשמות נושבות לתחתונים ונחים התחתונים בהם כל יום השבת, (שהן סוד נשמה יתירה שצדיקים משיגים ביום השבת). ואחר שיוצא השבת חוזרות ועולות כל הנשמות ומתעטרות בעטרות קדושות למעלה, אף כך, (כאן), הקב"ה מזמין לאדם ההוא (ביום השבת נשמה יתירה), וזו היא נשמה אחרת, (שעליה אמר הכתוב אם אחרת יקח לו), ואף על פי שנזדמנה לו (נשמה זו), הנשמה שהיה לו מתחילה שארה של הראשונה וכסותה ועונתה לא יגרע, שפירושם כבר נתבאר (לעיל ס"ח). (משפטים עט)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אז נתקדש אפריון הזה בקדושות עליונות, ונתעטר בעטרותיו, עד שעלה בעלית עטרת המנוחה, ונקרא שם עליון, שם קדוש, שהוא שבת, מנוחת הכל, תאות הכל, דבקות הכל, שלמעלה ושלמטה יחד, ואז כתוב, אפריון עשה לו המלך שלמה מעצי הלבנון. (תרומה לב)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רזא דשבת איהי שבת, וזה הוא הסוד של שבת </w:t>
      </w:r>
      <w:r w:rsidRPr="00FA2375">
        <w:rPr>
          <w:rStyle w:val="HebrewChar"/>
          <w:rFonts w:cs="FrankRuehl" w:hint="cs"/>
          <w:rtl/>
        </w:rPr>
        <w:lastRenderedPageBreak/>
        <w:t>היא (המלכות נקראת) שבת, (בעת) שנתיחדה בסוד אחד, שישרה עליה (ז"א), שהוא סוד אחד, (וזה סוד) התפלה של ליל שבת, כי אז נתיחד כסא הכבוד הקדוש, (הוא המלכות), בסוד אחד, ונתתקנת שישרה עליה מלך הקדוש העליון, (שהוא ז"א).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כאשר נכנס השבת היא מתיחדת ומתפרדת מסטרא אחרא, וכל הדינים נעברים ממנה, והיא נשארת ביחוד האור הקדוש, ומתעטרת בכמה עטרות למלך הקדוש, וכל ממשלות הרוגז ובעלי הדין בורחים כולם, ואין ממשלה אחרת בכל העולמות (חוץ ממנה).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ואנפהא נהירין וכו', ופניה, (דהיינו הג"ר שלה), מאירים באור העליון ומתעטרת בעם הקדוש למטה, שכולם מתעטרים ממנה בנשמות חדשות, אז תחילת התפלה לברך אותה בשמחה, בהארת הפנים ולומר ברכו את ה' המבורך, את בדיוק, (שהיא המלכות הנקראת את), כדי להתחיל בברכה אליה.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ואסור לעם הקדוש להתחיל אליה בפסוק של דין, דהיינו והוא רחום וכו', משום שכבר נפרדה מסוד הסטרא אחרא, וכל בעלי הדין נפרדו ונעברו ממנה, ומי שמעורר דין למטה גורם שיתעורר כך למעלה, והכסא הקדוש (שהוא המלכות), אינו יכול להתעטר בעטרת הקודש שכל זמן שמעוררים למטה את בעלי הדין (שמקודם לכן) היו נעדרים, והיו הולכים כולם להסתתר תוך נקב העפר של תהום הגדול, (מכח קדושת השבת, ועתה שעוררו אותם מלמטה), כולם חוזרים לשרות במקומם, (כמו בחול), ונתרחק על ידיהם מקום הקדוש, (שהוא המלכות), הרוצה מנוחה. (תרומה קסד)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ברכה זו (ברכו את ה' המבורך) צריכים כל העם לברך, ובכניסת השבת, ברצון הלב, ובשמחה צריכים להתחיל בהתחלה בברכה זו כדי שיתברך שבת הזה של כניסת השבת, (שהוא ליל שבת, דהיינו המלכות), מן עם הקדוש כראוי, בברכה הזו.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כשמתחילים ישראל לברך הקול הולך בכל הרקיעים המתקדשים בקדושת כניסת השבת, אשריכם עם קדוש שאתם מברכים ומקדשים למטה, כדי שיתברכו ויתקדשו למעלה, כמה מחנות עליונים הקדושים, אשריהם בעולם הזה, </w:t>
      </w:r>
      <w:r w:rsidRPr="00FA2375">
        <w:rPr>
          <w:rStyle w:val="HebrewChar"/>
          <w:rFonts w:cs="FrankRuehl" w:hint="cs"/>
          <w:rtl/>
        </w:rPr>
        <w:lastRenderedPageBreak/>
        <w:t>ואשריהם בעולם הבא, ואין ישראל מברכים ברכה זו, עד שמתעטרים בעטרות הנשמות הקדושות כמו שאמרנו. אשרי העם שזכו להם בעולם הזה, לזכות להם בעולם הבא.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בלילה הזה הוא תשמיש של החכמים כשמתעטרים בנשמות הקדושות האלו. ואף על פי שכבר העמדנו זה, הכל אחד. ובכל מקום שתמצא בענין זה לחכמים, פעם בדרך זה ופעם בדרך זה הכל הוא אחד. דברים אלו כבר העמדנו, אבל בעת הזו, שמתעטרים כולם בנשמות ורוחות חדשים קדושים, היתרים (על ימות החול), אז הוא זמן התשמיש שלהם, כדי שימשיכו לתשמיש הזה המשכה דקדושה במנוחה העליונה, ויצאו בנים קדושים כראוי.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סוד זה ניתן לחכמים, בשעה שנחלק הלילה בלילה זה (של שבת), רוצה הקב"ה לכנס לגן עדן, וסוד זה הוא, כי בימות החול הקב"ה נכנס בגן עדן התחתון (שבעולם עשיה), להשתעשע עם הצדיקים השורים שם, ובשבת, בלילה ההוא של שבת, הקב"ה נכנס בגן עדן העליון, (שבעולם הבריאה), בסוד מקור העליון, (הוא בינה, כי ג' עולמות בריאה יצירה עשיה הם בחינת בינה ות"ת ומלכות, והבריאה היא בחינת בינה).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שבימות החול, כל נשמות הצדיקים כולם שורים בגן עדן הארץ, וכשנתקדש היום בכניסת השבת, כל אלו המחנות של מלאכים הקדושים הממונים בגן עדן התחתון, כולם מעלים את הנשמות האלו, השורים בגן עדן התחתון, להביאם אל רקיע ההוא העומד על הגן, (כי להיותם מעולם עשיה, אין להם רשות לעלות יותר מזה), ומשם מזדמנים מרכבות קדושות המסבבים כסא הכבוד של המלך, (שהוא בריאה), ומעלים כל אלו הנשמות לגן עדן העליון (שבבריאה).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שרוחות האלו עולים (לגן עדן העליון), אז רוחות אחרים קדושים יורדים (לעולם הזה), להתעטר בעם הקדוש, אלו עולים (לגן עדן העליון), ואלו יורדים (להתעטר בעם הקדוש, כלומר כמו שיש עליה לנשמות שבגן עדן, כן יש עליה לעם הקדוש שמתעטרים בנשמה יתרה).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תאמר, הרי גם עדן הארץ ביום השבת הוא ריק, בלא נשמות הצדיקים, אינו כן, אלא נשמות </w:t>
      </w:r>
      <w:r w:rsidRPr="00FA2375">
        <w:rPr>
          <w:rStyle w:val="HebrewChar"/>
          <w:rFonts w:cs="FrankRuehl" w:hint="cs"/>
          <w:rtl/>
        </w:rPr>
        <w:lastRenderedPageBreak/>
        <w:t>הולכות ונשמות באות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נשמות עולות ונשמות יורדות, שיתעטר בהן עם הקדוש, ובכניסת השבת, (דהיינו טרם שנתקדש היום), יש גלגול של הנשמות, אלו הולכות ואלו באות, אלו עולות ואלו יורדות. מי ראה כמה מרכבות קדושות המשוטטות לכאן ולכאן, כולן בשמחה כולן ברצון, נשמות האלו הן לעטר העם הקדוש, לעטר כמה צדיקים שבגן עדן למטה, (וזה נמשך) עד השעה שעומד הכרוז וקורא מקודש מקודש, אז נמצא המנוחה והשקט לכל, והרשעים שבגיהנם, כולם נשקטים במקומם, ויש להם מנוחה, וכל הנשמות מתעטרים, (דהיינו שמשיגות ג"ר), אלו למעלה ואלו למטה. אשרי העם שחלק זה להם.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בחצות הלילה של ליל שבת, שהחכמים מתעוררים לתשמיש שלהם, רוח ההוא העליון שנתעטרו בו בעת התקדש היום הנה בשעה שהם ישנים במטותיהם ונשמות האחרות שלהם רוצות לעלות ולראות בכבוד המלך, אז רוח העליון, שירד בכניסת השבת, לוקח את נשמה ההיא ועולים למעלה והנשמה האחרת מתרחצת בבשמים שבגן עדן, ורואות שם מה שרואות.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וכשיורד הרוח לשרות במקומו בחצות לילה גם נשמה ההיא חוזרת למקומה, וצריכים החכמים לומר פסוק אחד, של התעוררות רוח ההיא העליון הקדוש של עטרת השבת, דהיינו רוח ה' אלקים עלי יען משח ה' אותי לבשר ענוים וגו', בלכתם ילכו ובעמדם יעמדו ובהנשאם מעל הארץ וגו' אל אשר יהיה שמה הרוח ללכת ילכו וגו', משום שמתעטרים ברוח ההוא, בהתעוררות שלהם בחדות התשמיש ויהי המשכת רוח העליון ההוא של שבת בתשמיש ההוא של מצוה.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 המנונא סבא, כשעלה מן הנהר בכניסת השבת, היה יושב רגע אחד, ונשא עיניו והיה שמח, והיה אומר שהוא יושב לראות השמחה של מלאכים העליונים, שאלו עולים ואלו יורדים ובכל עת כניסת השבת, יושב האדם בעולם הנשמות, אשרי הוא מי שיודע בסודות אדונו. (תרומה קעה)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מזמור שיר ליום השבת, שבח הזה אמר אדם הראשון בשעה שנתגרש מגן עדן, ובא השבת והגן עליו. והעמידוהו החברים, שבת הזה, עולם </w:t>
      </w:r>
      <w:r w:rsidRPr="00FA2375">
        <w:rPr>
          <w:rStyle w:val="HebrewChar"/>
          <w:rFonts w:cs="FrankRuehl" w:hint="cs"/>
          <w:rtl/>
        </w:rPr>
        <w:lastRenderedPageBreak/>
        <w:t>התחתון (שהוא המלכות) משבח לעולם העליון, שהוא יום שכולו שבת, שהוא המלך שהשלום שלו, (דהיינו ז"א), וזה הוא מזמור שיר, ולא כתוב מי אמר אותו, (שהוא מפני שרומז על המלכות, שכל מקום שנאמר סתם רומז על המלכות).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ליום השבת, היינו יום העליון, שבת העליון, (שהוא ז"א), זה שבת וזה שבת, מה בין זה לזה, אלא שבת סתם זהו שבת של ליל שבת, (דהיינו המלכות), יום השבת זהו שבת של מעלה, (דהיינו ז"א). זה יום וזה לילה (המלכות). ושמרו בני ישראל את השבת זה לילה סוד הנוקבא, זכור את יום השבת זהו יום סוד הזכר, (דהיינו ז"א), ומשום זה נאמר מזמור שיר ליום השבת, (שהמלכות משבחת לז"א שנקרא יום השבת)</w:t>
      </w:r>
      <w:r w:rsidR="00FA2375" w:rsidRPr="00FA2375">
        <w:rPr>
          <w:rStyle w:val="HebrewChar"/>
          <w:rFonts w:cs="FrankRuehl" w:hint="cs"/>
          <w:rtl/>
        </w:rPr>
        <w:t>...</w:t>
      </w:r>
      <w:r w:rsidRPr="00FA2375">
        <w:rPr>
          <w:rStyle w:val="HebrewChar"/>
          <w:rFonts w:cs="FrankRuehl" w:hint="cs"/>
          <w:rtl/>
        </w:rPr>
        <w:t xml:space="preserve"> (תרומה ריד)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היה ניתן רשות לעין לראות, היה רואה בליל כניסת השבת, ולילה של ראש חודש וזמנים כצורות על הקברים, המודות ומשבחות להקב"ה. אבל הכסילות של בני אדם מעכב אותם (מלראות), ואינם יודעים ואינם משגיחים על מה הם נמצאים בעולם הזה, ואינם דואגים להשגיח בכבוד המלך העליון בעולם הזה, ומכל שכן להשגיח בכבוד עולם ההוא העליון, ועל מה היא עומדת ואיך מתפרשים הדברים. (שם רצד)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בשבתות ובראשי חדשים ובזמנים ובחגים נשקט האש באותו המקום ואינם נדונים. אבל אינם יוצאים משם כשאר הרשעים שיש להם מנוחה. כל אלו המחללים שבתות וזמנים ואינם חסים על כבוד אדונם כלל, שישמרו אותם, אלא מחללים בפרהסיא כמו שהם אינם שומרים שבתות וזמנים בעולם הזה, כן אין שומרים אותם בעולם ההוא, ואין להם מנוחה.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יוסי לא תאמר כן, אלא שומרים שבתות וזמנים שם בגיהנם באונס, אמר ר' יהודה אלו הם עכו"ם שלא נצטוו, ואינם שומרים שבת בעולם הזה, שומרים אותו שם באונס, (אבל רשעים המחללים שבתות אין להם מנוחה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בכל כניסת השבת כשהיום מתקדש, הולכים כרוזים בכל אלו המדורים של הגיהנם, הסתלקו הדינים של הרשעים, כי המלך הקדוש בא והיום נתקדש, והוא מגין על הכל, ומיד הדינים </w:t>
      </w:r>
      <w:r w:rsidRPr="00FA2375">
        <w:rPr>
          <w:rStyle w:val="HebrewChar"/>
          <w:rFonts w:cs="FrankRuehl" w:hint="cs"/>
          <w:rtl/>
        </w:rPr>
        <w:lastRenderedPageBreak/>
        <w:t>מסתלקים ויש מנוחה לרשעים. אבל מאלו שאינם שומרים שבת לעולם אין אש של הגיהנם מסתלק מהם. וכל הרשעים שבגיהנם שואלים עליהם, למה נשתנו אלו מכל הרשעים שבכאן, שאין להם מנוחה. ובעלי הדין משיבים להם, אלו הם הרשעים שכפרו בהקב"ה ועברו על התורה כולה, משום שלא שמרו שבת שם (בעולם הזה), ומי שאינו שומר שבת הוא כאלו עובר על התורה כולה), משום זה אין להם מנוחה לעולם</w:t>
      </w:r>
      <w:r w:rsidR="00FA2375" w:rsidRPr="00FA2375">
        <w:rPr>
          <w:rStyle w:val="HebrewChar"/>
          <w:rFonts w:cs="FrankRuehl" w:hint="cs"/>
          <w:rtl/>
        </w:rPr>
        <w:t>...</w:t>
      </w:r>
      <w:r w:rsidRPr="00FA2375">
        <w:rPr>
          <w:rStyle w:val="HebrewChar"/>
          <w:rFonts w:cs="FrankRuehl" w:hint="cs"/>
          <w:rtl/>
        </w:rPr>
        <w:t xml:space="preserve"> (תרומה תנ,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למה נתמנה מקרא הזה לאומרו בתפלת מנחת שבת, יפה הוא להיות בשבת בתפלת המנחה ולא בתפלת חול, כי ודאי אין תפלת מנחה של שבת כתפלת חול, משום שבחול בשעת המנחה תלוי דין בעולם, ואין הוא עת רצון, אבל בשבת שכל רוגז הוסר, והכל נכלל יחד, (שהדין והחסד הם אחד), ואף על פי שהדין נתעורר, הוא להתבשמות, (כלומר כדי לגלות המתיקות שבו בלבד, ועל כן נצרך מקרא של יחוד ליחד כל המדרגות</w:t>
      </w:r>
      <w:r w:rsidR="00FA2375" w:rsidRPr="00FA2375">
        <w:rPr>
          <w:rStyle w:val="HebrewChar"/>
          <w:rFonts w:cs="FrankRuehl" w:hint="cs"/>
          <w:rtl/>
        </w:rPr>
        <w:t>...</w:t>
      </w:r>
      <w:r w:rsidRPr="00FA2375">
        <w:rPr>
          <w:rStyle w:val="HebrewChar"/>
          <w:rFonts w:cs="FrankRuehl" w:hint="cs"/>
          <w:rtl/>
        </w:rPr>
        <w:t xml:space="preserve"> (שם תקמז)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ובשבתות ובחגים מתפשטות (הנשמות מלבושיהן) ועולות לראות בכבוד אדונם ולהתעדן בעדון העליון כראוי, שכתוב, והיה מדי חדש בחדשו ומדי שבת בשבתו יבא כל בשר להשתחוות לפני אמר ה', וכי כל בשר יבא, הלא אינו כן, והיה לו לכתוב, כל רוח או כל נשמה, מהו כל בשר. אלא הקב"ה עשה לאדם בעולם הזה כעין היקר של כבוד העליון למעלה, (שה"ס החכמה דל"ב נתיבות כנ"ל). כבוד עליון ההוא, הוא רוח לרוח, שמאיר לז"א שנקרא רוח), ונשמה לנשמה (שמאיר לז"א שנקרא רוח), ונשמה לנשמה (שמאיר לבינה הנקרא נשמה), עד שמגיע למקום אחד למטה הנקרא גוף, (דהיינו מלכות), ומכניס בו רוח אחד של מקור החיים, שנקרא כל, שהוא יסוד, וזה סוד, ויתרון ארץ בכל הוא, כל הזה הוא רוח לגוף ההוא</w:t>
      </w:r>
      <w:r w:rsidR="00FA2375" w:rsidRPr="00FA2375">
        <w:rPr>
          <w:rStyle w:val="HebrewChar"/>
          <w:rFonts w:cs="FrankRuehl" w:hint="cs"/>
          <w:rtl/>
        </w:rPr>
        <w:t>...</w:t>
      </w:r>
      <w:r w:rsidRPr="00FA2375">
        <w:rPr>
          <w:rStyle w:val="HebrewChar"/>
          <w:rFonts w:cs="FrankRuehl" w:hint="cs"/>
          <w:rtl/>
        </w:rPr>
        <w:t xml:space="preserve"> (שם תקנח)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כעין זה הוא בשבת, מי שיושב בתענית בשבת, מתוך צערו מראה עצבות, ובשבת שולט רקיע העליון ההוא, (שהוא בינה), אותו הנראה בשמחה, והוא שמחה, ומשמח הכל. אדם ההוא היושב בעצבות, כיון שרקיע הזה שולט הוא מוציא את אדם ההוא מאותו העונש שנגזר </w:t>
      </w:r>
      <w:r w:rsidRPr="00FA2375">
        <w:rPr>
          <w:rStyle w:val="HebrewChar"/>
          <w:rFonts w:cs="FrankRuehl" w:hint="cs"/>
          <w:rtl/>
        </w:rPr>
        <w:lastRenderedPageBreak/>
        <w:t>עליו</w:t>
      </w:r>
      <w:r w:rsidR="00FA2375" w:rsidRPr="00FA2375">
        <w:rPr>
          <w:rStyle w:val="HebrewChar"/>
          <w:rFonts w:cs="FrankRuehl" w:hint="cs"/>
          <w:rtl/>
        </w:rPr>
        <w:t>...</w:t>
      </w:r>
      <w:r w:rsidRPr="00FA2375">
        <w:rPr>
          <w:rStyle w:val="HebrewChar"/>
          <w:rFonts w:cs="FrankRuehl" w:hint="cs"/>
          <w:rtl/>
        </w:rPr>
        <w:t xml:space="preserve"> (שם תשיז)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ובשבת שאין דין, שתהיה נצח והוד בכלל חסדים, (שמה שכתב לעיל, שנצח הוא ימין כלול משמאל והוא תוצאה של דין, דהיינו ממלחמות, והוד הוא תוצאה מהתפשטות החסדים למטה, נמצא שאינם חסדים ממש אלא בכלל חסדים, אבל בשבת שאין בו דין) אומרים רצה והחליצנו, (שרצה הוא נצח, והחליצנו הוא הוד), להיותם אז שניהם (נצח והוד) חסדי דוד הנאמנים, (דהיינו חסדים ממש), ועל כן אל תהי צרה ויגון ואנחה כי אז רצה ומודים, דהיינו נצח והוד הם חסדי דוד, (בלי התכללות דין כלל), ושים שלום שאומרים בתפלה, בברכת עושה שלום במרומיו הוא יעשה שלום עלינו, (הוא יסוד, המשפיע חסדי דוד הנ"ל אל דוד שהוא המלכות). (שם תשפה)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ר' יצחק אחריו ואמר, ויקהל משה את כל עדת וגו', למה הקהיל אותם, כדי למסור להם שבת כמקודם, כי מקודם מטרם שעשו ישראל את העגל, מסר להם את השבת, וזה הוא שלא שמרו הערב רב, כיון ששמעו ביני ובין בני ישראל, אמרו ואנו נמנע ממנו דבר הזה, מיד ויקהל העם על אהרן וגו' (היינו לעשות העגל), ונמשכו אחריהם רבים. ואחר שמתו אלו שמתו (מעובדי העגל) הקהיל משה את בני ישראל בלבד, ונתן להם השבת כמקודם, זהו שכתוב, ששת ימים תעשה מלאכה וגו'. (ויקהל קנז,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כיון שנכנס השבת ומדורה ההיא נסתתרה בתהום הגדול, אז כל האשות דאש קשה נסתתרו ונכנעו, (כי המדורה שהיא רוח סערה היא שורש כל הדינים הקשים כנ"ל), ואפילו האש של גיהנם ורשעים שבגיהנם יש להם מנוחה, והכל, שלמעלה ושלמטה יש להם מנוחה. כשיוצא השבת, וישראל מברכין על האש, אז יוצאות כל האשות שנסתתרו כל אחת ואחת למקומה, וכדי שלא לעורר אש אחרת (מאלו שנסתתרו), כתוב לא תבערו אש בכל מושבותיכם ביום השבת, וכבר העמידוהו למה מותר בשבת אש המזבח.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אלא כשנכנס השבת, הכרוז קורא בכל הרקיעים, התתקנו המרכבות, התתקנו המחנות לפני אדוניכם, אז יוצא רוח אחד מצד דרום, (שהוא </w:t>
      </w:r>
      <w:r w:rsidRPr="00FA2375">
        <w:rPr>
          <w:rStyle w:val="HebrewChar"/>
          <w:rFonts w:cs="FrankRuehl" w:hint="cs"/>
          <w:rtl/>
        </w:rPr>
        <w:lastRenderedPageBreak/>
        <w:t>אור החסד), ורוח ההוא נפרש על כל אלו הצבאות והמחנות שבצד ימין, ומתלבשים בו, ורוח ההוא נקרא, לבוש יקר של שבת, אז השולחנות שבני אדם עורכים בעולם הזה מתתקנים בהיכל אחד, שהוא המלכות), אשרי חלקו של אדם ההוא שעריכת שלחנו נראה שם כראוי, והכל נמצא מתוקן בלי בושה, איש לפי כחו.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כשבא השבת צריכים עם קדוש לרחוץ עצמם משמוש של חול, מה הטעם, הוא משום שבחול רוח אחר הולך ומשוטט ושורה על העם, וכשאדם רוצה לצאת מרוח ההוא, ולבא ברוח אחר קדוש עליון, הוא צריך לרחוץ את עצמו, שישרה עליו רוח עליון הקדוש ההוא.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סוד עליון של הדבר, כל אלו ששה ימים (חג"ת נה"י דז"א), מתאחדים בסוד נקודה אחת קדושה, (שהיא המלכות), וכל הימים התאחדו בה, ויש ימים אחרים העומדים בחוץ בסטרא אחרא, (דהיינו חג"ת נה"י דקליפות), ויש ימים אחרים העומדים בפנים מעגול הקדוש (שהם חג"ת נה"י דמלכות), ומתאחדים בנקודה הקדושה (שהיא המלכות דמלכות).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וישראל הקדושים וכל אלו העוסקים בקדושה, בכל ימי השבת, מתאחדים כל אלו ששת הימים (שלהם) באלו ששת ימים שבפנים, (שהם חג"ת נה"י דמלכות) המתאחדים בנקודת (המלכות דמלכות), ומתאחדים בה כדי לשמרה, וכל אלו ששת ימי השבת הם של נקודה הנסתרת ההיא, (שהם חג"ת נה"י דמלכות). כיון שבאה השבת אז עולה נקודה ההיא (שהיא המלכות דמלכות), ומתעטרת ומתאחדת למעלה וכולם נסתרים בה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יש ימים ויש ימים, יש ימי חול, כמו שלמדנו (לעיל שהם חג"ת נה"י דס"א), והם עומדים לחוץ, אל העמים. ימי השבת, (שהם חג"ת נה"י דמלכות כנ"ל) עומדים לישראל. וכשעולה נקודה הזו, (שהיא מלכות דמלכות, דהיינו המלכות מבחינתה עצמה), הכל נגנז, (דהיינו כל שש הספירות חג"ת נה"י שבה נגנזות) והיא עולה (כנ"ל בסמוך), כיון שהיא עולה נקראת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מהו שבת, (דהיינו למה נקראת בשם שבת). אם תאמר משום השביתה, שכתוב כי בו שבת, יפה </w:t>
      </w:r>
      <w:r w:rsidRPr="00FA2375">
        <w:rPr>
          <w:rStyle w:val="HebrewChar"/>
          <w:rFonts w:cs="FrankRuehl" w:hint="cs"/>
          <w:rtl/>
        </w:rPr>
        <w:lastRenderedPageBreak/>
        <w:t>הוא, אלא סוד הדבר, כיון שעלתה נקודה זו ואורה מאיר, אז היא מתעטרת באבות, (שהם חג"ת דז"א), כיון שהיא מתעטרת באבות אז היא מתחברת ומתאחדת בהם להיות אחד ונקרא הכל שבת, (דהיינו המלכות עם האבות ביחד נקראים שבת. שבת היא אותיות ש'בת), ש' הרי העמידוה שהיא סוד שלשה אבות המתאחדים בבת יחידה (שהיא מלכות, כי ג' ווין שבש' רומזים על ג' אבות חג"ת), והיא (שנקראת בת) מתעטרת בהם. והם האבות מתעטרים בעולם הבא, (שהיא בינה), והכל הוא אחד, וזהו ש'בת, שיהיו הכל אחד</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שבת הגדול, (שהוא בינה הנקראת גם כן שבת), והיא למעלה, ששם החכמה נסתרת ואינה מגולה, למה נקראת היא שבת. אלא ודאי כך הוא (שנקראת שבת), וסוד הדבר, כי נקודה בכל מקום שהיא היא עיקר העין, (כלומר שיש בה חכמה המכונה עינים), היא נקראת בת, כמש"א שמרני כאישון בת עין, כי משום שהיא העיקר של כל העין היא נקראת בת</w:t>
      </w:r>
      <w:r w:rsidR="00FA2375" w:rsidRPr="00FA2375">
        <w:rPr>
          <w:rStyle w:val="HebrewChar"/>
          <w:rFonts w:cs="FrankRuehl" w:hint="cs"/>
          <w:rtl/>
        </w:rPr>
        <w:t>...</w:t>
      </w:r>
      <w:r w:rsidRPr="00FA2375">
        <w:rPr>
          <w:rStyle w:val="HebrewChar"/>
          <w:rFonts w:cs="FrankRuehl" w:hint="cs"/>
          <w:rtl/>
        </w:rPr>
        <w:t xml:space="preserve"> (ויקהל קעד,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בליל שבת, כיון שכל המזיקים מתפזרים להכנס בנקב העפר, כדי שלא יוכלו לשלוט ולהזיק, (משמע שמטרם שנכנסים בנקב העפר הם יכולים להזיק, לפיכך) צריך אדם יחיד להזהר שלא יצא יחידי, (כי יוכלו להזיקו בעודם בדרכם, בטרם יכנסו לנקב העפר). ועוד אף על פי שאינם יכולים לשלוט הם יכולים להראות לפעמים, ואדם יחיד צריך לשמור את עצמו (שלא יראה אותם, שיכול להנזק על ידי הראיה).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כך למדנו הדבר, ואם כן (אם אסור לצאת בליל שבת יחידי) הרי הוא חסרון של השמירה. אבל בשבת נמצא שמירה לעם הקדוש, והקב"ה כשנכנס השבת הוא מעטר לכל אחד ואחד מישראל בנשמה יתירה, וצריכים לשמור לאותה עטרה הקדושה שנתעטרו בהם, ואף על פי שהם (המזיקים) אינם נמצאים במקום ישוב, עם כל זה לפעמים לאדם יחידי הם נראים, ונחלש מזלו, וצריך האדם להתעטר בעטרה הקדושה ולשמור אותה.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סוף סוף שמירה נמצאת לעם הקדוש, משום שסוכת שלום, (שהוא בינה) פרושה על העם, כי למדנו כי בכל מקום שסוכת שלום נמצא, </w:t>
      </w:r>
      <w:r w:rsidRPr="00FA2375">
        <w:rPr>
          <w:rStyle w:val="HebrewChar"/>
          <w:rFonts w:cs="FrankRuehl" w:hint="cs"/>
          <w:rtl/>
        </w:rPr>
        <w:lastRenderedPageBreak/>
        <w:t>הסטרא אחרא אינו נמצא שם, ועל כן היא השמירה, והשמירה נמצאת.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יום השבת הוא שמחה לכל, והכל נשמר למעלה ולמטה, ונקודה התחתונה (שהיא המלכות) מאירה לעלות למעלה (לז"א) ביופי ע' עטרות, (שמקבל מז"ת דאו"א שכל אחד כלול מעשר, שהם) חלקם יתירים (מבליל שבת), והזקן מכל הזקנים נתעורר, (שהוא הכתר להשפיע אליה).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אז כשעולה האור, עם הקדוש המקדימים לבית הכנסת בלבוש יקר, בשמחה, ומתעטרים בעטרה הקדושה שלמעלה, וברוח הזה (שהוא הנשמה יתירה) העומד עליהם למטה, משבחים בשירות ותשבחות, והתשבחות עולות למעלה, ועליונים והתחתונים כולם הם בשמחה, ומתעטרים כולם יחד, פותחים העליונים ואומרים, אשריכם עם קדוש בארץ, שאדוניכם מתעטר עליכם, וכל הצבאות הקדושים מתעטרים בשבילכם.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יום הזה הוא יום של הנשמות, ואינו יום הגוף, משום שהוא שליטת צרור הנשמות, (שהוא הבינה), ועומדים עליונים ותחתונים כולם בזווג אחד, בעטרה של רוח יתירה העליון הקדוש.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תפלת השבת של עם הקדוש, ג' תפלות נמצאים ביום הזה כנגד ג' שבתות, (שהם בינה ז"א ומלכות ושולטים ביחד), והעמידוהו. וכולם אחד, וכיון שבאו העם הקדוש לבית הכנסת, אסור לעסוק אפילו בצרכי בית הכנסת אלא בדברי תשבחות תפלה ותורה וכראוי להם.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ומי שעוסק בדברים אחרים ובדברי העולם זה הוא אדם שמחלל שבת, אין לו חלק בעם ישראל. שני מלאכים ממונים על זה ביום השבת, והם משימים ידיהם על ראשו ואומרים, אוי לפלוני, שאין לו חלק בהקב"ה. ועל כן צריכים להשתדל בתפלות ושירות ותשבחות לאדונם ולעסוק בתורה.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יום הזה הוא יום של הנשמות, שנתעטר צרור ההוא של הנשמות, (שהוא הבינה), ועל כן משבחים בתשבחות התשבחה של הנשמה, והיינו נשמת כל חי תברך את שמך ה' אלקינו ורוח וכו'. ואין תשבחה אלא מצד הנשמה והרוח, ויום הזה עומד בבחינת רוח ונשמה ואינו של הגוף.</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התשבחה של מדרגה אחרת עליונה, שהיא סוד היום, השמש הקדוש, (שהוא ז"א), שהוא אור </w:t>
      </w:r>
      <w:r w:rsidRPr="00FA2375">
        <w:rPr>
          <w:rStyle w:val="HebrewChar"/>
          <w:rFonts w:cs="FrankRuehl" w:hint="cs"/>
          <w:rtl/>
        </w:rPr>
        <w:lastRenderedPageBreak/>
        <w:t>של יום, היינו (ברכת) יוצר אור, שהוא סוד אור המאיר, שממנו נזונים ומאירים כל אלו הצבאות והמרכבות וכוכבים ומזלות, וכל אלו השולטים על העולם.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השבח של עולם הבא, (שהוא בינה), ביום הזה, היינו א-ל אדון. ושבח הזה הוא בסוד כ"ב אותיות עליונות הקדושות המתעטרות באבות, (שהם חג"ת), ובמרכבה העליונה הקדושה, (שהיא בינה)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סוד ספר התורה ביום הזה, כבר העמדנו, למדנו כתוב, ויקראו בספר תורת אלקים מפורש ושום שכל ויבינו במקרא, והעמדנו, הסוד של הפסק הטעמים והמסורת וכל אלו הדיוקים וסודות עליונים הכל נמסר למשה מסיני</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ואז נתקדש הכל בקדושה העליונה כראוי, כל שכן וכל שכן ביום הזה, ביום הזה צריכים לעלות לתורה ז' אנשים כנגד ז' קולות, (שהם חג"ת נהי"מ דז"א) שהם סוד התורה, (שהוא ז"א), ובזמנים ובמועדים צריכים לעלות חמשה אנשים בתוך סוד הזה, (כי עיקרם של ז' ספירות אינם אלא חמש חג"ת נ"ה, ויסוד היא כולל שלהם מצד המשפיע, והמלכות היא כוללת אותם מצד המקבל), וביום הכפורים ששה אנשים בתוך סוד העליון הזה, (דהיינו חג"ת נה"י דז"א)</w:t>
      </w:r>
      <w:r w:rsidR="00FA2375" w:rsidRPr="00FA2375">
        <w:rPr>
          <w:rStyle w:val="HebrewChar"/>
          <w:rFonts w:cs="FrankRuehl" w:hint="cs"/>
          <w:rtl/>
        </w:rPr>
        <w:t>...</w:t>
      </w:r>
      <w:r w:rsidRPr="00FA2375">
        <w:rPr>
          <w:rStyle w:val="HebrewChar"/>
          <w:rFonts w:cs="FrankRuehl" w:hint="cs"/>
          <w:rtl/>
        </w:rPr>
        <w:t xml:space="preserve"> (ויקהל רא,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ששורה בתענית בשבת, שנים מתעוררים עליו לפני מלך הקדוש, אחד, הוא רוח העליון הקדוש שצריכים לענגו ולא נתענג. ואחד, הוא ממונה ההוא העומד על מי ששורה בתענית, ושמו סנגריה, ועולים לפני המלך הקדוש והם מעוררים עליו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בדומה למלך השמח במשתה שלו, וכל בני אדם שמחים עמו, ראה איש אחד יושב אסור בכבלים, פקד עליו והתירוהו, כדי שימצאו כולם בשמחה.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ולאחר כך חוזרים אלו הממונים המענישים בני אדם, ונפרעים מן האדם על מה שנמצא בשביל חסרון למעלה ולמטה, (מחמת שלא נתענג בשבת). מהו התקנה שלו, הוא שישב תענית על תעניתו, מהו הטעם, הוא כי זה ביטל עונג שבת, יבטל עונג חול</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יום הזה מתעטר בע' עטרות, (כי הוא יום השביעי, שנשלמו ונתעטרו בו חג"ת נהי"מ שכל אחד כולל עשרה, והם ע' עטרות), ושם העליון </w:t>
      </w:r>
      <w:r w:rsidRPr="00FA2375">
        <w:rPr>
          <w:rStyle w:val="HebrewChar"/>
          <w:rFonts w:cs="FrankRuehl" w:hint="cs"/>
          <w:rtl/>
        </w:rPr>
        <w:lastRenderedPageBreak/>
        <w:t>הקדוש, (שהוא בינה), נשלם מכל הצדדים, (דהיינו מג' קוין שהוא סוד האבות), והאירו כל המדרגות, וכולן בשמחת הברכות, ובקדושה על קדושה, ותוספת קדושה. (הברכות נמשכות מבינה והקדושות מחכמה).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הקדושה של כניסת השבת, (שהיא המלכות), זו היא הקדושה של שבת בראשית, (שה"ס בינה, שה"ס ל"ב אלקים דמעשה בראשית, שנתקדשו מל"ב שבילין שבחכמה, וכן (נתקדשה המלכות) מל"ב שבילי החכמה, וג' מדרגות של תפוחים הקדושים, (שה"ס ג' קוין שבהם ג' גווני התפוח, לבן אדום ירוק, הממשיכים חכמה, שה"ס קדושה, ועל כן נקראים תפוחים קדושים ומלכות המקבלתם נקראת חקל תפוחין קדישין). וצריכים להזכיר על קדושה זו, הכלל של מעשה בראשית, והמנוחה, שביום השביעי) בסוד ל"ב שבילי החכמה וג' מדרגות התפוחים הנכללים בהם, שהוא סוד העדות שבמעשה בראשית, דהיינו ויכולו השמים והארץ וכל צבאם וגו' ויכל אלקים וגו', שיש בעדות הזו ל"ה תיבות, כנגד ל"ב שבילים ושלש מדרגות דתפוחים הקדושים</w:t>
      </w:r>
      <w:r w:rsidR="00FA2375" w:rsidRPr="00FA2375">
        <w:rPr>
          <w:rStyle w:val="HebrewChar"/>
          <w:rFonts w:cs="FrankRuehl" w:hint="cs"/>
          <w:rtl/>
        </w:rPr>
        <w:t>...</w:t>
      </w:r>
      <w:r w:rsidRPr="00FA2375">
        <w:rPr>
          <w:rStyle w:val="HebrewChar"/>
          <w:rFonts w:cs="FrankRuehl" w:hint="cs"/>
          <w:rtl/>
        </w:rPr>
        <w:t xml:space="preserve"> (ויקהל רמה, ועיין שם עוד ושבת-קדוש)</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פתח ההוא סתום כל ששת הימים, וביום השבת וביום החדש הוא נפתח, ולהראות חיים בחותם ההוא שתלוים בו חיים, משום שבשבת וחודש, החותם של חיים מתקיים בהם. (פקודי תקמה)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כתוב זכור את יום השבת לקדשו, וכתוב במעשה בראשית תדשא הארץ דשא עשב וגו', מתי נתגדלה הארץ הקדושה, (שהיא המלכות) ונתעטרה בעטרותיה הוי אומר ביום השבת, כי אז נתחברה הכלה, (שהיא מלכות) בהמלך, (שהוא ז"א), להוציא דשאים וברכות לעולם, (הרי שהמקראות דומין זה לזה). (ויקרא קפג)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ויש השבתת מלאכה (בשבת ויום טוב, לכל אחד לפי בחינתו), כמו שור שנוהג בו עול, וחמור שנוהג בו משא, בין (אותם שיש להם) עול מלכות שמים, כמו תפילין, (שבשבת ויום טוב הם פטורים), ובין עול מלכות עכו"ם, (כולם לפי מעשיהם יש להם באלו ימים השבתת מלאכה ומנוחה, כי מי שאינו עוסק בתורה ומצוות יש לו עול מלכות עכו"ם, ומי שעוסק </w:t>
      </w:r>
      <w:r w:rsidR="00DB2BE3" w:rsidRPr="00FA2375">
        <w:rPr>
          <w:rStyle w:val="HebrewChar"/>
          <w:rFonts w:cs="FrankRuehl" w:hint="cs"/>
          <w:rtl/>
        </w:rPr>
        <w:lastRenderedPageBreak/>
        <w:t>בתורה ומצות יש לו עול מלכות שמים, שהיא ה' אחרונה דהוי"ה, הנקראת מלכות שמים</w:t>
      </w:r>
      <w:r w:rsidRPr="00FA2375">
        <w:rPr>
          <w:rStyle w:val="HebrewChar"/>
          <w:rFonts w:cs="FrankRuehl" w:hint="cs"/>
          <w:rtl/>
        </w:rPr>
        <w:t>...</w:t>
      </w:r>
      <w:r w:rsidR="00DB2BE3" w:rsidRPr="00FA2375">
        <w:rPr>
          <w:rStyle w:val="HebrewChar"/>
          <w:rFonts w:cs="FrankRuehl" w:hint="cs"/>
          <w:rtl/>
        </w:rPr>
        <w:t xml:space="preserve"> (צו 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וכך הם תלמידי חכמים שהם בניהם של המלך והמלכה, (שהנפש שלהם היא של המלכות דאצילות ורוח שלהם הוא מז"א דאצילות כנ"ל), הם נקראים שבתות וימים טובים, ואין להם כלום משלהם, כמו שבתות וימים טובים, כי אינם בעלי מלאכה כשאר עבדים שהם בניהם (של ג' עולמות בי"ע שהם) חולין. השכר שלהם בעולם הזה ובעולם הבא הוא לענג אותם בכל מיני מאכל ומשתה ולכבדם בלבושים יפים כמו השבת, שנאמר בו כבדהו בכסות נקיה, כל מה שעושה האדם לכבוד שבתות וימים טובים יש לעשות להם</w:t>
      </w:r>
      <w:r w:rsidR="00FA2375" w:rsidRPr="00FA2375">
        <w:rPr>
          <w:rStyle w:val="HebrewChar"/>
          <w:rFonts w:cs="FrankRuehl" w:hint="cs"/>
          <w:rtl/>
        </w:rPr>
        <w:t>...</w:t>
      </w:r>
      <w:r w:rsidRPr="00FA2375">
        <w:rPr>
          <w:rStyle w:val="HebrewChar"/>
          <w:rFonts w:cs="FrankRuehl" w:hint="cs"/>
          <w:rtl/>
        </w:rPr>
        <w:t xml:space="preserve"> (שם סה,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 שבת ושבת וראש חדש, כולם, (הנפש והרוח והנשמה) מתחברים ומתעטרים יחד, עד שמתחברים לבא להשתחוות למלך העליון, ואחר כך חוזרים למקומם, זה שאמר והיה מדי חדש בחדשו ומדי שבת בשבתו יבא כל בשר וגו'. (אחרי רסג)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שמעון, כתוב והיה מדי חדש בחדשו ומדי שבת בשבתו. למה שקול זה בזה, (כלומר למה שניהם שקולים יחד בכתוב, ומשיב), אלא הכל במדרגה אחת עולה, זה מזדווג בזה (יום השבת שהוא ז"א מזדווג בחדש, שהוא מלכות). ושמחה של זה בזה אינו נמצא, (דהיינו שאינם מזדווגים אלא כשנגלה עליהם) עתיקא קדישא, (שהוא הכתר), ואז הוא שמחת הכל, ולמדנו כתוב, מזמור שיר ליום השבת, ליום השבת ממש, (דהיינו ז"א, שהוא סוד יום השבת), שהוא שבח שהקב"ה משבח אז, נמצאת השמחה ונתוספת נשמה, כי עתיקא נתגלה והזווג דז"א ומלכות מזדמן</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תאנא, כתוב עולת שבת בשבתו על עולת התמיד, היינו שצריך לכוון לבו למעלה למעלה יותר מבשאר הימים, ועל כן על עולת התמיד הוא בדיוק (כי על פירושו למעלה מתמיד)</w:t>
      </w:r>
      <w:r w:rsidR="00FA2375" w:rsidRPr="00FA2375">
        <w:rPr>
          <w:rStyle w:val="HebrewChar"/>
          <w:rFonts w:cs="FrankRuehl" w:hint="cs"/>
          <w:rtl/>
        </w:rPr>
        <w:t>...</w:t>
      </w:r>
      <w:r w:rsidRPr="00FA2375">
        <w:rPr>
          <w:rStyle w:val="HebrewChar"/>
          <w:rFonts w:cs="FrankRuehl" w:hint="cs"/>
          <w:rtl/>
        </w:rPr>
        <w:t xml:space="preserve"> (שם תח)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איש אמו ואביו תיראו ואת שבתותי תשמורו, מצוות אלה שקולות זו כנגד זו, ששקול כבוד אב ואם לכבוד של שבת, באביו הקדים כבוד, וזהו שאמר הכתוב, ואם אב אני איה כבודי, ואם אדונים אני איה מוראי. כבודי הוא עולה </w:t>
      </w:r>
      <w:r w:rsidRPr="00FA2375">
        <w:rPr>
          <w:rStyle w:val="HebrewChar"/>
          <w:rFonts w:cs="FrankRuehl" w:hint="cs"/>
          <w:rtl/>
        </w:rPr>
        <w:lastRenderedPageBreak/>
        <w:t>בחשבון מ"ב שהם עשרה מאמרות, ול"ב אלקים הכתובים במעשה בראשית. (פירוש שהרעיא מהימנא מפרש אביו ואמו בז"א ומלכות, וזה שאמר שהם שקולים כשבת, כי ושבתותי תשמורו הוא סוד ב' שבתות, שהם ז"א ומלכות, ואם כן שניהם ענין אחד)</w:t>
      </w:r>
      <w:r w:rsidR="00FA2375" w:rsidRPr="00FA2375">
        <w:rPr>
          <w:rStyle w:val="HebrewChar"/>
          <w:rFonts w:cs="FrankRuehl" w:hint="cs"/>
          <w:rtl/>
        </w:rPr>
        <w:t>...</w:t>
      </w:r>
      <w:r w:rsidRPr="00FA2375">
        <w:rPr>
          <w:rStyle w:val="HebrewChar"/>
          <w:rFonts w:cs="FrankRuehl" w:hint="cs"/>
          <w:rtl/>
        </w:rPr>
        <w:t xml:space="preserve"> (קדושים לד)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שלשה הם המזומנים מקדש, ולא יותר, חג המצות, וחג השבועות, וחג הסוכות. אמר לו ר' אבא, וכי שבת אינה מזומן מקדש. אמר לו לא, משני טעמים, אחד, שהוא ודאי קדש נקרא, (לא פחות ממועדים שכתוב) ושמרתם את השבת כי קדש היא לכם, ואחד, כי שבת אינה מזומנת (מקדש), כי הקדש הוא ירושה שלה ודאי, כי (השבת) יורשת ירושת הקדש ואינה מזומנת, ועל כן כולם מזומנים מקדש, ומתקשרים בשבת, ומתעטרים בה, ובקדש הזה, יום השביעי מתעטר, ועל כן שבת אינו מזומן מקדש.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(פירוש, כי סוד השבת היא, כשז"א והמלכות עולים לאו"א עלאין ונעשים כמוהם, שאז הם קדש כאו"א עצמם, מה שאינו כן המועדים, אינם עולים ממש לאו"א עלאין אלא לישסו"ת, ומשם ממשיכים הקדש מאו"א עלאין, וכיון שישסו"ת עצמו אינם נבחנים לקדש, על כן נחשבים רק למזומנים לקבל מקדש, ואינם קדש בעצמם).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השבת דומה לבן הבא לבית אביו ואמו, ואוכל ושותה בשעה שהוא רוצה, (ואין או"א צריכים להזמינו. ודומה) למלך שהיה לו בין יחיד אהבת נפשו, ונתן לו ריע שישמור אותו ויתחבר עמו, אמר המלך נאה הוא להזמין הריעים של בני, ולהראות כבוד ואהבה שלי להם. הזמין אלו הרעים, אבל הבן, אין ראוי להזמין אותו אלא שנכנס לאכול ולשתות בבית אביו בשעה שהוא רוצה, זה שאמר מי כמוכה באלים ה', מי כמוכה נאדר בקדש, נאדר בקדש ודאי, כבן שנתתקן באבותיו, (כלומר, שז"א כבר עלה לאו"א ונעשה כמוהו, כמו בשבת, ואז הוא) נאדר בקדש, ולא מזומן מקדש. (אמור קי,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יהודה השמחה והשמירה שביום השבת הוא על הכל, ומשום שיום הזה מתעטר באבא ואמא, (שז"א ומלכות עולים ומלבישים את או"א עלאין) ונתוסף קדושה על קדושתם, מה שלא נמצא כן בשאר הימים, כי הוא (ז"א) קדש </w:t>
      </w:r>
      <w:r w:rsidRPr="00FA2375">
        <w:rPr>
          <w:rStyle w:val="HebrewChar"/>
          <w:rFonts w:cs="FrankRuehl" w:hint="cs"/>
          <w:rtl/>
        </w:rPr>
        <w:lastRenderedPageBreak/>
        <w:t>ומתעטר בקדש, (שמלביש הקדש, שהוא או"א עלאין), ומוסיף קדושה על קדושתו, ומשום זה יום הזה הוא שמחת עליונים ותחתונים, כולם שמחים בו, שממלא ברכות בכל העולמות, כל העולמות מתתקנים ממנו, ביום הזה, מנוחת העליונים ותחתונים, ביום הזה היא מנוחת הרשעים בגיהנם.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(בדומה) למלך שעשה סעודה לבן יחידו, והעטירו בעטרה עליונה, והמלך הפקיד אותו על הכל. ביום הזה הוא שמחה לכל (בני המדינה), שוטר אחד שנתמנה על הדין של בני אדם, היה בידו אנשים שצריכים להרגם, אנשים שצריכים להכותם. ומשום כבוד הזה של שמחת המלך עזב הדינים שלו, ושמר את שמחת המלך (שלא יצער לשום אדם).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כך יום ההוא, הוא סעודת השמחה של המלך עם המלכה, (שהם ז"א ומלכות), והשמחה של או"א, עליו שמחים העליונים והתחתונים בשמחת המלך הכל שמחים ואינם מצטערים בו, על כן כתוב, וקראת לשבת ענג, מהו ענג, ענג אינו נמצא אלא למעלה במקום שקדש העליון שרוי, (דהיינו באו"א עלאין), כמ"א אז תתענג על ה' (דהיינו למעלה מז"א), כי ענג הזה הוא למעלה מה' הוא, (דהיינו באו"א שהם למעלה מז"א), ויום ההוא שהוא סעודת השמחה של המלך, מתעטר בעטרה זו של ענג, (מאו"א עלאין) זה שאמר וקראת לשבת ענג מה שלא נמצא כן בשאר הימים. (אמור קיט)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יוסי ור' יצחק היו הולכים בדרך, א"ר יוסי לר' יצחק כתוב, וקראת לשבת עונג לקדוש ה' מכובד וגו' וכבדתו מעשות דרכיך, יפה הוא, אבל ממצוא חפצך ודבר דבר, מה הוא ומה זה חסרון לשבת (אם מדבר דבר).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 ודאי חסרון הוא לשבת, כי אין לך מלה ומלה היוצאת מפי האדם שאין לה קול, ועולה למעלה ומעורר מלה אחרת, ומה היא, אותה שנקראת חול. (כי כל דבר שאינו קדוש הוא חול) מאלו ימים של חול. וכשנתעורר חול ביום הקדוש הוא חסרון למעלה, ודאי, והקב"ה וכנסת ישראל שואלים עליו, מי הוא הרוצה להפריד הזווג שלנו, מי הוא שצריך כאן חול, עתיקא קדישא אינו נראה ואינו שורה על החול.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משום זה הרהור מותר, מה הטעם, משום </w:t>
      </w:r>
      <w:r w:rsidRPr="00FA2375">
        <w:rPr>
          <w:rStyle w:val="HebrewChar"/>
          <w:rFonts w:cs="FrankRuehl" w:hint="cs"/>
          <w:rtl/>
        </w:rPr>
        <w:lastRenderedPageBreak/>
        <w:t>שהרהור אינו עושה כלום, ולא נעשה ממנו קול, ואינו עולה, אבל אחר שמוציא דיבור מפיו, דבור ההוא נעשה קול, ובוקע אוירים ורקיעים ועולה למעלה, ומעורר דבור אחר (של חול). ועל כן ממצוא חפצך ודבר דבר, כתוב, (ולא הרהור). ומי שמעורר דבור קדוש מפיו הדבור של תורה נעשה ממנו קול ועולה למעלה, ומעורר קדושי מלך העליון, (דהיינו הספירות הקדושות) ומתעטרים בראשו, ואז נמצא שמחה למעלה ולמטה.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 ודאי כך הוא, והרי שמעתי הדבר. אבל מי ששורה בתענית בשבת, עושה גרעון בשבת, או לא, אם תאמר שאינו עושה גרעון, הרי נתבטלה ממנו סעודות האמונה, ועונשו גדול, כי נתבטלה ממנו שמחת השבת.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 דבר זה שמעתי, כי זה הוא שמשגיחים עליו מלמעלה (יותר מעל) כל בני העולם, משום שיום ההוא הוא שמחה למעלה ולמטה, שמחה מעל כל השמחות, שמחה שכל האמונה בו נמצאת, ואפילו הרשעים שבגיהנם נחים ביום ההוא, ואותו האדם אין לו שמחה, ואין לו נחת, והוא משונה מכל עליונים ותחתונים, הכל שואלים עליו, מהו השינוי שפלוני הוא בצער.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ובשעה שעתיקא קדישא מתגלה ביום הזה, (שבת), וזה נמצא בצער, תפלתו עולה ועומדת לפניו, אז נקרעו כל גזרי דין שנגזרו עליו, ואפילו אם הסכימו עליו בית דין של המלך לרע, הכל נקרע, משום שבשעה שעתיקא קדישא מתגלה, כל חירות וכל שמחה נמצא. משום שמתגלה בסעודת השמחה של המלך, שהוא ז"א.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למדנו, קורעים לו גזר דינו של שבעים שנה. מה הם שבעים שנה, (ומשיב שפירושו), אלא אף על פי שהסכימו עליו כל אלו ע' ספירות המלך, (שהם חג"ת נהי"מ שבכל אחד עשר ספירות, שהוא נראה בהן, הכל נקרע, משום שעתיקא קדישא לוקח את האדם, (כלומר שמגין עליו). והדברים אמורים, אם עוררו עליו בחלום בליל שבת, (כלומר, אם מתענה תענית חלום ולא שאר תעניות).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למלך שעשה סעודת שמחה לבנו, וגזר שמחה על הכל. ביום ההוא של השמחה, כל העולם היו שמחים, ואיש אחד היה עצב, אסור בזיקים. המלך בא אל השמחה וראה כל העם שמחים </w:t>
      </w:r>
      <w:r w:rsidRPr="00FA2375">
        <w:rPr>
          <w:rStyle w:val="HebrewChar"/>
          <w:rFonts w:cs="FrankRuehl" w:hint="cs"/>
          <w:rtl/>
        </w:rPr>
        <w:lastRenderedPageBreak/>
        <w:t>כמו שגזר. נשא עיניו ראה אותו האדם האסור בזיקים עצב, אמר, ומה כל בני העולם שמחים בשמחת בני וזה אסור בזיקים, מיד פקד והוציאו אותו והתירו לו מכבליו.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כך הוא זה השורה בתענית בשבת, כל העולם שמחים והוא עצב, והוא נאסר בכבלים. בשעה שעתיקא קדישא מתגלה ביום הזה ונמצא אדם הזה אסור בכבלים, אף על פי שהסכימו עליו כל שבעים שנה שאמרנו, (שהם ז"ס דז"א), הכל נקרע, ואין הדין שורה עליו, ביום אחר, (דהיינו אפילו המתענה בחול), יש בו רשות לקרע גזר דינו באותו היום, כל שכן בשבת</w:t>
      </w:r>
      <w:r w:rsidR="00FA2375" w:rsidRPr="00FA2375">
        <w:rPr>
          <w:rStyle w:val="HebrewChar"/>
          <w:rFonts w:cs="FrankRuehl" w:hint="cs"/>
          <w:rtl/>
        </w:rPr>
        <w:t>...</w:t>
      </w:r>
      <w:r w:rsidRPr="00FA2375">
        <w:rPr>
          <w:rStyle w:val="HebrewChar"/>
          <w:rFonts w:cs="FrankRuehl" w:hint="cs"/>
          <w:rtl/>
        </w:rPr>
        <w:t xml:space="preserve"> (אמור רצד)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ודאי על צורה זו של אות ה' העמידו, מתנה טובה יש לי בבית גנזי ושבת שמה, (כי שבת היא המלכות בשעה שהיא עולה לבינה), וכשזו המלכות שה"ס שבת, שורה על ישראל, אין להם יגיעה ולא שעבוד ובה נפש העמלה והיגיעה שבת וינפש. (נשא לד)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מדי חדש בחדשו, למה דוקא בראש חדש, אלא סוד הדבר, משום שהתחדשות הלבנה שמתעטרת להאיר מן השמש היא בעת ההיא, (כלומר שאז זווג העליון של ז"א ונוקבא המכונים שמש ולבנה), וכן מדי שבת בשבתו, מדי שבת זו היא הלבנה, (שהיא המלכות), בשבתו זה הוא השמש, (שהוא ז"א), שהאור בא לו ממנו, ועל כן הכל דבר אחד הוא</w:t>
      </w:r>
      <w:r w:rsidR="00FA2375" w:rsidRPr="00FA2375">
        <w:rPr>
          <w:rStyle w:val="HebrewChar"/>
          <w:rFonts w:cs="FrankRuehl" w:hint="cs"/>
          <w:rtl/>
        </w:rPr>
        <w:t>...</w:t>
      </w:r>
      <w:r w:rsidRPr="00FA2375">
        <w:rPr>
          <w:rStyle w:val="HebrewChar"/>
          <w:rFonts w:cs="FrankRuehl" w:hint="cs"/>
          <w:rtl/>
        </w:rPr>
        <w:t xml:space="preserve"> (שלח לך נד)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בכל ליל שבת, כשישראל מקדשים היום למטה הכרוז יוצא לד' רוחות העולם, התאספו מחנות הקדושים התקינו כסאות, מי ראה השמחה בש"צ רקיעים כמה ממונים כמה שליטים מתאספים למקומותיהם. כיון שישראל למטה מקדשים (היום), אז נתעורר עץ החיים (שהוא ז"א), ורוח אחד נושב מן עולם הבא (שהוא בינה), מכה בעלים שלו, ואלו הענפים שבאילן מתנענעים ומעלים ריחות של עולם הבא. (אילן הוא ז"א, ענפיו, הם הספירות שלו, עלים הם הנשמות שמוליד, ש"צ רקיעים ה"ס חו"ב תו"מ שכל אחד כלול מאה, רק המלכות חסרה העשר האחרונות שלהיותן ממלכות דמלכות שהן ממדת הדין, הן נגנזות ועל כן הן ד' מאות חסר עשר).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עץ החיים ההוא התעורר ומוציא נשמות </w:t>
      </w:r>
      <w:r w:rsidRPr="00FA2375">
        <w:rPr>
          <w:rStyle w:val="HebrewChar"/>
          <w:rFonts w:cs="FrankRuehl" w:hint="cs"/>
          <w:rtl/>
        </w:rPr>
        <w:lastRenderedPageBreak/>
        <w:t>קדושות, ופורש (אותן) על העולם, ועם כל זה נשמות יוצאות ונשמות נכנסות, (כלומר, שנשמות יוצאות להתלבש בישראל בעולם הזה, ונשמות הצדיקים עולים מגן עדן התחתון ונכנסות למעלה לגן עדן העליון). ואלו (היוצאות) מעוררות לאלו שיכנסו, ועל כן אלו יוצאות ואלו עולות ועץ החיים, (שהוא ז"א) הוא בשמחה.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ואז כל ישראל מתעטרים בעטרות של אלו הנשמות הקדושות, (שה"ס נשמות יתרות), וכולם בשמחה ובנחת, וכל השבת יש להם שמחה ההיא ונחת ההיא, וכל הצדיקים שהם בגן כולם עולים ומתענגים בעונג העליון של עולם הבא, (בגן עדן העליון), כיון שיוצא השבת כל הנשמות פורחות (מישראל) ועולות.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כשנכנס השבת יורדות הנשמות, (דהיינו נשמות יתרות), לשרות על עם הקדוש, ונשמות הצדיקים (מגן עדן התחתון) עולות למעלה (לגן עדן העליון), וכשיוצא השבת עולות אלו הנשמות ששרו על ישראל, (דהיינו נשמות היתרות), ויורדות אלו הנשמות של הצדיקים (שעלו לגן עדן העליון שחוזרות לגן עדן התחתון).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שעלו כל הנשמות ששרו על ישראל, עולות ועומדות בצורה לפני המלך הקדוש, והקב"ה שואל את כולן, איזה חידוש היה לכן, בעולם ההוא בתורה. אשרי היא, מי שאומרת לפניו חידושי תורה, כמה שמחה עושה הקב"ה, מקבץ הפמליא שלו, (דהיינו הנשמות העליונות והמלאכים), ואומר שמעו חידושי תורה שאומרת נשמה הזו של פלוני, וכולם מעמידים דבר ההוא בב' הישיבות</w:t>
      </w:r>
      <w:r w:rsidR="00FA2375" w:rsidRPr="00FA2375">
        <w:rPr>
          <w:rStyle w:val="HebrewChar"/>
          <w:rFonts w:cs="FrankRuehl" w:hint="cs"/>
          <w:rtl/>
        </w:rPr>
        <w:t>...</w:t>
      </w:r>
      <w:r w:rsidRPr="00FA2375">
        <w:rPr>
          <w:rStyle w:val="HebrewChar"/>
          <w:rFonts w:cs="FrankRuehl" w:hint="cs"/>
          <w:rtl/>
        </w:rPr>
        <w:t xml:space="preserve"> (שלח לך רצ,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אין העולם עומד אלא על שלום, כשברא הקב"ה את העולם, לא היה יכול להתקיים עד שבא והשרה עליהם שלום, ומה הוא, הוא שבת, שהוא שלום של העליונים והתחתונים ואז נתקיים העולם, ועל כן מי שחולק על השלום יאבד מן העולם.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צלפחד חלק על השבת, שהיה מקושש עצים, ומי הם העצים, אלו הם אילנות אחרות (של הע' שרים) כמו שאמרנו, ואלו הם דברי חול, וחול אינו שורה בקודש, ונמצא שחלק על שלום </w:t>
      </w:r>
      <w:r w:rsidRPr="00FA2375">
        <w:rPr>
          <w:rStyle w:val="HebrewChar"/>
          <w:rFonts w:cs="FrankRuehl" w:hint="cs"/>
          <w:rtl/>
        </w:rPr>
        <w:lastRenderedPageBreak/>
        <w:t>העולם, (שהוא שבת שעירב חול בשבת). (קרח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(אחר ג' הויות, על פי ה' יחנו, ועל פי ה' יסעו, משמרת ה', כתוב) שמרו, שזו היא השכינה, (המקבלת מג' קוים אלו, שה"ס י"ב גבולים, ונרמזת במלה שמרו, משום) שהיא שומרת לאלו השומרים שבתות וימים טובים, שמשום זה לא זזה שכינה מישראל בכל שבתות וימים טובים. ואפילו בשבתות דחול אלא שהיא סוגרת ומסוגרת בהם, (דהיינו שאינה משפעת לתחתונים, מה שאינו כן בשבתות וימים טובים שהשפעתה מרובה בשפע גדול)</w:t>
      </w:r>
      <w:r w:rsidRPr="00FA2375">
        <w:rPr>
          <w:rStyle w:val="HebrewChar"/>
          <w:rFonts w:cs="FrankRuehl" w:hint="cs"/>
          <w:rtl/>
        </w:rPr>
        <w:t>...</w:t>
      </w:r>
      <w:r w:rsidR="00DB2BE3" w:rsidRPr="00FA2375">
        <w:rPr>
          <w:rStyle w:val="HebrewChar"/>
          <w:rFonts w:cs="FrankRuehl" w:hint="cs"/>
          <w:rtl/>
        </w:rPr>
        <w:t xml:space="preserve"> (שם נח,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שעלת העלות מופלא ומכוסה בכתר הזה ובשבתות וימים טובים (הכתר) מתפשט בשם הויה, על כן אין ממשלה אז לסמאל ונחש ולכל הממונים שלו, ואין ממשלה לגיהנם שהוא נקבה רעה של סמאל, ולא למחנות שלו כי כולם מתחבאים מלפני המחנות של המלך, כמו שיתחבאו אומות העולם עכו"ם כשיתגלה המשיח, זה שאמר ובאו במערות צורים ובנקיקי הסלעים. (פנחס תקעג)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 אמר ביום (עשות ה' אלקים ארץ ושמים), היינו יום שנחמדו לפני הקב"ה בריאת שמים וארץ, (שהוא יום השבת, שנאמר בו ויכלו שהוא לשון חמדה), וראה השבת שהיא מנוחה וקדושה הכינו לדורות.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ותאנא, אין לך בכל שבת ושבת שאין הקב"ה הולך לעשות מחול עם הצדיקים בגן עדן, ונזונין מזיו המראה המאירה, זה שאמר עד שיפוח היום, זה יום השבת, אלך לי אל הר המור ואל גבעת הלבונה, זהו עולם הבא</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 הונא אל תתמה על זה, ומה בעולם הזה נותן הקב"ה רוח קדוש לכל אחד ואחד ביום השבת, ומכתיר אותם בו, הצדיקים שישנם בעולם הבא, מכל שכן שיכתיר אותם בכתר ביום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אמר רב הונא אפילו הרשעים שבגיהנם מוכתרים הם ביום השבת ושוקטים ונחים, שאמר רב הונא, אין לך רשע מישראל שאין לו מעשים טובים העוזרים לו לעולם הבא, ומתי הם עוזרים לו, היינו ביום השבת, שיהיו כולם מוכתרים בכתר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א"ר יוסי וכי הרשעים שחללו שבת בפני כל, יש להם מעלה בכתר שבת. אמר לו כן, כי למדנו ויהי ביום הששי לקטו לחם משנה, ולכך נדונים הרשעים ביום הששי משנה, כדי שירוח להם ביום השבת. כי יום השבת נקרא שלם, ואינו חסר, לפיכך אינו חסר מן הטוב והנאה שבו בין לצדיקים ובין לרשעים, ולהורות שלא לחנם אמרה תורה ושמרתם את השבת, והזהירה על יום השבת יותר מעל כל התורה כולה, ולמדנו, כל המקיים את השבת כאלו מקיים את כל התורה.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יהודה אמר רב, לא ישב הקב"ה על כסא כבודו עד שבאה השבת ונתעלה וישב על כסאו, א"ל ר' יוסי, והרי קודם שנברא העולם ישב היה הוה ויהיה, א"ר יהודה, אם משמע לנו שעל כסא כבודו ממש (ישב) אינו כן. אלא כך למדנו, מטרם שנברא העולם לא היה מי שיקלס להקב"ה ויכיר אותו. כיון שברא עולמו ברא המלאכים וחיות הקדש, השמים וכל צבאם, וברא את האדם, וכולם מוכנים לשבח ליוצרם ולפארו, ועדיין לא היה פאר ושבח לפניו עד שנכנסה השבת, ושקטו כולם, ופצחו רנה ושבח העליונים והתחתונים, ואז ישב על כסא כבודו, כלומר אז היה מי שיכיר את כבודו וישבח את כבודו.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וא"ר יהודה, אין לך שבח וקלוס לפני הקב"ה כמו שבחה של שבת, העליונים והתחתונים כולם משבחים לו כאחד, ואפילו יום השבת ממש משבח לו, זה שאמר מזמור שיר ליום השבת. (זהר חדש בראשית תשטז)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 הקב"ה כך הוא הדין, אבל בתורה הקדושה יש לי מתנה טובה ושבת שמה, וכשהם שומרים אותה היא עומדת במקום ההוא לסגור את הפרצה שפרצו, כי אותו צדיק שהוא שביעי, אחוז (בשבת), והוא כדאי לכפר על אותו עון.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ויצעק אל ה', מי הוא ויצעק, הוא מדת הדין שעמדה וצעקה לפניו, (שהם צריכים להענש שבע על חטאתם כנ"ל). ויורהו ה' עץ, היינו התורה, זה שאמר עץ חיים היא למחזיקים בה</w:t>
      </w:r>
      <w:r w:rsidR="00FA2375" w:rsidRPr="00FA2375">
        <w:rPr>
          <w:rStyle w:val="HebrewChar"/>
          <w:rFonts w:cs="FrankRuehl" w:hint="cs"/>
          <w:rtl/>
        </w:rPr>
        <w:t>...</w:t>
      </w:r>
      <w:r w:rsidRPr="00FA2375">
        <w:rPr>
          <w:rStyle w:val="HebrewChar"/>
          <w:rFonts w:cs="FrankRuehl" w:hint="cs"/>
          <w:rtl/>
        </w:rPr>
        <w:t xml:space="preserve"> אז וימתקו המים, שנמתקו ודאי, כי ראו (בתורה) רפואה גדולה לאותו החטא, (דהיינו שמירת השבת שנצטוו אז עליה).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ומאין לנו שנצטוו במרה, שכתוב, שמור את יום </w:t>
      </w:r>
      <w:r w:rsidRPr="00FA2375">
        <w:rPr>
          <w:rStyle w:val="HebrewChar"/>
          <w:rFonts w:cs="FrankRuehl" w:hint="cs"/>
          <w:rtl/>
        </w:rPr>
        <w:lastRenderedPageBreak/>
        <w:t>השבת לקדשו כאשר צוך ה' אלקיך. ואמרו, כאשר צוך במרה. אמר להם הקב"ה אם אתם שומרים את השביעי העליון הזה, אין רשות למדת הדין לקטרג עליכם, זה שאמר שם שם לו חק ומשפט. ועל כן למדנו, יכולה היא שבת שתרחם עלינו, ויקבצנו הקב"ה מן גלותינו, ואם שמרו ישראל שתי שבתות כהלכתם מיד נגאלים.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כשגרמו העונות, והשבת הזו לא נשמרה כראוי, כמו שמצאנו שהזהירם הנביא העליון, זה שאמר כה אמר ה' השמרו בנפשותיכם ואל תשאו משא ביום השבת, והבאתם בשערי ירושלים, מהו ואל תשאו משא, אלא אמר להם בבקשה מכם, אל תשאו משא של אותו החטא של חילול שבת עליכם. ואם אתם שומרים את השבת תגרמו לקיום העליונים והתחתונים, כי השבת העליון ההוא (שהוא היסוד שהוא שביעי), שחטאתם כנגדו, מדורו ושעשועיו אינו אלא בשערי ירושלים העליונה, הנקראים שערי צדק, (שהוא המלכות), והיא נקראת כלה הכלולה מכל), כי היסוד נקרא כל, וכשהמלכות כלולה ממנו נקראת גם היא כלה).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אתם שומרים אותו, תגרמו שאז תתחזק בידי המלכות שבארץ, המלכות של דוד, משום שהיא נקראת מלכות, (כמלכות העליונה), ומשום זה אמר דוד, האחוז בה, לך ה' הממלכה בב' ממי"ן, כדי לכלול המלכות שלו וליחדה במלכות שמים. ואם אתם לא תשמעו לקדש אותו (את השבת) ותעשו אותו חול, מה כתוב, והצתי אש בשעריה ואכלה ארמנות ירושלים (היינו ירושלים של מטה).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אז (כשאין שומרים את השבת) מתעוררת אותה החרב הנוקמת נקם ברית, על שלא שמרו את הברית הקדושה ההיא בשלשה אופנים, א', בסוד יוסף הצדיק שמכרו, שהוא היה אחוז בברית ושמר אותה, ובשבילה נקרא צדיק, ואחד, שכתוב ובשר קודש יעברו מעליך, שהוא ברית מילה), ואחד בסוד השבת שחללו והכל במקום אחד הוא, (שהוא יסוד)</w:t>
      </w:r>
      <w:r w:rsidR="00FA2375" w:rsidRPr="00FA2375">
        <w:rPr>
          <w:rStyle w:val="HebrewChar"/>
          <w:rFonts w:cs="FrankRuehl" w:hint="cs"/>
          <w:rtl/>
        </w:rPr>
        <w:t>...</w:t>
      </w:r>
      <w:r w:rsidRPr="00FA2375">
        <w:rPr>
          <w:rStyle w:val="HebrewChar"/>
          <w:rFonts w:cs="FrankRuehl" w:hint="cs"/>
          <w:rtl/>
        </w:rPr>
        <w:t xml:space="preserve"> (שם וישב 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ותא חזי סוד הדבר, כשצוה להם הקב"ה לישראל במרה על השבת, משום שבאה אז מדת הדין לקטרג על אותו עון שמכרו את הצדיק (יוסף), שהוא כנגד יום השבת, והם הוציאוהו </w:t>
      </w:r>
      <w:r w:rsidRPr="00FA2375">
        <w:rPr>
          <w:rStyle w:val="HebrewChar"/>
          <w:rFonts w:cs="FrankRuehl" w:hint="cs"/>
          <w:rtl/>
        </w:rPr>
        <w:lastRenderedPageBreak/>
        <w:t>לחול, (כי מכרוהו למצרים), אמר הקב"ה הנה יש רפואה לאותו עון, אם הם שומרים את יום השבת, שהוא נגד צדיק חי העולמים, (יתכפר להם העון של מכירת יוסף), והיינו שכתוב ויורהו ה' עץ, היינו עץ החיים, שישמרו את יום השבת, והם חיללוהו, אז ויבא עמלק, (כי מחמת חילול שבת חזר ויתעורר החטא דמכירת יוסף)</w:t>
      </w:r>
      <w:r w:rsidR="00FA2375" w:rsidRPr="00FA2375">
        <w:rPr>
          <w:rStyle w:val="HebrewChar"/>
          <w:rFonts w:cs="FrankRuehl" w:hint="cs"/>
          <w:rtl/>
        </w:rPr>
        <w:t>...</w:t>
      </w:r>
      <w:r w:rsidRPr="00FA2375">
        <w:rPr>
          <w:rStyle w:val="HebrewChar"/>
          <w:rFonts w:cs="FrankRuehl" w:hint="cs"/>
          <w:rtl/>
        </w:rPr>
        <w:t xml:space="preserve"> (בשלח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כתוב בדברות שבמשנה תורה, וזכרת כי עבד היית בארץ מצרים ויפדך ה' אלקיך משם ביד חזקה ובזרוע נטויה, על כן צוך ה' אלקיך לעשות את יום השבת. כאן מלמדת אותנו התורה סוד עליון, כי אותו צדיק שנמכר לעבד למצרים וחללוהו, כנגדו הוא, זכור את יום השבת, ומשום זה אמר הקב"ה לישראל בבקשה מכם, היו זוכרים אותו צדיק שנמכר על ידכם, והיה לעבד במצרים, שבאותו חטא נגזר עליכם להשתעבד במצרים ולכפר אותו חטא שמכרתם אותו, שמרו את יום השבת, ויתכפר לכם, כי יום השבת הוא כנגדו</w:t>
      </w:r>
      <w:r w:rsidR="00FA2375" w:rsidRPr="00FA2375">
        <w:rPr>
          <w:rStyle w:val="HebrewChar"/>
          <w:rFonts w:cs="FrankRuehl" w:hint="cs"/>
          <w:rtl/>
        </w:rPr>
        <w:t>...</w:t>
      </w:r>
      <w:r w:rsidRPr="00FA2375">
        <w:rPr>
          <w:rStyle w:val="HebrewChar"/>
          <w:rFonts w:cs="FrankRuehl" w:hint="cs"/>
          <w:rtl/>
        </w:rPr>
        <w:t xml:space="preserve"> (שם כי תשא כט,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כשאדם בא מבית הכנסת הולכים עמו מלאכים קדושים מצד זה ומלאכים מצד זה, והשכינה על כולם כאם על הבנים ובאותה שעה (נאמר עליו) יפול מצדך אלף ורבבה מימינך וגו', רק בעיניך תביט וגו' כי אתה ה' מחסי וגו', לא תאונה אליך רעה וגו'.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זה אם האדם נכנס לביתו בשמחה ומקבל האורחים בשמחה, וכשהשכינה באה עם המלאכים, ורואה נר דולק ושלחן ערוך, והאיש ואשתו הם בשמחה, באותה שעה אומרת השכינה, זה שלי הוא, ישראל אשר בך אתפאר.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לא, (שאין שם נר דולק ושלחן ערוך ושמחה בין איש לאשתו), השכינה הולכת והמלאכים עמה, והיצר הרע בא עם צבאותיו, ומתחברים עמהם (עם האיש ואשתו), ואומר זה שלי הוא, ומצבאותי הוא, ומיד שורה עליו היצר הרע ומטמא אותו ומסתלק י"ה מאיש ומאשה</w:t>
      </w:r>
      <w:r w:rsidR="00FA2375" w:rsidRPr="00FA2375">
        <w:rPr>
          <w:rStyle w:val="HebrewChar"/>
          <w:rFonts w:cs="FrankRuehl" w:hint="cs"/>
          <w:rtl/>
        </w:rPr>
        <w:t>...</w:t>
      </w:r>
      <w:r w:rsidRPr="00FA2375">
        <w:rPr>
          <w:rStyle w:val="HebrewChar"/>
          <w:rFonts w:cs="FrankRuehl" w:hint="cs"/>
          <w:rtl/>
        </w:rPr>
        <w:t xml:space="preserve"> (שם אחרי צד)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זהו במועד ובחול המועד (שאסור להניח תפילין דמעשה ידינו, ולדחות תפילין דמארי עלמא), וכל שכן בשבת שהכל שורה עלינו, שבת של ליל שבת, (שהוא בחינת תפלה של יד), שהיא </w:t>
      </w:r>
      <w:r w:rsidRPr="00FA2375">
        <w:rPr>
          <w:rStyle w:val="HebrewChar"/>
          <w:rFonts w:cs="FrankRuehl" w:hint="cs"/>
          <w:rtl/>
        </w:rPr>
        <w:lastRenderedPageBreak/>
        <w:t>מלכות), כי שבת של היום היא תפילין של ראש, (שהוא ז"א, ועל כן ודאי הוא שאסור להניח תפילין)</w:t>
      </w:r>
      <w:r w:rsidR="00FA2375" w:rsidRPr="00FA2375">
        <w:rPr>
          <w:rStyle w:val="HebrewChar"/>
          <w:rFonts w:cs="FrankRuehl" w:hint="cs"/>
          <w:rtl/>
        </w:rPr>
        <w:t>...</w:t>
      </w:r>
      <w:r w:rsidRPr="00FA2375">
        <w:rPr>
          <w:rStyle w:val="HebrewChar"/>
          <w:rFonts w:cs="FrankRuehl" w:hint="cs"/>
          <w:rtl/>
        </w:rPr>
        <w:t xml:space="preserve"> (שם שיר השירים רו)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בשבת דכתיב לדרתם, מאי טעמא, מפני שכיון שיקדש היום, דירתם של ישראל צריכה להיות בנר דלוק, ושלחן ערוך, ומטה מוצעת ודירתן מתוקנת כדירת חתן לקבל בו הכלה, ומאי ניהו, שבת היא כלה, ולעולם אין מכניסין אותה אלא בדירה מתוקנת לכבודה, כפי הראוי לה, ועל דא כתיב לעשות את השבת, וכתיב לדרתם, להכניס בה כלה קדושה לדירתה ולהיות בתוכה.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בשעה שקידש היום וכלה זו באה ואינה מוצאה דירה מתוקנת ושולחן ערוך ונר דלוק, כלה זו אומרת אין דירה זו מישראל, ביני ובין בני ישראל כתיב, אין זה מישראל, אין דירתו לקדושה, על כן צריך היכר קדושה בבית, ועל דא כתיב לדרתם, בשבת ובציצית. (שם רות תסא)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שם שם לו חוק ומשפט, חק זה השבת, ומשפט זה כיבוד אב ואם דברי ר' יהושע. (בשלח-ויסע פרשה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משה אכלוהו היום, רבי יהושע אומר אם תזכו לשמור את השבת עתיד הקב"ה לתת לכם שלשה מועדות, פסח עצרת וסוכות, לכך נאמר ויאמר משה אכלוהו היום. רבי אלעזר המודעי אומר אם תזכו לשמור את השבת עתיד הקב"ה ליתן לכם שש מדות טובות, ארץ ישראל, ועולם הבא, ועולם חדש, ומלכות בית דוד, וכהונה ולויה, לכך נאמר אכלוהו היום. רבי אלעזר אומר אם תזכו לשמור את השבת תנצלו משלשה פורעניות, מיומו של גוג ומגוג, ומחבלו של משיח, ומיום דין הגדול, לכך נאמר אכלוהו היום. (שם פרשה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שמא תאמרו כל מי שמשמר השבת מה שכר נוטל עליו, תלמוד לומר אשרי אנוש יעשה זאת ובן אדם יחזיק בה, שומר שבת מחללו ושומר ידו מעשות כל רע. הא למדנו שכל מי שמשמר את השבת מרוחק מן העבירה.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ראו כי ה' נתן לכם השבת, אמר להם משה לישראל הזהרו כי ה' נתן לכם את השבת שתשמרוה, על כן הוא נותן לכם, זהו שהיה רבי </w:t>
      </w:r>
      <w:r w:rsidRPr="00FA2375">
        <w:rPr>
          <w:rStyle w:val="HebrewChar"/>
          <w:rFonts w:cs="FrankRuehl" w:hint="cs"/>
          <w:rtl/>
        </w:rPr>
        <w:lastRenderedPageBreak/>
        <w:t>יהושע אומר לחם כפול שני העומר לאחד, שבו איש תחתיו, אלו ארבעה אמות, אל יצא איש ממקומו אלו אלפים אמה. ומנין ששמעו דבר זה וקבלו עליהם, שנאמר וישבתו העם ביום השביעי</w:t>
      </w:r>
      <w:r w:rsidR="00FA2375" w:rsidRPr="00FA2375">
        <w:rPr>
          <w:rStyle w:val="HebrewChar"/>
          <w:rFonts w:cs="FrankRuehl" w:hint="cs"/>
          <w:rtl/>
        </w:rPr>
        <w:t>...</w:t>
      </w:r>
      <w:r w:rsidRPr="00FA2375">
        <w:rPr>
          <w:rStyle w:val="HebrewChar"/>
          <w:rFonts w:cs="FrankRuehl" w:hint="cs"/>
          <w:rtl/>
        </w:rPr>
        <w:t xml:space="preserve"> (שם פרשה 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אלעזר בן חנניה בן חזקיה בן חנניה בן גרון אומר זכור את יום השבת לקדשו, תהא זוכרו מאחד בשבת שאם יתמנה לך מנה יפה תהא מתקנו לשם שבת. רבי יצחק אומר לא תהא מונה כדרך שאחרים מונין, אלא תהא מונה לשם 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תעבוד, וכי אפשר לו לאדם לעשות מלאכתו בששת ימים, אלא שבות כאלו מלאכתך עשויה. דבר אחר שבות ממחשבת עבודה ואומר אם תשיב משבת רגליך ואומר אז תתענג על ה'. ויום השביעי למה נאמר, לפי שהוא אומר כל העושה מלאכה ביום השבת מות יומת, עונש שמענו, אזהרה מנין, תלמוד לומר ויום השביעי לא תעשה כל מלאכה. אין לי אלא עונש ואזהרה על מלאכת היום, עונש ואזהרה על מלאכת הלילה מנין, תלמוד לומר מחלליה מות יומת. עונש שמענו ואזהרה לא שמענו, תלמוד לומר ויום השביעי שבת לה' אלקיך, שאין תלמוד לומר שבת, אלא להביא את הלילה בכלל אזהרה.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על כן ברך ה' את יום השבת ויקדשהו, ברכו במן וקדשו במן, דברי ר' ישמעאל, רבי עקיבא אומר ברכו במן וקדשו בברכה, רבי יצחק אומר ברכו במן וקדשו במקושש. רבי שמעון בן יוחאי אומר ברכו במן וקדשו במאורות, רבי שמעון בן יהודה איש כפר עכו אומר משום רבי שמעון ברכו במן וקדשו במאור פניו של אדם הראשון. (שם פרשה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כענין שאמרנו ששת ימים תעשה מעשיך, נאמר כאן שבת בראשית לענין שביעית שלא תסתרס ענין שבת בראשית ממקומה. למען ינוח שורך וחמורך, הוסיף לו הכתוב נייח אחד להיות תולש מן הקרקע ואוכל</w:t>
      </w:r>
      <w:r w:rsidRPr="00FA2375">
        <w:rPr>
          <w:rStyle w:val="HebrewChar"/>
          <w:rFonts w:cs="FrankRuehl" w:hint="cs"/>
          <w:rtl/>
        </w:rPr>
        <w:t>...</w:t>
      </w:r>
      <w:r w:rsidR="00DB2BE3" w:rsidRPr="00FA2375">
        <w:rPr>
          <w:rStyle w:val="HebrewChar"/>
          <w:rFonts w:cs="FrankRuehl" w:hint="cs"/>
          <w:rtl/>
        </w:rPr>
        <w:t xml:space="preserve"> (משפטים פרשה כ)</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אות היא ביני וביניכם ולא ביני ובין אומות העולם, לדורותיכם, שינהוג הדבר לדורות, לדעת כי אני ה' מקדשכם, למה נאמר, לפי שהוא אומר ושמרו בני ישראל את השבת, שומע אני אפילו חרש שוטה וקטן, תלמוד לומר לדעת כי </w:t>
      </w:r>
      <w:r w:rsidRPr="00FA2375">
        <w:rPr>
          <w:rStyle w:val="HebrewChar"/>
          <w:rFonts w:cs="FrankRuehl" w:hint="cs"/>
          <w:rtl/>
        </w:rPr>
        <w:lastRenderedPageBreak/>
        <w:t>אני ה', לא אמרתי אלא במי שיש לו דעת. כי אני ה' מקדשכם לעולם הבא, כגון קדושת שבת בעולם הזה, נמצינו למדין שהוא מעין קדושת העולם הבא, וכן הוא אומר מזמור שיר ליום השבת לעולם שכולו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ושמרתם את השבת, זה הוא שהיה ר' שמעון בן מנסיא אומר לכם שבת מסורה ואי אתם מסורים לשבת, כי קדש היא לכם, מגיד שהשבת מוספת קדושה על ישראל, מה לפלוני חנותו נעולה, שהוא משמר את השבת, מה לפלוני בטל ממלאכתו, שהוא משמר את השבת, מעיד למי שאמר והיה העולם שברא את עולמו בששה ימים ונח ביום השביעי, וכן הוא אומר ואתם עדי נאם ה' ואני א-ל</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יהודה בן בתירה אומר הרי הגוים שהקיפו את ארץ ישראל וחללו ישראל את השבת, שלא יהו ישראל אומרין הואיל וחללנו מקצתה נחלל את כולה, תלמוד לומר מחלליה מות יומת, אפילו כהרף עין</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אלעזר בן פרטא אומר כל המשמר את השבת כאלו עשה השבת, שנאמר לעשות את השבת. רבי אומר כל המשמר שבת אחת כתקנה מעלה עליו הכתוב כאלו שומר שבתות מיום שברא הקב"ה את עולמו עד שיחיו מתים, שנאמר ושמרו בני ישראל את השבת, ביני ובין בני ישראל אות היא לעולם, ולא ביני ובין אומות העולם. אות היא לעולם, מגיד שאין שבת בטלה מישראל, וכן את מוצא שבכל דבר שנתנו ישראל נפשם עליו כגון שבת ומילה ותלמוד תורה וטבילה הרי אלו נתקיימו בידם ואין ניטלין</w:t>
      </w:r>
      <w:r w:rsidR="00FA2375" w:rsidRPr="00FA2375">
        <w:rPr>
          <w:rStyle w:val="HebrewChar"/>
          <w:rFonts w:cs="FrankRuehl" w:hint="cs"/>
          <w:rtl/>
        </w:rPr>
        <w:t>...</w:t>
      </w:r>
      <w:r w:rsidRPr="00FA2375">
        <w:rPr>
          <w:rStyle w:val="HebrewChar"/>
          <w:rFonts w:cs="FrankRuehl" w:hint="cs"/>
          <w:rtl/>
        </w:rPr>
        <w:t xml:space="preserve"> (כי תשא)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ויקהל משה וגו' למה נאמרה פרשה זו, לפי שהוא אומר ועשו לי מקדש, שומע אני בין בחול בין בשבת, ומה אני מקיים מחלליה בשאר כל מלאכות חוץ ממלאכת המשכן, ומה אני מקיים ועשו לי מקדש בשאר כל הימים חוץ מן השבת</w:t>
      </w:r>
      <w:r w:rsidR="00FA2375" w:rsidRPr="00FA2375">
        <w:rPr>
          <w:rStyle w:val="HebrewChar"/>
          <w:rFonts w:cs="FrankRuehl" w:hint="cs"/>
          <w:rtl/>
        </w:rPr>
        <w:t>...</w:t>
      </w:r>
      <w:r w:rsidRPr="00FA2375">
        <w:rPr>
          <w:rStyle w:val="HebrewChar"/>
          <w:rFonts w:cs="FrankRuehl" w:hint="cs"/>
          <w:rtl/>
        </w:rPr>
        <w:t xml:space="preserve"> תלמוד לומר ויקהל משה, בחול ולא בשבת. ויאמר אלהם אלה הדברים וגו', רבי אומר להביא שלשים ותשע מלאכות שאמר להם משה על פה</w:t>
      </w:r>
      <w:r w:rsidR="00FA2375" w:rsidRPr="00FA2375">
        <w:rPr>
          <w:rStyle w:val="HebrewChar"/>
          <w:rFonts w:cs="FrankRuehl" w:hint="cs"/>
          <w:rtl/>
        </w:rPr>
        <w:t>...</w:t>
      </w:r>
      <w:r w:rsidRPr="00FA2375">
        <w:rPr>
          <w:rStyle w:val="HebrewChar"/>
          <w:rFonts w:cs="FrankRuehl" w:hint="cs"/>
          <w:rtl/>
        </w:rPr>
        <w:t xml:space="preserve"> (ויקהל)</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וכן הוא אומר זכור את יום השבת לקדשו, יכול </w:t>
      </w:r>
      <w:r w:rsidRPr="00FA2375">
        <w:rPr>
          <w:rStyle w:val="HebrewChar"/>
          <w:rFonts w:cs="FrankRuehl" w:hint="cs"/>
          <w:rtl/>
        </w:rPr>
        <w:lastRenderedPageBreak/>
        <w:t>בלבך, כשהוא אומר שמור הרי שמירת הלב אמורה, הא מה אני מקיים זכור, שתהיה שונה בפיך. (בחקותי הקדמה)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ויהיו בני ישראל במדבר, בגנות ישראל הכתוב מדבר, שלא שמרו אלא שבת ראשונה, ושניה חיללו. וימצאו איש מקושש עצים, תולש מן הקרקע</w:t>
      </w:r>
      <w:r w:rsidR="00FA2375" w:rsidRPr="00FA2375">
        <w:rPr>
          <w:rStyle w:val="HebrewChar"/>
          <w:rFonts w:cs="FrankRuehl" w:hint="cs"/>
          <w:rtl/>
        </w:rPr>
        <w:t>...</w:t>
      </w:r>
      <w:r w:rsidRPr="00FA2375">
        <w:rPr>
          <w:rStyle w:val="HebrewChar"/>
          <w:rFonts w:cs="FrankRuehl" w:hint="cs"/>
          <w:rtl/>
        </w:rPr>
        <w:t xml:space="preserve"> (ספרי קיג)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זירא מריש כי הוה חזינא להו לרבנן דקא רהטי לפרקא בשבתא אמינא קא מחליין רבנן שבתא, כיון דשמענא להא דרבי תנחום א"ר יהושע בן לוי לעולם ירוץ אדם לדבר הלכה ואפילו בשבת, שנאמר אחרי ה' ילכו כאריה ישאג וגו', אנא נמי רהיטנא. (ברכות 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והאמר רבי אבין פעם אחת התפלל רבי של שבת בערב שבת ונכנס למרחץ ויצא ושנה לן פרקין ועדיין לא חשכה, אמר רבא ההוא דנכנס להזיע, וקודם גזירה הוה</w:t>
      </w:r>
      <w:r w:rsidR="00FA2375" w:rsidRPr="00FA2375">
        <w:rPr>
          <w:rStyle w:val="HebrewChar"/>
          <w:rFonts w:cs="FrankRuehl" w:hint="cs"/>
          <w:rtl/>
        </w:rPr>
        <w:t>...</w:t>
      </w:r>
      <w:r w:rsidRPr="00FA2375">
        <w:rPr>
          <w:rStyle w:val="HebrewChar"/>
          <w:rFonts w:cs="FrankRuehl" w:hint="cs"/>
          <w:rtl/>
        </w:rPr>
        <w:t xml:space="preserve"> א"ר חייא בר אבין רב צלי של שבת בערב שבת, רבי יאשיה מצלי של מוצאי שבת בשבת. רב צלי של שבת בערב שבת אומר קדושה על הכוס או אינו אומר קדושה על הכוס, תא שמע דאמר רב נחמן אמר שמואל מתפלל אדם של שבת בערב שבת ואומר קדושה על הכוס, והלכתא כוותיה. רבי יאשיה מצלי של מוצאי שבת בשבת, אומר הבדלה על הכוס או אינו אומר הבדלה על הכוס, תא שמע דאמר רב יהודה אמר שמואל מתפלל אדם של מוצאי שבת בשבת ואומר הבדלה על הכוס</w:t>
      </w:r>
      <w:r w:rsidR="00FA2375" w:rsidRPr="00FA2375">
        <w:rPr>
          <w:rStyle w:val="HebrewChar"/>
          <w:rFonts w:cs="FrankRuehl" w:hint="cs"/>
          <w:rtl/>
        </w:rPr>
        <w:t>...</w:t>
      </w:r>
      <w:r w:rsidRPr="00FA2375">
        <w:rPr>
          <w:rStyle w:val="HebrewChar"/>
          <w:rFonts w:cs="FrankRuehl" w:hint="cs"/>
          <w:rtl/>
        </w:rPr>
        <w:t xml:space="preserve"> (שם כז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הני שבע דשבתא כנגד מי, א"ר חלפתא בן שאול כנגד שבעה קולות שאמר דוד על המים. (שם כט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רבי אלעזר משום רבי יוסי בן זמרא כל היושב בתענית בשבת קורעין לו גזר דינו של שבעים שנה, ואף על פי כן חוזרין ונפרעין ממנו דין עונג שבת, מאי תקנתיה, אמר רב נחמן בר יצחק ליתיב תעניתא לתעניתא. (שם לא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אבא ובשבת חייב אדם לבצוע על שתי ככרות, מאי טעמא לחם משנה כתיב. א"ר אשי חזינא ליה לרב כהנא דנקיט תרתי ובצע חדא. ר' זירא הוה בצע אכולא שירותא, א"ל רבינא לרב </w:t>
      </w:r>
      <w:r w:rsidRPr="00FA2375">
        <w:rPr>
          <w:rStyle w:val="HebrewChar"/>
          <w:rFonts w:cs="FrankRuehl" w:hint="cs"/>
          <w:rtl/>
        </w:rPr>
        <w:lastRenderedPageBreak/>
        <w:t>אשי והא קא מתחזי כרעבתנותא, אמר ליה כיון דכל יומא לא קעביד הכי והאידנא קא עביד לא מתחזי כרעבתנותא. (שם לט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יתיב רבי זירא אחורי דרב גידל ויתיב רב גידל קמיה דרב הונא ויתיב וקאמר טעה ולא הזכיר של שבת אומר ברוך שנתן שבתות למנוחה לעמו ישראל באהבה לאות ולברית ברוך מקדש השבת. אמר ליה מאן אמרה, רב. (שם מט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שלשה מעין עולם הבא, אלו הן שבת שמש ותשמיש</w:t>
      </w:r>
      <w:r w:rsidR="00FA2375" w:rsidRPr="00FA2375">
        <w:rPr>
          <w:rStyle w:val="HebrewChar"/>
          <w:rFonts w:cs="FrankRuehl" w:hint="cs"/>
          <w:rtl/>
        </w:rPr>
        <w:t>...</w:t>
      </w:r>
      <w:r w:rsidRPr="00FA2375">
        <w:rPr>
          <w:rStyle w:val="HebrewChar"/>
          <w:rFonts w:cs="FrankRuehl" w:hint="cs"/>
          <w:rtl/>
        </w:rPr>
        <w:t xml:space="preserve"> תשמיש נקבים. (שם נז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נמי הכי, לדעת כי אני ה' מקדשכם, א"ל הקב"ה למשה מתנה טובה יש לי בבית גנזי ושבת שמה ואני מבקש ליתנה לישראל, לך והודיעם</w:t>
      </w:r>
      <w:r w:rsidR="00FA2375" w:rsidRPr="00FA2375">
        <w:rPr>
          <w:rStyle w:val="HebrewChar"/>
          <w:rFonts w:cs="FrankRuehl" w:hint="cs"/>
          <w:rtl/>
        </w:rPr>
        <w:t>...</w:t>
      </w:r>
      <w:r w:rsidRPr="00FA2375">
        <w:rPr>
          <w:rStyle w:val="HebrewChar"/>
          <w:rFonts w:cs="FrankRuehl" w:hint="cs"/>
          <w:rtl/>
        </w:rPr>
        <w:t xml:space="preserve"> והא שבת דעבידא לגלויי, מתן שכרה לא עביד לגלויי. (שבת י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חנניא אומר חייב אדם למשמש בבגדו ערב שבת עם חשכה, אמר רב יוסף הלכתא רבתי לשבת. (שם יב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וכן היה רשב"א אומר משום רשב"ג אין משדכין את התינוקות לארס ולא את התינוק ללמדו ספר וללמדו אומנות ואין מנחמין אבלים ואין מבקרין חולין בשבת, דברי בית שמאי, ובית הלל מתירין. תנו רבנן הנכנס לבקר את החולה אומר שבת היא מלזעוק ורפואה קרובה לבא, ור"מ אומר יכולה היא שתרחם</w:t>
      </w:r>
      <w:r w:rsidRPr="00FA2375">
        <w:rPr>
          <w:rStyle w:val="HebrewChar"/>
          <w:rFonts w:cs="FrankRuehl" w:hint="cs"/>
          <w:rtl/>
        </w:rPr>
        <w:t>...</w:t>
      </w:r>
      <w:r w:rsidR="00DB2BE3" w:rsidRPr="00FA2375">
        <w:rPr>
          <w:rStyle w:val="HebrewChar"/>
          <w:rFonts w:cs="FrankRuehl" w:hint="cs"/>
          <w:rtl/>
        </w:rPr>
        <w:t xml:space="preserve"> שבנא איש ירושלים בכניסתו אומר שלום, וביציאתו אומר שבת היא מלזעוק ורפואה קרובה לבא ורחמיו מרובין ושבתו בשלום</w:t>
      </w:r>
      <w:r w:rsidRPr="00FA2375">
        <w:rPr>
          <w:rStyle w:val="HebrewChar"/>
          <w:rFonts w:cs="FrankRuehl" w:hint="cs"/>
          <w:rtl/>
        </w:rPr>
        <w:t>...</w:t>
      </w:r>
      <w:r w:rsidR="00DB2BE3" w:rsidRPr="00FA2375">
        <w:rPr>
          <w:rStyle w:val="HebrewChar"/>
          <w:rFonts w:cs="FrankRuehl" w:hint="cs"/>
          <w:rtl/>
        </w:rPr>
        <w:t xml:space="preserve"> ואמר רבי חנינא בקושי התירו לנחם אבלים ולבקר חולים בשבת.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נחמן בר רב זבדא ואמרי לה אמר רב נחמן בר רבא אמר רב הדלקת נר בשבת חובה, רחיצת ידים ורגלים בחמין ערבית רשות, ואני אומר מצוה. מאי מצוה, דאמר רב יהודה אמר רב כך היה מנהגו של ר יהודה בר אלעאי ערב שבת מביאים לו עריבה מלאה חמין ורוחץ פניו ידיו ורגליו ומתעטף ויושב בסדינין המצוייצין ודומה למלאך ה' צב-אות, והיו תלמידיו מחבין ממנו כנפי כסותן. (שם כה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בעון שבועת שוא ושבועת שקר וחילול השם וחילול שבת חיה רעה רבה ובהמה כלה ובני אדם מתמעטין והדרכים משתוממין</w:t>
      </w:r>
      <w:r w:rsidR="00FA2375" w:rsidRPr="00FA2375">
        <w:rPr>
          <w:rStyle w:val="HebrewChar"/>
          <w:rFonts w:cs="FrankRuehl" w:hint="cs"/>
          <w:rtl/>
        </w:rPr>
        <w:t>...</w:t>
      </w:r>
      <w:r w:rsidRPr="00FA2375">
        <w:rPr>
          <w:rStyle w:val="HebrewChar"/>
          <w:rFonts w:cs="FrankRuehl" w:hint="cs"/>
          <w:rtl/>
        </w:rPr>
        <w:t xml:space="preserve"> (שם לג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בהדי פניא דמעלי שבתא חזו ההוא סבא דהוה נקיט תרי מדאני אסא (ענפי הדס) ורהיט בין השמשות, אמרו ליה הני למה לך, אמר להו לכבוד שבת, ותסגי לך בחד, חד כנגד זכור וחד כנגד שמור, אמר ליה לבריה חזי כמה חביבין מצות על ישראל, יתיב דעתייהו. (שם לג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שלשה דברים צריך אדם לומר בתוך ביתו ערב שבת עם חשכה, עשרתם ערבתם הדליקו את הנר</w:t>
      </w:r>
      <w:r w:rsidR="00FA2375" w:rsidRPr="00FA2375">
        <w:rPr>
          <w:rStyle w:val="HebrewChar"/>
          <w:rFonts w:cs="FrankRuehl" w:hint="cs"/>
          <w:rtl/>
        </w:rPr>
        <w:t>...</w:t>
      </w:r>
      <w:r w:rsidRPr="00FA2375">
        <w:rPr>
          <w:rStyle w:val="HebrewChar"/>
          <w:rFonts w:cs="FrankRuehl" w:hint="cs"/>
          <w:rtl/>
        </w:rPr>
        <w:t xml:space="preserve"> (שם לד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הונא היה מהלך בדרך או במדבר ואינו יודע אימתי שבת מונה ששה ימים ומשמר יום אחד. חייא בר רב אומר משמר יום אחד ומונה ששה</w:t>
      </w:r>
      <w:r w:rsidR="00FA2375" w:rsidRPr="00FA2375">
        <w:rPr>
          <w:rStyle w:val="HebrewChar"/>
          <w:rFonts w:cs="FrankRuehl" w:hint="cs"/>
          <w:rtl/>
        </w:rPr>
        <w:t>...</w:t>
      </w:r>
      <w:r w:rsidRPr="00FA2375">
        <w:rPr>
          <w:rStyle w:val="HebrewChar"/>
          <w:rFonts w:cs="FrankRuehl" w:hint="cs"/>
          <w:rtl/>
        </w:rPr>
        <w:t xml:space="preserve"> אמר רבא בכל יום ויום עושה לו כדי פרנסתו (בר מההוא יומא)</w:t>
      </w:r>
      <w:r w:rsidR="00FA2375" w:rsidRPr="00FA2375">
        <w:rPr>
          <w:rStyle w:val="HebrewChar"/>
          <w:rFonts w:cs="FrankRuehl" w:hint="cs"/>
          <w:rtl/>
        </w:rPr>
        <w:t>...</w:t>
      </w:r>
      <w:r w:rsidRPr="00FA2375">
        <w:rPr>
          <w:rStyle w:val="HebrewChar"/>
          <w:rFonts w:cs="FrankRuehl" w:hint="cs"/>
          <w:rtl/>
        </w:rPr>
        <w:t xml:space="preserve"> אלא כל יום ויום עושה לו פרנסתו אפילו ההוא יומא, וההוא יומא במאי מינכר ליה, בקידושא ואבדלתא</w:t>
      </w:r>
      <w:r w:rsidR="00FA2375" w:rsidRPr="00FA2375">
        <w:rPr>
          <w:rStyle w:val="HebrewChar"/>
          <w:rFonts w:cs="FrankRuehl" w:hint="cs"/>
          <w:rtl/>
        </w:rPr>
        <w:t>...</w:t>
      </w:r>
      <w:r w:rsidRPr="00FA2375">
        <w:rPr>
          <w:rStyle w:val="HebrewChar"/>
          <w:rFonts w:cs="FrankRuehl" w:hint="cs"/>
          <w:rtl/>
        </w:rPr>
        <w:t xml:space="preserve"> (שם סט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ודכולי עלמא בשבת ניתנה תורה לישראל, כתיב הכא זכור את יום השבת לקדשו, וכתיב התם ויאמר משה אל העם זכור את היום הזה, מה להלן בעצומו של יום, אף כאן בעצומו של יום</w:t>
      </w:r>
      <w:r w:rsidR="00FA2375" w:rsidRPr="00FA2375">
        <w:rPr>
          <w:rStyle w:val="HebrewChar"/>
          <w:rFonts w:cs="FrankRuehl" w:hint="cs"/>
          <w:rtl/>
        </w:rPr>
        <w:t>...</w:t>
      </w:r>
      <w:r w:rsidRPr="00FA2375">
        <w:rPr>
          <w:rStyle w:val="HebrewChar"/>
          <w:rFonts w:cs="FrankRuehl" w:hint="cs"/>
          <w:rtl/>
        </w:rPr>
        <w:t xml:space="preserve"> (שם פו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מקפלין את הכלים אפילו ארבעה וחמשה פעמים, ומציעין את המטות מלילי שבת לשבת אבל לא משבת למוצאי שבת</w:t>
      </w:r>
      <w:r w:rsidR="00FA2375" w:rsidRPr="00FA2375">
        <w:rPr>
          <w:rStyle w:val="HebrewChar"/>
          <w:rFonts w:cs="FrankRuehl" w:hint="cs"/>
          <w:rtl/>
        </w:rPr>
        <w:t>...</w:t>
      </w:r>
      <w:r w:rsidRPr="00FA2375">
        <w:rPr>
          <w:rStyle w:val="HebrewChar"/>
          <w:rFonts w:cs="FrankRuehl" w:hint="cs"/>
          <w:rtl/>
        </w:rPr>
        <w:t xml:space="preserve"> תנא של בית רבן גמליאל לא היו מקפלים כלי לבן שלהן מפני שהיה להן להחליף. אמר רב הונא אם יש לו להחליף יחליף, ואם אין לו להחליף ישלשל בבגדיו, מתקיף לה רב ספרא והא מיתחזי כרמות רוחא, כיון דכל יומא לא קעביד והאידנא הוא דקא עביד לא מיתחזי כרמות רוחא. וכבדתו מעשות דרכיך, וכבדתו שלא יהא מלבושך של שבת כמלבושך של חול</w:t>
      </w:r>
      <w:r w:rsidR="00FA2375" w:rsidRPr="00FA2375">
        <w:rPr>
          <w:rStyle w:val="HebrewChar"/>
          <w:rFonts w:cs="FrankRuehl" w:hint="cs"/>
          <w:rtl/>
        </w:rPr>
        <w:t>...</w:t>
      </w:r>
      <w:r w:rsidRPr="00FA2375">
        <w:rPr>
          <w:rStyle w:val="HebrewChar"/>
          <w:rFonts w:cs="FrankRuehl" w:hint="cs"/>
          <w:rtl/>
        </w:rPr>
        <w:t xml:space="preserve"> מעשות דרכיך, שלא יהא הילוכך של שבת כהילוכך של חול. ממצוא חפצך, חפציך אסורין חפצי שמים מותרין, ודבר דבר, שלא יהא דבורך של שבת כדבורך של חול. דבור אסור הרהור מותר</w:t>
      </w:r>
      <w:r w:rsidR="00FA2375" w:rsidRPr="00FA2375">
        <w:rPr>
          <w:rStyle w:val="HebrewChar"/>
          <w:rFonts w:cs="FrankRuehl" w:hint="cs"/>
          <w:rtl/>
        </w:rPr>
        <w:t>...</w:t>
      </w:r>
      <w:r w:rsidRPr="00FA2375">
        <w:rPr>
          <w:rStyle w:val="HebrewChar"/>
          <w:rFonts w:cs="FrankRuehl" w:hint="cs"/>
          <w:rtl/>
        </w:rPr>
        <w:t xml:space="preserve"> ורחצת וסכת ושמת שמלותיך, א"ר אלעזר אלו בגדים של שבת. (שם קיג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יוחנן משום רבי יוסי כל המענג את השבת נותנין לו נחלה בלי מצרים, שנאמר אז תתענג על ה' והרכבתיך על במתי ארץ והאכלתיך נחלת יעקב אביך וגו', לא כאברהם שכתוב בו קום </w:t>
      </w:r>
      <w:r w:rsidRPr="00FA2375">
        <w:rPr>
          <w:rStyle w:val="HebrewChar"/>
          <w:rFonts w:cs="FrankRuehl" w:hint="cs"/>
          <w:rtl/>
        </w:rPr>
        <w:lastRenderedPageBreak/>
        <w:t>התהלך בארץ לארכה וגו', ולא כיצחק שכתוב בו כי לך ולזרעך אתן את כל הארצות האל, אלא כיעקב, שכתוב בו ופרצת ימה וקדמה וצפונה ונגבה. ר"נ בר יצחק אמר ניצול משעבוד גליות, כתיב הכא והרכבתיך על במתי ארץ, וכתיב התם ואתה על במותימו תדרוך. אמר רב יהודה אמר רב כל המענג את השבת נותנין לו משאלות לבו, שנאמר והתענג על ה' ויתן לך משאלות לבך, עונג זה איני יודע מהו, כשהוא אומר וקראת לשבת עונג, הוי אומר זה עונג שבת. במה מענגו, רב יהודה בריה דרב שמואל בר שילת משמיה דרב אמר בתבשיל של תרדין ודגים גדולים וראשי שומין. רב חייא בר אשי אמר רב אפילו דבר מועט ולכבוד שבת עשאו הרי זה עונג, מאי היא, א"ר פפא כסא דהרסנא.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חייא בר אבא א"ר יוחנן </w:t>
      </w:r>
      <w:r>
        <w:rPr>
          <w:rStyle w:val="HebrewChar"/>
          <w:rtl/>
        </w:rPr>
        <w:t> </w:t>
      </w:r>
      <w:r w:rsidRPr="00FA2375">
        <w:rPr>
          <w:rStyle w:val="HebrewChar"/>
          <w:rFonts w:cs="FrankRuehl" w:hint="cs"/>
          <w:bCs/>
          <w:rtl/>
        </w:rPr>
        <w:t xml:space="preserve">כל המשמר שבת כהלכתו אפילו עובד ע"ז כדור אנוש מוחלין לו,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אשרי אנוש יעשה זאת וגו' מחללו, אל תקרי מחללו אלא מחול לו.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אמר רב אלמלי שמרו ישראל שבת ראשונה לא שלטה בהן אומה ולשון, שנאמר ויהי ביום השביעי יצאו מן העם ללקוט, וכתיב בתריה ויבא עמלק. אמר רבי יוחנן משום רבי שמעון בן יוחי אלמלי משמרין ישראל שתי שבתות כהלכתן מיד נגאלים, שנאמר כה אמר ה' לסריסים אשר ישמרו את שבתותי וכתיב בתריה והביאותים אל הר קדשי וגו'</w:t>
      </w:r>
      <w:r w:rsidR="00FA2375" w:rsidRPr="00FA2375">
        <w:rPr>
          <w:rStyle w:val="HebrewChar"/>
          <w:rFonts w:cs="FrankRuehl" w:hint="cs"/>
          <w:rtl/>
        </w:rPr>
        <w:t>...</w:t>
      </w:r>
      <w:r w:rsidRPr="00FA2375">
        <w:rPr>
          <w:rStyle w:val="HebrewChar"/>
          <w:rFonts w:cs="FrankRuehl" w:hint="cs"/>
          <w:rtl/>
        </w:rPr>
        <w:t xml:space="preserve"> וא"ר יוסי יהא חלקי ממכניסי שבת בטבריא וממוציאי שבת בצפורי. (שם קיח א וב)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חנינא מיעטף וקאי אפניא דמעלי שבתא, אמר בואו ונצא לקראת שבת המלכה. רבי ינאי לביש מאניה מעלי שבת ואמר בואי כלה בואי כלה. רבה בר רב הונא איקלע לבי רבה בר רב נחמן קריבו ליה תלת סאוי טחיי (רקיקין בשומן), א"ל מי הוה ידעיתון דאתינא, אמרו ליה מי עדיפת לן מינה (לכבוד שבת הכינום). רבי אבא זבן בתליסר אסתירי פשיטי בישרא מתליסר טבחי ומשלים להו אצינורא דדשא, ואמר להו אשור הייא אשור הייא (התחזקו מהר באומנותכם). רבי אבהו הוה יתבי אתכתקא דשיגא ומושיף נורא (נופח משם האש). רב ענן לביש גנדא (כלי שחור שאינו בחשיבות מלהתעסק בתבשילי שבת). דתנא דבי רבי ישמעאל בגדים שבישל </w:t>
      </w:r>
      <w:r w:rsidRPr="00FA2375">
        <w:rPr>
          <w:rStyle w:val="HebrewChar"/>
          <w:rFonts w:cs="FrankRuehl" w:hint="cs"/>
          <w:rtl/>
        </w:rPr>
        <w:lastRenderedPageBreak/>
        <w:t>בהן קדירה לרבו אל ימזוג בהן כוס לרבו. רב ספרא מחריך רישא. רבא מלח שיבוטא. רב הונא מדליק שרגי. רב פפא גדיל פתילתא. רב חסדא פרים סילקא. רבה ורב יוסף מצלחי ציבי (בוקעים עצים). ר' זירא מצתת צתותי (מצית האור בעצים דקים). רב נחמן בר יצחק מכתף ועייל ומכתף ונפיק, אמר אילו מקלעין לי ר' אמי ור' אסי מי לא מכתיפנא קמייהו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יוסי מוקיר שבי הוה ההוא נכרי בשבבותיה דהוה נפישי נכסיה טובא, אמרי ליה כלדאי כולהו נכסי יוסף מוקיר שבי אכיל להו. אזל זבנינהו לכולהו ניכסי זבן בהו מרגניתא, אותבה בסייניה (בכובעו). בהדי דקא עבר מברא אפרחיה זיקא שדייה במיא (נשבה הרוח והפילתו למים), בלעיה כוורא (דג), אסקוה אייתוה אפניא דמעלי שבתא. אמרי מאן זבין כי השתא, אמרי להו זילו אמטיוהו לגבי יוסף מוקיר שבי דרגיל דזבין. אמטיוה ניהליה זבניה, קרעיה אשכח ביה מרגניתא, זבניה בתליסר עיליתא דדינרי. פגע ביה ההוא סבא, אמר </w:t>
      </w:r>
      <w:r>
        <w:rPr>
          <w:rStyle w:val="HebrewChar"/>
          <w:rtl/>
        </w:rPr>
        <w:t> </w:t>
      </w:r>
      <w:r w:rsidRPr="00FA2375">
        <w:rPr>
          <w:rStyle w:val="HebrewChar"/>
          <w:rFonts w:cs="FrankRuehl" w:hint="cs"/>
          <w:bCs/>
          <w:rtl/>
        </w:rPr>
        <w:t>מאן דיזיף שבתא, פרעיה שבתא</w:t>
      </w:r>
      <w:r w:rsidR="00FA2375" w:rsidRPr="00FA2375">
        <w:rPr>
          <w:rStyle w:val="HebrewChar"/>
          <w:rFonts w:cs="FrankRuehl" w:hint="cs"/>
          <w:bCs/>
          <w:rtl/>
        </w:rPr>
        <w:t>...</w:t>
      </w:r>
      <w:r>
        <w:rPr>
          <w:rStyle w:val="HebrewChar"/>
          <w:rtl/>
        </w:rPr>
        <w:t> </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ושבשאר ארצות במה הן זוכין, א"ל בשביל שמכבדין את השבת, דאמר רבי חייא בר אבא פעם אחת נתארחתי אצל בעל הבית בלודקיא והביאו לפניו שלחן של זהב משוי ששה עשר בני אדם </w:t>
      </w:r>
      <w:r w:rsidR="00FA2375" w:rsidRPr="00FA2375">
        <w:rPr>
          <w:rStyle w:val="HebrewChar"/>
          <w:rFonts w:cs="FrankRuehl" w:hint="cs"/>
          <w:rtl/>
        </w:rPr>
        <w:t>...</w:t>
      </w:r>
      <w:r w:rsidRPr="00FA2375">
        <w:rPr>
          <w:rStyle w:val="HebrewChar"/>
          <w:rFonts w:cs="FrankRuehl" w:hint="cs"/>
          <w:rtl/>
        </w:rPr>
        <w:t>וכשמניחים אותו אומרים לה' הארץ ומלואה וגו', וכשמסלקין אותו אומרים השמים שמים לה' והארץ נתן לבני אדם. אמרתי לו, בני במה זכית לכך, אמר לי קצב הייתי ומכל בהמה שהיתה נאה אמרתי זו תהא לשבת, אמרתי לו אשריך שזכית, וברוך המקום שזיכך לכך.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 קיסר לר' יהושע בן חנניא מפני מה תבשיל של שבת ריחו נודף, אמר לו תבלין אחד יש לנו ושבת שמו שאנו מטילין לתוכו, וריחו נודף. אמר לו תן לנו הימנו, אמר לו כל המשמר את השבת מועיל לו, ושאינו משמר את השבת אינו מועיל לו.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אמרו ליה בני רב פפא בר אבא לרב פפא כגון אנן דשכיח לן בישרא וחמרא כל יומא במאי נישנייה, אמר להו אי רגיליתו לאקדומי אחרוה, אי רגיליתו לאחרוה אקדמוה. רב ששת בקיטא מותיב להו לרבנן היכא דמטיא שימשא, בסיתוא מותיב להו לרבנן היכא דמטיא טולא, כי היכי </w:t>
      </w:r>
      <w:r w:rsidRPr="00FA2375">
        <w:rPr>
          <w:rStyle w:val="HebrewChar"/>
          <w:rFonts w:cs="FrankRuehl" w:hint="cs"/>
          <w:rtl/>
        </w:rPr>
        <w:lastRenderedPageBreak/>
        <w:t>דליקומו הייא (שיצטערו וימהרו לקום). ר' זירא מהדר אזוזי זוזי (זוגות) דרבנן א"ל במטותא מינייכו לא תחללוניה, (לכו והתעסקו בעונג שבת ולא תחללוניה לבטל תענוגים).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ואיתימא ר' יהושע בן לוי אפילו יחיד המתפלל בערב שבת צריך לומר ויכולו, דאמר רב המנונא כל המתפלל בערב שבת ואומר ויכולו מעלה עליו הכתוב כאילו נעשה שותף להקב"ה במעשה בראשית, שנאמר ויכולו, אל תקרי ויכולו אלא ויכלו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חסדא אמר מר עוקבא כל המתפלל בערב שבת ואומר ויכולו שני מלאכי השרת המלוין לו לאדם מניחין ידיהן על ראשו ואומרים לו וסר עונך וחטאתך תכופר. תניא ר' יוסי בר יהודה אומר שני מלאכי השרת מלוין לו לאדם בערב שבת מבית הכנסת לביתו, אחד טוב ואחד רע, וכשבא לביתו ומצא נר דלוק ושלחן ערוך ומטתו מוצעת מלאך טוב אומר יהי רצון שתהא לשבת אחרת כך, ומלאך רע עונה אמן בעל כרחו, ואם לאו מלאך רע אומר יהי רצון תהא לשבת אחרת כך, ומלאך טוב עונה אמן בעל כרחו. אמר ר' אלעזר לעולם יסדר אדם שלחנו בערב שבת אף על פי שאינו צריך אלא לכזית. ואמר ר' חנינא לעולם יסדר אדם שלחנו במוצאי שבת אף על פי שאינו צריך אלא לכזית. חמין במוצאי שבת מלוגמא, פת חמה במוצאי שבת מלוגמא. ר' אבהו הוה עבדין ליה באפוקי שבתא עיגלא תילתא, הוה אכיל מיניה כולייתא, כי גדל אבימי בריה אמר ליה למה לך לאפסודי כולי האי נשבוק כולייתא ממעלי שבתא, שבקוהו ואתא אריא אכליה. (שבת קיט א וב)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יהודה בריה דרב שמואל משמיה דרב </w:t>
      </w:r>
      <w:r>
        <w:rPr>
          <w:rStyle w:val="HebrewChar"/>
          <w:rtl/>
        </w:rPr>
        <w:t> </w:t>
      </w:r>
      <w:r w:rsidRPr="00FA2375">
        <w:rPr>
          <w:rStyle w:val="HebrewChar"/>
          <w:rFonts w:cs="FrankRuehl" w:hint="cs"/>
          <w:bCs/>
          <w:rtl/>
        </w:rPr>
        <w:t xml:space="preserve">אין הדליקה מצויה אלא במקום שיש חילול שבת,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ואם לא תשמעו אלי לקדש את יום השבת ולבלתי שאת משא וגו' והצתי אש בשעריה ואכלה ארמנות ירושלים ולא תכבה</w:t>
      </w:r>
      <w:r w:rsidR="00FA2375" w:rsidRPr="00FA2375">
        <w:rPr>
          <w:rStyle w:val="HebrewChar"/>
          <w:rFonts w:cs="FrankRuehl" w:hint="cs"/>
          <w:rtl/>
        </w:rPr>
        <w:t>...</w:t>
      </w:r>
      <w:r w:rsidRPr="00FA2375">
        <w:rPr>
          <w:rStyle w:val="HebrewChar"/>
          <w:rFonts w:cs="FrankRuehl" w:hint="cs"/>
          <w:rtl/>
        </w:rPr>
        <w:t xml:space="preserve"> אמר אביי </w:t>
      </w:r>
      <w:r>
        <w:rPr>
          <w:rStyle w:val="HebrewChar"/>
          <w:rtl/>
        </w:rPr>
        <w:t> </w:t>
      </w:r>
      <w:r w:rsidRPr="00FA2375">
        <w:rPr>
          <w:rStyle w:val="HebrewChar"/>
          <w:rFonts w:cs="FrankRuehl" w:hint="cs"/>
          <w:bCs/>
          <w:rtl/>
        </w:rPr>
        <w:t xml:space="preserve">לא חרבה ירושלים אלא בשביל שחללו בה את השבת,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ומשבתותי העלימו עיניהם ואחל בתוכם. (שם קיט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מיתיבי מניין לפיקוח נפש שדוחה את השבת, רבי אלעזר בן עזריה אומר מה המילה שהיא אחת מאיבריו של אדם דוחה את השבת, קל וחומר לפיקוח נפש שדוחה את השבת</w:t>
      </w:r>
      <w:r w:rsidR="00FA2375" w:rsidRPr="00FA2375">
        <w:rPr>
          <w:rStyle w:val="HebrewChar"/>
          <w:rFonts w:cs="FrankRuehl" w:hint="cs"/>
          <w:rtl/>
        </w:rPr>
        <w:t>...</w:t>
      </w:r>
      <w:r w:rsidRPr="00FA2375">
        <w:rPr>
          <w:rStyle w:val="HebrewChar"/>
          <w:rFonts w:cs="FrankRuehl" w:hint="cs"/>
          <w:rtl/>
        </w:rPr>
        <w:t xml:space="preserve"> (שם </w:t>
      </w:r>
      <w:r w:rsidRPr="00FA2375">
        <w:rPr>
          <w:rStyle w:val="HebrewChar"/>
          <w:rFonts w:cs="FrankRuehl" w:hint="cs"/>
          <w:rtl/>
        </w:rPr>
        <w:lastRenderedPageBreak/>
        <w:t>קלב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והא רב חסדא ורב המנונא דאמרי תרוייהו חשבונות של מצוה מותר לחשבן בשבת, וא"ר אלעזר פוסקים צדקה לעניים בשבת, וא"ר יעקב בר אידי אמר רבי יוחנן מפקחין פיקוח נפש ופיקוח רבים בשבת, והולכין לבתי כנסיות לפקח על עסקי רבים בשבת, וא"ר שמואל בר נחמני א"ר יוחנן הולכין לטרטיאות ולקרקסאות ולבסילקאות לפקח על עסקי רבים בשבת, ותנא דבי מנשה </w:t>
      </w:r>
      <w:r>
        <w:rPr>
          <w:rStyle w:val="HebrewChar"/>
          <w:rtl/>
        </w:rPr>
        <w:t> </w:t>
      </w:r>
      <w:r w:rsidRPr="00FA2375">
        <w:rPr>
          <w:rStyle w:val="HebrewChar"/>
          <w:rFonts w:cs="FrankRuehl" w:hint="cs"/>
          <w:bCs/>
          <w:rtl/>
        </w:rPr>
        <w:t xml:space="preserve">משדכין על התינוקות ליארס בשבת ועל התינוק ללמדו ספר וללמדו אומנות, </w:t>
      </w:r>
      <w:r>
        <w:rPr>
          <w:rStyle w:val="HebrewChar"/>
          <w:rtl/>
        </w:rPr>
        <w:t> </w:t>
      </w:r>
      <w:r w:rsidR="00FA2375" w:rsidRPr="00FA2375">
        <w:rPr>
          <w:rStyle w:val="HebrewChar"/>
          <w:rFonts w:cs="FrankRuehl" w:hint="cs"/>
          <w:rtl/>
        </w:rPr>
        <w:t xml:space="preserve"> </w:t>
      </w:r>
      <w:r w:rsidRPr="00FA2375">
        <w:rPr>
          <w:rStyle w:val="HebrewChar"/>
          <w:rFonts w:cs="FrankRuehl" w:hint="cs"/>
          <w:rtl/>
        </w:rPr>
        <w:t>אמר קרא ממצוא חפצך ודבר דבר, חפציך אסורים חפצי שמים מותרין. א"ר יהודה אמר שמואל חשבונות של מלך ושל מה בכך מותר לחשבן בשבת. תניא נמי הכי, חשבונות שעברו ושעתידין להיות אסור לחשב, של מלך (של עצה שאינו שלו ואין צריך בכך, כגון הרוצה לבנות בית כך וכך צריך להוציא בו), ושל מה בכך (כגון שכבר היו לצורך אלא שעברו, כגון כך וכך הוציאו בבנין זה), מותר לחושבן</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מעשה בחסיד אחד שנפרצה לו פרץ בתוך שדהו ונמלך עליה לגודרה, ונזכר ששבת הוא ונמנע אותו חסיד ולא גדרה, ונעשה לו נס ועלתה בו צלף, וממנה היתה פרנסתו ופרנסת אנשי ביתו. א"ר יהודה אמר שמואל מותר לאדם לומר לחבירו לכרך פלוני אני הולך למחר, שאם יש בורגנין הולך</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מחשיכין על התחום לפקח על עסקי כלה ועל עסקי המת להביא לו ארון ותכריכים</w:t>
      </w:r>
      <w:r w:rsidR="00FA2375" w:rsidRPr="00FA2375">
        <w:rPr>
          <w:rStyle w:val="HebrewChar"/>
          <w:rFonts w:cs="FrankRuehl" w:hint="cs"/>
          <w:rtl/>
        </w:rPr>
        <w:t>...</w:t>
      </w:r>
      <w:r w:rsidRPr="00FA2375">
        <w:rPr>
          <w:rStyle w:val="HebrewChar"/>
          <w:rFonts w:cs="FrankRuehl" w:hint="cs"/>
          <w:rtl/>
        </w:rPr>
        <w:t xml:space="preserve"> עושין כל צרכי המת, סכין ומדיחין אותו ובלבד שלא יזיז בו אבר, שומטין את הכר מתחתיו ומטילין אותו על החול בשביל שימתין</w:t>
      </w:r>
      <w:r w:rsidR="00FA2375" w:rsidRPr="00FA2375">
        <w:rPr>
          <w:rStyle w:val="HebrewChar"/>
          <w:rFonts w:cs="FrankRuehl" w:hint="cs"/>
          <w:rtl/>
        </w:rPr>
        <w:t>...</w:t>
      </w:r>
      <w:r w:rsidRPr="00FA2375">
        <w:rPr>
          <w:rStyle w:val="HebrewChar"/>
          <w:rFonts w:cs="FrankRuehl" w:hint="cs"/>
          <w:rtl/>
        </w:rPr>
        <w:t xml:space="preserve"> (שם קנא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תניא רשב"ג אומר תינוק בן יומו חי מחללין עליו את השבת, דוד מלך ישראל מת אין מחללין עליו את השבת. תינוק בן יומו חי מחללין עליו את השבת, אמרה תורה </w:t>
      </w:r>
      <w:r>
        <w:rPr>
          <w:rStyle w:val="HebrewChar"/>
          <w:rtl/>
        </w:rPr>
        <w:t> </w:t>
      </w:r>
      <w:r w:rsidRPr="00FA2375">
        <w:rPr>
          <w:rStyle w:val="HebrewChar"/>
          <w:rFonts w:cs="FrankRuehl" w:hint="cs"/>
          <w:bCs/>
          <w:rtl/>
        </w:rPr>
        <w:t xml:space="preserve">חלל עליו שבת אחד כדי שישמור שבתות הרבה. </w:t>
      </w:r>
      <w:r>
        <w:rPr>
          <w:rStyle w:val="HebrewChar"/>
          <w:rtl/>
        </w:rPr>
        <w:t> </w:t>
      </w:r>
      <w:r w:rsidR="00FA2375" w:rsidRPr="00FA2375">
        <w:rPr>
          <w:rStyle w:val="HebrewChar"/>
          <w:rFonts w:cs="FrankRuehl" w:hint="cs"/>
          <w:rtl/>
        </w:rPr>
        <w:t xml:space="preserve"> </w:t>
      </w:r>
      <w:r w:rsidRPr="00FA2375">
        <w:rPr>
          <w:rStyle w:val="HebrewChar"/>
          <w:rFonts w:cs="FrankRuehl" w:hint="cs"/>
          <w:rtl/>
        </w:rPr>
        <w:t>(שם קנא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האי מאן דבשבתא יהי (נולד), בשבתא ימות, על דאחילו עלוהי יומא רבא דשבתא. (שם קנו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והתניא ראש חודש שחל להיות בשבת, בית שמאי אומרים מתפלל שמנה, ובית הלל אומרים מתפלל שבע</w:t>
      </w:r>
      <w:r w:rsidR="00FA2375" w:rsidRPr="00FA2375">
        <w:rPr>
          <w:rStyle w:val="HebrewChar"/>
          <w:rFonts w:cs="FrankRuehl" w:hint="cs"/>
          <w:rtl/>
        </w:rPr>
        <w:t>...</w:t>
      </w:r>
      <w:r w:rsidRPr="00FA2375">
        <w:rPr>
          <w:rStyle w:val="HebrewChar"/>
          <w:rFonts w:cs="FrankRuehl" w:hint="cs"/>
          <w:rtl/>
        </w:rPr>
        <w:t xml:space="preserve"> דתניא שבת שחל להיות בראש </w:t>
      </w:r>
      <w:r w:rsidRPr="00FA2375">
        <w:rPr>
          <w:rStyle w:val="HebrewChar"/>
          <w:rFonts w:cs="FrankRuehl" w:hint="cs"/>
          <w:rtl/>
        </w:rPr>
        <w:lastRenderedPageBreak/>
        <w:t>חודש או בחולו של מועד ערבית שחרית ומנחה מתפלל כדרכו שבע ואומר מעין המאורע בעבודה, ר' אליעזר אומר בהודאה, ואם לא אמר מחזירין אותו, ובמוספין מתחיל בשל שבת ומסיים בשל שבת ואומר קדושת היום באמצע, רשב"ג ור' ישמעאל בנו של ר' יוחנן בן ברוקה אומרים כל מקום שזקוק לשבע מתחיל בשל שבת ומסיים בשל שבת ואומר קדושת היום באמצע</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רבה כי הוינן בי רב הונא איבעיא לן בר בי רב דיתיב בתעניתא במעלי שבתא מהו לאשלומי, לא הוה בידיה, אתאי לקמיה דרב יהודה ולא הוה בידיה, אמר רבא נחזייה אנן, דתניא ט' באב שחל להיות בשבת, וכן ערב תשעה באב שחל להיות בשבת אוכל ושותה כל צרכו ומעלה על שולחנו אפילו כסעודת שלמה בשעתו. חל להיות תשעה באב בערב שבת מביאין לו כביצה ואוכל כדי שלא יכנס לשבת כשהוא מעונה</w:t>
      </w:r>
      <w:r w:rsidR="00FA2375" w:rsidRPr="00FA2375">
        <w:rPr>
          <w:rStyle w:val="HebrewChar"/>
          <w:rFonts w:cs="FrankRuehl" w:hint="cs"/>
          <w:rtl/>
        </w:rPr>
        <w:t>...</w:t>
      </w:r>
      <w:r w:rsidRPr="00FA2375">
        <w:rPr>
          <w:rStyle w:val="HebrewChar"/>
          <w:rFonts w:cs="FrankRuehl" w:hint="cs"/>
          <w:rtl/>
        </w:rPr>
        <w:t xml:space="preserve"> ור' יוסי אומר מתענה ומשלים</w:t>
      </w:r>
      <w:r w:rsidR="00FA2375" w:rsidRPr="00FA2375">
        <w:rPr>
          <w:rStyle w:val="HebrewChar"/>
          <w:rFonts w:cs="FrankRuehl" w:hint="cs"/>
          <w:rtl/>
        </w:rPr>
        <w:t>...</w:t>
      </w:r>
      <w:r w:rsidRPr="00FA2375">
        <w:rPr>
          <w:rStyle w:val="HebrewChar"/>
          <w:rFonts w:cs="FrankRuehl" w:hint="cs"/>
          <w:rtl/>
        </w:rPr>
        <w:t xml:space="preserve"> (עירובין מ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כבר מובטח להן לישראל שאין אליהו בא לא בערבי שבתות ולא בערבי ימים טובים מפני הטורח. (שם מג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כולהו ישראל נמי בצפרא דשבתא שכיחי גבי הדדי. (שם נט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רב אשי אמר האי תנא הוא דחמירא עליה שבת כע"ז, כדתניא מכם ולא כולכם פרט למומר, מכם בכם חלקתי ולא באומות, מן הבהמה להביא בני אדם הדומין לבהמה, מכאן אמרו מקבלין קרבנות מפושעי ישראל כדי שיחזרו בתשובה, חוץ מן המומר והמנסך יין והמחלל שבתות בפרהסיא</w:t>
      </w:r>
      <w:r w:rsidRPr="00FA2375">
        <w:rPr>
          <w:rStyle w:val="HebrewChar"/>
          <w:rFonts w:cs="FrankRuehl" w:hint="cs"/>
          <w:rtl/>
        </w:rPr>
        <w:t>...</w:t>
      </w:r>
      <w:r w:rsidR="00DB2BE3" w:rsidRPr="00FA2375">
        <w:rPr>
          <w:rStyle w:val="HebrewChar"/>
          <w:rFonts w:cs="FrankRuehl" w:hint="cs"/>
          <w:rtl/>
        </w:rPr>
        <w:t xml:space="preserve"> אלמא ע"ז ושבת כי הדדי נינהו. (שם סט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יוחנן משום ר' אלעזר בר' שמעון אמר להם הקב"ה לישראל בני לוו עלי וקדשו קדושת היום והאמינו בי ואני פורע</w:t>
      </w:r>
      <w:r w:rsidR="00FA2375" w:rsidRPr="00FA2375">
        <w:rPr>
          <w:rStyle w:val="HebrewChar"/>
          <w:rFonts w:cs="FrankRuehl" w:hint="cs"/>
          <w:rtl/>
        </w:rPr>
        <w:t>...</w:t>
      </w:r>
      <w:r w:rsidRPr="00FA2375">
        <w:rPr>
          <w:rStyle w:val="HebrewChar"/>
          <w:rFonts w:cs="FrankRuehl" w:hint="cs"/>
          <w:rtl/>
        </w:rPr>
        <w:t xml:space="preserve"> תני רב תחליפא אחוה דרבנאי חוזאה </w:t>
      </w:r>
      <w:r>
        <w:rPr>
          <w:rStyle w:val="HebrewChar"/>
          <w:rtl/>
        </w:rPr>
        <w:t> </w:t>
      </w:r>
      <w:r w:rsidRPr="00FA2375">
        <w:rPr>
          <w:rStyle w:val="HebrewChar"/>
          <w:rFonts w:cs="FrankRuehl" w:hint="cs"/>
          <w:bCs/>
          <w:rtl/>
        </w:rPr>
        <w:t xml:space="preserve">כל מזונותיו של אדם קצובים לו מראש השנה ועד יום הכפורים, חוץ מהוצאת שבתות והוצאת יום טוב </w:t>
      </w:r>
      <w:r>
        <w:rPr>
          <w:rStyle w:val="HebrewChar"/>
          <w:rtl/>
        </w:rPr>
        <w:t> </w:t>
      </w:r>
      <w:r w:rsidRPr="00FA2375">
        <w:rPr>
          <w:rStyle w:val="HebrewChar"/>
          <w:rFonts w:cs="FrankRuehl" w:hint="cs"/>
          <w:rtl/>
        </w:rPr>
        <w:t>והוצאת בניו לתלמוד תורה, שאם פחת פוחתין לו ואם הוסיף מוסיפין לו</w:t>
      </w:r>
      <w:r w:rsidR="00FA2375" w:rsidRPr="00FA2375">
        <w:rPr>
          <w:rStyle w:val="HebrewChar"/>
          <w:rFonts w:cs="FrankRuehl" w:hint="cs"/>
          <w:rtl/>
        </w:rPr>
        <w:t>...</w:t>
      </w:r>
      <w:r w:rsidRPr="00FA2375">
        <w:rPr>
          <w:rStyle w:val="HebrewChar"/>
          <w:rFonts w:cs="FrankRuehl" w:hint="cs"/>
          <w:rtl/>
        </w:rPr>
        <w:t xml:space="preserve"> תניא אמרו עליו על שמאי הזקן כל ימיו היה אוכל לכבוד שבת, מצא בהמה נאה אומר זו לשבת, מצא אחרת נאה הימנה מניח את </w:t>
      </w:r>
      <w:r w:rsidRPr="00FA2375">
        <w:rPr>
          <w:rStyle w:val="HebrewChar"/>
          <w:rFonts w:cs="FrankRuehl" w:hint="cs"/>
          <w:rtl/>
        </w:rPr>
        <w:lastRenderedPageBreak/>
        <w:t>השניה ואוכל את הראשונה, אבל הלל הזקן מדה אחרת היתה לו שכל מעשיו לשם שמים, שנאמר ברוך ה' יום יום</w:t>
      </w:r>
      <w:r w:rsidR="00FA2375" w:rsidRPr="00FA2375">
        <w:rPr>
          <w:rStyle w:val="HebrewChar"/>
          <w:rFonts w:cs="FrankRuehl" w:hint="cs"/>
          <w:rtl/>
        </w:rPr>
        <w:t>...</w:t>
      </w:r>
      <w:r w:rsidRPr="00FA2375">
        <w:rPr>
          <w:rStyle w:val="HebrewChar"/>
          <w:rFonts w:cs="FrankRuehl" w:hint="cs"/>
          <w:rtl/>
        </w:rPr>
        <w:t xml:space="preserve"> א"ר יוחנן משום ר' שמעון בן יוחי כל מצות שנתן להם הקב"ה לישראל נתן להם בפרהסיא, חוץ משבת שנתן להם בצנעה, שנאמר ביני ובין בני ישראל אות היא לעולם. אי הכי לא ליענשו נכרים עלה, שבת אודועי אודעינהו, מתן שכרה לא אודעינהו, ואי בעית אימא מתן שכרה נמי אודעינהו, נשמה יתירה לא אודעינהו</w:t>
      </w:r>
      <w:r w:rsidR="00FA2375" w:rsidRPr="00FA2375">
        <w:rPr>
          <w:rStyle w:val="HebrewChar"/>
          <w:rFonts w:cs="FrankRuehl" w:hint="cs"/>
          <w:rtl/>
        </w:rPr>
        <w:t>...</w:t>
      </w:r>
      <w:r w:rsidRPr="00FA2375">
        <w:rPr>
          <w:rStyle w:val="HebrewChar"/>
          <w:rFonts w:cs="FrankRuehl" w:hint="cs"/>
          <w:rtl/>
        </w:rPr>
        <w:t xml:space="preserve"> (ביצה טו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 לימוד ערוך הוא בידינו שהשבת קובעת (למעשר) בין בדבר שנגמרה מלאכתו בין בדבר שלא נגמרה מלאכתו</w:t>
      </w:r>
      <w:r w:rsidR="00FA2375" w:rsidRPr="00FA2375">
        <w:rPr>
          <w:rStyle w:val="HebrewChar"/>
          <w:rFonts w:cs="FrankRuehl" w:hint="cs"/>
          <w:rtl/>
        </w:rPr>
        <w:t>...</w:t>
      </w:r>
      <w:r w:rsidRPr="00FA2375">
        <w:rPr>
          <w:rStyle w:val="HebrewChar"/>
          <w:rFonts w:cs="FrankRuehl" w:hint="cs"/>
          <w:rtl/>
        </w:rPr>
        <w:t xml:space="preserve"> (שם לד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משום יום טוב דקיל ואתי לזלזולי ביה, אבל שבת דחמירא ולא אתי לזלזולי בה</w:t>
      </w:r>
      <w:r w:rsidRPr="00FA2375">
        <w:rPr>
          <w:rStyle w:val="HebrewChar"/>
          <w:rFonts w:cs="FrankRuehl" w:hint="cs"/>
          <w:rtl/>
        </w:rPr>
        <w:t>...</w:t>
      </w:r>
      <w:r w:rsidR="00DB2BE3" w:rsidRPr="00FA2375">
        <w:rPr>
          <w:rStyle w:val="HebrewChar"/>
          <w:rFonts w:cs="FrankRuehl" w:hint="cs"/>
          <w:rtl/>
        </w:rPr>
        <w:t xml:space="preserve"> (שם לו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רבי יצחק שמש בשבת צדקה לעניים, שנאמר וזרחה לכם יראי שמי שמש צדקה ומרפא. (תענית 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דכולי עלמא מיהא מגילה בשבת לא קרינן מאי טעמא, אמר רבה הכל חייבין בקריאת מגילה (ובתקיעת שופר) ואין הכל בקיאין במקרא מגילה, גזירה שמא יטלנה בידו וילך אצל בקי ללמוד ויעבירנה ארבע אמות ברשות הרבים, והיינו טעמא דשופר והיינו טעמא דלולב. (מגילה ד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ביום טוב מאחרין לבא וממהרין לצאת (לבית הכנסת)</w:t>
      </w:r>
      <w:r w:rsidR="00FA2375" w:rsidRPr="00FA2375">
        <w:rPr>
          <w:rStyle w:val="HebrewChar"/>
          <w:rFonts w:cs="FrankRuehl" w:hint="cs"/>
          <w:rtl/>
        </w:rPr>
        <w:t>...</w:t>
      </w:r>
      <w:r w:rsidRPr="00FA2375">
        <w:rPr>
          <w:rStyle w:val="HebrewChar"/>
          <w:rFonts w:cs="FrankRuehl" w:hint="cs"/>
          <w:rtl/>
        </w:rPr>
        <w:t xml:space="preserve"> ובשבת ממהרין לבוא וממהרין לצאת</w:t>
      </w:r>
      <w:r w:rsidR="00FA2375" w:rsidRPr="00FA2375">
        <w:rPr>
          <w:rStyle w:val="HebrewChar"/>
          <w:rFonts w:cs="FrankRuehl" w:hint="cs"/>
          <w:rtl/>
        </w:rPr>
        <w:t>...</w:t>
      </w:r>
      <w:r w:rsidRPr="00FA2375">
        <w:rPr>
          <w:rStyle w:val="HebrewChar"/>
          <w:rFonts w:cs="FrankRuehl" w:hint="cs"/>
          <w:rtl/>
        </w:rPr>
        <w:t xml:space="preserve"> (שם כג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הלכות שבת חגיגות והמעילות הרי הם כהררים התלוין בשערה, שהן מקרא מועט והלכות מרובות</w:t>
      </w:r>
      <w:r w:rsidR="00FA2375" w:rsidRPr="00FA2375">
        <w:rPr>
          <w:rStyle w:val="HebrewChar"/>
          <w:rFonts w:cs="FrankRuehl" w:hint="cs"/>
          <w:rtl/>
        </w:rPr>
        <w:t>...</w:t>
      </w:r>
      <w:r w:rsidRPr="00FA2375">
        <w:rPr>
          <w:rStyle w:val="HebrewChar"/>
          <w:rFonts w:cs="FrankRuehl" w:hint="cs"/>
          <w:rtl/>
        </w:rPr>
        <w:t xml:space="preserve"> מאי כהררין התלויין בשערה, מלאכת מחשבת אסרה תורה ומלאכת מחשבת לא כתיבא. (חגיגה י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יכול יהא כבוד אב ואם דוחה שבת, תלמוד לומר איש אמו ואביו תיראו ואת שבתותי תשמורו, כולכם חייבין בכבודי. (יבמות ה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ואין לי אלא בזמן שבית המקדש קיים, בזמן שאין בית המקדש קיים מניין, תלמוד לומר את שבתותי תשמורו ומקדשי תיראו, מה שמירה האמורה בשבת לעולם אף מורא האמורה במקדש לעולם</w:t>
      </w:r>
      <w:r w:rsidRPr="00FA2375">
        <w:rPr>
          <w:rStyle w:val="HebrewChar"/>
          <w:rFonts w:cs="FrankRuehl" w:hint="cs"/>
          <w:rtl/>
        </w:rPr>
        <w:t>...</w:t>
      </w:r>
      <w:r w:rsidR="00DB2BE3" w:rsidRPr="00FA2375">
        <w:rPr>
          <w:rStyle w:val="HebrewChar"/>
          <w:rFonts w:cs="FrankRuehl" w:hint="cs"/>
          <w:rtl/>
        </w:rPr>
        <w:t xml:space="preserve"> (שם 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למען תלמד ליראה את ה' אלקיך כל הימים אלו שבתות וימים טובים</w:t>
      </w:r>
      <w:r w:rsidR="00FA2375" w:rsidRPr="00FA2375">
        <w:rPr>
          <w:rStyle w:val="HebrewChar"/>
          <w:rFonts w:cs="FrankRuehl" w:hint="cs"/>
          <w:rtl/>
        </w:rPr>
        <w:t>...</w:t>
      </w:r>
      <w:r w:rsidRPr="00FA2375">
        <w:rPr>
          <w:rStyle w:val="HebrewChar"/>
          <w:rFonts w:cs="FrankRuehl" w:hint="cs"/>
          <w:rtl/>
        </w:rPr>
        <w:t xml:space="preserve"> (שם צג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עונה של תלמידי חכמים אימת, אמר רב יהודה אמר שמואל מערב שבת לערב שבת, אשר פריו יתן בעתו אמר רב יהודה ואיתימא רב הונא ואיתימא רב נחמן זה המשמש מטתו מערב שבת לערב שבת. (כתובות סב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כתוב בספר בן סירא כל ימי עני רעים, והאיכא שבתות וימים טובים, כדשמואל דאמר שמואל שינוי וסת תחלת חולי מעים. (כתובות קי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הנודר משובתי שבת אסור בישראל ואסור בכותים</w:t>
      </w:r>
      <w:r w:rsidR="00FA2375" w:rsidRPr="00FA2375">
        <w:rPr>
          <w:rStyle w:val="HebrewChar"/>
          <w:rFonts w:cs="FrankRuehl" w:hint="cs"/>
          <w:rtl/>
        </w:rPr>
        <w:t>...</w:t>
      </w:r>
      <w:r w:rsidRPr="00FA2375">
        <w:rPr>
          <w:rStyle w:val="HebrewChar"/>
          <w:rFonts w:cs="FrankRuehl" w:hint="cs"/>
          <w:rtl/>
        </w:rPr>
        <w:t xml:space="preserve"> מאי שובתי שבת, אילימא ממקיימי שבת, מאי איריא בכותים אפילו עובדי כוכבים נמי, אלא מצווים על השבת. (נדרים לא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יוסי אומר גדולה מילה שדוחה את השבת חמורה. (שם שם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מיתיבי תינוקות לא קורין בתחילה בשבת אלא שונין בראשון. בשלמא למאן דאמר שכר פיסוק טעמים היינו דאין קורין בתחילה בשבת, אלא למאן דאמר שכר שימור אמאי אין קורין בתחילה בשבת ואמאי שונין בראשון, הא איכא שכר שימור דשבת, וליטעמיך שכר פיסוק בשבת מי אסור, הבלעה היא והבלעה מישרא שרי</w:t>
      </w:r>
      <w:r w:rsidR="00FA2375" w:rsidRPr="00FA2375">
        <w:rPr>
          <w:rStyle w:val="HebrewChar"/>
          <w:rFonts w:cs="FrankRuehl" w:hint="cs"/>
          <w:rtl/>
        </w:rPr>
        <w:t>...</w:t>
      </w:r>
      <w:r w:rsidRPr="00FA2375">
        <w:rPr>
          <w:rStyle w:val="HebrewChar"/>
          <w:rFonts w:cs="FrankRuehl" w:hint="cs"/>
          <w:rtl/>
        </w:rPr>
        <w:t xml:space="preserve"> אלא גבי שבת היינו טעמא דאין קוראין בתחלה משום דיפנו אבהתהון דינוקי למצותא דשבתא. ואיבעית אימא משום דבשבתא אוכלים ושתין ויקיר עליהון עלמא</w:t>
      </w:r>
      <w:r w:rsidR="00FA2375" w:rsidRPr="00FA2375">
        <w:rPr>
          <w:rStyle w:val="HebrewChar"/>
          <w:rFonts w:cs="FrankRuehl" w:hint="cs"/>
          <w:rtl/>
        </w:rPr>
        <w:t>...</w:t>
      </w:r>
      <w:r w:rsidRPr="00FA2375">
        <w:rPr>
          <w:rStyle w:val="HebrewChar"/>
          <w:rFonts w:cs="FrankRuehl" w:hint="cs"/>
          <w:rtl/>
        </w:rPr>
        <w:t xml:space="preserve"> (שם לז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תנן התם מפירין נדרים בשבת ונשאלין לנדרים שהן לצורך השבת</w:t>
      </w:r>
      <w:r w:rsidR="00FA2375" w:rsidRPr="00FA2375">
        <w:rPr>
          <w:rStyle w:val="HebrewChar"/>
          <w:rFonts w:cs="FrankRuehl" w:hint="cs"/>
          <w:rtl/>
        </w:rPr>
        <w:t>...</w:t>
      </w:r>
      <w:r w:rsidRPr="00FA2375">
        <w:rPr>
          <w:rStyle w:val="HebrewChar"/>
          <w:rFonts w:cs="FrankRuehl" w:hint="cs"/>
          <w:rtl/>
        </w:rPr>
        <w:t xml:space="preserve"> תא שמע דתני רב זוטי דבי רב פפי אין מפירין נדרים אלא לצורך השבת. אמר רב אשי הא לא תנן הכי</w:t>
      </w:r>
      <w:r w:rsidR="00FA2375" w:rsidRPr="00FA2375">
        <w:rPr>
          <w:rStyle w:val="HebrewChar"/>
          <w:rFonts w:cs="FrankRuehl" w:hint="cs"/>
          <w:rtl/>
        </w:rPr>
        <w:t>...</w:t>
      </w:r>
      <w:r w:rsidRPr="00FA2375">
        <w:rPr>
          <w:rStyle w:val="HebrewChar"/>
          <w:rFonts w:cs="FrankRuehl" w:hint="cs"/>
          <w:rtl/>
        </w:rPr>
        <w:t xml:space="preserve"> (שם עז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והתניא רבי יוסי הגלילי אומר מועדי נאמרו ולא נאמרה שבת בראשית עמהן</w:t>
      </w:r>
      <w:r w:rsidR="00FA2375" w:rsidRPr="00FA2375">
        <w:rPr>
          <w:rStyle w:val="HebrewChar"/>
          <w:rFonts w:cs="FrankRuehl" w:hint="cs"/>
          <w:rtl/>
        </w:rPr>
        <w:t>...</w:t>
      </w:r>
      <w:r w:rsidRPr="00FA2375">
        <w:rPr>
          <w:rStyle w:val="HebrewChar"/>
          <w:rFonts w:cs="FrankRuehl" w:hint="cs"/>
          <w:rtl/>
        </w:rPr>
        <w:t xml:space="preserve"> והא כתיב שבת עמהן</w:t>
      </w:r>
      <w:r w:rsidR="00FA2375" w:rsidRPr="00FA2375">
        <w:rPr>
          <w:rStyle w:val="HebrewChar"/>
          <w:rFonts w:cs="FrankRuehl" w:hint="cs"/>
          <w:rtl/>
        </w:rPr>
        <w:t>...</w:t>
      </w:r>
      <w:r w:rsidRPr="00FA2375">
        <w:rPr>
          <w:rStyle w:val="HebrewChar"/>
          <w:rFonts w:cs="FrankRuehl" w:hint="cs"/>
          <w:rtl/>
        </w:rPr>
        <w:t xml:space="preserve"> א"ל הכי קתני, מועדי ה' צריכין קידוש בית דין, שבת בראשית אין צריכה קידוש בית דין</w:t>
      </w:r>
      <w:r w:rsidR="00FA2375" w:rsidRPr="00FA2375">
        <w:rPr>
          <w:rStyle w:val="HebrewChar"/>
          <w:rFonts w:cs="FrankRuehl" w:hint="cs"/>
          <w:rtl/>
        </w:rPr>
        <w:t>##</w:t>
      </w:r>
      <w:r w:rsidRPr="00FA2375">
        <w:rPr>
          <w:rStyle w:val="HebrewChar"/>
          <w:rFonts w:cs="FrankRuehl" w:hint="cs"/>
          <w:rtl/>
        </w:rPr>
        <w:t xml:space="preserve"> (שם עח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אמר רב כל המטיל אימה יתרה בתוך ביתו סוף הוא בא לידי שלש עבירות, גילוי עריות ושפיכות דמים וחילול שבת. אמר רבה בר בר חנה הא דאמרי רבנן שלשה דברים צריך אדם לומר בתוך ביתו ערב שבת עם חשיכה, עשרתם, ערבתם הדליקו את הנר, צריך למימרינהו בניחותא כי היכי דליקבלו מיניה. (גיטין 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רבה בהני תלת מילי נחתי בעלי בתים </w:t>
      </w:r>
      <w:r w:rsidRPr="00FA2375">
        <w:rPr>
          <w:rStyle w:val="HebrewChar"/>
          <w:rFonts w:cs="FrankRuehl" w:hint="cs"/>
          <w:rtl/>
        </w:rPr>
        <w:lastRenderedPageBreak/>
        <w:t>מנכסיהון, דמפקי עבדייהו לחירותא, ודסיירי נכסייהו בשבתא, ודקבעי סעודתייהו בשבתא בעידן בי מדרשא. דא"ר חייא בר אבא א"ר יוחנן שתי משפחות היו בירושלים, אחת קבעה סעודתא בשבתא ואחת קבעה סעודתא בערב שבת ושתיהן נעקרו. (שם לח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יתיב ר' זירא קמיה דרבי אסי, ואמרי לה רבי אסי קמיה דרבי יוחנן וקאמר חד בשבא ותרי ותלתא בתר שבתא, ארבעה וחמשה ומעלי שבתא קמי שבתא. (שם עז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מתריעין על החיכוך בשבת</w:t>
      </w:r>
      <w:r w:rsidRPr="00FA2375">
        <w:rPr>
          <w:rStyle w:val="HebrewChar"/>
          <w:rFonts w:cs="FrankRuehl" w:hint="cs"/>
          <w:rtl/>
        </w:rPr>
        <w:t>...</w:t>
      </w:r>
      <w:r w:rsidR="00DB2BE3" w:rsidRPr="00FA2375">
        <w:rPr>
          <w:rStyle w:val="HebrewChar"/>
          <w:rFonts w:cs="FrankRuehl" w:hint="cs"/>
          <w:rtl/>
        </w:rPr>
        <w:t xml:space="preserve"> והלוקח בית בארץ ישראל כותבין עליו אונו אפילו בשבת. מיתיבי ושאר פורעניות המתרגשות ובאות על הצבור כגון חיכוך וחגב זבוב צירעה ויתוש ושילוח נחשים ועקרבים לא היו מתריעין אלא צועקים</w:t>
      </w:r>
      <w:r w:rsidRPr="00FA2375">
        <w:rPr>
          <w:rStyle w:val="HebrewChar"/>
          <w:rFonts w:cs="FrankRuehl" w:hint="cs"/>
          <w:rtl/>
        </w:rPr>
        <w:t>...</w:t>
      </w:r>
      <w:r w:rsidR="00DB2BE3" w:rsidRPr="00FA2375">
        <w:rPr>
          <w:rStyle w:val="HebrewChar"/>
          <w:rFonts w:cs="FrankRuehl" w:hint="cs"/>
          <w:rtl/>
        </w:rPr>
        <w:t xml:space="preserve"> כותבין אונו אפילו בשבת, בשבת סלקא דעתך, אלא כדאמר רבא התם אומר לנכרי ועושה, הכא נמי אומר לנכרי ועושה, ואף על גב דאמירה לנכרי שבות היא, משום ישוב ארץ ישראל לא גזרו ביה רבנן. (בבא קמא פ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מתריעין על פרקמטיא ואפילו בשבת, א"ר יוחנן כגון כלי פשתן בבבל ויין ושמן בארץ ישראל, אמר רב יוסף והוא דזל וקם עשרה בשיתא. (בבא בתרא צא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והתניא עשר מצות נצטוו ישראל במרה, שבע שקיבלו עליהן בני נח והוסיפו עליהן דינין ושבת וכיבוד אב ואם, דינין דכתיב שם שם לו חוק ומשפט, שבת וכיבוד אב ואם דכתיב כאשר ציוך ה' אלקיך, ואמר רב יהודה כאשר צוך במרה. (סנהדרין נו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ר"ל עובד כוכבים ששבת חייב מיתה, שנאמר ויום ולילה לא ישבותו. ואמר מר אזהרה שלהן זו היא מיתתן. אמר רבינא אפילו שני בשבת. (שם נח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בעל אוב</w:t>
      </w:r>
      <w:r w:rsidR="00FA2375" w:rsidRPr="00FA2375">
        <w:rPr>
          <w:rStyle w:val="HebrewChar"/>
          <w:rFonts w:cs="FrankRuehl" w:hint="cs"/>
          <w:rtl/>
        </w:rPr>
        <w:t>...</w:t>
      </w:r>
      <w:r w:rsidRPr="00FA2375">
        <w:rPr>
          <w:rStyle w:val="HebrewChar"/>
          <w:rFonts w:cs="FrankRuehl" w:hint="cs"/>
          <w:rtl/>
        </w:rPr>
        <w:t xml:space="preserve"> ואינו עולה בשבת, נשאל בגולגולת עולה כדרכו ועולה בשבת</w:t>
      </w:r>
      <w:r w:rsidR="00FA2375" w:rsidRPr="00FA2375">
        <w:rPr>
          <w:rStyle w:val="HebrewChar"/>
          <w:rFonts w:cs="FrankRuehl" w:hint="cs"/>
          <w:rtl/>
        </w:rPr>
        <w:t>...</w:t>
      </w:r>
      <w:r w:rsidRPr="00FA2375">
        <w:rPr>
          <w:rStyle w:val="HebrewChar"/>
          <w:rFonts w:cs="FrankRuehl" w:hint="cs"/>
          <w:rtl/>
        </w:rPr>
        <w:t xml:space="preserve"> אלא אימא עונה כדרכו ועונה בשבת. ואף שאלה זו שאל טורנוסרופוס את ר"ע אמר לו ומה יום מיומים, אמר לו ומה גבר מגוברין (מה נשתנית מאנשים אחרים), א"ל דמרי צבי (אדוני רצה), שבת נמי דמרי צבי. א"ל הכי קאמינא לך מי יימר דהאידנא שבתא, אמר לו נהר סבטיון יוכיח, בעל אוב יוכיח, קברו של אביו יוכיח, </w:t>
      </w:r>
      <w:r w:rsidRPr="00FA2375">
        <w:rPr>
          <w:rStyle w:val="HebrewChar"/>
          <w:rFonts w:cs="FrankRuehl" w:hint="cs"/>
          <w:rtl/>
        </w:rPr>
        <w:lastRenderedPageBreak/>
        <w:t>שאין מעלה עשן בשבת. (שם סה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 חנינא ורב אושעיא הוו יתבי כל מעלי שבתא ועסקי בספר יצירה ומיברו להו עיגלא תילתא ואכלי ליה. (שם)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האמר לי איסור גיורא כי הוינן בארמיותן אמרינן יהודאי לא מנטרי שבתא, דאי מנטרי שבתא כמה כיסי קא משתכחי בשוקא, ולא ידענא דסבירא לן כרבי יצחק, דא"ר יצחק המוצא כיס בשבת מוליכו פחות פחות מד' אמות. (ע"ז ע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דחלוקה בקרבנותיה לימא (הלל), לא איקרי מועד. (ערכין י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הלך רבי ראובן בן איסטרובלי וסיפר קומי והלך וישב עמהם, אמר להם מי שיש לו אויב יעני או יעשיר, אמרו לו יעני, אמר להם אם כן לא יעשו מלאכה בשבת כדי שיענו, אמרו טבית, אמר ליבטל ובטלוה</w:t>
      </w:r>
      <w:r w:rsidR="00FA2375" w:rsidRPr="00FA2375">
        <w:rPr>
          <w:rStyle w:val="HebrewChar"/>
          <w:rFonts w:cs="FrankRuehl" w:hint="cs"/>
          <w:rtl/>
        </w:rPr>
        <w:t>...</w:t>
      </w:r>
      <w:r w:rsidRPr="00FA2375">
        <w:rPr>
          <w:rStyle w:val="HebrewChar"/>
          <w:rFonts w:cs="FrankRuehl" w:hint="cs"/>
          <w:rtl/>
        </w:rPr>
        <w:t xml:space="preserve"> (מעילה יז 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דתניא חסידים הראשונים לא היו משמשין מטותיהן אלא ברביעי בשבת שלא יבואו נשותיהן לידי חלול שבת</w:t>
      </w:r>
      <w:r w:rsidR="00FA2375" w:rsidRPr="00FA2375">
        <w:rPr>
          <w:rStyle w:val="HebrewChar"/>
          <w:rFonts w:cs="FrankRuehl" w:hint="cs"/>
          <w:rtl/>
        </w:rPr>
        <w:t>...</w:t>
      </w:r>
      <w:r w:rsidRPr="00FA2375">
        <w:rPr>
          <w:rStyle w:val="HebrewChar"/>
          <w:rFonts w:cs="FrankRuehl" w:hint="cs"/>
          <w:rtl/>
        </w:rPr>
        <w:t xml:space="preserve"> (נדה לח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יוסי בי ר' חלפתא משבח בדר' מאיר קומי ציפוראי אדם גדול אדם קדוש אדם צנוע, חד מן חמא אבילייא בשבותא ושאל בון, א"ל אהן דאת מתני שבחיה, אמר לו מה עיסקיה, א"ל חמא אבילייא בשובתא ושאל בון, אמר לון בעי אתון מידע מהו חיליה, בא להודיעכם שאין אבל בשבת, הדא דכתיב ברכת ה' היא תעשיר זו ברכת שבת, ולא יוסיף עצב עמה זו אבילות. (ברכות יט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הלוקח פירות ממי שאינו נאמן על המעשרות ושכח לעשרן שואלו בשבת ואוכל על פיו, חשיכה מוצאי שבת לא יאכל עד שיעשר</w:t>
      </w:r>
      <w:r w:rsidR="00FA2375" w:rsidRPr="00FA2375">
        <w:rPr>
          <w:rStyle w:val="HebrewChar"/>
          <w:rFonts w:cs="FrankRuehl" w:hint="cs"/>
          <w:rtl/>
        </w:rPr>
        <w:t>...</w:t>
      </w:r>
      <w:r w:rsidRPr="00FA2375">
        <w:rPr>
          <w:rStyle w:val="HebrewChar"/>
          <w:rFonts w:cs="FrankRuehl" w:hint="cs"/>
          <w:rtl/>
        </w:rPr>
        <w:t xml:space="preserve"> חברייא בשם רבי יוחנן מפני כבוד שבת התירו, אם מפני כבוד שבת למה לי שואלו, על ידי עילה. ר' ביבי בשם רבי חנינא אימת שבת עליו והוא אומר אמת</w:t>
      </w:r>
      <w:r w:rsidR="00FA2375" w:rsidRPr="00FA2375">
        <w:rPr>
          <w:rStyle w:val="HebrewChar"/>
          <w:rFonts w:cs="FrankRuehl" w:hint="cs"/>
          <w:rtl/>
        </w:rPr>
        <w:t>...</w:t>
      </w:r>
      <w:r w:rsidRPr="00FA2375">
        <w:rPr>
          <w:rStyle w:val="HebrewChar"/>
          <w:rFonts w:cs="FrankRuehl" w:hint="cs"/>
          <w:rtl/>
        </w:rPr>
        <w:t xml:space="preserve"> (דמאי טז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פירות שליקטן שלא לצורך השבת וקדשה עליהן השבת, רבי יוחנן אומר השבת טובלת, רבי שמעון בן לקיש אומר אין השבת טובלת</w:t>
      </w:r>
      <w:r w:rsidR="00FA2375" w:rsidRPr="00FA2375">
        <w:rPr>
          <w:rStyle w:val="HebrewChar"/>
          <w:rFonts w:cs="FrankRuehl" w:hint="cs"/>
          <w:rtl/>
        </w:rPr>
        <w:t>...</w:t>
      </w:r>
      <w:r w:rsidRPr="00FA2375">
        <w:rPr>
          <w:rStyle w:val="HebrewChar"/>
          <w:rFonts w:cs="FrankRuehl" w:hint="cs"/>
          <w:rtl/>
        </w:rPr>
        <w:t xml:space="preserve"> (מעשרות ט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חברייא אמרין שבת הוא לה' לחייב על כל שבת </w:t>
      </w:r>
      <w:r w:rsidRPr="00FA2375">
        <w:rPr>
          <w:rStyle w:val="HebrewChar"/>
          <w:rFonts w:cs="FrankRuehl" w:hint="cs"/>
          <w:rtl/>
        </w:rPr>
        <w:lastRenderedPageBreak/>
        <w:t>ושבת, אמר ר' אילא כתיב כל העושה בו מלאכה יומת, לא העושה בו ובחבירו, את אמר אין השבתות מצטרפות חולקות. אמר רבי יוסי בי רבי בון כשם שאינן מצטרפות כך אין חולקות. גדול שנשבה בין העכו"ם, רב ושמואל חד אמר מונה ששה ועושה שבת, וחרנה אמר עושה שבת ומונה ששה</w:t>
      </w:r>
      <w:r w:rsidR="00FA2375" w:rsidRPr="00FA2375">
        <w:rPr>
          <w:rStyle w:val="HebrewChar"/>
          <w:rFonts w:cs="FrankRuehl" w:hint="cs"/>
          <w:rtl/>
        </w:rPr>
        <w:t>...</w:t>
      </w:r>
      <w:r w:rsidRPr="00FA2375">
        <w:rPr>
          <w:rStyle w:val="HebrewChar"/>
          <w:rFonts w:cs="FrankRuehl" w:hint="cs"/>
          <w:rtl/>
        </w:rPr>
        <w:t xml:space="preserve"> (שבת מא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חגי בשם רבי שמואל בר נחמן לא ניתנו שבתות וימים טובים אלא לאכילה ולשתייה, על ידי שהפה זה מסריח התירו לו לעסוק בהן בדברי תורה, (שלא לידי לשון הרע וכו'). רבי ברכיה בשם רבי חייא בר בא לא ניתנו שבתות וימים טובים אלא לעסוק בהן בדברי תורה, מתניתין מסייעה בין לדין בין לדין, כיצד הוא עושה או יושב ואוכל או יושב ועוסק בדברי תורה. כתוב אחד אומר שבת הוא לה', וכתוב אחד אומר עצרת לה' אלקיך, הא כיצד, תן חלק לתלמוד תורה וחלק לאכול ולשתות. א"ר אבהו שבת לה', שבות כה' מה הקב"ה שבת ממאמר, אף את שבות ממאמר.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מעשה בחסיד אחד שיצא לטיול בכרמו בשבת וראה שם פירצה אחת וחשב לגדרו במוצאי שבת, אמר הואיל וחשבתי לגדרה איני גודרה עולמית. מה פעל לו הקב"ה, זימן לו סוכה אחת (אילן) של נצפה ועלת לתוכה וגדרתא, ממנה היה ניזון וממנה היה מתפרנס כל ימיו.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חנינא מדוחק התירו לשאול שלום בשבת. א"ר חייא בר בא, רשב"י כד הוה חמי לאימיה משתעיא סגין הוה אמר לה אימא שובתא היא. תני אסור לתבוע צרכיו בשבת. ר' זעירא שאל רבי חייא בר בא מהו מימר רעינו פרנסינו, א"ל טופוס ברכות כך הן.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מדיחין כוסות וקערות ותמחויין מלילי שבת לשחרית, משחרית לחצות, ומחצות למנחה, מן המנחה ולמעלה אסור, ובכוסות מותר שאין קבע לשתיה</w:t>
      </w:r>
      <w:r w:rsidR="00FA2375" w:rsidRPr="00FA2375">
        <w:rPr>
          <w:rStyle w:val="HebrewChar"/>
          <w:rFonts w:cs="FrankRuehl" w:hint="cs"/>
          <w:rtl/>
        </w:rPr>
        <w:t>...</w:t>
      </w:r>
      <w:r w:rsidRPr="00FA2375">
        <w:rPr>
          <w:rStyle w:val="HebrewChar"/>
          <w:rFonts w:cs="FrankRuehl" w:hint="cs"/>
          <w:rtl/>
        </w:rPr>
        <w:t xml:space="preserve"> (שבת עח א וב)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בימי רבי אמי נפלה דליקה בכפר אפיק, רבי אימי כרוז בשוקי דארמאי ומר מאן דעבד לא מפסיד. א"ר אלעזר בי רבי יוסה קומי רבי יוסה סכנה היתה, אם היתה סכנה אפילו רבי אמי יטפי (יכבה), ולא כן תני כל דבר שיש בו סכנה אין אומרים יעשו דברים הללו בנשים ובקטנים אלא אפילו בגדולים אפילו בישראל. מעשה שנפלה </w:t>
      </w:r>
      <w:r w:rsidRPr="00FA2375">
        <w:rPr>
          <w:rStyle w:val="HebrewChar"/>
          <w:rFonts w:cs="FrankRuehl" w:hint="cs"/>
          <w:rtl/>
        </w:rPr>
        <w:lastRenderedPageBreak/>
        <w:t>דליקה בחצר יוסי בן סימאי בשיחין וירדו בני קוצרה של ציפורין לכבות ולא הניח להן, אמר להן הניחו לגבאי שיגבה חובו. מיד קשר עליו הענן וכיבהו. במוצאי שבת שלח לכל חד מהם סלע ולאיפרכוס שלהן חמשים דינר, אמרו חכמים לא היה צריך לעשות כן. חד נפתי הוה במגורה דרבי יונה (בשכנותו), נפילת דליקה במגורה ברבי יונה, אזל ההוא נפתייה בעי מטפייתה ולא שבקיה, אמר ליה בגדך מדלי (במזלך תהא אוצרי, אם יגיע לו היזק הוא ישלם לו). אמר לו אין, ואישתזיב כולה</w:t>
      </w:r>
      <w:r w:rsidR="00FA2375" w:rsidRPr="00FA2375">
        <w:rPr>
          <w:rStyle w:val="HebrewChar"/>
          <w:rFonts w:cs="FrankRuehl" w:hint="cs"/>
          <w:rtl/>
        </w:rPr>
        <w:t>...</w:t>
      </w:r>
      <w:r w:rsidRPr="00FA2375">
        <w:rPr>
          <w:rStyle w:val="HebrewChar"/>
          <w:rFonts w:cs="FrankRuehl" w:hint="cs"/>
          <w:rtl/>
        </w:rPr>
        <w:t xml:space="preserve"> (שם פא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א"ר לוי אילו היו ישראל משמרין שבת אחת כתיקנה מיד היה בן דוד בא, מאי טעמא ויאמר משה אכלוהו היום כי שבת היום לה' וגומר, חד יום. ואומר בשובה ונחת תושעון, בשוב ונייח תתפרקון. (תענית ג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ביום השמיני ימול, אפילו בשבת, מה אני מקיים מחלליה מות יומת, אף במילה, מה אני מקיים בשמיני ימול חוץ מן השבת, תלמוד לומר וביום אפילו בשבת. בתורה ובנביאים ובכתובים מצינו שהשבת שקולה כנגד כל המצות שבתורה. בתורה דכתיב עד אנה מאנתם לשמור מצותי ותורתי, וכתיב ראו כי ה' נתן לכם את השבת. בנביאים וימרו בי הבנים בחוקותי לא הלכו וגו', וכתיב ואת שבתותי חיללו מאד. בכתובים דכתיב ועל הר סיני ירדת וכתיב ואת שבת קדשך הודעת להם וגו'. אמר ר' אלעזר בי ר' אבינה מצות שבת מליא, להודיעך שהיא שקולה כנגד כל מצותיה של תורה, והמילה דוחה אותה. (נדרים יב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רבי אחא בשם ר' יוסי בן חנינה אסור לאדם להתענות עד שש שעות בשבת</w:t>
      </w:r>
      <w:r w:rsidR="00FA2375" w:rsidRPr="00FA2375">
        <w:rPr>
          <w:rStyle w:val="HebrewChar"/>
          <w:rFonts w:cs="FrankRuehl" w:hint="cs"/>
          <w:rtl/>
        </w:rPr>
        <w:t>...</w:t>
      </w:r>
      <w:r w:rsidRPr="00FA2375">
        <w:rPr>
          <w:rStyle w:val="HebrewChar"/>
          <w:rFonts w:cs="FrankRuehl" w:hint="cs"/>
          <w:rtl/>
        </w:rPr>
        <w:t xml:space="preserve"> ר' יעקב בר אחא מפקד לספריי' אין איתת איתא מישאלינכון אימרון לה בכל מתענין חוץ משבתות וימים טובים וראשי חדשים וחולו של מועד וחנוכה ופורים. (שם כו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והיו לאותות אלו שבתות</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rtl/>
        </w:rPr>
        <w:t> </w:t>
      </w:r>
      <w:r w:rsidRPr="00FA2375">
        <w:rPr>
          <w:rStyle w:val="HebrewChar"/>
          <w:rFonts w:cs="FrankRuehl" w:hint="cs"/>
          <w:rtl/>
        </w:rPr>
        <w:t xml:space="preserve">בראשית </w:t>
      </w:r>
      <w:r w:rsidRPr="00FA2375">
        <w:rPr>
          <w:rStyle w:val="HebrewChar"/>
          <w:rFonts w:cs="FrankRuehl"/>
          <w:rtl/>
        </w:rPr>
        <w:t> </w:t>
      </w:r>
      <w:r w:rsidRPr="00FA2375">
        <w:rPr>
          <w:rStyle w:val="HebrewChar"/>
          <w:rFonts w:cs="FrankRuehl" w:hint="cs"/>
          <w:rtl/>
        </w:rPr>
        <w:t>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ערב ויהי בקר יום הששי, א"ר יודן זו שעה יתירה שמוסיפין מחול על הקדש. (שם ט טז)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רבי שאליה לר' ישמעאל ב"ר יוסי א"ל שמעת מאביך מהו ויכל אלקים ביום השביעי, אתמהא. </w:t>
      </w:r>
      <w:r w:rsidRPr="00FA2375">
        <w:rPr>
          <w:rStyle w:val="HebrewChar"/>
          <w:rFonts w:cs="FrankRuehl" w:hint="cs"/>
          <w:rtl/>
        </w:rPr>
        <w:lastRenderedPageBreak/>
        <w:t>אלא כזה שהוא מכה בקורנוס על גבי הסדן, הגביהה מבעוד יום והורידה משתחשך. אמר רשב"י בשר ודם שאינו יודע לא עתיו ולא ולא שעותיו הוא מוסיף מחול על הקדש, אבל הקב"ה שהוא יודע רגעיו ועתיו ושעותיו נכנס בו כחוט השערה. גניבא ורבנין גניבא אמר משל למלך שעשה לו חופה וציירה וכיירה, ומה היתה חסרה, כלה שתכנס לתוכה, כך מה היה העולם חסר שבת. רבנן אמרי משל למלך שעשו לו טבעת, מה היתה חסירה, חותם, כך מה היה העולם חסר שבת. וזה אחד מן הדברים ששינו לתלמי המלך, ויכל אלקים ביום הששי וישבות בשביעי. (שם י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ויקדש אותו, כתיב ברכת ה' היא תעשיר ולא יוסיף עצב עמה, ברכת ה' היא תעשיר זו השבת, שנאמר ויברך אלקים את יום השביעי, ולא יוסיף עצב עמה זה האבל. (שם יא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וגו', ר' ישמעאל אומר ברכו במן וקדשו במן, ברכו במן, שכל ימות השבת היה יורד עומר, ובערב שבת שני עומרים, וקדשו במן שלא ירד בו כל עיקר. רבי נתן אומר ברכו במן וקדשו בברכה. רבי יצחק אומר ברכו במן וקדשו במקושש וברכו בעטיפה. רב הונא אמר צריך להחליף (בגדים), רבי חייא בשם רבי יוחנן אמר צריך לערב, אבין בר חסדאי אמר צריך לשלשל</w:t>
      </w:r>
      <w:r w:rsidR="00FA2375" w:rsidRPr="00FA2375">
        <w:rPr>
          <w:rStyle w:val="HebrewChar"/>
          <w:rFonts w:cs="FrankRuehl" w:hint="cs"/>
          <w:rtl/>
        </w:rPr>
        <w:t>...</w:t>
      </w:r>
      <w:r w:rsidRPr="00FA2375">
        <w:rPr>
          <w:rStyle w:val="HebrewChar"/>
          <w:rFonts w:cs="FrankRuehl" w:hint="cs"/>
          <w:rtl/>
        </w:rPr>
        <w:t xml:space="preserve"> רבי אלעזר אומר ברכו בנר, ובי היה המעשה, פעם אחת הדלקתי את הנר בלילי שבת ובאתי ומצאתי אותו במוצאי שבת דלוק ולא חסר כלום. ברכו באור פניו של אדם, קדשו באור פניו של אדם, לא דומה אור פניו של אדם כל ימות השבת כמו שהוא דומה בשבת. ברכו במאורות, ר"ש בר"י איש כפר עכו אומר משום ר' שמעון, אף על פי שנתקללו המאורות מערב שבת, אבל לא לקו עד מוצאי שבת</w:t>
      </w:r>
      <w:r w:rsidR="00FA2375" w:rsidRPr="00FA2375">
        <w:rPr>
          <w:rStyle w:val="HebrewChar"/>
          <w:rFonts w:cs="FrankRuehl" w:hint="cs"/>
          <w:rtl/>
        </w:rPr>
        <w:t>...</w:t>
      </w:r>
      <w:r w:rsidRPr="00FA2375">
        <w:rPr>
          <w:rStyle w:val="HebrewChar"/>
          <w:rFonts w:cs="FrankRuehl" w:hint="cs"/>
          <w:rtl/>
        </w:rPr>
        <w:t xml:space="preserve"> כיון ששקע החמה בלילי שבת בקש הקב"ה לגנוז את האורה, וחלק כבוד לשבת, הדא הוא דכתיב ויברך אלקים את יום השביעי ויקדש אותו, ברכו באורה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רבינו עשה סעודה לאנטונינוס בשבת, הביא לפניו תבשילין של צונן אכל מהם וערב לו. עשה לו סעודה בחול, הביא לפניו תבשילין רותחין, א"ל אותן ערבו לי יותר מאלו, א"ל תבלין אחד </w:t>
      </w:r>
      <w:r w:rsidRPr="00FA2375">
        <w:rPr>
          <w:rStyle w:val="HebrewChar"/>
          <w:rFonts w:cs="FrankRuehl" w:hint="cs"/>
          <w:rtl/>
        </w:rPr>
        <w:lastRenderedPageBreak/>
        <w:t>הן חסירין, א"ל וכי יש קלרין של מלך חסר כלום, א"ל שבת הן חסרין, אית לך שבת. (שם שם ב)</w:t>
      </w:r>
    </w:p>
    <w:p w:rsidR="00DB2BE3" w:rsidRPr="00FA2375" w:rsidRDefault="00FA2375" w:rsidP="00FA2375">
      <w:pPr>
        <w:pStyle w:val="NormalPar"/>
        <w:widowControl w:val="0"/>
        <w:spacing w:line="254" w:lineRule="exact"/>
        <w:jc w:val="both"/>
        <w:rPr>
          <w:rStyle w:val="HebrewChar"/>
          <w:rFonts w:cs="FrankRuehl"/>
          <w:rtl/>
        </w:rPr>
      </w:pPr>
      <w:r w:rsidRPr="00FA2375">
        <w:rPr>
          <w:rStyle w:val="HebrewChar"/>
          <w:rFonts w:cs="FrankRuehl" w:hint="cs"/>
          <w:rtl/>
        </w:rPr>
        <w:t>...</w:t>
      </w:r>
      <w:r w:rsidR="00DB2BE3" w:rsidRPr="00FA2375">
        <w:rPr>
          <w:rStyle w:val="HebrewChar"/>
          <w:rFonts w:cs="FrankRuehl" w:hint="cs"/>
          <w:rtl/>
        </w:rPr>
        <w:t>א"ל (טורנוסרופוס לאביו המת) אבא מן דמיתת איתעבידית יהודאי, אתמהא, מפני מה עלית כל ימות השבת ובשבת לא עלית, א"ל כל מי שאינו משמר את השבת אצלכם ברצונו, כאן הוא משמר אותו בעל כרחו. א"ל וכי עמל יש לכם שאתם עמלים כל ימות השבת ובשבת אתם נוחין, א"ל כל ימות השבת אנו נידונין ובשבת אנו נוחין. חזר אצל ר"ע אמר לו אם כדבריך שהקב"ה מכבד את השבת אל ישיב בה רוחות, אל ירד בה גשמים, אל יצמיח בה עשב. א"ל תיפח רוחיה דההוא גברא, אמשול לך משל, לשנים שהיו דרין בחצר אחת, אם אין זה נותן עירוב וזה נותן עירוב שמא מותרין לטלטל בחצר, אבל אם היה אחד דר בחצר הרי הוא מותר בכל החצר כולה, אף כאן הקב"ה לפי שאין רשות אחרת עמו וכל העולם כולו שלו מותר בכל העולם כולו, ולא עוד אלא שהרי אוכלי המן מעידין עליו שכל ימות השבת היה יורד ובשבת לא היה יורד. (שם שם 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יוחנן בשם ר' יוסי בר חלפתא אמר, אברהם שאין כתוב בו שמירת שבת ירש את העולם במדה, שנאמר (בראשית י"ג) קום התהלך בארץ לארכה ולרחבה וגו', אבל יעקב שכתוב בו שמירת שבת, שנאמר (שם ל"ג) ויחן את פני העיר, נכנס עם דמדומי חמה וקבע תחומין מבעוד יום, ירש את העולם שלא במדה, שנאמר (שם כ"ח) והיה זרעך כעפר הארץ ופרצת וגו'. (שם יא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למה ברכו, רבי ברכיה ורבי דוסתאי ורבי שמואל בר נחמן ר' ברכיה ורבי דוסתאי אומרים שאין לו בן זוג, חד בשבתא תרי בשבתא</w:t>
      </w:r>
      <w:r w:rsidR="00FA2375" w:rsidRPr="00FA2375">
        <w:rPr>
          <w:rStyle w:val="HebrewChar"/>
          <w:rFonts w:cs="FrankRuehl" w:hint="cs"/>
          <w:rtl/>
        </w:rPr>
        <w:t>...</w:t>
      </w:r>
      <w:r w:rsidRPr="00FA2375">
        <w:rPr>
          <w:rStyle w:val="HebrewChar"/>
          <w:rFonts w:cs="FrankRuehl" w:hint="cs"/>
          <w:rtl/>
        </w:rPr>
        <w:t xml:space="preserve"> ר"ש בר נחמן אמר שאינו נדחה, יום טוב נדחה, יום הכפורים נדחה, שבת אינה נדחית. תני רשב"י אמרה שבת לפני הקב"ה רבונו של עולם, לכולן יש בן זוג ולי אין בן זוג, א"ל הקב"ה כנסת ישראל היא בן זוגך, וכיון שעמדו ישראל לפני הר סיני אמר להם הקב"ה זכרו הדבר שאמרתי לשבת, כנסת ישראל היא בן זוגך, היינו דבור (שמות כ') זכור את יום השבת לקדשו. (שם שם 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רבי פנחס בשם רבי הושעיא אמר, אף על גב דאת אמר כי בו שבת מכל מלאכתו, ממלאכת עולמו שבת, ולא שבת לא ממלאכת הרשעים ולא ממלאכת הצדיקים אלא פועל עם אלו ועם אלו</w:t>
      </w:r>
      <w:r w:rsidR="00FA2375" w:rsidRPr="00FA2375">
        <w:rPr>
          <w:rStyle w:val="HebrewChar"/>
          <w:rFonts w:cs="FrankRuehl" w:hint="cs"/>
          <w:rtl/>
        </w:rPr>
        <w:t>...</w:t>
      </w:r>
      <w:r w:rsidRPr="00FA2375">
        <w:rPr>
          <w:rStyle w:val="HebrewChar"/>
          <w:rFonts w:cs="FrankRuehl" w:hint="cs"/>
          <w:rtl/>
        </w:rPr>
        <w:t xml:space="preserve"> (שם שם יא)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ויניחהו, נתן לו מצות שבת, כד"א וינח ביום השביעי, לעבדה, ששת ימים תעבוד, ולשמרה, שמור את יום השבת לקדשו. (שם טז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חנינא בר יצחק אמר ג' נובלות הן, נובלת מיתה שינה, נובלת נבואה חלום, נובלת העולם שבת. (שם יז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פגע בו (בקין) אדם הראשון, אמר לו מה נעשה בדינך, א"ל עשיתי תשובה ונתפשרתי, התחיל אדם הראשון מטפח על פניו, אמר כך היא כחה של תשובה ואני לא הייתי יודע, מיד עמד אדם הראשון ואמר (תהלים צ"ב) מזמור שיר ליום השבת. (שם כב כח)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יודן אמר חמש</w:t>
      </w:r>
      <w:r w:rsidR="00FA2375" w:rsidRPr="00FA2375">
        <w:rPr>
          <w:rStyle w:val="HebrewChar"/>
          <w:rFonts w:cs="FrankRuehl" w:hint="cs"/>
          <w:rtl/>
        </w:rPr>
        <w:t>...</w:t>
      </w:r>
      <w:r w:rsidRPr="00FA2375">
        <w:rPr>
          <w:rStyle w:val="HebrewChar"/>
          <w:rFonts w:cs="FrankRuehl" w:hint="cs"/>
          <w:rtl/>
        </w:rPr>
        <w:t xml:space="preserve"> אם מקבלים בניך את השבת הם נכנסים לארץ ואם לאו אין נכנסים. (שם מו 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יהושע בן לוי בעא קומיה דר"ל א"ל מהו ליקח עבדים ערלים מן העכו"ם, א"ל אימתי את שואלני ביום טוב, תני אפילו בשבת, וכן הקונה חצר בא"י א"ל הרי למחר בכך וכך משום דחביבה א"י יש לו רשות לומר כך. תני חזקיה עד רדתה אפילו בשבת, שכן מצינו שלא נכבשה יריחו אלא בשבת. (שם מז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תנחומא בר ר' חייא משם רבי הושעיא תורגמנא, אין כל שבת ושבת שאין קורין בה פרשתו של לוט, מאי טעמא בכל תושיה יתגלע. (שם נא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ויחן את פני העיר, נכנס בערב שבת עם דמדומי חמה מבעוד יום, וקבע תחומין מבעוד יום, הדא אמרה ששימר יעקב את השבת קודם שניתן. (שם עט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דתנן אין מונעים לא שמן ולא חמין מעל גבי המכה בשבת, ולא עוד אלא שמזלפין חמין מעל גבי המכה בשבת</w:t>
      </w:r>
      <w:r w:rsidRPr="00FA2375">
        <w:rPr>
          <w:rStyle w:val="HebrewChar"/>
          <w:rFonts w:cs="FrankRuehl" w:hint="cs"/>
          <w:rtl/>
        </w:rPr>
        <w:t>...</w:t>
      </w:r>
      <w:r w:rsidR="00DB2BE3" w:rsidRPr="00FA2375">
        <w:rPr>
          <w:rStyle w:val="HebrewChar"/>
          <w:rFonts w:cs="FrankRuehl" w:hint="cs"/>
          <w:rtl/>
        </w:rPr>
        <w:t xml:space="preserve"> אלא ללמדך מרחיצין את הקטן כל גופו מה שאין כן בגדול אלא על גבי המכה בלבד. ר' אלעזר בן עזריה אומר מרחיצין את הקטן ביום השלישי של מילה שחל להיות בשבת</w:t>
      </w:r>
      <w:r w:rsidRPr="00FA2375">
        <w:rPr>
          <w:rStyle w:val="HebrewChar"/>
          <w:rFonts w:cs="FrankRuehl" w:hint="cs"/>
          <w:rtl/>
        </w:rPr>
        <w:t>...</w:t>
      </w:r>
      <w:r w:rsidR="00DB2BE3" w:rsidRPr="00FA2375">
        <w:rPr>
          <w:rStyle w:val="HebrewChar"/>
          <w:rFonts w:cs="FrankRuehl" w:hint="cs"/>
          <w:rtl/>
        </w:rPr>
        <w:t xml:space="preserve"> (שם פ ח,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והכן, אין והכן אלא שבת, המד"א (שמות ט"ז) </w:t>
      </w:r>
      <w:r w:rsidRPr="00FA2375">
        <w:rPr>
          <w:rStyle w:val="HebrewChar"/>
          <w:rFonts w:cs="FrankRuehl" w:hint="cs"/>
          <w:rtl/>
        </w:rPr>
        <w:lastRenderedPageBreak/>
        <w:t>והיה ביום הששי והכינו וגו', הדא אמרה ששמר יוסף את השבת קודם שלא תנתן. (שם צב 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דבר אחר וירא בסבלותם, ראה שאין להן מנוחה, הלך ואמר לפרעה מי שיש לו עבד אם אינו נח יום א' בשבוע הוא מת, ואלו עבדיך אם אין אתה מניח להם יום א' בשבוע הם מתים, א"ל לך ועשה להן כמו שתאמר, הלך משה ותקן להם את יום השבת לנוח. </w:t>
      </w:r>
      <w:r>
        <w:rPr>
          <w:rStyle w:val="HebrewChar"/>
          <w:rFonts w:hint="cs"/>
          <w:rtl/>
        </w:rPr>
        <w:t>(</w:t>
      </w:r>
      <w:r w:rsidRPr="00FA2375">
        <w:rPr>
          <w:rStyle w:val="HebrewChar"/>
          <w:rFonts w:cs="FrankRuehl" w:hint="cs"/>
          <w:bCs/>
          <w:rtl/>
        </w:rPr>
        <w:t xml:space="preserve">שמות </w:t>
      </w:r>
      <w:r>
        <w:rPr>
          <w:rStyle w:val="HebrewChar"/>
          <w:rtl/>
        </w:rPr>
        <w:t> </w:t>
      </w:r>
      <w:r w:rsidRPr="00FA2375">
        <w:rPr>
          <w:rStyle w:val="HebrewChar"/>
          <w:rFonts w:cs="FrankRuehl" w:hint="cs"/>
          <w:rtl/>
        </w:rPr>
        <w:t>א לב)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תכבד העבודה על האנשים, מלמד שהיו בידן מגילות שהיו משתעשעין בהן משבת לשבת לומר שהקב"ה גואלן, לפי שהיו נוחין בשבת, א"ל פרעה תכבד העבודה על האנשים ויעשו בה ואל ישעו וגו', אל יהו משתעשעין ואל יהו נפשין ביום השבת. (שם ה כג)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ראו כי ה' נתן לכם את השבת, לא היה צריך לומר אלא דעו, מהו ראו, אלא כך א"ל הקב"ה אם יבואו עכו"ם ויאמרו לכם למה אתם עושים את יום השבת ביום הזה, אמרו להם ראו שאין המן יורד בשבת. ומהו נתן לכם, לכם ניתנה ולא לעכו"ם, מכאן אמרו אם יבואו מבני נח וישמרו את השבת לא דיים שאין מקבלים שכר אלא שחייבים מיתה, שנאמר (בראשית ח') ויום ולילה לא ישבותו. ואזהרה לבני נח זו היא מיתתן. וכן הוא אומר (שמות ל"א) ביני ובין בני ישראל וגו', משל למלך יושב ומטרונה יושבת כנגדו, העובר ביניהן חייב מיתה. (שם כה טו)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א"ר לוי אם משמרים ישראל את השבת כראוי אפילו יום אחד בן דוד בא, למה שהיא שקולה כנגד כל המצות, וכן הוא אומר (תהלים צ"ה) כי הוא אלקינו ואנחנו עם מרעיתו וצאן ידו היום אם בקולו תשמעו</w:t>
      </w:r>
      <w:r w:rsidR="00FA2375" w:rsidRPr="00FA2375">
        <w:rPr>
          <w:rStyle w:val="HebrewChar"/>
          <w:rFonts w:cs="FrankRuehl" w:hint="cs"/>
          <w:rtl/>
        </w:rPr>
        <w:t>...</w:t>
      </w:r>
      <w:r w:rsidRPr="00FA2375">
        <w:rPr>
          <w:rStyle w:val="HebrewChar"/>
          <w:rFonts w:cs="FrankRuehl" w:hint="cs"/>
          <w:rtl/>
        </w:rPr>
        <w:t xml:space="preserve"> וכשם שמצינו שעל כל המצות בן דוד בא, על שמירת יום א' של שבת בן דוד בא, לפי שהשבת שקולה כנגד כל המצות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 הקב"ה לישראל, אם תזכו לשמור שבת מעלה אני עליכם כאילו שמרתם כל המצות שבתורה, ואם חללתם אותה מעלה אני עליכם כאילו חללתם כל המצות, וכן הוא אומר (ישעיה נ"ו) שומר שבת מחללו ושומר ידו מעשות כל רע, בעת שאדם שומר את השבת גוזר גזירה והקב"ה מקיימה, שנאמר (שם נ"ח) אם תשיב משבת רגלך, מה כתיב אחריו, אז תתענג על ה', כמה דתימא (תהלים ל"ז) ותתענג על ה' ויתן לך </w:t>
      </w:r>
      <w:r w:rsidRPr="00FA2375">
        <w:rPr>
          <w:rStyle w:val="HebrewChar"/>
          <w:rFonts w:cs="FrankRuehl" w:hint="cs"/>
          <w:rtl/>
        </w:rPr>
        <w:lastRenderedPageBreak/>
        <w:t>משאלות לבך. ולא עוד אלא כל מה שאתה אוכל בעולם הזה אינו אלא מן הפירות אבל הקרן קיימת לך לעולם הבא, שנאמר והאכלתיך נחלת יעקב אביך כי פי ה' דבר. (שם כה טז)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rtl/>
        </w:rPr>
        <w:t>א</w:t>
      </w:r>
      <w:r w:rsidRPr="00FA2375">
        <w:rPr>
          <w:rStyle w:val="HebrewChar"/>
          <w:rFonts w:cs="FrankRuehl" w:hint="cs"/>
          <w:rtl/>
        </w:rPr>
        <w:t>"ר חייא בא אבא טוב מלא כף נחת זה יום השבת, ממלא חפנים עמל אלו ששת ימי המעשה, אלא ורעות רוח רעותיה למעבד עיבידתיה בהון, תדע לך שכן, שאין ישראל נגאלין אלא בזכות שבת, שנאמר בשובה ונחת תושעון. (ויקרא 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יודן פתר קריא בכהן גדול בכניסתו לבית קדשי הקדשים חבילות חבילות של מצות יש בידו</w:t>
      </w:r>
      <w:r w:rsidR="00FA2375" w:rsidRPr="00FA2375">
        <w:rPr>
          <w:rStyle w:val="HebrewChar"/>
          <w:rFonts w:cs="FrankRuehl" w:hint="cs"/>
          <w:rtl/>
        </w:rPr>
        <w:t>...</w:t>
      </w:r>
      <w:r w:rsidRPr="00FA2375">
        <w:rPr>
          <w:rStyle w:val="HebrewChar"/>
          <w:rFonts w:cs="FrankRuehl" w:hint="cs"/>
          <w:rtl/>
        </w:rPr>
        <w:t xml:space="preserve"> בזכות שבת, אשרי אנוש יעשה זאת. (שם כא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מה שושנה זו מתוקנת לשבתות וימים טובים, כך ישראל מתוקנין לגאולת מחר. (שם כג 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והיה שבעת ימים תחת אמו, ר' יהושע דסכנין בשם ר' לוי אמר משל למלך שנכנס למדינה וגזר ואמר כל אכסנאין שיש כאן לא יראו פני עד שיראו פני המטרונה תחלה, כך אמר הקב"ה לא תביאו לפני קרבן עד שתעבור עליו שבת, שאין ז' ימים בלא שבת, ואין מילה בלא שבת, הדא הוא דכתיב ומיום השמיני והלאה ירצה. (שם כז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ועצמותיך יחליץ</w:t>
      </w:r>
      <w:r w:rsidR="00FA2375" w:rsidRPr="00FA2375">
        <w:rPr>
          <w:rStyle w:val="HebrewChar"/>
          <w:rFonts w:cs="FrankRuehl" w:hint="cs"/>
          <w:rtl/>
        </w:rPr>
        <w:t>...</w:t>
      </w:r>
      <w:r w:rsidRPr="00FA2375">
        <w:rPr>
          <w:rStyle w:val="HebrewChar"/>
          <w:rFonts w:cs="FrankRuehl" w:hint="cs"/>
          <w:rtl/>
        </w:rPr>
        <w:t xml:space="preserve"> ישמוט יזיין וישזיב ויניח</w:t>
      </w:r>
      <w:r w:rsidR="00FA2375" w:rsidRPr="00FA2375">
        <w:rPr>
          <w:rStyle w:val="HebrewChar"/>
          <w:rFonts w:cs="FrankRuehl" w:hint="cs"/>
          <w:rtl/>
        </w:rPr>
        <w:t>...</w:t>
      </w:r>
      <w:r w:rsidRPr="00FA2375">
        <w:rPr>
          <w:rStyle w:val="HebrewChar"/>
          <w:rFonts w:cs="FrankRuehl" w:hint="cs"/>
          <w:rtl/>
        </w:rPr>
        <w:t xml:space="preserve"> מכאן קבעו חכמים לומר רצה והחליצנו בשבת. (שם לד טו)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ונתתי גשמיכם בעתם ברביעית, אתה אומר ברביעית או אינו אלא בערבי שבתות, אמרו אפילו שנים כשני אליהו והגשמים יורדין בערבי שבתות אינן אלא סימן קללה</w:t>
      </w:r>
      <w:r w:rsidR="00FA2375" w:rsidRPr="00FA2375">
        <w:rPr>
          <w:rStyle w:val="HebrewChar"/>
          <w:rFonts w:cs="FrankRuehl" w:hint="cs"/>
          <w:rtl/>
        </w:rPr>
        <w:t>...</w:t>
      </w:r>
      <w:r w:rsidRPr="00FA2375">
        <w:rPr>
          <w:rStyle w:val="HebrewChar"/>
          <w:rFonts w:cs="FrankRuehl" w:hint="cs"/>
          <w:rtl/>
        </w:rPr>
        <w:t xml:space="preserve"> (שם לה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א"ר לוי את מוצא דברים הרבה ברא הקב"ה בעולם ובירר לו א' מהם, ברא ז' ימים ובחר הקב"ה בשבת, שנאמר (בראשית ב') ויברך אלקים את יום השביעי ויקדש אותו. (במדבר ג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דבר אחר אפרים מעוז ראשי, מדבר ביהושע שהיה משבט אפרים והוא עשה מלחמה בשבת, שנאמר (יהושע ו') ויהי ביום השביעי וישכימו כעלות השחר ויסובו את העיר וגו', ומנין שהיתה שבת, שאין שבעה לעולם בלא שבת, ולפי שהיה יום שבת אותו יום שכבשו את יריחו </w:t>
      </w:r>
      <w:r w:rsidRPr="00FA2375">
        <w:rPr>
          <w:rStyle w:val="HebrewChar"/>
          <w:rFonts w:cs="FrankRuehl" w:hint="cs"/>
          <w:rtl/>
        </w:rPr>
        <w:lastRenderedPageBreak/>
        <w:t>לכך החרים את יריחו קדש לה', כמד"ת (שם) והיתה העיר חרם היא וכל אשר בה לה' וגו'. א"ר יהושע השבת כולה קדש, וכל מה שנכבש בשבת יהיה קדש</w:t>
      </w:r>
      <w:r w:rsidR="00FA2375" w:rsidRPr="00FA2375">
        <w:rPr>
          <w:rStyle w:val="HebrewChar"/>
          <w:rFonts w:cs="FrankRuehl" w:hint="cs"/>
          <w:rtl/>
        </w:rPr>
        <w:t>...</w:t>
      </w:r>
      <w:r w:rsidRPr="00FA2375">
        <w:rPr>
          <w:rStyle w:val="HebrewChar"/>
          <w:rFonts w:cs="FrankRuehl" w:hint="cs"/>
          <w:rtl/>
        </w:rPr>
        <w:t xml:space="preserve"> (שם יד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מי הקדימני ואשלם, מדבר ביוסף שהוא הקדים ושימר את השבת עד שלא נתנה, (בראשית מ"ג) וטבוח טבח והכן, א"ר יוחנן ערב שבת היתה, ואין הכן אלא לשבת, שנאמר (שמות ט"ז) והיה ביום הששי והכינו וגו', אמר הקב"ה, יוסף אתה שמרת את השבת עד שלא נתנה התורה, חייך שאני משלם לבן בנך שיהא מקריב קרבנו בשבת, מה שאין יחיד מקריב, ועלי לקבל קרבנו ברצון</w:t>
      </w:r>
      <w:r w:rsidR="00FA2375" w:rsidRPr="00FA2375">
        <w:rPr>
          <w:rStyle w:val="HebrewChar"/>
          <w:rFonts w:cs="FrankRuehl" w:hint="cs"/>
          <w:rtl/>
        </w:rPr>
        <w:t>...</w:t>
      </w:r>
      <w:r w:rsidRPr="00FA2375">
        <w:rPr>
          <w:rStyle w:val="HebrewChar"/>
          <w:rFonts w:cs="FrankRuehl" w:hint="cs"/>
          <w:rtl/>
        </w:rPr>
        <w:t xml:space="preserve"> (שם שם 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הלכה מי שהיה נרדף מן הגוים או מן הלסטים מהו שיחלל את השבת, כך שנו רבותינו מי שהיה נרדף מן הגוים או מן הלסטים מחלל את השבת בשביל למלט את נפשו, וכך אנו מוצאין בדוד כשביקש שאול להורגו ברח ממנו ונמלט. (שם כג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הלכה אדם מישראל שהיה מהלך בדרך ערב שבת וחשכה לו והיו בידו מעות או דבר אחר היאך צריך לעשות, כך שנו חכמים מי שהחשיך לו בדרך נותן כיסו לנכרי, ולמה מותר לו שיתן לנכרי, א"ר לוי כשנצטוו בני נח לא נצטוו אלא על ז' דברים ואין השבת מהן, לכך התירו שיתן אותו לנכרי. וא"ר יוסי בר חנינא גוי ששמר את השבת עד שלא קבל עליו את המילה חייב מיתה, למה שלא נצטוו עליה, ומה ראית לומר גוי ששמר את השבת חייב מיתה, א"ר חייא בר אבא א"ר יוחנן בנוהג שבעולם מלך ומטרונה יושבין ומסיחין זה עם זה, מי שבא ומכניס עצמו ביניהם אינו חייב מיתה, כך השבת הזו בין ישראל ובין הקב"ה, שנאמר (שמות ל"א) ביני ובין בני ישראל, לפיכך כל גוי שבא ומכניס עצמו ביניהם עד שלא קיבל עליו לימול חייב מיתה. רבנן אמרי, אמר משה לפני הקב"ה, רבונו של עולם לפי שלא נצטוו גוים על השבת, תאמר אם הם עושים אותה אתה נושא להם פנים, א"ל הקב"ה מן הדבר הזה אתה מתיירא, חייך אפילו הם עושים כל מצות שבתורה אני מפילן בפניכם, מנין, ממה שקרינן בענין, ראה החילותי תת לפניך. (דברים א יח)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יוסי בר' חנינא אימתי שמרו ישראל את </w:t>
      </w:r>
      <w:r w:rsidRPr="00FA2375">
        <w:rPr>
          <w:rStyle w:val="HebrewChar"/>
          <w:rFonts w:cs="FrankRuehl" w:hint="cs"/>
          <w:rtl/>
        </w:rPr>
        <w:lastRenderedPageBreak/>
        <w:t>השבת כשם שראוי לה, תחלה כשניתנה להן באלוש, מנין שנאמר (שמות ט"ז) וישבתו העם ביום השביעי. ואת סבור שמא לרעתך נתתי לך את השבת, לא נתתי לך אלא לטובתך, כיצד, א"ר חייא בר' אבא את מקדש את השבת במאכל ובמשתה ובכסות נקייה ומהנה את נפשך, ואני נותן לך שכר, מנין (ישעיה נ"ח) וקראת לשבת עונג וגו', מה כתיב אחריו, אז תתענג על ה' ויתן לך משאלות לבך. (שם 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מהו את כל המצוה הזאת, רבנן אמרי זו השבת שהיא שקולה כנגד כל המצות שבתורה. (שם ד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והן משיבין לו ואומרין, שוטה שבעולם אין אתה יודע שהעולם זה דומה לשבת ועולם שבאת ממנו דומה לערב שבת, </w:t>
      </w:r>
      <w:r w:rsidR="00DB2BE3">
        <w:rPr>
          <w:rStyle w:val="HebrewChar"/>
          <w:rtl/>
        </w:rPr>
        <w:t> </w:t>
      </w:r>
      <w:r w:rsidRPr="00FA2375">
        <w:rPr>
          <w:rStyle w:val="HebrewChar"/>
          <w:rFonts w:cs="FrankRuehl" w:hint="cs"/>
          <w:bCs/>
          <w:rtl/>
        </w:rPr>
        <w:t xml:space="preserve"> </w:t>
      </w:r>
      <w:r w:rsidR="00DB2BE3" w:rsidRPr="00FA2375">
        <w:rPr>
          <w:rStyle w:val="HebrewChar"/>
          <w:rFonts w:cs="FrankRuehl" w:hint="cs"/>
          <w:bCs/>
          <w:rtl/>
        </w:rPr>
        <w:t xml:space="preserve">אם אין אדם מתקן בערב שבת מה יאכל בשבת. </w:t>
      </w:r>
      <w:r w:rsidR="00DB2BE3">
        <w:rPr>
          <w:rStyle w:val="HebrewChar"/>
          <w:rtl/>
        </w:rPr>
        <w:t> </w:t>
      </w:r>
      <w:r w:rsidRPr="00FA2375">
        <w:rPr>
          <w:rStyle w:val="HebrewChar"/>
          <w:rFonts w:cs="FrankRuehl" w:hint="cs"/>
          <w:rtl/>
        </w:rPr>
        <w:t xml:space="preserve"> </w:t>
      </w:r>
      <w:r w:rsidR="00DB2BE3" w:rsidRPr="00FA2375">
        <w:rPr>
          <w:rStyle w:val="HebrewChar"/>
          <w:rFonts w:cs="FrankRuehl" w:hint="cs"/>
          <w:rtl/>
        </w:rPr>
        <w:t>(רות ג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יהודה בר' סימון אמר ז' הבלים שאמר קהלת כנגד ז' ימי בראשית</w:t>
      </w:r>
      <w:r w:rsidR="00FA2375" w:rsidRPr="00FA2375">
        <w:rPr>
          <w:rStyle w:val="HebrewChar"/>
          <w:rFonts w:cs="FrankRuehl" w:hint="cs"/>
          <w:rtl/>
        </w:rPr>
        <w:t>...</w:t>
      </w:r>
      <w:r w:rsidRPr="00FA2375">
        <w:rPr>
          <w:rStyle w:val="HebrewChar"/>
          <w:rFonts w:cs="FrankRuehl" w:hint="cs"/>
          <w:rtl/>
        </w:rPr>
        <w:t xml:space="preserve"> בשבת מאי אית לך למימר (שמות ל"א) מחלליה מות יומת, הדא אמר במזיד, אבל בשוגג יביא קרבן ויתכפר לו. אמר רבי ברכיה כיון שראה אדם שבחו של שבת שהמביא קרבן מתכפר לו, התחיל משורר עליה להקב"ה שבח ומזמור, הדא הוא דכתיב (תהלים צ"ב) מזמור שיר ליום השבת, א"ר לוי אדם הראשון אמרו. (קהלת א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א"ר חייא בר אבא טוב מלא כף נחת זה יום השבת, ממלא חפנים עמל ורעות רוח אלו ששת ימי המעשה, דאמר ר' חייא בר אבא אין ישראל נגאלין אלא בזכות שבת, שנאמר (ישעיה ל') בשובה ונחת תושעון, בשובת ונייח תושעון. ורעות רוח, רעותיה דמיתקרי לעי ונגיס (מתיגע ואוכל). (שם ד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תן חלק לשבעה וגם לשמונה, ר' אליעזר אומר תן חלק לשבעה אלו ז' ימי שבת, המד"א (מ"א י"ח) ויהי בשביעית, ביום השבת, וגם לשמונה אלו ח' ימי המילה, דכתיב (שם) וישם פניו בין ברכיו וגו', ולמה בין ברכיו, אלא אמר לפני הקב"ה, רבונו של עולם אפילו אין ביד בניך אלא זכות שתי מצות הללו שבת ומילה, כדאי שתרחם עליהם. (שם יא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ביום שבת הפיל פור, עמד שרו לפני הקב"ה ואמר לפניו, רבונו של עולם יום שבת בו נגמרו כל מעשיך ונשתכללו, הדא הוא דכתיב </w:t>
      </w:r>
      <w:r w:rsidRPr="00FA2375">
        <w:rPr>
          <w:rStyle w:val="HebrewChar"/>
          <w:rFonts w:cs="FrankRuehl" w:hint="cs"/>
          <w:rtl/>
        </w:rPr>
        <w:lastRenderedPageBreak/>
        <w:t>(בראשית ב') ויכל אלקים ביום השביעי, וכתיב (שמות ל"א) ביני ובין בני ישראל אות היא לעולם, ואם אתה מבקש לעקור אותם עקור את השבת ובטל אותה, ואחר כך אתה מכלה אותם. (אסתר פרשה 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לוי בר חיתא אמר בה ג' שיטין, שחורה אני כל ימות השבוע ונאוה אני בשבת</w:t>
      </w:r>
      <w:r w:rsidR="00FA2375" w:rsidRPr="00FA2375">
        <w:rPr>
          <w:rStyle w:val="HebrewChar"/>
          <w:rFonts w:cs="FrankRuehl" w:hint="cs"/>
          <w:rtl/>
        </w:rPr>
        <w:t>...</w:t>
      </w:r>
      <w:r w:rsidRPr="00FA2375">
        <w:rPr>
          <w:rStyle w:val="HebrewChar"/>
          <w:rFonts w:cs="FrankRuehl" w:hint="cs"/>
          <w:rtl/>
        </w:rPr>
        <w:t xml:space="preserve"> (שיר א לו)</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אך אף על פי שישראל עוסקין במלאכתן כל ששת ימים, ביום השבת משכימים ובאים לבית הכנסת וקורין קריאת שמע ועוברין לפני התיבה וקורין בתורה ומפטירין בנביא, והקב"ה אומר להם, בני הגביהו קולכם כדי שישמעו חברים, ואין חברים אלא מלאכי השרת, ותנו דעתכם שלא תשנאו זה את זה ולא תקנאו זה את זה</w:t>
      </w:r>
      <w:r w:rsidRPr="00FA2375">
        <w:rPr>
          <w:rStyle w:val="HebrewChar"/>
          <w:rFonts w:cs="FrankRuehl" w:hint="cs"/>
          <w:rtl/>
        </w:rPr>
        <w:t>...</w:t>
      </w:r>
      <w:r w:rsidR="00DB2BE3" w:rsidRPr="00FA2375">
        <w:rPr>
          <w:rStyle w:val="HebrewChar"/>
          <w:rFonts w:cs="FrankRuehl" w:hint="cs"/>
          <w:rtl/>
        </w:rPr>
        <w:t xml:space="preserve"> (שם ח טו)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שאילתא דמחייבין בית ישראל למינח ביומא דשבתא, דכד ברייה הקב"ה לעלמיה ברייה בשיתא יומין ונח ביומא דשבתא ברכיה וקדשיה, כמאן דבנא ביתא וגמר לעבידתיה ועיבד יומא טבא, כך אמרי אינשי כילול בתי, דכתיב ויכל אלקים ביום השביעי, ואומר רחמנא נוחו ביומא דשבתא כי היכי דנחי ביה אנא, דכתיב וינח ביום השביעי על כן ברך ה' וגו'. ואסור לישב בתענית, ומחייבינן לענוגי ביה במאכל ובמשתה ולקרויה בכסות נקיה, שנאמר (ישעיה נ"ח) אם תשיב משבת רגלך וגו'. ואמרו וקראת לשבת עונג, שלא תהא אכילתך בשבת כבחול, אלא ענגהו, שבשכרו כתיב (שם) אז תתענג על ה'. ולקדוש ה' מכובד (שם) שלא תתנהג בו מנהג קלות ראש, אלא קדשהו וכבדהו בכל דבר. וכבדתו (שם) בבגדים נאים ובכסות נקיה שלא תעשהו כחול, כהא דר' יוחנן קרי למאניה מכבדותיה</w:t>
      </w:r>
      <w:r w:rsidR="00FA2375" w:rsidRPr="00FA2375">
        <w:rPr>
          <w:rStyle w:val="HebrewChar"/>
          <w:rFonts w:cs="FrankRuehl" w:hint="cs"/>
          <w:rtl/>
        </w:rPr>
        <w:t>...</w:t>
      </w:r>
      <w:r w:rsidRPr="00FA2375">
        <w:rPr>
          <w:rStyle w:val="HebrewChar"/>
          <w:rFonts w:cs="FrankRuehl" w:hint="cs"/>
          <w:rtl/>
        </w:rPr>
        <w:t xml:space="preserve"> מעשות דרכיך, שלא יהא הלוכך בשבת כהלוכך בחול. ודבר דבר, כי האי דאמיה דר' שמעון ב"י הויא משתעיא מילי סגי בשבת, אמר לה יומא שבתא היא, והיא שתקה. א"ר חנינא מדוחק התירו שאלת שלום בשבת, ברם צריך למילף מאן דבעי למיזל לדבר מצוה או לתפלה או לבי מדרשא מי שרי לפסוע פסיעה גסה בשבת, מצוה עדיף או דלמא כבוד שבת עדיף. תא שמע דאמר רבי תנחום א"ר יהושע בן </w:t>
      </w:r>
      <w:r w:rsidRPr="00FA2375">
        <w:rPr>
          <w:rStyle w:val="HebrewChar"/>
          <w:rFonts w:cs="FrankRuehl" w:hint="cs"/>
          <w:rtl/>
        </w:rPr>
        <w:lastRenderedPageBreak/>
        <w:t xml:space="preserve">לוי </w:t>
      </w:r>
      <w:r>
        <w:rPr>
          <w:rStyle w:val="HebrewChar"/>
          <w:rtl/>
        </w:rPr>
        <w:t> </w:t>
      </w:r>
      <w:r w:rsidRPr="00FA2375">
        <w:rPr>
          <w:rStyle w:val="HebrewChar"/>
          <w:rFonts w:cs="FrankRuehl" w:hint="cs"/>
          <w:bCs/>
          <w:rtl/>
        </w:rPr>
        <w:t>לעולם ירוץ אדם לדבר מצוה ואפילו בשבת</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(בראשית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שאם חל י"ד להיות בערב שבת אסור להתענות בשבת ובערב שבת נמי אסור מפני טורח שבת, אלא מקדימין ומתענין בחמישי</w:t>
      </w:r>
      <w:r w:rsidRPr="00FA2375">
        <w:rPr>
          <w:rStyle w:val="HebrewChar"/>
          <w:rFonts w:cs="FrankRuehl" w:hint="cs"/>
          <w:rtl/>
        </w:rPr>
        <w:t>...</w:t>
      </w:r>
      <w:r w:rsidR="00DB2BE3" w:rsidRPr="00FA2375">
        <w:rPr>
          <w:rStyle w:val="HebrewChar"/>
          <w:rFonts w:cs="FrankRuehl" w:hint="cs"/>
          <w:rtl/>
        </w:rPr>
        <w:t xml:space="preserve"> ואם חל ארבעה עשר בשבת אסור להתענות בערב שבת מפני טורח שבת, שעיקר תענית סליחות ורחמים הוא ואתי לאימנועי מכבוד שבת, </w:t>
      </w:r>
      <w:r w:rsidR="00DB2BE3">
        <w:rPr>
          <w:rStyle w:val="HebrewChar"/>
          <w:rtl/>
        </w:rPr>
        <w:t> </w:t>
      </w:r>
      <w:r w:rsidRPr="00FA2375">
        <w:rPr>
          <w:rStyle w:val="HebrewChar"/>
          <w:rFonts w:cs="FrankRuehl" w:hint="cs"/>
          <w:bCs/>
          <w:rtl/>
        </w:rPr>
        <w:t xml:space="preserve"> </w:t>
      </w:r>
      <w:r w:rsidR="00DB2BE3" w:rsidRPr="00FA2375">
        <w:rPr>
          <w:rStyle w:val="HebrewChar"/>
          <w:rFonts w:cs="FrankRuehl" w:hint="cs"/>
          <w:bCs/>
          <w:rtl/>
        </w:rPr>
        <w:t>וכבוד שבת עדיף מאלף תעניות, דכבוד שבת דאורייתא ותענית דרבנן</w:t>
      </w:r>
      <w:r w:rsidRPr="00FA2375">
        <w:rPr>
          <w:rStyle w:val="HebrewChar"/>
          <w:rFonts w:cs="FrankRuehl" w:hint="cs"/>
          <w:bCs/>
          <w:rtl/>
        </w:rPr>
        <w:t>...</w:t>
      </w:r>
      <w:r w:rsidR="00DB2BE3" w:rsidRPr="00FA2375">
        <w:rPr>
          <w:rStyle w:val="HebrewChar"/>
          <w:rFonts w:cs="FrankRuehl" w:hint="cs"/>
          <w:bCs/>
          <w:rtl/>
        </w:rPr>
        <w:t xml:space="preserve"> </w:t>
      </w:r>
      <w:r w:rsidR="00DB2BE3">
        <w:rPr>
          <w:rStyle w:val="HebrewChar"/>
          <w:rtl/>
        </w:rPr>
        <w:t> </w:t>
      </w:r>
      <w:r w:rsidRPr="00FA2375">
        <w:rPr>
          <w:rStyle w:val="HebrewChar"/>
          <w:rFonts w:cs="FrankRuehl" w:hint="cs"/>
          <w:rtl/>
        </w:rPr>
        <w:t xml:space="preserve"> </w:t>
      </w:r>
      <w:r w:rsidR="00DB2BE3" w:rsidRPr="00FA2375">
        <w:rPr>
          <w:rStyle w:val="HebrewChar"/>
          <w:rFonts w:cs="FrankRuehl" w:hint="cs"/>
          <w:rtl/>
        </w:rPr>
        <w:t>(שם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לו ה' לכן כל הורג קין וגו', יש אומרים שבת נעל בפניו, כמו שכתוב (שמות ל"א) ביני ובין בני ישראל אות היא לעולם, כשם שלמד שבת זכות על אדם הראשון כך למד על קין. (שם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אתה מוצא י"ח מתפללין בכל יום, ואינן כלן לשבחו של הקב"ה</w:t>
      </w:r>
      <w:r w:rsidR="00FA2375" w:rsidRPr="00FA2375">
        <w:rPr>
          <w:rStyle w:val="HebrewChar"/>
          <w:rFonts w:cs="FrankRuehl" w:hint="cs"/>
          <w:rtl/>
        </w:rPr>
        <w:t>...</w:t>
      </w:r>
      <w:r w:rsidRPr="00FA2375">
        <w:rPr>
          <w:rStyle w:val="HebrewChar"/>
          <w:rFonts w:cs="FrankRuehl" w:hint="cs"/>
          <w:rtl/>
        </w:rPr>
        <w:t xml:space="preserve"> ולפיכך אין מתפללין בשבת שמונה עשרה, שאם יהיה לו חולה בתוך ביתו נזכר ברופא חולי עמו ישראל והוא מיצר, והשבת נתנה לישראל לקדושה לעונג ולמנוחה ולא לצער, לכך מתפלל ג' ברכות ראשונות וג' אחרונות והמנוחה באמצע, ולפיכך אמר דוד שבע ביום הללתיך (תהלים קי"ט) אלו ז' ברכות שמתפללין בשבת. ואיזה זה יום המיוחד והמנוחה שאין כיוצא בו, שנאמר זכור את יום השבת לקדשו (שמות כ') בכל דבר, אפילו ממצוא חפצך ודבר דבר. (וירא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א"ל (טורנוסרופוס) אם כן למה הקב"ה עושה בו מלאכה, א"ל כזה שהוא מטלטל בחצרו ארבע אמות, ולא עוד אלא נהר סמבטיון מעיד שבכל ימים הוא מושך אבנים בחול ובשבת נוח. א"ל אם אתה מבעי ליה לדוחקא (אתה רוצה לדחותני), א"ל והא כתיב כי בו שבת מכל מלאכתו, ר"פ בשם ר' יהושע אמר אף על פי שכתוב בו כי בו שבת מכל מלאכתו, הוי אומר ממלאכת עולמו שבת אבל לא שבת לא ממעשיהם של צדיקים ולא ממעשיהם של רשעים, אלא פועל עם אלו ומראה לאלו מעין דוגמא שלהם ולאלו מעין דוגמא שלהם</w:t>
      </w:r>
      <w:r w:rsidRPr="00FA2375">
        <w:rPr>
          <w:rStyle w:val="HebrewChar"/>
          <w:rFonts w:cs="FrankRuehl" w:hint="cs"/>
          <w:rtl/>
        </w:rPr>
        <w:t>...</w:t>
      </w:r>
      <w:r w:rsidR="00DB2BE3" w:rsidRPr="00FA2375">
        <w:rPr>
          <w:rStyle w:val="HebrewChar"/>
          <w:rFonts w:cs="FrankRuehl" w:hint="cs"/>
          <w:rtl/>
        </w:rPr>
        <w:t xml:space="preserve"> א"ר יהושע בן נחמיה אמר להם הקב"ה לישראל שמרו את השבת שהיא שקולה כנגד כל התורה, כתיב בשבת שמור את יום השבת, ובתורה כי אם שמור תשמרון, השבת נתנה על ידי משה, ראו כי </w:t>
      </w:r>
      <w:r w:rsidR="00DB2BE3" w:rsidRPr="00FA2375">
        <w:rPr>
          <w:rStyle w:val="HebrewChar"/>
          <w:rFonts w:cs="FrankRuehl" w:hint="cs"/>
          <w:rtl/>
        </w:rPr>
        <w:lastRenderedPageBreak/>
        <w:t>ה' נתן לכם השבת, והתורה על ידי משה. (כי תשא לג)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הלכה מהו לפרוש לים הגדול קודם לשבת ג' ימים, שנו רבותינו אין מפליגין בספינה בים הגדול ג' ימים קודם לשבת בזמן שהוא הולך למקום רחוק, אבל אם מבקש לפרוש כמו מצור לצידון מותר לו לפרוש אפילו בערב שבת, מפני שהדבר ידוע שהוא יכול לילך מבעוד יום, בשליח הרשות, ואם היה שליח מצוה מותר לו לפרוש בכל יום שירצה, למה מפני שהוא שליח מצוה, ושליח מצוה דוחה את השבת</w:t>
      </w:r>
      <w:r w:rsidR="00FA2375" w:rsidRPr="00FA2375">
        <w:rPr>
          <w:rStyle w:val="HebrewChar"/>
          <w:rFonts w:cs="FrankRuehl" w:hint="cs"/>
          <w:rtl/>
        </w:rPr>
        <w:t>...</w:t>
      </w:r>
      <w:r w:rsidRPr="00FA2375">
        <w:rPr>
          <w:rStyle w:val="HebrewChar"/>
          <w:rFonts w:cs="FrankRuehl" w:hint="cs"/>
          <w:rtl/>
        </w:rPr>
        <w:t xml:space="preserve"> (שלח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יהושע דסכנין בשם ר' לוי אמר בזכות שני דברים ישראל מתחטאין לפני המקום, בזכות שבת ובזכות מעשרות, בזכות שבת דכתיב (ישעיה נ"ח) אם תשיב משבת רגליך, מה כתיב בתריה, אז תתענג על ה'</w:t>
      </w:r>
      <w:r w:rsidR="00FA2375" w:rsidRPr="00FA2375">
        <w:rPr>
          <w:rStyle w:val="HebrewChar"/>
          <w:rFonts w:cs="FrankRuehl" w:hint="cs"/>
          <w:rtl/>
        </w:rPr>
        <w:t>...</w:t>
      </w:r>
      <w:r w:rsidRPr="00FA2375">
        <w:rPr>
          <w:rStyle w:val="HebrewChar"/>
          <w:rFonts w:cs="FrankRuehl" w:hint="cs"/>
          <w:rtl/>
        </w:rPr>
        <w:t xml:space="preserve"> (ראה יא)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כך השבת כתיב בה (שמות כ') זכור את יום השבת לקדשו ולכבדו במאכל ובמשתה ובכסות נקיה</w:t>
      </w:r>
      <w:r w:rsidRPr="00FA2375">
        <w:rPr>
          <w:rStyle w:val="HebrewChar"/>
          <w:rFonts w:cs="FrankRuehl" w:hint="cs"/>
          <w:rtl/>
        </w:rPr>
        <w:t>...</w:t>
      </w:r>
      <w:r w:rsidR="00DB2BE3" w:rsidRPr="00FA2375">
        <w:rPr>
          <w:rStyle w:val="HebrewChar"/>
          <w:rFonts w:cs="FrankRuehl" w:hint="cs"/>
          <w:rtl/>
        </w:rPr>
        <w:t xml:space="preserve"> (תצא 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 הקדום: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ילמדנו רבינו מהו לדבר דבר יתר בשבת, כך שנו רבותינו, נשאלין נדרים שהן לצורך השבת, הרי דבר שאין לצורך השבת אין נשאלין, ואין צריך לומר שאסור להרבות דברים בשבת. (וישלח ט)</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אמר ר' יצחק ראו היאך אתם משיבים לאומות העולם, שאם יאמרו לכם למה אתם משמרים את השבת, מה נסים נעשו לכם, ראו כי ה' נתן לכם השבת, אמרו להם בכל יום היה יורד פרידה אחת, ובערב בשתי פרידות</w:t>
      </w:r>
      <w:r w:rsidR="00FA2375" w:rsidRPr="00FA2375">
        <w:rPr>
          <w:rStyle w:val="HebrewChar"/>
          <w:rFonts w:cs="FrankRuehl" w:hint="cs"/>
          <w:rtl/>
        </w:rPr>
        <w:t>...</w:t>
      </w:r>
      <w:r w:rsidRPr="00FA2375">
        <w:rPr>
          <w:rStyle w:val="HebrewChar"/>
          <w:rFonts w:cs="FrankRuehl" w:hint="cs"/>
          <w:rtl/>
        </w:rPr>
        <w:t xml:space="preserve"> מהו משנה, אם תאמר שנים והלא כבר נאמר שני העומר לאחד, ומה משנה, חזקיה בר חייא אמר שהיה משונה בטעמו ובריחו ובתוארו</w:t>
      </w:r>
      <w:r w:rsidR="00FA2375" w:rsidRPr="00FA2375">
        <w:rPr>
          <w:rStyle w:val="HebrewChar"/>
          <w:rFonts w:cs="FrankRuehl" w:hint="cs"/>
          <w:rtl/>
        </w:rPr>
        <w:t>...</w:t>
      </w:r>
      <w:r w:rsidRPr="00FA2375">
        <w:rPr>
          <w:rStyle w:val="HebrewChar"/>
          <w:rFonts w:cs="FrankRuehl" w:hint="cs"/>
          <w:rtl/>
        </w:rPr>
        <w:t xml:space="preserve"> (בשלח כד)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דרבי אליעזר:</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ויכלו השמים והארץ וכל צבאם, וכי כלו שמים וארץ מלהיות ומלעמוד עוד, והלא כבר נאמר עליהם (ירמיה כ"ג) הלא את השמים ואת הארץ אני מלא, אלא שכלו ממלאכה מפועל ומצווי, לכך נאמר ויכלו השמים והארץ. אמרו ישראל לפני הקב"ה רבון כל העולמים השמים והארץ כלית ממלאכה מפועל ומציווי בששת ימי בראשית, רחמיך וחסדיך אל תכלא, שאם </w:t>
      </w:r>
      <w:r w:rsidR="00DB2BE3" w:rsidRPr="00FA2375">
        <w:rPr>
          <w:rStyle w:val="HebrewChar"/>
          <w:rFonts w:cs="FrankRuehl" w:hint="cs"/>
          <w:rtl/>
        </w:rPr>
        <w:lastRenderedPageBreak/>
        <w:t>תכלא רחמיך וחסדיך אין אנו יכולים לעמוד, שעל רחמיך וחסדיך העולם עומד</w:t>
      </w:r>
      <w:r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ברא יום שביעי לא נאמר בו מלאכה ולא נאמר בו ויהי ערב ויהי בקר שהוא שמור לדורות, שנאמר (זכריה י"ד) והיה יום אחד הוא יודע לה' לא יום ולא לילה. למה הדבר דומה לאחד שהיה לו כלי חמדה ורצה להנחילה לבנו העובד אותו, כך הקב"ה יום שבת מנוחה וקדושה שהיה לפניו רצה להנחילה לישראל, תדע לך שהוא כן, כשיצאו ממצרים עד שלא נתן להם את התורה הנחיל את השבת לישראל, ושתי שבתות שבתו ישראל עד שלא נתן להם את התורה, שנאמר (נחמיה ט') ומצוות וחוקים ותורה צוית להם ביד משה עבדך. הקב"ה שמר וקדש את השבת, וישראל אינן חייבין לשמר ולקדש את השבת, תדע שהוא כן, בא וראה כשהיה נותן להם את המן ארבעים שנה היה נותן להם בששת ימי המעשה ובשבת לא היה נותן, שמא תאמר לא היה בו כח ליתן בכל יום ויום, אלא ששבת לפניו, לפיכך היה נותן להם לחם יומים בששי</w:t>
      </w:r>
      <w:r w:rsidR="00FA2375" w:rsidRPr="00FA2375">
        <w:rPr>
          <w:rStyle w:val="HebrewChar"/>
          <w:rFonts w:cs="FrankRuehl" w:hint="cs"/>
          <w:rtl/>
        </w:rPr>
        <w:t>...</w:t>
      </w:r>
      <w:r w:rsidRPr="00FA2375">
        <w:rPr>
          <w:rStyle w:val="HebrewChar"/>
          <w:rFonts w:cs="FrankRuehl" w:hint="cs"/>
          <w:rtl/>
        </w:rPr>
        <w:t xml:space="preserve"> כיון שראו ישראל ששבת לפניו שבתו גם הם, שנאמר (שמות ט"ז) וישבתו העם ביום השביעי.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ויקדש אותו (בראשית ב'), הקב"ה ברך וקדש את יום השבת, וישראל אינן חייבין אלא לשמור ולקדש את יום השבת. מכאן אמרו כל המברך על היין בלילי שבתות מאריכין לו ימיו ושנותיו בעולם הזה, ויוסיפו לו שנות חיים לעולם הבא.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ושמרתם את השבת כי קדש היא לכם (שמות ל"א), מה היא שימור של שבת, מלהבעיר בה אש ומלעשות בה מלאכה, ומלצאת ומלבוא חוץ לתחום אפילו רגל אחת, ומלהביא דבר בידו ולהעבירו ד' אמות ברשות הרבים, ולהוציא מרשות לרשות, וזו היא שמירתה של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ביני ובין בני ישראל אות היא לעולם, אמר הקב"ה השבת הזה נתתי לישראל ביני לבינם בששת ימי המעשה פעלתי את העולם, ובשבת נחתי, לפיכך נתתי להם ששת ימי מלאכה ויום השביעי ברכה וקדושה ומנוחה לי ולהם, לכך נאמר ביני ובין בני ישראל</w:t>
      </w:r>
      <w:r w:rsidR="00FA2375" w:rsidRPr="00FA2375">
        <w:rPr>
          <w:rStyle w:val="HebrewChar"/>
          <w:rFonts w:cs="FrankRuehl" w:hint="cs"/>
          <w:rtl/>
        </w:rPr>
        <w:t>...</w:t>
      </w:r>
      <w:r w:rsidRPr="00FA2375">
        <w:rPr>
          <w:rStyle w:val="HebrewChar"/>
          <w:rFonts w:cs="FrankRuehl" w:hint="cs"/>
          <w:rtl/>
        </w:rPr>
        <w:t xml:space="preserve"> (פרק יח)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בא יום השבת ונעשה סניגור לאדם הראשון, אמר לפניו, רבון כל העולמים בששת ימי המעשה לא נהרג הרג בעולם ובי אתה מתחיל, זו </w:t>
      </w:r>
      <w:r w:rsidR="00DB2BE3" w:rsidRPr="00FA2375">
        <w:rPr>
          <w:rStyle w:val="HebrewChar"/>
          <w:rFonts w:cs="FrankRuehl" w:hint="cs"/>
          <w:rtl/>
        </w:rPr>
        <w:lastRenderedPageBreak/>
        <w:t>היא קדושתו וזו היא ברכתו, שנאמר (בראשית ב') ויברך אלקים את יום השביעי ויקדש אותו, ובזכות יום השבת ניצל אדם מדינה של גיהנם, וראה אדם כחה של שבת אמר, לא לחנם ברך הקב"ה את השבת וקדש אותו, התחיל משורר ומזמר ליום השבת, שנאמר מזמור שיר ליום השבת</w:t>
      </w:r>
      <w:r w:rsidRPr="00FA2375">
        <w:rPr>
          <w:rStyle w:val="HebrewChar"/>
          <w:rFonts w:cs="FrankRuehl" w:hint="cs"/>
          <w:rtl/>
        </w:rPr>
        <w:t>...</w:t>
      </w:r>
      <w:r w:rsidR="00DB2BE3" w:rsidRPr="00FA2375">
        <w:rPr>
          <w:rStyle w:val="HebrewChar"/>
          <w:rFonts w:cs="FrankRuehl" w:hint="cs"/>
          <w:rtl/>
        </w:rPr>
        <w:t xml:space="preserve"> (פרק יט)</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 יהודה אומר הקב"ה שמר שבת ראשון ואדם שמר אותו תחלה בתחתונים והיה יום השבת משמרו מכל רע ומנחמו מכל שרעפי לבו, שנאמר (תהלים צד) ברוב שרעפי בקרבי תנחומיך וגו'</w:t>
      </w:r>
      <w:r w:rsidR="00FA2375" w:rsidRPr="00FA2375">
        <w:rPr>
          <w:rStyle w:val="HebrewChar"/>
          <w:rFonts w:cs="FrankRuehl" w:hint="cs"/>
          <w:rtl/>
        </w:rPr>
        <w:t>...</w:t>
      </w:r>
      <w:r w:rsidRPr="00FA2375">
        <w:rPr>
          <w:rStyle w:val="HebrewChar"/>
          <w:rFonts w:cs="FrankRuehl" w:hint="cs"/>
          <w:rtl/>
        </w:rPr>
        <w:t xml:space="preserve"> בין השמשות של שבת היה אדם יושב ומהרהר בלבו ואומר, אוי לי שמא יהא הנחש שהטעה אותי בערב שבת שנאמר תשופנו עקב, נשתלח לו עמוד של אש להאיר לו ולשמור מכל רע. ראה אדם לעמוד של אש ושמח בלבו ואמר, עכשיו אני יודע שהמקום עמי, ופשט ידיו לאור האש וברך בורא מאורי האש. וכשהרחיק ידיו מהאש אמר אדם עכשיו אני יודע שנבדל יום הקודש מיום החול, שאין לבער אש בשבת, אמר ברוך המבדיל בין קדש לחול</w:t>
      </w:r>
      <w:r w:rsidR="00FA2375" w:rsidRPr="00FA2375">
        <w:rPr>
          <w:rStyle w:val="HebrewChar"/>
          <w:rFonts w:cs="FrankRuehl" w:hint="cs"/>
          <w:rtl/>
        </w:rPr>
        <w:t>...</w:t>
      </w:r>
      <w:r w:rsidRPr="00FA2375">
        <w:rPr>
          <w:rStyle w:val="HebrewChar"/>
          <w:rFonts w:cs="FrankRuehl" w:hint="cs"/>
          <w:rtl/>
        </w:rPr>
        <w:t xml:space="preserve"> (פרק כ)</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סופרים: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חוץ משבת שאינו מזכיר בחתימה ישראל אלא מקדש השבת בלבד, שהשבת קדמה לישראל, כדכתיב (שמות ל"א) כי ששת ימים עשה ה' את השמים ואת הארץ וביום השביעי שבת וינפש, ואומר ראו כי ה' נתן לכם השבת, שהיתה כבר. (פרק יג יג)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ומן הדין הוא לתרגם לעם לנשים ותינוקות כל סדר ונביא של שבת לאחר קריאת התורה, וזו היא שאמרו בשבת מקדימין לבוא ומאחרין לצאת, מקדימין לבא כדי לקרות קריאת שמע כותיקין עם הנץ החמה, ומאחרין לצאת כדי שישמעו פירוש של הסדר, אבל ביום טוב מאחרין לבא שהן צריכין לתקן מאכל של יום, וממהרין לצאת שאינו מהן הדין לפרש להם</w:t>
      </w:r>
      <w:r w:rsidRPr="00FA2375">
        <w:rPr>
          <w:rStyle w:val="HebrewChar"/>
          <w:rFonts w:cs="FrankRuehl" w:hint="cs"/>
          <w:rtl/>
        </w:rPr>
        <w:t>...</w:t>
      </w:r>
      <w:r w:rsidR="00DB2BE3" w:rsidRPr="00FA2375">
        <w:rPr>
          <w:rStyle w:val="HebrewChar"/>
          <w:rFonts w:cs="FrankRuehl" w:hint="cs"/>
          <w:rtl/>
        </w:rPr>
        <w:t xml:space="preserve"> (פרק יח 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אמרו רבותינו מעשה היה בישראל אחד שהיתה לו פרה אחת חורשת, נתמעטה ידו ומכרה לו לגוי אחד, כיון שלקחה הגוי וחרשה עמו ששת </w:t>
      </w:r>
      <w:r w:rsidRPr="00FA2375">
        <w:rPr>
          <w:rStyle w:val="HebrewChar"/>
          <w:rFonts w:cs="FrankRuehl" w:hint="cs"/>
          <w:rtl/>
        </w:rPr>
        <w:lastRenderedPageBreak/>
        <w:t>ימים של חול, בשבת הוציאה שתחרוש עמו ורבצה לו תחת העול, היה הולך ומכה אותה והיא אינה זזה ממקומה, כיון שראה כן הלך ואמר לאותו ישראל שמכרה לו בא טול פרתך, שמא צער יש בה, שהרי כמה אני מכה אותה והיא אינה זזה ממקומה. אותו ישראל הבין לומר בשביל של שבת והיתה למודה לנוח בשבת, א"ל בא ואני מעמידה, כין שבא ואמר לה באזנה, פרה פרה את יודעת כשהיית ברשותי היית חורשת ימי החול בשבת היית נינוח, עכשיו שגרמו עונותי ואת ברשות גוי בבקשה ממך עמדי וחרשי, ומיד עמדה וחרשה. א"ל אותו הגוי אני מבקשך טול פרתך, עד עכשיו אני בא ומיסב אחריך שתהא בא ומעמידה על אחת חוץ מזו ומזו איני מניחך עד שתאמר לי מה עשית לה באזנה, אני נתייגעתי בה והכיתי אותה ולא עמדה. התחיל אותו ישראל מפייסו ואומר לו לא כשוף ולא כשפים עשיתי אלא כך וכך הסחתי לה באזנה ועמדה וחרשה. מיד נתיירא הגוי, אמר ומה אם פרה שאין לה לא שיחה ולא דעת הכירה את בוראה, ואני שייצרני יוצרי בדמותו ונתן בי דעת איני הולך ומכיר את בוראי, מיד בא ונתגייר, ולמד וזכה לתורה והיו קוראים שמו יוחנן בן תורתה</w:t>
      </w:r>
      <w:r w:rsidR="00FA2375" w:rsidRPr="00FA2375">
        <w:rPr>
          <w:rStyle w:val="HebrewChar"/>
          <w:rFonts w:cs="FrankRuehl" w:hint="cs"/>
          <w:rtl/>
        </w:rPr>
        <w:t>...</w:t>
      </w:r>
      <w:r w:rsidRPr="00FA2375">
        <w:rPr>
          <w:rStyle w:val="HebrewChar"/>
          <w:rFonts w:cs="FrankRuehl" w:hint="cs"/>
          <w:rtl/>
        </w:rPr>
        <w:t xml:space="preserve"> (פרשה יד פרה)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ברכו ביציאת, כל היום שיש בו חסרון כתב בו ברכה ואינו חסר, בחמישי נבראו בו עופות ודגים ובני אדם צדין מהן ואוכלין אותן, לפיכך כתב בהן ברכה ואינן חסירים כלום, אבל בשביעי מה אית לך למימר ברכו ביציאת</w:t>
      </w:r>
      <w:r w:rsidR="00FA2375" w:rsidRPr="00FA2375">
        <w:rPr>
          <w:rStyle w:val="HebrewChar"/>
          <w:rFonts w:cs="FrankRuehl" w:hint="cs"/>
          <w:rtl/>
        </w:rPr>
        <w:t>...</w:t>
      </w:r>
      <w:r w:rsidRPr="00FA2375">
        <w:rPr>
          <w:rStyle w:val="HebrewChar"/>
          <w:rFonts w:cs="FrankRuehl" w:hint="cs"/>
          <w:rtl/>
        </w:rPr>
        <w:t xml:space="preserve"> ועד היכן הוא כבודה של שבת, רב אמר בשרא, ושמואל אמר תוכברא (בהמה ועוף צלויין שלימות או מאכל)</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ברכיה בשם ר' חייא בר אבא לא ניתנה השבת אלא לתענוג, רבי חגי בשם רבי שמואל בר נחמן לא ניתנה השבת אלא לתלמוד תורה, ולא פליגי, מה דאמר רבי ברכיה בשם רבי חייא בר אבא לתענוג אלו תלמידי חכמים שהם יגיעים בתורה כל ימות השבת, ובשבת הם באים ומענגים, מה דאמר רבי חגי בשם רבי שמואל בן נחמן לתלמוד תורה אילו הפועלים שהם עסוקים במלאכתן כל ימות השבת, ובשבת הם באים ומתעסקים בתורה. רבי יהושע דסכניס בשם רבי לוי כל שהוא מענג בשבת שואל והקב"ה נותן לו </w:t>
      </w:r>
      <w:r w:rsidRPr="00FA2375">
        <w:rPr>
          <w:rStyle w:val="HebrewChar"/>
          <w:rFonts w:cs="FrankRuehl" w:hint="cs"/>
          <w:rtl/>
        </w:rPr>
        <w:lastRenderedPageBreak/>
        <w:t>משאלותיו, מאי טעמא, והתענג על ה' ויתן לך משאלות לבך (תהלים ל"ז). (פרשה כג י' דברות תליתאה)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(שעה) שתים עשרה נטל (אדם הראשון עונש) אפופסין, ופייסה עליו השבת ופדה אותו מדין ונטל דימוס, והתחיל מקלס לשבת, שנאמר מזמור שיר ליום השבת, אמרה לו השבת אני ואתה נקלס להקב"ה שכן נתן בי כח, שנאמר (תהלים צ"ב) טוב להודות לה' וגו'. עד שלא באתה השבת כביכול היה המלך יושב ומצטער על עולמו לומר כל מה שבראתי בשביל אדם בראתי, עכשיו הוא נוטל הפופסים והוא מבטל כל מלאכה שעשיתי וחוזר העולם לתוהו ובוהו, עד שהמלך מיצר על עולמו נכנס השבת ונטל דימוס, אמר הקב"ה כל מה שעשיתי השבת שיכללה, שנאמר (בראשית ב') ויכל אלקים ביום השביעי. (פרשה מו)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סימון בשם רבי שמעון חסידא בעולם הזה אדם הולך ללקוט תאנים בשבת אין התאנה אומרת כלום, אבל לעתיד לבא אם אדם הולך ללקוט תאנה בשבת היא צווחת ואומרת שבת היום. (מזמור 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יצחק (שמות ט"ז) ראו כי ה' נתן לכם השבת, מהו ראו, אמר רבי יוסי מרגניתא דיהיבת לכון, אמר רבי יצחק כל עיסקא דשבתא כפול, עומר כפול, שני העומר לאחד, קרבנו כפול, (במדבר כ"ח) וביום השבת שני כבשים, עונשה כפול, (שמות ל"א) מחלליה מות יומת, שכרה כפול, (ישעיה נ"ח) וקראת לשבת עונג ולקדוש ה' מכובד, אזהרותיה כפולות, שמור וזכור, מזמורו כפול, מזמור שיר ליום השבת.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זה שאמר הכתוב (קהלת א') הבל הבלים אמר קהלת הבל הבלים שבעה הבלים אמר קהלת</w:t>
      </w:r>
      <w:r w:rsidR="00FA2375" w:rsidRPr="00FA2375">
        <w:rPr>
          <w:rStyle w:val="HebrewChar"/>
          <w:rFonts w:cs="FrankRuehl" w:hint="cs"/>
          <w:rtl/>
        </w:rPr>
        <w:t>...</w:t>
      </w:r>
      <w:r w:rsidRPr="00FA2375">
        <w:rPr>
          <w:rStyle w:val="HebrewChar"/>
          <w:rFonts w:cs="FrankRuehl" w:hint="cs"/>
          <w:rtl/>
        </w:rPr>
        <w:t xml:space="preserve"> ומה בשביעי שבת חוזר ומסתכל לכאן ולכאן למצוא וליתן פגם בו ולא מצא אלא כולה קדושה ומנוחה. א"ר יצחק אחרי כן הסתכל וראה שאדם חוטא בו ומתחייב בנפשו, ואמר גם זה הבל, לכן אמר הכל הבל, הרי שבעה. לפי שברא יום שביעי שלא לעשות בו מלאכה לא נאמר בו ויהי ערב ויהי בקר. משל למה הדבר דומה, למלך אחד שהיה לו כלי חמדה ולא רצה </w:t>
      </w:r>
      <w:r w:rsidRPr="00FA2375">
        <w:rPr>
          <w:rStyle w:val="HebrewChar"/>
          <w:rFonts w:cs="FrankRuehl" w:hint="cs"/>
          <w:rtl/>
        </w:rPr>
        <w:lastRenderedPageBreak/>
        <w:t>להנחילו אלא לבנו, כך יום שבת מנוחה וקדושה ולא רצה להנחילו אלא לישראל. תדע לך שכן הוא, שבתו עד שלא נתן להם את התורה, שנאמר (נחמיה ט') ואת שבת קדשך הודעת להם ביד משה עבדך, והקב"ה בירך וקידש את השבת וישראל חייבין לקדשו, תדע לך שכן הוא, שכל ארבעים שנה שהיו ישראל במדבר בששת ימי המעשה היה נותן להם את המן, ובשבת לא היה יורד</w:t>
      </w:r>
      <w:r w:rsidR="00FA2375" w:rsidRPr="00FA2375">
        <w:rPr>
          <w:rStyle w:val="HebrewChar"/>
          <w:rFonts w:cs="FrankRuehl" w:hint="cs"/>
          <w:rtl/>
        </w:rPr>
        <w:t>...</w:t>
      </w:r>
      <w:r w:rsidRPr="00FA2375">
        <w:rPr>
          <w:rStyle w:val="HebrewChar"/>
          <w:rFonts w:cs="FrankRuehl" w:hint="cs"/>
          <w:rtl/>
        </w:rPr>
        <w:t xml:space="preserve"> אמר הקב"ה השבת הזה נתתי לישראל אות ביני לבינם, בששת ימי המעשה פעלתי את העולם ובשבת נחתי, לפיכך נאמר (שמות ל"א) ביני ובין בני ישראל</w:t>
      </w:r>
      <w:r w:rsidR="00FA2375" w:rsidRPr="00FA2375">
        <w:rPr>
          <w:rStyle w:val="HebrewChar"/>
          <w:rFonts w:cs="FrankRuehl" w:hint="cs"/>
          <w:rtl/>
        </w:rPr>
        <w:t>...</w:t>
      </w:r>
      <w:r w:rsidRPr="00FA2375">
        <w:rPr>
          <w:rStyle w:val="HebrewChar"/>
          <w:rFonts w:cs="FrankRuehl" w:hint="cs"/>
          <w:rtl/>
        </w:rPr>
        <w:t xml:space="preserve"> וכל מי ששומר את השבת הקב"ה מוחל לו על כל עונותיו, שנאמר (ישעיה נ"ו) כל שומר שבת מחללו, מחול לו.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זכור את יום השבת, והן מכבדין אותו במאכל ומשתה ובכסות נקיה, שנאמר (ישעיה נ"ח) וקראת לשבת עונג, ולא עוד אלא כשהוא נכנס אנו מקבלין אותו בשירין ובזימרין, שנאמר מזמור שיר ליום השבת</w:t>
      </w:r>
      <w:r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אמר רבי לוי מזמור שיר ליום השבת, שלא שמש בו אפלה, את מוצא בכל יום ויום כתיב ויהי ערב ויהי בקר, ושבת לא כתיב בו ערב, אמר רבי לוי בר גנזרא שלשים ושש שעות היה יום ערב שבת ולילו שהיה בקר ושבת עצמה, כיון שראה אדם מוצאי שבת עם דמדומי חמה ומתחיל החשך לבוא, התחיל אדם טופח על פניו ואומר, אוי לי שמא זה שאמר הקב"ה הוא ישופך ראש הוא מביאו עכשיו, שנאמר (תהלים קל"ט) ואומר אך חושך ישופני</w:t>
      </w:r>
      <w:r w:rsidR="00FA2375" w:rsidRPr="00FA2375">
        <w:rPr>
          <w:rStyle w:val="HebrewChar"/>
          <w:rFonts w:cs="FrankRuehl" w:hint="cs"/>
          <w:rtl/>
        </w:rPr>
        <w:t>...</w:t>
      </w:r>
      <w:r w:rsidRPr="00FA2375">
        <w:rPr>
          <w:rStyle w:val="HebrewChar"/>
          <w:rFonts w:cs="FrankRuehl" w:hint="cs"/>
          <w:rtl/>
        </w:rPr>
        <w:t xml:space="preserve"> נשתלח לו עמוד אש להאיר לו ולשמרו מכל דבר רע</w:t>
      </w:r>
      <w:r w:rsidR="00FA2375" w:rsidRPr="00FA2375">
        <w:rPr>
          <w:rStyle w:val="HebrewChar"/>
          <w:rFonts w:cs="FrankRuehl" w:hint="cs"/>
          <w:rtl/>
        </w:rPr>
        <w:t>...</w:t>
      </w:r>
      <w:r w:rsidRPr="00FA2375">
        <w:rPr>
          <w:rStyle w:val="HebrewChar"/>
          <w:rFonts w:cs="FrankRuehl" w:hint="cs"/>
          <w:rtl/>
        </w:rPr>
        <w:t xml:space="preserve"> ויש אומרים שזימן לו הקב"ה שתי אבנים אחת של אופל ואחת של צלמות, שנאמר (איוב כ"ח) קץ שם לחשך אבן אופל וצלמות, ונטל אדם הראשון את שתי האבנים והקישן זו לזו ויצא מהן אש משתי האבנים והבדיל, ולפיכך אנו מבדילין על האור במוצאי שבת</w:t>
      </w:r>
      <w:r w:rsidR="00FA2375"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דבר אחר ליום השבת, ליום ששבתו המזיקין מן העולם, ליום שישבו עמו בשלום, שנאמר (ישעיה ל"ב) וישב עמי בנוה שלום. דבר אחר ליום ששבת מן המלחמות, גירש אדם ויצא מגן עדן וישב לו בהר המוריה, ששערי גן עדן סמוכין להר המוריה</w:t>
      </w:r>
      <w:r w:rsidR="00FA2375" w:rsidRPr="00FA2375">
        <w:rPr>
          <w:rStyle w:val="HebrewChar"/>
          <w:rFonts w:cs="FrankRuehl" w:hint="cs"/>
          <w:rtl/>
        </w:rPr>
        <w:t>...</w:t>
      </w:r>
      <w:r w:rsidRPr="00FA2375">
        <w:rPr>
          <w:rStyle w:val="HebrewChar"/>
          <w:rFonts w:cs="FrankRuehl" w:hint="cs"/>
          <w:rtl/>
        </w:rPr>
        <w:t xml:space="preserve"> רבי יהודה אומר הקב"ה שמר את השבת בעליונים, ואדם שמר אותו </w:t>
      </w:r>
      <w:r w:rsidRPr="00FA2375">
        <w:rPr>
          <w:rStyle w:val="HebrewChar"/>
          <w:rFonts w:cs="FrankRuehl" w:hint="cs"/>
          <w:rtl/>
        </w:rPr>
        <w:lastRenderedPageBreak/>
        <w:t>ראשון בתחתונים והיה יום השבת משמרו מכל רע ומכל שרעפי לב, שנאמר (תהלים נ"ד) ברוב שרעפי בקרבי תנחומיך ישעשעו נפשי. (מזמור צב)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להם הקב"ה לישראל לא כתבתי לכם בתורתי לא ימוש ספר התורה הזה מפיך (יהושע א'),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אף על פי שאתם עושים מלאכה כל ששת ימים שבת יעשה כולו תורה.</w:t>
      </w:r>
      <w:r>
        <w:rPr>
          <w:rStyle w:val="HebrewChar"/>
          <w:rtl/>
        </w:rPr>
        <w:t> </w:t>
      </w:r>
      <w:r w:rsidRPr="00FA2375">
        <w:rPr>
          <w:rStyle w:val="HebrewChar"/>
          <w:rFonts w:cs="FrankRuehl" w:hint="cs"/>
          <w:rtl/>
        </w:rPr>
        <w:t xml:space="preserve"> מכאן אמרו ישכים אדם וישנה בשבת וילך לבית הכנסת ולבית המדרש, ויקרא בתורה וישנה בנביאים ואחר כך ילך לביתו ויאכל וישתה, לקיים מה שנאמר לך אכול בשמחה לחמך ושתה בלב טוב יינך (קהלת ט'), לפי שאין לו מנוחה להקב"ה אלא עם עושי תורה בלבד, שנאמר (ישעיה ס"ו) ואת כל אלה ידי עשתה וגו' ואל זה אביט אל עני ונכה רוח וחרד על דברי. (פרק 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דבר אחר זכור את יום השבת לקדשו, במה אתה מקדשו, במקרא ובמשנה במאכל במשתה וכסות נקיה ובמנוחה, שכל המענג את השבת כאלו הוא מכבד להקב"ה, שנאמר (ישעיה נ"ח) וקראת לשבת עונג לקדוש ה' מכובד, ללמדך אם קראת לשבת עונג אז לקדוש ה' מכובד. ואף על פי שאמר ר"ע עשה שבתך חול ואל תצטרך לבריות, מכל מקום יטול אדם בשר מעט ויין מעט ואל ירבה בבשר ויין יותר מדאי, ואם הרבה בבשר ויין יותר מדאי הרי מקרא מוכיח עליו, (משלי כ"ג) אל תהי בסובאי יין בזוללי בשר למו</w:t>
      </w:r>
      <w:r w:rsidR="00FA2375" w:rsidRPr="00FA2375">
        <w:rPr>
          <w:rStyle w:val="HebrewChar"/>
          <w:rFonts w:cs="FrankRuehl" w:hint="cs"/>
          <w:rtl/>
        </w:rPr>
        <w:t>...</w:t>
      </w:r>
      <w:r w:rsidRPr="00FA2375">
        <w:rPr>
          <w:rStyle w:val="HebrewChar"/>
          <w:rFonts w:cs="FrankRuehl" w:hint="cs"/>
          <w:rtl/>
        </w:rPr>
        <w:t xml:space="preserve"> (פרק כו)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אגדה: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 אלקים ביום השביעי, מדת יום ומדת לילה צוה ביום השביעי. דבר אחר ויכל אלקים לשון כלילה ועטרה היא יום השביעי לשאר כל הימים. ויברך אלקים את יום השביעי, במה ברכו, שכל מה שאדם מוציא לכבוד שבת הקב"ה משלם לו כפלים. דבר אחר ברכו שאין הרשעים נידונים בגיהנם בשבת.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זכרהו על היין</w:t>
      </w:r>
      <w:r w:rsidR="00FA2375" w:rsidRPr="00FA2375">
        <w:rPr>
          <w:rStyle w:val="HebrewChar"/>
          <w:rFonts w:cs="FrankRuehl" w:hint="cs"/>
          <w:rtl/>
        </w:rPr>
        <w:t>...</w:t>
      </w:r>
      <w:r w:rsidRPr="00FA2375">
        <w:rPr>
          <w:rStyle w:val="HebrewChar"/>
          <w:rFonts w:cs="FrankRuehl" w:hint="cs"/>
          <w:rtl/>
        </w:rPr>
        <w:t xml:space="preserve"> על כן ברך ה' את יום השבת, במה בירכו, במזונותיו ובסעודתו, שכך אמר הקב"ה, בני הלוו עלי ואני פורע.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אך את שבתותי תשמורו, רבי יוסי הגלילי אומר אך מיעוט, ומה מיעט, כי יש שבתות שאתה שובת ויש שבתות שאין אתה שובת, כגון שהוצרכו להביא מילדות, או להציל מן הלסטים או מן הדליקה, או מכל דבר שיש בו פקוח נפש, או חולה לבשל לו, כל אלו וכיוצא בהם דוחין את השבת.</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כי אות היא ביני וביניכם, ולא ביני ובין אומות העולם, אות היא שישראל עבדים להקב"ה. כי אני ה' מקדשכם, לעתיד לבא ליום שכולו שבת. ושמרו בני ישראל את השבת, ר' נתן אומר חלל עליו שבת אחת כדי שישמור שבתות הרבה. לעשות את השבת, מלמד שכל המשמר את השבת כאילו הוא עשאה. אות היא לעולם, מגיד שאין השבת בטילה לעולם. שבת וינפש, שבת ממלאכה, וינפש ממחשבה. (שמות לא יג)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וביום השביעי שבת לה' אלקיך וגו', ויום השביעי בחר בו הקב"ה וקדשו לשמו וחמדת ימים קראו כי בו חיבר שמים וארץ ובירכו, שנאמר ויברך אלקים את יום השביעי ויקדש אותו, כי בו שבת מכל מלאכתו, והנחילו לעמו ישראל שבחר אותם משאר אומות, ונתנו בחלקם שלא יהא צער במחנותם, כי לשמחה גדולה נתנו אלקים לנו, ואפילו אסירי גיהנם ינוחו ביום השבת. כשנכנס שבת, מלאך הממונה על הנפשות דומה שמו מכריז ואומר צאו מגיהנם, ומתיר אותם ואינן נדונין בשבת</w:t>
      </w:r>
      <w:r w:rsidRPr="00FA2375">
        <w:rPr>
          <w:rStyle w:val="HebrewChar"/>
          <w:rFonts w:cs="FrankRuehl" w:hint="cs"/>
          <w:rtl/>
        </w:rPr>
        <w:t>...</w:t>
      </w:r>
      <w:r w:rsidR="00DB2BE3" w:rsidRPr="00FA2375">
        <w:rPr>
          <w:rStyle w:val="HebrewChar"/>
          <w:rFonts w:cs="FrankRuehl" w:hint="cs"/>
          <w:rtl/>
        </w:rPr>
        <w:t xml:space="preserve"> (מדרש עשרת הדברות)</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גדולה שבת שהיא שקולה כנגד כל המצות, שכל המחלל שבת בפרהסיא או ע"ז שניהם כנכרים לכל הדברים. גדולה שבת שנתנה הקב"ה לבחון בה גרי הצדק, שהרי לא פירש מתרי"ג מצות אלא שבת בלבד, שנאמר (ישעיה כ"ו) ובני הנכר הנלוים וגו' כל שומר שבת וגו'. גדולה שבת שאין כהן גדול נכנס לעבודה אחר משיחתו עד שתעבור עליו השבת, שנאמר (שמות כ"ט) שבעת ימים ילבשם הכהן. גדולה שבת שכשנתדלדלו ישראל ממעשים טובים לא עמדה להם אלא זכות השבת, שנאמר (מלכים א' כ') ויחנו אלה נכח אלה שבעת ימים, עד שתעבור עליהם השבת. ובימי יאשיהו היא שעמדה להם, </w:t>
      </w:r>
      <w:r w:rsidRPr="00FA2375">
        <w:rPr>
          <w:rStyle w:val="HebrewChar"/>
          <w:rFonts w:cs="FrankRuehl" w:hint="cs"/>
          <w:rtl/>
        </w:rPr>
        <w:lastRenderedPageBreak/>
        <w:t>שנאמר בשביעית שהזכיר להם השבת. גדולה שבת שאינה נדחית אלא מפני סכנת נפשות</w:t>
      </w:r>
      <w:r w:rsidR="00FA2375" w:rsidRPr="00FA2375">
        <w:rPr>
          <w:rStyle w:val="HebrewChar"/>
          <w:rFonts w:cs="FrankRuehl" w:hint="cs"/>
          <w:rtl/>
        </w:rPr>
        <w:t>...</w:t>
      </w:r>
      <w:r w:rsidRPr="00FA2375">
        <w:rPr>
          <w:rStyle w:val="HebrewChar"/>
          <w:rFonts w:cs="FrankRuehl" w:hint="cs"/>
          <w:rtl/>
        </w:rPr>
        <w:t xml:space="preserve"> (מדרש גדול וגדולה)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תעבוד ועשית כל מלאכתך, וכי אפשר לאדם לעשות כל מלאכתו בששה ימים, אלא שבות כאילו מלאכתך עשויה. דבר אחר שבות ממחשבת עבודה, ואומר אם תשיב משבת רגלך וגו' אז תתענג וגו'. (שמות פרק כ, רצו)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זכור את יום השבת, וכנגדו לא תענה, מגיד הכתוב שכל מי שהוא מחלל שבת מעיד לפני הקב"ה שלא ברא עולמו לששה ימים ולא נח ביום הז', וכל מי שהוא משמר את השבת מעיד לפני המקום שברא עולמו לששה ימים ונח בשביעי, שנאמר אתם עדי נאם ה' ואני א-ל. (שם רצט)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 קדש היא לכם, מגיד שהשבת קדושה לישראל מה לפלוני שחנותו נעולה, שהוא משמר את השבת, ולא עוד אלא כל מי שמשמר את השבת מעיד על מי שאמר והיה העולם שברא עולמו בששה ונח בשביעי, וכן הוא אומר ואתם עדי נאם ה' ואני א-ל. (שם פרק לא, שצ)</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רבי אלעזר בן פרטא אומר מנין אתה אומר כל מי שמשמר את השבת מעלין עליו כאלו שמר שבתות הרבה, שנאמר ושמרו בני ישראל את השבת וכו', רבי נתן אומר מנין אתה אומר כל מי שמשמר את השבת כתקנה מעלין עליו כאלו שמר כל שבתות מיום שברא הקב"ה עולמו עד שיחיו המתים, שנאמר ושמרו בני ישראל את השבת וגו' ביני ובין בני ישראל ולא ביני לבין האומות</w:t>
      </w:r>
      <w:r w:rsidRPr="00FA2375">
        <w:rPr>
          <w:rStyle w:val="HebrewChar"/>
          <w:rFonts w:cs="FrankRuehl" w:hint="cs"/>
          <w:rtl/>
        </w:rPr>
        <w:t>...</w:t>
      </w:r>
      <w:r w:rsidR="00DB2BE3" w:rsidRPr="00FA2375">
        <w:rPr>
          <w:rStyle w:val="HebrewChar"/>
          <w:rFonts w:cs="FrankRuehl" w:hint="cs"/>
          <w:rtl/>
        </w:rPr>
        <w:t xml:space="preserve"> כי ששת ימים וגו' שבת ממלאכת מחשבת עבודה או אף מן הדין, תלמוד לומר וינפש, מגיד שאין הדין בטל מלפניו לעולם, וכן הוא אומר צדק ומשפט מכון כסאך, וכתיב הצור תמים פעלו וגו'.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יוסי בר' חנינא כותי ששמר את השבת עד שלא קבל את המילה חייב מיתה, למה שלא נצטוה עליה ואינו משמר אותה כתקנה. (שם שם שצא)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ויקהל משה, רבותינו בעלי אגדה אומרים, מתחלת התורה ועד סופה אין בה פרשה שנאמר בראשה ויקהל, אלא זאת בלבד, אמר הקב"ה </w:t>
      </w:r>
      <w:r w:rsidRPr="00FA2375">
        <w:rPr>
          <w:rStyle w:val="HebrewChar"/>
          <w:rFonts w:cs="FrankRuehl" w:hint="cs"/>
          <w:rtl/>
        </w:rPr>
        <w:lastRenderedPageBreak/>
        <w:t>עשה לך קהלות גדולות ודרוש לפניהם ברבים הלכות שבת, כדי שילמדו ממך דורות הבאים להקהיל קהלות בכל שבת ושבת ולכנוס בבתי מדרשות ללמד ולהורות לישראל דברי תורה איסור והיתר כדי שיהא שמי הגדול מתקלס בין בני, מכאן אמרו משה תקן להם לישראל שיהיו דורשין בענינו של יום, הלכות פסח בפסח הלכות עצרת בעצרת הלכות החג בחג</w:t>
      </w:r>
      <w:r w:rsidR="00FA2375" w:rsidRPr="00FA2375">
        <w:rPr>
          <w:rStyle w:val="HebrewChar"/>
          <w:rFonts w:cs="FrankRuehl" w:hint="cs"/>
          <w:rtl/>
        </w:rPr>
        <w:t>...</w:t>
      </w:r>
      <w:r w:rsidRPr="00FA2375">
        <w:rPr>
          <w:rStyle w:val="HebrewChar"/>
          <w:rFonts w:cs="FrankRuehl" w:hint="cs"/>
          <w:rtl/>
        </w:rPr>
        <w:t xml:space="preserve"> (שם פרק לה, תח)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אם שמרתם נרות של שבת אני מראה לכם נרות של ציון, שנאמר והיה בעת ההיא אחפש את ירושלים בנרות, ואיני מצריך לכם לראות באורה של חמה אלא בכבודי אני מאיר לכם</w:t>
      </w:r>
      <w:r w:rsidR="00FA2375" w:rsidRPr="00FA2375">
        <w:rPr>
          <w:rStyle w:val="HebrewChar"/>
          <w:rFonts w:cs="FrankRuehl" w:hint="cs"/>
          <w:rtl/>
        </w:rPr>
        <w:t>...</w:t>
      </w:r>
      <w:r w:rsidRPr="00FA2375">
        <w:rPr>
          <w:rStyle w:val="HebrewChar"/>
          <w:rFonts w:cs="FrankRuehl" w:hint="cs"/>
          <w:rtl/>
        </w:rPr>
        <w:t xml:space="preserve"> וכל כך למה, בזכות הנרות שהן מדליקין בשבת, תדע לך כמה חביבה היא מצות הנרות לפני הקב"ה שאף על פי שאין הקב"ה צריך לאורה הוא מצוה למשה שיזהיר לאהרן</w:t>
      </w:r>
      <w:r w:rsidR="00FA2375" w:rsidRPr="00FA2375">
        <w:rPr>
          <w:rStyle w:val="HebrewChar"/>
          <w:rFonts w:cs="FrankRuehl" w:hint="cs"/>
          <w:rtl/>
        </w:rPr>
        <w:t>...</w:t>
      </w:r>
      <w:r w:rsidRPr="00FA2375">
        <w:rPr>
          <w:rStyle w:val="HebrewChar"/>
          <w:rFonts w:cs="FrankRuehl" w:hint="cs"/>
          <w:rtl/>
        </w:rPr>
        <w:t xml:space="preserve"> (במדבר פרק ח, תשיט)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וימצאו איש מקושש, מגיד שמינה משה שומרים ומצאו אותו מקושש</w:t>
      </w:r>
      <w:r w:rsidR="00FA2375" w:rsidRPr="00FA2375">
        <w:rPr>
          <w:rStyle w:val="HebrewChar"/>
          <w:rFonts w:cs="FrankRuehl" w:hint="cs"/>
          <w:rtl/>
        </w:rPr>
        <w:t>...</w:t>
      </w:r>
      <w:r w:rsidRPr="00FA2375">
        <w:rPr>
          <w:rStyle w:val="HebrewChar"/>
          <w:rFonts w:cs="FrankRuehl" w:hint="cs"/>
          <w:rtl/>
        </w:rPr>
        <w:t xml:space="preserve"> ויקריבו אותו המוצאים אותו, מגיד שהתרו בו מעין מלאכתו, מכאן לכל אבות מלאכות שבתורה שמתרין בהן מעין מלאכתן</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תנא דבי אליהו, וימצאו איש מקושש עצים, אמר לו הקב"ה למשה חלל זה את השבת, אמר לפניו, רבונו של עולם, אתה יודע בכל יום תפילין בראשו תפילין בזרועו, ורואה אותן וחוזר בו, עכשיו שאין עליו תפילין חלל זה את השבת, אמר לו הקב"ה למשה צא וברור להם דבר שינהגו בו בשבת ובימים טובים, שנאמר ועשו להם ציצית לדורותם</w:t>
      </w:r>
      <w:r w:rsidR="00FA2375" w:rsidRPr="00FA2375">
        <w:rPr>
          <w:rStyle w:val="HebrewChar"/>
          <w:rFonts w:cs="FrankRuehl" w:hint="cs"/>
          <w:rtl/>
        </w:rPr>
        <w:t>...</w:t>
      </w:r>
      <w:r w:rsidRPr="00FA2375">
        <w:rPr>
          <w:rStyle w:val="HebrewChar"/>
          <w:rFonts w:cs="FrankRuehl" w:hint="cs"/>
          <w:rtl/>
        </w:rPr>
        <w:t xml:space="preserve"> (שם פרק טו, תשנ)</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וביום השבת למה נאמר, לפי שהוא אומר את שבתותי תשמורו ומקדשי תיראו, שתהא עבודת מקדש דוחה את השבת, או שתהא שבת דוחה את העבודה, תלמוד לומר ביום השבת, הא מה תלמוד לומר את שבתותי תשמורו ומקדשי תיראו, שתהא עבודת מקדש דוחה את השבת, או אחד של יחיד ואחד של צבור, אמרת, במה הענין דבר בשל צבור, עולת שבת בשבתו. (שם פרק כח, תשפב)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ושמור קיימו חנניה מישאל ועזריה, שנאמר לסריסים אשר ישמרו את שבתותי</w:t>
      </w:r>
      <w:r w:rsidR="00FA2375" w:rsidRPr="00FA2375">
        <w:rPr>
          <w:rStyle w:val="HebrewChar"/>
          <w:rFonts w:cs="FrankRuehl" w:hint="cs"/>
          <w:rtl/>
        </w:rPr>
        <w:t>...</w:t>
      </w:r>
      <w:r w:rsidRPr="00FA2375">
        <w:rPr>
          <w:rStyle w:val="HebrewChar"/>
          <w:rFonts w:cs="FrankRuehl" w:hint="cs"/>
          <w:rtl/>
        </w:rPr>
        <w:t xml:space="preserve"> שלשה קדושות הן, קדושת שמו של הקב"ה, שנאמר ואתה קדוש יושב תהלות ישראל, וקדושת שבת, </w:t>
      </w:r>
      <w:r w:rsidRPr="00FA2375">
        <w:rPr>
          <w:rStyle w:val="HebrewChar"/>
          <w:rFonts w:cs="FrankRuehl" w:hint="cs"/>
          <w:rtl/>
        </w:rPr>
        <w:lastRenderedPageBreak/>
        <w:t>שנאמר ושמרתם את השבת כי קודש היא לכם, וקדושתן של ישראל שנאמר קודש ישראל לה'. (דברים פרק ה, תתל)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טוב להודות לה', במזמור אתה מוצא שבע אזכרות, טוב להודות לה', כי שמחתני ה' וגו' מכאן סמכו שבע ברכות שמתפללין בשבת, דבר אחר כנגד שבעה קולות שכתוב במזמור קול ה' על המים, דבר אחר כנגד שבעה קולות שבמתן תורה, שנאמר ויהי קול השופר וגו', וכן דוד אומר שבע ביום הללתיך. (תהלים צב, תתמג)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כך אמר דוד באתי לחלל את השבת האירה לי התורה, שנאמר ושמרתם את השבת וגו' מחלליה מות יומת, וכן לשאר העבירות, הוי נר לרגלי דבריך ואור לנתיבתי. (שם קיט, תתעח)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יצחק אומר זה יום השבת, שנאמר זכור את יום השבת לקדשו, כיצד, אדם עושה מלאכה כל ששה ונח בשביעי, מתרצה עם בניו ועם בני ביתו. ואף על פי כן שאתם עושים מלאכה כל ששה יום שבת יעשה כלו תורה. מכאן אמרו ישכים אדם ביום השבת וילך לבית הכנסת ולבית המדרש, ויקרא בתורה וישנה בנביאים, ואחר כך ילך לביתו ויאכל וישתה לקיים מה שנאמר לך אכול בשמחה לחמך. (שם קלט, תתפח)</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כל ימות השנה יורדי גיהנם הם נדונין, ובשבת ובמוצאי שבת עד שהסדרים נשלמים אינם נדונים, וכשהסדרים נשלמים מלאך אחד יש ושמו דומה הוא ממונה על הנשמות בא ונוטל נשמתן ומקלען לארץ, הדא דכתיב צלמות ולא סדרים, מהו צלמות צאו למות ששלמו הסדרים. (איוב פרק י תתקו)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וישבת ביום השביעי, וכי יש יגיעה למעלה או שביתה, אלא לומר מה אם למעלה שאין שם עמל ויגיעה נהגו בו שביתה, למטה שהן בני עמל ויגיעה על אחת כמה וכמה שצריכין לנהוג בו שביתה. דבר אחר וישבת, מאי וישבת, ששבת מן הדיבור, שבכל יום ויום היה אומר יהי כך ויהי כך, ובשבת שלמו מעשה בראשית ופסק הדיבור, ומנין שהשתיקה מן הדיבור קרויה שביתה, שנאמר וישבתו שלשת האנשים האלה מענות את איוב.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דבר אחר וישבות ביום השביעי, רמז לאלף שביעי שהעולם שובת בו, כדאמר רב קטינא שיתה אלפי שני הוי עלמא וחד חרוב</w:t>
      </w:r>
      <w:r w:rsidR="00FA2375" w:rsidRPr="00FA2375">
        <w:rPr>
          <w:rStyle w:val="HebrewChar"/>
          <w:rFonts w:cs="FrankRuehl" w:hint="cs"/>
          <w:rtl/>
        </w:rPr>
        <w:t>...</w:t>
      </w:r>
      <w:r w:rsidRPr="00FA2375">
        <w:rPr>
          <w:rStyle w:val="HebrewChar"/>
          <w:rFonts w:cs="FrankRuehl" w:hint="cs"/>
          <w:rtl/>
        </w:rPr>
        <w:t xml:space="preserve">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 קדש היא לכם, מגיד שהשבת מוספת קדושה לישראל לעולם, מה לפלוני חנותו נעולה, משמר שבת ומעיד לפני מי שאמר והיה העולם שברא את העולם מששת ימי בראשית ונח ביום השביעי, כן הוא אומר אתם עדי נאם ה' ואני א-ל. (שמות לא 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גדולה שבת שהיא אחד מעשרה דברים שנאמר בהן ברית</w:t>
      </w:r>
      <w:r w:rsidR="00FA2375" w:rsidRPr="00FA2375">
        <w:rPr>
          <w:rStyle w:val="HebrewChar"/>
          <w:rFonts w:cs="FrankRuehl" w:hint="cs"/>
          <w:rtl/>
        </w:rPr>
        <w:t>...</w:t>
      </w:r>
      <w:r w:rsidRPr="00FA2375">
        <w:rPr>
          <w:rStyle w:val="HebrewChar"/>
          <w:rFonts w:cs="FrankRuehl" w:hint="cs"/>
          <w:rtl/>
        </w:rPr>
        <w:t xml:space="preserve"> לעשות את השבת לדורותם ברית עולם (שמות ל"א)</w:t>
      </w:r>
      <w:r w:rsidR="00FA2375" w:rsidRPr="00FA2375">
        <w:rPr>
          <w:rStyle w:val="HebrewChar"/>
          <w:rFonts w:cs="FrankRuehl" w:hint="cs"/>
          <w:rtl/>
        </w:rPr>
        <w:t>...</w:t>
      </w:r>
      <w:r w:rsidRPr="00FA2375">
        <w:rPr>
          <w:rStyle w:val="HebrewChar"/>
          <w:rFonts w:cs="FrankRuehl" w:hint="cs"/>
          <w:rtl/>
        </w:rPr>
        <w:t xml:space="preserve"> גדולה שבת שאין התינוק נימול עד שתעבור עליו שבת, שנאמר ובן שמונת ימים ימול לכם (בראשית י"ז), גדולה שבת שאין קרבן קרב עד שתעבור עליו שבת, שנאמר ביום השמיני תתנו לי (שמות כ"ב), גדולה שבת שאין הכהנים כשרין לעבודה עד שתעבור עליהם שבת, שנאמר שבעת ימים ילבשם הכהן (שם כ"ט), גדולה שבת שאין המזבח עצמו כשר לעבודה עד שתעבור עליו שבת, שנאמר שבעת ימים תכפר על המזבח (שם כ"ט), גדולה שבת שאין המצורע והזב והזבה הנדה והיולדת וטמא מת זוכין להטהר אלא אם כן עברה עליהם שבת, שכך הוא אומר בכולן שבעת ימים. גדולה שבת שאין האבל מתנחם עד שתעבור עליו שבת, שנאמר ויעש לאביו אבל שבעת ימים (בראשית נ'). גדולה שבת שכיון שנדלדלו ישראל מן המצות לא עמדה להן אלא זכותה, כשנדלדלו בימי אחאב היא עמדה להן, שנאמר ויחנו אלה נכח אלה שבעת ימים (מ"א כ'). וכשנדלדלו בימי אליהו היא עמדה להן, שנאמר ויהי בשביעית (שם י"ח), וכשנדלדלו בימי יהורם היא עמדה להן, שנאמר ויצא מלך ישראל ומלך יהודה ומלך אדום ויסבו דרך שבעת ימים (מ"ב ג'),גדולה שבת שנתנה הקב"ה הבחנה לבחון בין גירי הצדק, שהרי לא פירש משש מאות ושלש עשרה מצות אלא השבת בלבד, שנאמר ובני הנכר הנלוים על ה' לשרתו ולאהבה את שם ה' ולהיות לו לעבדים, כל שומר שבת מחללו ומחזיקים בבריתי. מכאן אמרו ישראל משומד המשמר שבתו בשוק הרי הוא כישראל לכל דבר, ושאינו משמר שבתו בשוק </w:t>
      </w:r>
      <w:r w:rsidRPr="00FA2375">
        <w:rPr>
          <w:rStyle w:val="HebrewChar"/>
          <w:rFonts w:cs="FrankRuehl" w:hint="cs"/>
          <w:rtl/>
        </w:rPr>
        <w:lastRenderedPageBreak/>
        <w:t>הרי הוא כגוי לכל דבר.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ויקהל משה וגו', ר' יהודה אומר והלא בעבודת המשכן הכתוב מדבר, ומה ענין שבת אצל משכן. אלא מושלין אותו משל למה הדבר דומה למלך שהיה לו אפטרופוס, צוה אותו ואמר לו עשה לי פלטורין ועשה לי בה כך וכך עליות, והתקין לי בה כך וכך כלים וזירזו עליו ושמח בו שמחה גדולה. נכנסה מטרונית לפניו, אמרה לו אדוני המלך ושמחה שלי אין אתה מזכיר, מיד נפנה לה ועשה לה שמחה לעצמו. כך כיון שצוה הקב"ה את משה על עשיית משכן אמרה שבת לפני הקב"ה, רבונו שלעולם בראת אותי מששת ימי בראשית וקדשת אותי, עכשו את מזהיר את ישראל על עסקי משכן ושמי אין אתה מזכיר, שמא מרוב חיבתן שלישראל בעשיית משכן יחללו אותי. מיד נפנה לה הקב"ה ואמר למשה כתוב פרשה לשבת בתוך מלאכת המשכן, שאין בנינו דוחה לא את השבת ולא את יום טוב</w:t>
      </w:r>
      <w:r w:rsidR="00FA2375" w:rsidRPr="00FA2375">
        <w:rPr>
          <w:rStyle w:val="HebrewChar"/>
          <w:rFonts w:cs="FrankRuehl" w:hint="cs"/>
          <w:rtl/>
        </w:rPr>
        <w:t>##</w:t>
      </w:r>
      <w:r w:rsidRPr="00FA2375">
        <w:rPr>
          <w:rStyle w:val="HebrewChar"/>
          <w:rFonts w:cs="FrankRuehl" w:hint="cs"/>
          <w:rtl/>
        </w:rPr>
        <w:t xml:space="preserve"> (שמות לה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צוה ה' לעשות אותם, אמר ר' שמעון בן לקיש אמר הקב"ה למשה, אמור להם לישראל בני היו יודעין שלא הוצאתי אתכם ממצרים אלא על תנאי שתקיימו מצות השבת, וכן הוא אומר על כן צוך ה' אלקיך לעשות את יום השבת.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תנא קשה הוא חלול שבת שהוא אחד משלש עבירות שמגלגלין בהן על עושיהן את כל עונותיו הראשונים והאחרונים, ואלו הן המשעבד בר ישראל, והבא על הגויה, והמחלל את השבת, וכן הוא אומר ואתם מוסיפים חרון על ישראל לחלל את השבת (נחמיה י"ג)</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עוד לא ראית שהן מדליקין את הנרות מערב שבת והן דולקין והולכין כל השבת כולה, והן מניחין בשר על גבי האש והוא מתבשל והולך כל השבת כולה, מאליו הוא נעשה, כך הקב"ה ברא כל מעשה וטיבעו לעשות כל אחד ואחד לפי מה שהוא והן נעשין תמיד מאיליהן</w:t>
      </w:r>
      <w:r w:rsidR="00FA2375" w:rsidRPr="00FA2375">
        <w:rPr>
          <w:rStyle w:val="HebrewChar"/>
          <w:rFonts w:cs="FrankRuehl" w:hint="cs"/>
          <w:rtl/>
        </w:rPr>
        <w:t>...</w:t>
      </w:r>
      <w:r w:rsidRPr="00FA2375">
        <w:rPr>
          <w:rStyle w:val="HebrewChar"/>
          <w:rFonts w:cs="FrankRuehl" w:hint="cs"/>
          <w:rtl/>
        </w:rPr>
        <w:t xml:space="preserve"> ולא עוד אלא שהרי אוכלי המן מעידין עליו שכל ימות השבת היה יורד ובשבת לא היה יורד. אמר לו הנח לאוכלי מן שאינו מצוי. ולא עוד אלא שנהר סנבטיון מעיד עליו</w:t>
      </w:r>
      <w:r w:rsidR="00FA2375" w:rsidRPr="00FA2375">
        <w:rPr>
          <w:rStyle w:val="HebrewChar"/>
          <w:rFonts w:cs="FrankRuehl" w:hint="cs"/>
          <w:rtl/>
        </w:rPr>
        <w:t>...</w:t>
      </w:r>
      <w:r w:rsidRPr="00FA2375">
        <w:rPr>
          <w:rStyle w:val="HebrewChar"/>
          <w:rFonts w:cs="FrankRuehl" w:hint="cs"/>
          <w:rtl/>
        </w:rPr>
        <w:t xml:space="preserve"> אמר לו אף בנהר זה איני מאמינך שאינו בארצינו</w:t>
      </w:r>
      <w:r w:rsidR="00FA2375" w:rsidRPr="00FA2375">
        <w:rPr>
          <w:rStyle w:val="HebrewChar"/>
          <w:rFonts w:cs="FrankRuehl" w:hint="cs"/>
          <w:rtl/>
        </w:rPr>
        <w:t>...</w:t>
      </w:r>
      <w:r w:rsidRPr="00FA2375">
        <w:rPr>
          <w:rStyle w:val="HebrewChar"/>
          <w:rFonts w:cs="FrankRuehl" w:hint="cs"/>
          <w:rtl/>
        </w:rPr>
        <w:t xml:space="preserve"> (שם, וראה שם מעשה דטורנוסרופוס ביתר פירוט)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רבי יהודה אומר בשבתות היו ישראל יושבים ורואין דלתות בית המקדש נפתחות מאיליהן, ויודעין שהוא יום השבת ומקדשין אותו, ואחר כך מקדשין אותו בעליונים. וכן בראשי חדשים, היו רואין הדלתות נפתחין מאיליהן, ויודעין שבאותה שעה נולד מולד לבנה ומקדשין את החודש, ואחר כך מקדשין אותו בעליונים, וכן לעתיד לבא</w:t>
      </w:r>
      <w:r w:rsidR="00FA2375" w:rsidRPr="00FA2375">
        <w:rPr>
          <w:rStyle w:val="HebrewChar"/>
          <w:rFonts w:cs="FrankRuehl" w:hint="cs"/>
          <w:rtl/>
        </w:rPr>
        <w:t>...</w:t>
      </w:r>
      <w:r w:rsidRPr="00FA2375">
        <w:rPr>
          <w:rStyle w:val="HebrewChar"/>
          <w:rFonts w:cs="FrankRuehl" w:hint="cs"/>
          <w:rtl/>
        </w:rPr>
        <w:t xml:space="preserve"> (במדבר כח יא)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לקדשו, מלמד שהשבתות נקראו קדושים, במה את מקדשו, במאכל מתוקן לשבת, וביין מבושם ובכלים נאים. אמר ר' שמלאי זכרהו עד שלא יבוא, ושמריהו משיבא, הא כיצד אם נזדמן לך חפץ טוב ואפילו מאחד בשבת התקינו לשבת, כלי חדש התקינו לשבת. אמר ר' תנחומה יתבין הוינן עם ר' הונא רבא בכנישתא דבבלאי דטבריה, ואיתון ליה כותבן בארבעתא, אמר אלין יתפרשון לאיקורא דשבתא. (דברים ה יב)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אמונות ודעות: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מתועליות קדוש מקצת הזמנים בבטול המלאכות הן, תחלה כדי לנוח מרוב העמל, ועוד להשיג בהן מעט מן החכמה, ולהוסיף מעט בתפלה, ויתפנו בני אדם לפגוש זה את זה בהתקבצם ויזכירו זה לזה דברים מעניני הדת, ויכריזו עליהם, וכן כל כיוצא בזה. (מאמר ג פרק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והתשיעי אמרו כי יהושע נלחם ביום השבת, ואין הדבר כן, לפי שלא נזכר בכל יום מלחמה, אלא היה בכל יום נושא את הארון ותוקע בשופרות, ופעולות אלו מותרות בשבת, אבל יום השביעי שהיתה בו מלחמה לא היה יום השבת. (שם פרק ט)</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ביום הששי - ויהי ביומא שתיתאי ויסמנון מה דייתון לקמיהון למיכל ביומא בשבתא, ויערבון בבתיא וישתתפון בדרתיהון בגין ליתייא מדין לדין ויהי להון בכופלא. (שמות טז 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ושמרו - וינטרון בני ישראל ית שבתא למעבד תפנוקי שבתא לדריהון קיים עלם. (שם לא טז)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ויכל אלקים ביום השביעי - </w:t>
      </w:r>
      <w:r w:rsidR="00FA2375" w:rsidRPr="00FA2375">
        <w:rPr>
          <w:rStyle w:val="HebrewChar"/>
          <w:rFonts w:cs="FrankRuehl" w:hint="cs"/>
          <w:rtl/>
        </w:rPr>
        <w:t>...</w:t>
      </w:r>
      <w:r w:rsidRPr="00FA2375">
        <w:rPr>
          <w:rStyle w:val="HebrewChar"/>
          <w:rFonts w:cs="FrankRuehl" w:hint="cs"/>
          <w:rtl/>
        </w:rPr>
        <w:t xml:space="preserve">דבר אחר מה היה </w:t>
      </w:r>
      <w:r w:rsidRPr="00FA2375">
        <w:rPr>
          <w:rStyle w:val="HebrewChar"/>
          <w:rFonts w:cs="FrankRuehl" w:hint="cs"/>
          <w:rtl/>
        </w:rPr>
        <w:lastRenderedPageBreak/>
        <w:t>העולם חסר, מנוחה, באה שבת באה מנוחה כלתה ונגמרה המלאכה.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ברא אלקים לעשות - המלאכה שהיתה ראוי לעשות בשבת כפל ועשאה בששי. (שם 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ראו - בעיניכם כי ה' בכבודו מזהיר אתכם על השבת, שהרי נס נעשה בכל ערב שבת לתת לכם לחם יומים. שבו איש תחתיו - מכאן סמכו חכמים ד' אמות ליוצא חוץ לתחום, ג' לגופו ואחד לפישוט ידים ורגלים. אל יצא איש ממקומו - אלו אלפים אמה של תחום שבת, ולא במפורש, שאין תחומין אלא מדברי סופרים, ועיקר של מקרא על לוקטי המן נאמר. (שמות טז כט)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 זכור ושמור בדבור אחד נאמרו</w:t>
      </w:r>
      <w:r w:rsidR="00FA2375" w:rsidRPr="00FA2375">
        <w:rPr>
          <w:rStyle w:val="HebrewChar"/>
          <w:rFonts w:cs="FrankRuehl" w:hint="cs"/>
          <w:rtl/>
        </w:rPr>
        <w:t>...</w:t>
      </w:r>
      <w:r w:rsidRPr="00FA2375">
        <w:rPr>
          <w:rStyle w:val="HebrewChar"/>
          <w:rFonts w:cs="FrankRuehl" w:hint="cs"/>
          <w:rtl/>
        </w:rPr>
        <w:t xml:space="preserve"> (שם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ואתה דבר אל בני ישראל - ואתה אף על פי שהפקדתיך לצוותם על מלאכת המשכן אל יקל בעיניך לדחות את השבת מפני אותה מלאכה</w:t>
      </w:r>
      <w:r w:rsidR="00FA2375" w:rsidRPr="00FA2375">
        <w:rPr>
          <w:rStyle w:val="HebrewChar"/>
          <w:rFonts w:cs="FrankRuehl" w:hint="cs"/>
          <w:rtl/>
        </w:rPr>
        <w:t>...</w:t>
      </w:r>
      <w:r w:rsidRPr="00FA2375">
        <w:rPr>
          <w:rStyle w:val="HebrewChar"/>
          <w:rFonts w:cs="FrankRuehl" w:hint="cs"/>
          <w:rtl/>
        </w:rPr>
        <w:t xml:space="preserve"> כי אות היא - אות גדולה היא בינינו שבחרתי בכם בהנחילי לכם את יום מנוחתי למנוחה. לדעת - האומות בה, כי אני ה' מקדשכם. (שם לא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מות יומת - אם יש עדים והתראה, ונכרתה - בלא התראה. (שם שם 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שבתון - מנוחת מרגוע ולא מנוחת עראי. קדש לה' - שמירת קדושתה לשמי ובמצותי. (שם שם טו)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וינפש - כתרגומו ונח</w:t>
      </w:r>
      <w:r w:rsidR="00FA2375" w:rsidRPr="00FA2375">
        <w:rPr>
          <w:rStyle w:val="HebrewChar"/>
          <w:rFonts w:cs="FrankRuehl" w:hint="cs"/>
          <w:rtl/>
        </w:rPr>
        <w:t>...</w:t>
      </w:r>
      <w:r w:rsidRPr="00FA2375">
        <w:rPr>
          <w:rStyle w:val="HebrewChar"/>
          <w:rFonts w:cs="FrankRuehl" w:hint="cs"/>
          <w:rtl/>
        </w:rPr>
        <w:t xml:space="preserve"> ומי שכתוב בו (ישעיה מ') לא ייעף ולא ייגע וכל פעלו במאמר הכתיב מנוחה לעצמו, לשבר האוזן מה שהיא יכולה לשמוע. (שם שם טז)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 מה ענין שבת אצל מועדות, ללמדך שכל המחלל את המועדות מעלין עליו כאלו חלל את השבתות, וכל המקיים את המועדות מעלין עליו כאלו קיים את השבתות. (ויקרא כג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ומיסודו של ר' משה הדרשן העתקתי, למה נסמכה פרשת מקושש לפרשת ע"א לומר שהמחלל את השבת כעובד ע"א, שאף היא שקולה ככל המצות</w:t>
      </w:r>
      <w:r w:rsidRPr="00FA2375">
        <w:rPr>
          <w:rStyle w:val="HebrewChar"/>
          <w:rFonts w:cs="FrankRuehl" w:hint="cs"/>
          <w:rtl/>
        </w:rPr>
        <w:t>...</w:t>
      </w:r>
      <w:r w:rsidR="00DB2BE3" w:rsidRPr="00FA2375">
        <w:rPr>
          <w:rStyle w:val="HebrewChar"/>
          <w:rFonts w:cs="FrankRuehl" w:hint="cs"/>
          <w:rtl/>
        </w:rPr>
        <w:t xml:space="preserve"> (במדבר טו מא)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להיות לאות - אות גדול הוא שנתתי להם יום מנוחתי למנוחה, היכר גדול שקדשתים לי. </w:t>
      </w:r>
      <w:r w:rsidRPr="00FA2375">
        <w:rPr>
          <w:rStyle w:val="HebrewChar"/>
          <w:rFonts w:cs="FrankRuehl" w:hint="cs"/>
          <w:rtl/>
        </w:rPr>
        <w:lastRenderedPageBreak/>
        <w:t>(יחזקאל כ יב)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כאשר צללו - נטו הצללים של ערב שבת ציויתי שלא יפתחו השערים עד אחר שבת. וילינו הרוכלים - כדי שיפתחו השערים ויצאו אליהם. (נחמיה יג יט)</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 אלקים ביום השביעי - יש אומרים כי הימים נבראים, ובבריאת יום שביעי שלמה המלאכה, וזה הפירוש תפל. ויש אומרים כי יש בי"ת שטעמו קודם, כמו "לא תחסום שור בדישו", "אך ביום הראשון תשביתו שאור", ולמה זאת הצרה, וכלוי מעשה איננו מעשה</w:t>
      </w:r>
      <w:r w:rsidR="00FA2375" w:rsidRPr="00FA2375">
        <w:rPr>
          <w:rStyle w:val="HebrewChar"/>
          <w:rFonts w:cs="FrankRuehl" w:hint="cs"/>
          <w:rtl/>
        </w:rPr>
        <w:t>...</w:t>
      </w:r>
      <w:r w:rsidRPr="00FA2375">
        <w:rPr>
          <w:rStyle w:val="HebrewChar"/>
          <w:rFonts w:cs="FrankRuehl" w:hint="cs"/>
          <w:rtl/>
        </w:rPr>
        <w:t xml:space="preserve"> וטעם "וישבות ביום השביעי מכל מלאכתו", מכל הבריאות שברא.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 פירוש ברכה תוספת טובה, וביום הזה תתחדש בגופות דמות כח בתולדות ובנשמות כח הכר והשכל</w:t>
      </w:r>
      <w:r w:rsidR="00FA2375" w:rsidRPr="00FA2375">
        <w:rPr>
          <w:rStyle w:val="HebrewChar"/>
          <w:rFonts w:cs="FrankRuehl" w:hint="cs"/>
          <w:rtl/>
        </w:rPr>
        <w:t>...</w:t>
      </w:r>
      <w:r w:rsidRPr="00FA2375">
        <w:rPr>
          <w:rStyle w:val="HebrewChar"/>
          <w:rFonts w:cs="FrankRuehl" w:hint="cs"/>
          <w:rtl/>
        </w:rPr>
        <w:t xml:space="preserve"> ואמר הגאון שברכת היום וקדושו ישוב על השומרים שיהיו מבורכים קדושים. (שם 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 כבר אמר לי השם כי אתם חייבים לשבות מחר שלא תעשה מלאכה אפילו אוכל נפש, כי מחר הוא יום שבת לה', כי זה היום סמך לשם, בעבור ששבת מכל מלאכתו ביום השביעי</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ומלת שבת קשה, כי איננה על משקל גנב, כי תי"ו שבת סימן לשון נקבה, והעד, "שבת היא לה'". ומלת שבת שם דבר, כמו שביתה, וככה דקדוק המלה היתה ראויה להיות שבתת על משקל דלקת, וכאשר חסרו הת"ו האחת פתחו הבי"ת להורות על לשון נקבה, וככה מלת אחת. (שמות טז כג)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ודע כי באחרית מוח הראש הזכירה, והמקום מקום משמרת הצורות, והנה הזכירה כוללת השמירה, וטעם זכור שיזכר כל יום איזה יום הוא מהשבוע, כדי שישמור היום הז' שלא יעשה בו מלאכה, והנה טעם הזכירה היא השמירה, וכאשר אמר ה' זכור, הבינו הכל כי טעמו כמו שמור, כאילו בבת אחת נאמרו</w:t>
      </w:r>
      <w:r w:rsidRPr="00FA2375">
        <w:rPr>
          <w:rStyle w:val="HebrewChar"/>
          <w:rFonts w:cs="FrankRuehl" w:hint="cs"/>
          <w:rtl/>
        </w:rPr>
        <w:t>...</w:t>
      </w:r>
      <w:r w:rsidR="00DB2BE3" w:rsidRPr="00FA2375">
        <w:rPr>
          <w:rStyle w:val="HebrewChar"/>
          <w:rFonts w:cs="FrankRuehl" w:hint="cs"/>
          <w:rtl/>
        </w:rPr>
        <w:t xml:space="preserve"> ולא הוצרך משה להזכיר בשנים טעם "כי ששת ימים עשה ה'", כי בתחלה אמר (בואתחנן) "כאשר צוך ה' אלקיך", ובעבור שה' צוה שישבתו העבד והאמה ולא פירוש למה זה, אמר בעבור שתזכור </w:t>
      </w:r>
      <w:r w:rsidR="00DB2BE3" w:rsidRPr="00FA2375">
        <w:rPr>
          <w:rStyle w:val="HebrewChar"/>
          <w:rFonts w:cs="FrankRuehl" w:hint="cs"/>
          <w:rtl/>
        </w:rPr>
        <w:lastRenderedPageBreak/>
        <w:t>כי עבד היית וגו'</w:t>
      </w:r>
      <w:r w:rsidRPr="00FA2375">
        <w:rPr>
          <w:rStyle w:val="HebrewChar"/>
          <w:rFonts w:cs="FrankRuehl" w:hint="cs"/>
          <w:rtl/>
        </w:rPr>
        <w:t>...</w:t>
      </w:r>
      <w:r w:rsidR="00DB2BE3" w:rsidRPr="00FA2375">
        <w:rPr>
          <w:rStyle w:val="HebrewChar"/>
          <w:rFonts w:cs="FrankRuehl" w:hint="cs"/>
          <w:rtl/>
        </w:rPr>
        <w:t xml:space="preserve"> (שמות כ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 </w:t>
      </w:r>
      <w:r w:rsidR="00FA2375" w:rsidRPr="00FA2375">
        <w:rPr>
          <w:rStyle w:val="HebrewChar"/>
          <w:rFonts w:cs="FrankRuehl" w:hint="cs"/>
          <w:rtl/>
        </w:rPr>
        <w:t>...</w:t>
      </w:r>
      <w:r w:rsidRPr="00FA2375">
        <w:rPr>
          <w:rStyle w:val="HebrewChar"/>
          <w:rFonts w:cs="FrankRuehl" w:hint="cs"/>
          <w:rtl/>
        </w:rPr>
        <w:t>כי השם קדש זה היום וזמנו לקבל הנפשות תוספת חכמה יותר מכל הימים, על כן כתוב ברך ה'. וכבר פירשתי זה במזמור שיר ליום השבת</w:t>
      </w:r>
      <w:r w:rsidR="00FA2375" w:rsidRPr="00FA2375">
        <w:rPr>
          <w:rStyle w:val="HebrewChar"/>
          <w:rFonts w:cs="FrankRuehl" w:hint="cs"/>
          <w:rtl/>
        </w:rPr>
        <w:t>...</w:t>
      </w:r>
      <w:r w:rsidRPr="00FA2375">
        <w:rPr>
          <w:rStyle w:val="HebrewChar"/>
          <w:rFonts w:cs="FrankRuehl" w:hint="cs"/>
          <w:rtl/>
        </w:rPr>
        <w:t xml:space="preserve"> וככה כתוב "כי שמחתני ה' בפעלך", כל ימי השבוע אדם מתעסק בצרכיו, והנה זה היום ראוי להתבודד ולשבות בעבור כבוד השם, ולא יתעסק לשוא אפילו בצרכיו שעברו או מה יועץ לעשות, וככה אמר הנביא "ממצוא חפצך ודבר דבר". ומנהג ישראל היה ללכת סמוך לשבת אצל הנביאים, כמו "מדוע את הולכת אליו היום לא חדש ולא שבת". וכבר הזכרתי כי טעם כל עושה מלאכה בשבת הוא מכחש במעשה בראשית, רק איננו מכחש השם הנכבד. והנה אין ספק כי מלת "אתה" כוללת כל מי שהוא בן מצוה, על כן טעם "בנך ובתך" הקטנים שביתתן עליך, ואתה חייב לשמרם שלא יעשו דבר שהוא אסור לך לעשותו</w:t>
      </w:r>
      <w:r w:rsidR="00FA2375" w:rsidRPr="00FA2375">
        <w:rPr>
          <w:rStyle w:val="HebrewChar"/>
          <w:rFonts w:cs="FrankRuehl" w:hint="cs"/>
          <w:rtl/>
        </w:rPr>
        <w:t>...</w:t>
      </w:r>
      <w:r w:rsidRPr="00FA2375">
        <w:rPr>
          <w:rStyle w:val="HebrewChar"/>
          <w:rFonts w:cs="FrankRuehl" w:hint="cs"/>
          <w:rtl/>
        </w:rPr>
        <w:t xml:space="preserve"> (שם שם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והדבור הרביעי דבור השבת כנגד גלגל שבתי, כי חכמי הנסיון אומרים כי לכל אחד מהמשרתים יש יום ידוע בשבוע שבו יראה כחו, והוא בעל השעה הראשונה ביום, וכן מי שהוא בעל השעה הראשונה בלילה. ואומרים כי שבתי ומאדים הם כוכבים מזיקים ומי שיחל מלאכה או ללכת בדרך באחד משניהם כשהם מושלים יבא לידי נזק, על כן אמרו קדמונינו שניתן רשות לחבל בלילי רביעיות ובלילי שבתות, והנה לא תמצא בכל ימי השבוע לילה ויום זה אחר זה שימשלו אלה שני המזיקים בהם רק ביום הזה, על כן אין ראוי להתעסק בו בדברי העולם רק ביראת השם לבדו. (שם שם 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ושמרו - שישמרו ימי השבוע שלא ישכחו אי זה יום הוא שבת, ושיתקן צרכיו ודרכיו ביום הששי כדי שישמור השבת ולא יחללנה. והנה פירוש לעשות את השבת - כמו "וימהר לעשות אותו". (שם לא טז)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תבערו אש - בעבור שהזכיר ביום הראשון ובשביעי בחג המצות כל מלאכה לא יעשה בהם להתיר אוכל נפש, אמר עתה בשבת לא תבערו אש לאפות לחם ולבשל בשר, כי האש צורך לכל מאכל</w:t>
      </w:r>
      <w:r w:rsidR="00FA2375" w:rsidRPr="00FA2375">
        <w:rPr>
          <w:rStyle w:val="HebrewChar"/>
          <w:rFonts w:cs="FrankRuehl" w:hint="cs"/>
          <w:rtl/>
        </w:rPr>
        <w:t>...</w:t>
      </w:r>
      <w:r w:rsidRPr="00FA2375">
        <w:rPr>
          <w:rStyle w:val="HebrewChar"/>
          <w:rFonts w:cs="FrankRuehl" w:hint="cs"/>
          <w:rtl/>
        </w:rPr>
        <w:t xml:space="preserve"> (שם לה ג)</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את שבתותי תשמורו - </w:t>
      </w:r>
      <w:r w:rsidR="00FA2375" w:rsidRPr="00FA2375">
        <w:rPr>
          <w:rStyle w:val="HebrewChar"/>
          <w:rFonts w:cs="FrankRuehl" w:hint="cs"/>
          <w:rtl/>
        </w:rPr>
        <w:t>...</w:t>
      </w:r>
      <w:r w:rsidRPr="00FA2375">
        <w:rPr>
          <w:rStyle w:val="HebrewChar"/>
          <w:rFonts w:cs="FrankRuehl" w:hint="cs"/>
          <w:rtl/>
        </w:rPr>
        <w:t xml:space="preserve">ולפי דעתי שהזכיר את שבתותי מטעם "ומדי שבת בשבתו יבא כל בשר </w:t>
      </w:r>
      <w:r w:rsidRPr="00FA2375">
        <w:rPr>
          <w:rStyle w:val="HebrewChar"/>
          <w:rFonts w:cs="FrankRuehl" w:hint="cs"/>
          <w:rtl/>
        </w:rPr>
        <w:lastRenderedPageBreak/>
        <w:t>להשתחוות לפני", ולא בעבור שהזכירה להשתחוות עליו, והטעם שתבואו בכל שבת להשתחוות לפני ולא על אבן משכית. והנה הזכיר היום הנבחר כי הוא נבחר לעבודת השם כאשר פירשתי, וגם הזכיר המקום הנבחר. וטעם אני ה' - ששבתי מכל מלאכה בשבת וכבודי דר במקדש, על כן הזכיר מלת תיראו. (ויקרא כו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ויקדש - ברכו במן וקדשו במן, והמקרא על שם העתיד, לשון רבינו שלמה מבראשית רבה. ובשם הגאון רב סעדיה אמרו שהברכה והקידוש על השומרים שיהיו מבורכים ומקודשים, ואין משמע הכתוב שידבר על העתיד. ורבי אברהם אמר כי הברכה תוספת טוב שיתחדש הגופות יתרון כח בתולדות ובנשמה יתרון השכל, ויקדש אותו שלא עשה בו מלאכה כשאר הימים. ודברו בזה נכון למאמינים בו, כי אין זה מושג בהרגש לאנשים. והאמת כי הברכה ביום השבת היא מעין הברכות והוא יסוד עולם, ויקדש אותו כי ימשוך מן הקדש, ואם תבין דברי זה תדע מה שאמרו בבראשית רבה לפי שאין לו בן זוג, ומה שאמרו עוד כנסת ישראל תהא בן זוגך, ותשכיל כי בשבת נפש יתירה באמת.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אשר ברא אלקים לעשות - </w:t>
      </w:r>
      <w:r w:rsidR="00FA2375" w:rsidRPr="00FA2375">
        <w:rPr>
          <w:rStyle w:val="HebrewChar"/>
          <w:rFonts w:cs="FrankRuehl" w:hint="cs"/>
          <w:rtl/>
        </w:rPr>
        <w:t>...</w:t>
      </w:r>
      <w:r w:rsidRPr="00FA2375">
        <w:rPr>
          <w:rStyle w:val="HebrewChar"/>
          <w:rFonts w:cs="FrankRuehl" w:hint="cs"/>
          <w:rtl/>
        </w:rPr>
        <w:t>ולי נראה פירוש ששבת מכל מלאכתו אשר ברא יש מאין לעשות ממנו כל המעשים הנזכרים בששת הימים. והנה אמר כי שבת מבריאה וממעשה מן הבריאה שברא ביום הראשון, ומן המעשה שעשה בשאר הימים</w:t>
      </w:r>
      <w:r w:rsidR="00FA2375" w:rsidRPr="00FA2375">
        <w:rPr>
          <w:rStyle w:val="HebrewChar"/>
          <w:rFonts w:cs="FrankRuehl" w:hint="cs"/>
          <w:rtl/>
        </w:rPr>
        <w:t>...</w:t>
      </w:r>
      <w:r w:rsidRPr="00FA2375">
        <w:rPr>
          <w:rStyle w:val="HebrewChar"/>
          <w:rFonts w:cs="FrankRuehl" w:hint="cs"/>
          <w:rtl/>
        </w:rPr>
        <w:t xml:space="preserve"> (שם 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 אחר שצוה שנאמין בשם המיוחד ית' שהוא הנמצא, הוא הבורא, הוא המבין והיכול, ושנייחד האמונה בכל אלה והכבוד לו לבדו,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צוה שנעשה בזה סימן וזכרון תמיד, להודיע שהוא ברא הכל, והוא מצות השבת שהיא זכר למעשה בראשית, </w:t>
      </w:r>
      <w:r>
        <w:rPr>
          <w:rStyle w:val="HebrewChar"/>
          <w:rtl/>
        </w:rPr>
        <w:t> </w:t>
      </w:r>
      <w:r w:rsidR="00FA2375" w:rsidRPr="00FA2375">
        <w:rPr>
          <w:rStyle w:val="HebrewChar"/>
          <w:rFonts w:cs="FrankRuehl" w:hint="cs"/>
          <w:rtl/>
        </w:rPr>
        <w:t xml:space="preserve"> </w:t>
      </w:r>
      <w:r w:rsidRPr="00FA2375">
        <w:rPr>
          <w:rStyle w:val="HebrewChar"/>
          <w:rFonts w:cs="FrankRuehl" w:hint="cs"/>
          <w:rtl/>
        </w:rPr>
        <w:t>ואמר זכור את יום השבת לקדשו, ובמשנה תורה כתוב שמור, ורבותינו הקפידו בזה ואמרו זכור ושמור בדבור אחד נאמרו, והכוונה להם ז"ל כי זכור מצות עשה צוה שנזכור יום השבת לקדשו ולא נשכחהו, ושמור אצלם מצות לא תעשה, יזהיר שנשמור אותו לקדשו של נחללהו</w:t>
      </w:r>
      <w:r w:rsidR="00FA2375" w:rsidRPr="00FA2375">
        <w:rPr>
          <w:rStyle w:val="HebrewChar"/>
          <w:rFonts w:cs="FrankRuehl" w:hint="cs"/>
          <w:rtl/>
        </w:rPr>
        <w:t>...</w:t>
      </w:r>
      <w:r w:rsidRPr="00FA2375">
        <w:rPr>
          <w:rStyle w:val="HebrewChar"/>
          <w:rFonts w:cs="FrankRuehl" w:hint="cs"/>
          <w:rtl/>
        </w:rPr>
        <w:t xml:space="preserve"> ועל דרך הפשט </w:t>
      </w:r>
      <w:r w:rsidRPr="00FA2375">
        <w:rPr>
          <w:rStyle w:val="HebrewChar"/>
          <w:rFonts w:cs="FrankRuehl" w:hint="cs"/>
          <w:rtl/>
        </w:rPr>
        <w:lastRenderedPageBreak/>
        <w:t>אמרו שהיא מצוה שנזכור תמיד בכל יום את השבת שלא נשכחהו ולא יתחלף לנו בשאר הימים, כי זכרנו אותו תמיד יזכור מעשה בראשית בכל עת ונודה בכל עת שיש לעולם בורא, והוא צוה אותנו באות הזה, כמו שאמר כי אות היא ביני וביניכם. וזה עיקר גדול באמונת הא-ל. וטעם לקדשו - שיהא זכרוננו בו להיותו קדוש בעינינו, כמו שאמר "וקראת לשבת עונג לקדוש ה' מכובד", והטעם שתהא השביתה בעינינו בעבור שהוא יום קדוש להפנות בו מעסקי המחשבות בהבלי הזמנים, ולתת בו עונג לנפשינו בדרכי ה' וללכת אל החכמים ואל הנביאים לשמוע דבר ה', כמו שנאמר מדוע את הולכת אליו היום לא חדש ולא שבת, שהיה דרכם כן. וזה טעם שביתת הבהמה שלא תהא בלבנו מחשבה עליה.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ולכן אמרו ז"ל שהשבת שקולה כנגד כל מצות שבתורה, כמו שאמרו בע"ז מפני שבה נעיד על כל עיקרי האמונה בחדוש ובהשגחה ובנבואה.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ובמכילתא רבי יצחק אומר לא תהא מונה כדרך שאחרים מונים, אלא תהא מונה לשם שבת. ופירושה שהגוים מונים בימי השבוע לשם הימים עצמן, יקראו לכל יום שם בפני עצמו, או על שמות המשרתים כנוצרים, או שמות אחרים שיקראו להם, וישראל מונים כל הימים לשם שבת, אחד בשבת, שני בשבת, כי זו מן המצוה שנצטוינו בו לזוכרו תמיד בכל יום, וזה פשוטו של מקרא, וכך פירש רבי אברהם</w:t>
      </w:r>
      <w:r w:rsidR="00FA2375" w:rsidRPr="00FA2375">
        <w:rPr>
          <w:rStyle w:val="HebrewChar"/>
          <w:rFonts w:cs="FrankRuehl" w:hint="cs"/>
          <w:rtl/>
        </w:rPr>
        <w:t>...</w:t>
      </w:r>
      <w:r w:rsidRPr="00FA2375">
        <w:rPr>
          <w:rStyle w:val="HebrewChar"/>
          <w:rFonts w:cs="FrankRuehl" w:hint="cs"/>
          <w:rtl/>
        </w:rPr>
        <w:t xml:space="preserve">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ברך ה' את יום השבת ויקדשהו - אמר שיהיה יום השבת מבורך וקדוש כי צוה בזכירה לברך אותו ולהדרו, וצוה בשביתה שיהיה לנו קדוש, ולא נעשה בו מלאכה</w:t>
      </w:r>
      <w:r w:rsidR="00FA2375" w:rsidRPr="00FA2375">
        <w:rPr>
          <w:rStyle w:val="HebrewChar"/>
          <w:rFonts w:cs="FrankRuehl" w:hint="cs"/>
          <w:rtl/>
        </w:rPr>
        <w:t>...</w:t>
      </w:r>
      <w:r w:rsidRPr="00FA2375">
        <w:rPr>
          <w:rStyle w:val="HebrewChar"/>
          <w:rFonts w:cs="FrankRuehl" w:hint="cs"/>
          <w:rtl/>
        </w:rPr>
        <w:t xml:space="preserve"> (שם שם יא)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אך את שבתותי תשמורו - </w:t>
      </w:r>
      <w:r w:rsidR="00FA2375" w:rsidRPr="00FA2375">
        <w:rPr>
          <w:rStyle w:val="HebrewChar"/>
          <w:rFonts w:cs="FrankRuehl" w:hint="cs"/>
          <w:rtl/>
        </w:rPr>
        <w:t>...</w:t>
      </w:r>
      <w:r w:rsidRPr="00FA2375">
        <w:rPr>
          <w:rStyle w:val="HebrewChar"/>
          <w:rFonts w:cs="FrankRuehl" w:hint="cs"/>
          <w:rtl/>
        </w:rPr>
        <w:t>אבל המיעוט הזה למילה או לפקוח נפש, וכיוצא בהן, שהן דוחין אותו. וכך אמרו במסכת יומא, ומנין שספק נפשות דוחה שבת, רבי אבהו אמר רבי יוחנן אך את שבתותי תשמורו, מיעוט. ומלאכת המשכן שאינה דוחה שבת מפני שהזהיר בו בכאן, ועל דרך הפשט הוא כן, יאמר תעשו מלאכת אהל מועד, אבל שבתותי תשמורו לעולם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ועל דרך האמת צוה בכן בזכור ושמור כאשר רמזתי בסודם, וזה טעם שבתותי, ואמר בשניהם כי אות היא, שהיא ביני וביניכם לדעת. ואמר </w:t>
      </w:r>
      <w:r w:rsidRPr="00FA2375">
        <w:rPr>
          <w:rStyle w:val="HebrewChar"/>
          <w:rFonts w:cs="FrankRuehl" w:hint="cs"/>
          <w:rtl/>
        </w:rPr>
        <w:lastRenderedPageBreak/>
        <w:t>ושמרתם השבת וחייב במחלליה כרת, כי הרוח תשוב אל האלקים אשר נתנה וזו תכרת משם. ואמר ביום השביעי שהוא שבת שבתון קדש לה', בעבור שהוא יסוד עולם. והזכיר בשבת שהוא ברית עולם, וחזר ואמר כי אות היא ביני ובין בני ישראל אות היא השבת ביום השביעי. והטעם שהיום אות, והשבת היא אות לעולם. וזה טעם שבת וינפש, והיא נשמה יתירה הבאה מיסוד עולם אשר בידו נפש כל חי</w:t>
      </w:r>
      <w:r w:rsidR="00FA2375" w:rsidRPr="00FA2375">
        <w:rPr>
          <w:rStyle w:val="HebrewChar"/>
          <w:rFonts w:cs="FrankRuehl" w:hint="cs"/>
          <w:rtl/>
        </w:rPr>
        <w:t>...</w:t>
      </w:r>
      <w:r w:rsidRPr="00FA2375">
        <w:rPr>
          <w:rStyle w:val="HebrewChar"/>
          <w:rFonts w:cs="FrankRuehl" w:hint="cs"/>
          <w:rtl/>
        </w:rPr>
        <w:t xml:space="preserve"> (שם לא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בחריש ובקציר תשבות - על דרך הפשט הזכיר חריש וקציר שבהם עיקר חיי האדם, והזכיר השבת באמצע הרגלים, כי סמך לחג המצות ולקדוש הבכורות בעבור שכולם זכר למעשה בראשית, כי ביציאת מצרים אות ומופת בו כאשר פירשתי בעשרת הדברות, ועוד כי הכתוב אמר שיש גם בשבת זכר ליציאת מצרים, כמו שאמר בעשרת הדברות האחרונות, "וזכרת כי עבד היית בארץ מצרים, ויוציאך ה' אלקיך משם, על כן צוך ה' אלקיך לעשות את יום השבת", ושם אפרש בעהשי"ת. (שם לד כא)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תבערו אש בכל מושבותיכם ביום השבת - ענין הכתוב הזה ודאי ראוי לאסור בשבת גם מלאכת אוכל נפש, כי אמר כל העושה בו מלאכה יומת, ופירוש שלא יבערו גם אש לאפות לחם ולבשל בשר, כי האש צורך כל מאכל, והוצרך לומר כן מפני שלא אמר העושה בו כל מלאכה כאשר אמר בעשרת הדברות "לא תעשה כל מלאכה", ואמר מלאכה סתם, והנה אפשר שנוציא מן הכלל מלאכת אוכל נפש</w:t>
      </w:r>
      <w:r w:rsidR="00FA2375" w:rsidRPr="00FA2375">
        <w:rPr>
          <w:rStyle w:val="HebrewChar"/>
          <w:rFonts w:cs="FrankRuehl" w:hint="cs"/>
          <w:rtl/>
        </w:rPr>
        <w:t>...</w:t>
      </w:r>
      <w:r w:rsidRPr="00FA2375">
        <w:rPr>
          <w:rStyle w:val="HebrewChar"/>
          <w:rFonts w:cs="FrankRuehl" w:hint="cs"/>
          <w:rtl/>
        </w:rPr>
        <w:t xml:space="preserve"> ולכך הזכיר בפירוש שאף אוכל נפש אסור בו</w:t>
      </w:r>
      <w:r w:rsidR="00FA2375" w:rsidRPr="00FA2375">
        <w:rPr>
          <w:rStyle w:val="HebrewChar"/>
          <w:rFonts w:cs="FrankRuehl" w:hint="cs"/>
          <w:rtl/>
        </w:rPr>
        <w:t>...</w:t>
      </w:r>
      <w:r w:rsidRPr="00FA2375">
        <w:rPr>
          <w:rStyle w:val="HebrewChar"/>
          <w:rFonts w:cs="FrankRuehl" w:hint="cs"/>
          <w:rtl/>
        </w:rPr>
        <w:t xml:space="preserve"> ולרבותינו עוד בו מדרש בתלמוד, מפני שלא אמר כל העושה בו מלאכה יומת, או שיאמר כל המבעיר אש בכל מושבותיכם יומת, אמרו שיצאת בה להקל להיותה בלאו, ויש אומר שיצאה לחלק, לפי שהיתה בכלל לא תעשה כל מלאכה. (שם לה ג,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את שבתותי תשמורו - האזהרות בשבת רבות בתורה כמו בע"ז, מפני שגם היא שקולה כנגד כל המצות, כי מי שאינו משמר אותה מכחיש במעשה בראשית ואין לו תורה כלל</w:t>
      </w:r>
      <w:r w:rsidR="00FA2375" w:rsidRPr="00FA2375">
        <w:rPr>
          <w:rStyle w:val="HebrewChar"/>
          <w:rFonts w:cs="FrankRuehl" w:hint="cs"/>
          <w:rtl/>
        </w:rPr>
        <w:t>...</w:t>
      </w:r>
      <w:r w:rsidRPr="00FA2375">
        <w:rPr>
          <w:rStyle w:val="HebrewChar"/>
          <w:rFonts w:cs="FrankRuehl" w:hint="cs"/>
          <w:rtl/>
        </w:rPr>
        <w:t xml:space="preserve"> (ויקרא יט 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מועדי ה' - </w:t>
      </w:r>
      <w:r w:rsidR="00FA2375" w:rsidRPr="00FA2375">
        <w:rPr>
          <w:rStyle w:val="HebrewChar"/>
          <w:rFonts w:cs="FrankRuehl" w:hint="cs"/>
          <w:rtl/>
        </w:rPr>
        <w:t>...</w:t>
      </w:r>
      <w:r w:rsidRPr="00FA2375">
        <w:rPr>
          <w:rStyle w:val="HebrewChar"/>
          <w:rFonts w:cs="FrankRuehl" w:hint="cs"/>
          <w:rtl/>
        </w:rPr>
        <w:t xml:space="preserve">והזכיר השבת במועדי ה' אשר תקראו אותם מקראי קדש, שגם הוא יום ונקרא </w:t>
      </w:r>
      <w:r w:rsidRPr="00FA2375">
        <w:rPr>
          <w:rStyle w:val="HebrewChar"/>
          <w:rFonts w:cs="FrankRuehl" w:hint="cs"/>
          <w:rtl/>
        </w:rPr>
        <w:lastRenderedPageBreak/>
        <w:t>אותו מקרא קדש, ואחרי כן הבדיל שאר המועדות ממנו, ואמר אשר תקראו אותם במועדם, כלומר באי זה יום מן השבוע שיגיעו בו, כי השבת קבוע הוא ביומו יבא ולא נצטרך לקרא אותו במועדו</w:t>
      </w:r>
      <w:r w:rsidR="00FA2375" w:rsidRPr="00FA2375">
        <w:rPr>
          <w:rStyle w:val="HebrewChar"/>
          <w:rFonts w:cs="FrankRuehl" w:hint="cs"/>
          <w:rtl/>
        </w:rPr>
        <w:t>...</w:t>
      </w:r>
      <w:r w:rsidRPr="00FA2375">
        <w:rPr>
          <w:rStyle w:val="HebrewChar"/>
          <w:rFonts w:cs="FrankRuehl" w:hint="cs"/>
          <w:rtl/>
        </w:rPr>
        <w:t xml:space="preserve"> (ויקרא כג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אבל ממחרת השבת השביעית, ושבע שבתות לא יתכן לפרש אותם יום טוב, אבל אמר בו אונקלוס לשון שבוע, ואם כן יהיו שתי לשונות בפסוק אחד, והמפרשים אמרו כי הוא דרך צחות, כמו "רוכבים על שלשים עיירים ושלשים עיירים להם", ובמקום אחר פירש "שבעה שבועות", וכן "באי השבת עם יוצאי השבת", שבוע</w:t>
      </w:r>
      <w:r w:rsidRPr="00FA2375">
        <w:rPr>
          <w:rStyle w:val="HebrewChar"/>
          <w:rFonts w:cs="FrankRuehl" w:hint="cs"/>
          <w:rtl/>
        </w:rPr>
        <w:t>...</w:t>
      </w:r>
      <w:r w:rsidR="00DB2BE3" w:rsidRPr="00FA2375">
        <w:rPr>
          <w:rStyle w:val="HebrewChar"/>
          <w:rFonts w:cs="FrankRuehl" w:hint="cs"/>
          <w:rtl/>
        </w:rPr>
        <w:t xml:space="preserve"> כי בעבור שיש בכל שבעה ימים שבת אחת וחשבון הימים ממנו יקרא שבוע אחד, שבת אחד, והוא לשון ידוע ומורגל בדברי רבותינו, "שפעמים בשבת בתי דינין יושבין בעיירות". ויתכן שיהיה כל השבת הנזכר בפרשה שבוע</w:t>
      </w:r>
      <w:r w:rsidRPr="00FA2375">
        <w:rPr>
          <w:rStyle w:val="HebrewChar"/>
          <w:rFonts w:cs="FrankRuehl" w:hint="cs"/>
          <w:rtl/>
        </w:rPr>
        <w:t>...</w:t>
      </w:r>
      <w:r w:rsidR="00DB2BE3" w:rsidRPr="00FA2375">
        <w:rPr>
          <w:rStyle w:val="HebrewChar"/>
          <w:rFonts w:cs="FrankRuehl" w:hint="cs"/>
          <w:rtl/>
        </w:rPr>
        <w:t xml:space="preserve"> (שם שם יא)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לה' - לשם ה' כשם שנאמר בשבת בראשית, לשון רש"י. ורבותינו לא כך נתכוונו במדרשים, כי כל השבתות גם המועדים לשם ה' הן, ולא יאמר באחד מהם לה', אבל יאמר יהיה לכם שבתון, ואמר ביום הכפורים "שבת שבתון הוא לכם", ולשון הברייתא בתורת כהנים שבת לה', כשם שנאמר בשבת בראשית כך נאמר בשביעית שבת לה', אבל פירוש שבת לה' אלהיך הוא האמור בשבת בראשית, כי בו שבת וינפש, על כן לא תעשה כל מלאכה. ולכך אמרו כי כן נאמר בשמטה כי היא שביעית בשנים. והנה בכאן עוררו אותנו בסוד גדול מסודות התורה, כבר רמז לו רבי אברהם, שכתב וטעם שבת לה' ביום השבת וסוד ימות עולם רמוז במקום הזה. וכף אזנך לשמוע מה שאני רשאי להשמיעך ממנו בלשון אשר אשמיעך, ואם תזכה תתבונן.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כבר כתבתי בסדר בראשית כי ששת ימי בראשית הם ימות עולם, ויום השביעי שבת לה' אלקיך כי יהיה שבת לשם הגדול, כמו ששנינו בשביעי מה היו אומרים, מזמור שיר ליום השבת לעתיד לבא שכולה שבת ומנוחה לחי העולמים. והנה הימים רמז לאשר ברא במעשה בראשית, והשנים ירמזו לאשר יהיה בבריאת כל ימי עולם, ועל כן החמיר הכתוב בשמטה יותר מכל חייבי לאוין, וחייב </w:t>
      </w:r>
      <w:r w:rsidRPr="00FA2375">
        <w:rPr>
          <w:rStyle w:val="HebrewChar"/>
          <w:rFonts w:cs="FrankRuehl" w:hint="cs"/>
          <w:rtl/>
        </w:rPr>
        <w:lastRenderedPageBreak/>
        <w:t>הגלות עליה כמו שהחמיר בעריות, שנאמר אז תרצה הארץ את שבתותיה, והחזיר הענין פעמים רבות כל ימי השמה תשבות</w:t>
      </w:r>
      <w:r w:rsidR="00FA2375" w:rsidRPr="00FA2375">
        <w:rPr>
          <w:rStyle w:val="HebrewChar"/>
          <w:rFonts w:cs="FrankRuehl" w:hint="cs"/>
          <w:rtl/>
        </w:rPr>
        <w:t>...</w:t>
      </w:r>
      <w:r w:rsidRPr="00FA2375">
        <w:rPr>
          <w:rStyle w:val="HebrewChar"/>
          <w:rFonts w:cs="FrankRuehl" w:hint="cs"/>
          <w:rtl/>
        </w:rPr>
        <w:t xml:space="preserve"> (ויקרא כה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אין במוספי שבת חטאת כשאר כל המוספין, מפני שכנסת ישראל בת זוגו, והכל שלום, והמשכיל יבין. (במדבר כח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וטעם על כן צוך ה' אלקיך לעשות את יום השבת - צוה שתעשה כן ביום השבת, כך פירש ר' אברהם, ואיננו נכון, ואנו אומרים בקדוש היום "כי יום זה תחלה למקראי קדש זכר ליציאת מצרים", כאשר נאמר בו "זכר למעשה בראשית". והרב אמר בספר המורה כי המאמר הראשון הוא כבוד היום והדורו, וכאשר אמר "על כן ברך ה' את יום השבת ויקדשהו", ועל כן הזכיר טעם "כי ששת ימים עשה ה'", אבל בכאן יזהיר אותנו לשמור השבת בעבור היותנו עבדים במצרים עובדים כל יום על כרחינו, ולא היתה לנו מנוחה, והוא יצוינו עתה לשבות ולנוח, כדי שנזכיר חסדי השם עלינו שהוציאנו מעבדות למנוחה.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בשבת נכללו שני טעמים, האחד להאמין בחידוש העולם כי יש א-לוה בורא, והנה לזכור חסדו הגדול שעשה עמנו שאנחנו עבדיו אשר קנה אותנו לו לעבדים, גם זה אינו מחוור אצלי, כי בהיותנו שובתים ולא נעשה מלאכה ביום השביעי, אין לנו בזה זכרון ליציאת מצרים, ואין לרואה אותנו בטלים ממלאכה ידיעה בזה, רק היא כשאר כל המצות, אבל יהיה בו זכר למעשה בראשית, שנשבות ביום ששבת השם וינפש.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והראוי יותר לומר, כי בעבור היות יציאת מצרים תורה אל א-לוה קדמון מחדש חפץ ויכול, כאשר פירשתי בדבור הראשון, על כן אמר בכאן אם יעלה בלבך ספק על השבת המורה על החדוש והחפץ והיכולת תזכרו מה שראו עיניך ביציאת מצרים, שהיא לך לראיה ולזכר. והנה השבת זכר ליציאת מצרים ויציאת מצרים זכר לשבת, כי יזכרו בו ויאמרו השם הוא מחדש בכל אותות ומופתים ועושה בכל כרצונו, כי הוא אשר ברא הכל במעשה בראשית. וזה טעם על כן צוך ה' אלקיך לעשות את יום השבת.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לא פירש כאן טעם השביתה, כי ששת ימים עשה ה' וגו', שכבר הוזכר זה פעמים רבות בתורה, אבל אמר בקצרה, "ויום השביעי שבת </w:t>
      </w:r>
      <w:r w:rsidRPr="00FA2375">
        <w:rPr>
          <w:rStyle w:val="HebrewChar"/>
          <w:rFonts w:cs="FrankRuehl" w:hint="cs"/>
          <w:rtl/>
        </w:rPr>
        <w:lastRenderedPageBreak/>
        <w:t>לה' אלקיך", שהוא יתברך שבת בו וינפש, ובאר להם כי מיציאת מצרים ידעו שהוא אמר והיה העולם ושבת ממנו.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דרך האמת נוכל עוד להוסיף בזה, כי הדבור הזה בשמור ליראה את השם הנכבד והנורא, ועל כן יצונו שנזכיר את היד החזקה והזרוע הנטויה שראינו ביציאת מצרים, וממנו לנו היראה, כמו שאמר "וירא ישראל את היד הגדולה אשר עשה ה' במצרים וייראו העם את ה'", ועל כן צוך ה' אלקיך לעשות את יום השבת, שתהא כנסת ישראל בת זוגו לשבת כנרמז בדברי רבותינו, והמשכיל יבין</w:t>
      </w:r>
      <w:r w:rsidR="00FA2375" w:rsidRPr="00FA2375">
        <w:rPr>
          <w:rStyle w:val="HebrewChar"/>
          <w:rFonts w:cs="FrankRuehl" w:hint="cs"/>
          <w:rtl/>
        </w:rPr>
        <w:t>...</w:t>
      </w:r>
      <w:r w:rsidRPr="00FA2375">
        <w:rPr>
          <w:rStyle w:val="HebrewChar"/>
          <w:rFonts w:cs="FrankRuehl" w:hint="cs"/>
          <w:rtl/>
        </w:rPr>
        <w:t xml:space="preserve"> (דברים כ טו)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הענין כך הוא, שנצטוינו מן התורה במלת שבתון, להיות לנו מנוחה ביום טוב שלא נטרח אפילו בדברים שאינן מלאכה, ואם לא אמר אלא "כל מלאכת עבודה לא תעשו", היה מותר מן התורה כל טורח ועמל שאין בו מלאכה ממש מן האבות ותולדותיהן, ויכול הוא לטרוח כל היום למדוד התבואות ולשקול הפירות והמתכות</w:t>
      </w:r>
      <w:r w:rsidR="00FA2375" w:rsidRPr="00FA2375">
        <w:rPr>
          <w:rStyle w:val="HebrewChar"/>
          <w:rFonts w:cs="FrankRuehl" w:hint="cs"/>
          <w:rtl/>
        </w:rPr>
        <w:t>...</w:t>
      </w:r>
      <w:r w:rsidRPr="00FA2375">
        <w:rPr>
          <w:rStyle w:val="HebrewChar"/>
          <w:rFonts w:cs="FrankRuehl" w:hint="cs"/>
          <w:rtl/>
        </w:rPr>
        <w:t xml:space="preserve"> ואם היתה עיר מוקפת חומה ודלתות נעולות בלילה יהיו עומסים על החמורים ואף יין וענבים ימכרו ביום טוב, ויהיה השוק מלא לכל מקח וממכר ותהיה החנות פתוחה והחנוני מקיף, והשולחני יושב על שולחנו והזהובים לפניו ומחליף, וכן הפועלים יהיו יכולים להשכים למלאכתם ויהיו משכירין עצמם כחול לדברים הללו וכיוצא בהם, והותרו ימים טובים ואפילו השבת עצמה, שבכל אלו אין בהם לא אב מלאכה ולא תולדה. וכי זהו כבוד שצוה הכתוב ביום טוב ועונג שצוה בשבת שלא יוציא גרוגרת אחת מביתו לרשות הרבים, אבל יגלגל זבל שבחצר כל היום מלמעלה למטה וימלא ממנו קופות ומשפלות לרפת בקר, ויסיע אבנים גדולות ויעצב בהם, אם כן אין השבתות מנוחה ואין ימים טובים שבתון, אלא מדברי סופרים. אבל העיקר כך הוא, שהוזהרנו במלאכות בשבת בלאו וכרת ובחיוב סקילה, וכל העושה מלאכה אחת אפילו קטנה שבקטנות שהיא אב או תולדה ענוש כרת ונסקל. והטרחים והעמל כשאין בהם אב מלאכה או תולדה הוזהרנו בהם בעשה דשבתון</w:t>
      </w:r>
      <w:r w:rsidR="00FA2375" w:rsidRPr="00FA2375">
        <w:rPr>
          <w:rStyle w:val="HebrewChar"/>
          <w:rFonts w:cs="FrankRuehl" w:hint="cs"/>
          <w:rtl/>
        </w:rPr>
        <w:t>...</w:t>
      </w:r>
      <w:r w:rsidRPr="00FA2375">
        <w:rPr>
          <w:rStyle w:val="HebrewChar"/>
          <w:rFonts w:cs="FrankRuehl" w:hint="cs"/>
          <w:rtl/>
        </w:rPr>
        <w:t xml:space="preserve"> ובאו חכמים והוסיפו בשבתון שלא יטלטל אפילו אבן קטנה, וכן תירגם אונקלוס שבתון - ניחא, כלומר שינוח</w:t>
      </w:r>
      <w:r w:rsidR="00FA2375" w:rsidRPr="00FA2375">
        <w:rPr>
          <w:rStyle w:val="HebrewChar"/>
          <w:rFonts w:cs="FrankRuehl" w:hint="cs"/>
          <w:rtl/>
        </w:rPr>
        <w:t>...</w:t>
      </w:r>
      <w:r w:rsidRPr="00FA2375">
        <w:rPr>
          <w:rStyle w:val="HebrewChar"/>
          <w:rFonts w:cs="FrankRuehl" w:hint="cs"/>
          <w:rtl/>
        </w:rPr>
        <w:t xml:space="preserve"> (דרשה לראש </w:t>
      </w:r>
      <w:r w:rsidRPr="00FA2375">
        <w:rPr>
          <w:rStyle w:val="HebrewChar"/>
          <w:rFonts w:cs="FrankRuehl" w:hint="cs"/>
          <w:rtl/>
        </w:rPr>
        <w:lastRenderedPageBreak/>
        <w:t>השנה)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אבל בהיות החבור לעונה הידועה מלילי שבת ללילי שבת, שהוא סוד וחזרת גלגל פנים ואחור בשבעת ימי השבת, יוכל להשפיע כח בזולתו, והוא לא יחסר דבר שיהיה נחלש עליו חולשה נראית, לפי שכבר קבל כח שיוכל להשפיע ממנו ולפיכך אמר "אשר פריו יתן בעתו", דהיינו מלילי שבת ללילי שבת, וסמוך ליה "ועלהו לא יבול", כלומר יהיה חבורו לשם שמים ויבא לידי גמר. (אגרת הקדש פרק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 הברכה היא תוספת טובה, ויום השבת נוסף בטובת הנפש שיש לה מנוחה ביום זה מעסקי העולם הזה, ותוכל להתעסק בחכמה ובדברי אלקים. והא-ל ברכו וקדשו כשצוה בני ישראל לשבות בו ולקדשו. ויקדש אותו - שיהא קדוש ומובדל משאר הימים לפי ששובתין בו בני ישראל, והנה הוא אות בינם ובין הא-ל כי הם קדושים בשמרם את השבת שהיא עדות על חדוש העולם, ולהודיע לכל העולם כי העולם איננו קדמון, כי חדשו הא-ל יתברך בששה ימים ושבת בשביעי. גם אמרו כי יש דג אחד בים שאינו שוחה ביום השבת, והוא נח כל היום סמוך ליבשה או לסלע</w:t>
      </w:r>
      <w:r w:rsidR="00FA2375" w:rsidRPr="00FA2375">
        <w:rPr>
          <w:rStyle w:val="HebrewChar"/>
          <w:rFonts w:cs="FrankRuehl" w:hint="cs"/>
          <w:rtl/>
        </w:rPr>
        <w:t>...</w:t>
      </w:r>
      <w:r w:rsidRPr="00FA2375">
        <w:rPr>
          <w:rStyle w:val="HebrewChar"/>
          <w:rFonts w:cs="FrankRuehl" w:hint="cs"/>
          <w:rtl/>
        </w:rPr>
        <w:t xml:space="preserve"> הנה כי הא-ל שם בבריאותיו אות ליום השבת כדי שידעו בו חדוש העולם. (בראשית ב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מחללו - במלאכה, וכן שמקדשו, רוצה לומר מבדילו משאר הימים שזה לשון קדושה, מבדיל גופו במאכל ומשתה וכסות, ונפשו להפנות מדברי העולם ולעסוק בתורה והתבוננות בדרכי ה', והזכיר כאן שבת שבעונו גלו, והוא הדין לשאר מצות עשה. (ישעיה נו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שומר שבת - שהוא יסוד גדול באמונה שהעולם מחודש, ויש מחדש ואין זולתו, ולכן נתנה שבת קודם ציווי מתן תורה. (שם שם 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עשות בו - וכתיב בה, ששבת ימצא בלשון זכר ונקבה. (ירמיה יז כד)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הזהירם רק על השבת, אף שהיו בידם ע"ז ועברות אחרות, שהיא עקר גדול באמונת חדוש העולם באותות ובמופתים ובקיום כל התורה, וכל המשמר שבת באמונה ישרה לא במהרה חוטא, ואמרו חז"ל המשמר שבת כהלכתו אפילו </w:t>
      </w:r>
      <w:r w:rsidRPr="00FA2375">
        <w:rPr>
          <w:rStyle w:val="HebrewChar"/>
          <w:rFonts w:cs="FrankRuehl" w:hint="cs"/>
          <w:rtl/>
        </w:rPr>
        <w:lastRenderedPageBreak/>
        <w:t>עובד ע"ז כדור אנוש מוחלין לו, שנאמר מחללו, מחול לו, והיא מצוה ראשונה שנצטוו קודם מתן תורה, ותלה בה חורבן ירושלים. ואמרו רז"ל אין הדליקה מצויה אלא בבית שיש בו חלול שבת. (שם שם כה)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לאות - השבת שיזכרו שהוציאם מעבדות לחרות והבדילם מהאומות וגילוליהם, וכולל בשבתותי גם שביתת המועדים, והיא שקולה נגד כל המצות, ולכן אמר בתוכחות כמה פעמים ענין שבת. (יחזקאל כ יב)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הכוזרי, גם אלה אין בהם מדחה, מה שמתמיד ארבעים שנה לשש מאות אלף איש והנלוים אליהם, ירד ששה ימים ויסתלק יום השבת, אם כן חובה לקבל השבת מפני שהיה הענין האלקי כמו נדבק בו.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השבת מוזהר עליו מזה, ומבריאת העולם בששת ימי בראשית, וממה שאני עתיד לזכרו, והוא שהעם עם מה שהאמינו במה שבא משה אחר המופתים האלה, נשאר בנפשותם ספק, איך ידבר האלקים עם האדם</w:t>
      </w:r>
      <w:r w:rsidR="00FA2375" w:rsidRPr="00FA2375">
        <w:rPr>
          <w:rStyle w:val="HebrewChar"/>
          <w:rFonts w:cs="FrankRuehl" w:hint="cs"/>
          <w:rtl/>
        </w:rPr>
        <w:t>...</w:t>
      </w:r>
      <w:r w:rsidRPr="00FA2375">
        <w:rPr>
          <w:rStyle w:val="HebrewChar"/>
          <w:rFonts w:cs="FrankRuehl" w:hint="cs"/>
          <w:rtl/>
        </w:rPr>
        <w:t xml:space="preserve"> (מאמר א פו)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הלא תראה איך קבלה הארץ שבתות כמו שאמר "שבת הארץ", "ושבתה הארץ שבת לה'", ולא נתן רשות למוכרה לצמיתות</w:t>
      </w:r>
      <w:r w:rsidR="00FA2375" w:rsidRPr="00FA2375">
        <w:rPr>
          <w:rStyle w:val="HebrewChar"/>
          <w:rFonts w:cs="FrankRuehl" w:hint="cs"/>
          <w:rtl/>
        </w:rPr>
        <w:t>...</w:t>
      </w:r>
      <w:r w:rsidRPr="00FA2375">
        <w:rPr>
          <w:rStyle w:val="HebrewChar"/>
          <w:rFonts w:cs="FrankRuehl" w:hint="cs"/>
          <w:rtl/>
        </w:rPr>
        <w:t xml:space="preserve"> ודע, כי שבתות ה' ומועדי ה' אמנם הם תלויים בנחלת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הכוזרי, הלא תחלת קביעות הימים מן הצין (סין) מפני שהוא תחלת המזרח לישוב</w:t>
      </w:r>
      <w:r w:rsidR="00FA2375" w:rsidRPr="00FA2375">
        <w:rPr>
          <w:rStyle w:val="HebrewChar"/>
          <w:rFonts w:cs="FrankRuehl" w:hint="cs"/>
          <w:szCs w:val="20"/>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החבר, והלא התחלת השבת אינה כי אם מסיני ומאלוש קודם לכן, שירד המן בו תחלה, ואין השבת נכנסת אלא על מי שבא עליו השמש אחר סיני על המדרגה עד אחרית המערב, ואחר כך עד אשר תחת לארץ, ואחר כך עד הצין אשר הוא מזרח הישוב, ותקרא השבת לצין אחר ארץ ישראל בשמונה עשרה שעות, מפני שארץ ישראל באמצע לישוב, וכאשר בא השמש לארץ ישראל הוא חצי הלילה לצין, וחצי היום לארץ ישראל הוא בוא השמש לצין, וזה הוא סוד הקביעות אשר הוא נבנה על שמונה עשרה שעות, כמו שאמרו (ר"ה כ') "נולד קודם חצות בידוע שנראה סמוך לשקיעת החמה", והכונה </w:t>
      </w:r>
      <w:r w:rsidRPr="00FA2375">
        <w:rPr>
          <w:rStyle w:val="HebrewChar"/>
          <w:rFonts w:cs="FrankRuehl" w:hint="cs"/>
          <w:rtl/>
        </w:rPr>
        <w:lastRenderedPageBreak/>
        <w:t>היא לארץ ישראל שהיא מקום התורה, והוא המקום שהורד בו אדם מגן עדן בליל שבת, וממנו תחלת המנין סמוך לששת ימי בראשית, והתחיל אדם לקרוא שם לימים</w:t>
      </w:r>
      <w:r w:rsidR="00FA2375" w:rsidRPr="00FA2375">
        <w:rPr>
          <w:rStyle w:val="HebrewChar"/>
          <w:rFonts w:cs="FrankRuehl" w:hint="cs"/>
          <w:rtl/>
        </w:rPr>
        <w:t>...</w:t>
      </w:r>
      <w:r w:rsidRPr="00FA2375">
        <w:rPr>
          <w:rStyle w:val="HebrewChar"/>
          <w:rFonts w:cs="FrankRuehl" w:hint="cs"/>
          <w:rtl/>
        </w:rPr>
        <w:t xml:space="preserve"> (מאמר ב יח והלאה,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ואין כניעתך בימי התענית יותר קרובה אל האלקים משמחתך בימי השבתות והמועדים, כשתהיה שמחתך בכונה ולב שלם</w:t>
      </w:r>
      <w:r w:rsidRPr="00FA2375">
        <w:rPr>
          <w:rStyle w:val="HebrewChar"/>
          <w:rFonts w:cs="FrankRuehl" w:hint="cs"/>
          <w:rtl/>
        </w:rPr>
        <w:t>...</w:t>
      </w:r>
      <w:r w:rsidR="00DB2BE3" w:rsidRPr="00FA2375">
        <w:rPr>
          <w:rStyle w:val="HebrewChar"/>
          <w:rFonts w:cs="FrankRuehl" w:hint="cs"/>
          <w:rtl/>
        </w:rPr>
        <w:t xml:space="preserve"> והיתה שמירת השבת היא בעצמה ההודאה באלקות, אבל כאילו היא הודאה בדבור מעשי, כי מי שמקבל מצות שבת בעבור שבה היתה כלות מעשה בראשית, כבר הודה בחדוש מבלי ספק, ומי שהודה בחדוש הודה במחדש העושה יתברך, ומי שלא קבלה יפול בספקות הקדמות, ולא תזך אמונתו לבורא העולם, אם כן שמירת מצות השבת מקרבת אל הבורא יותר מהפרישות והנזירות. (שם נ)</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וכן שאר הדמיונים, לא יכלה אומה מן האומות להתדמות אלינו בדבר, הלא תראה אשר קבעו יום למנוחה במקום יום השבת, היוכלו להדמות אלא כאשר ידמו צורות הצלמים אל צורות בני אדם החיים.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הכוזרי, כבר חשבתי בענינכם, וראיתי שיש לאלקים סוד בהשאירכם, ושהוא שם השבתות והמועדים מהגדולה שבמסות בהשאיר תארכם והדרכם, כי האומות היו מחלקות אתכם ולוקחות אתכם לעבדים בעבור בינתכם וזוך דעתכם, והיו משימים אתכם עוד אנשי המלחמה לולא אלה העתים שאתם שומרים אותן השמירה הזאת המעולה, מפני שהן מאת האלקים ולעילות חזקות, כמו זכר למעשה בראשית, זכר ליציאת מצרים, זכר למתן תורה, וכלם ענינים אלקיים, אתם מוזהרים בשמירתם, ולולא הם לא היה אחד מכם לובש בגד נקי, ולא היה לכם קבוץ לזכרון תורתכם מפני שפלות נפשכם בהתמדת הגלות עליכם, ולולא הם לא הייתם מתנעמים יום אחד באורך ימיכם, וכבר היה לכם בזה ששית ימיכם מנוחת הגוף ומנוחת הנפש, אין המלכים יכולים עליה, מפני שנפשותם אינן מתישבות ביום מנוחתם, כי אם יצטרכו ביום ליגיעה ותנועה, היו נעים ויגיעים, ואין נפשותם במנוחה שלמה, ולולא הם, היה כל יגיעכם לזולתכם, מפני שהוא מזומן לשלל. אם כן </w:t>
      </w:r>
      <w:r w:rsidRPr="00FA2375">
        <w:rPr>
          <w:rStyle w:val="HebrewChar"/>
          <w:rFonts w:cs="FrankRuehl" w:hint="cs"/>
          <w:rtl/>
        </w:rPr>
        <w:lastRenderedPageBreak/>
        <w:t>הוצאתכם בהם ריוח לכם בעולם הזה ולעולם הבא, שההוצאה בהם לשם שמים. (מאמר ג ט וי)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והייתי רוצה שיראה לי גדר המלאכה האסורה בשבת, ומה הוא המונע מהקולמוס והקסת להגיה התורה, והמתיר לו לטלטל הספר הגדול והשלחן ושאר המאכלים וסעודת האורחים ולטרוח בכל מה שיטרח האדם לאורחיו והם במנוחה והוא ביגיעה, ויותר מזה עבדיו ונשיו, וכבר נאמר "למען ינוח עבדך ואמתך כמוך", ולמה נאסרה רכיבת בהמות הגוים בשבת, ולמה זה נאסרה הסחורה</w:t>
      </w:r>
      <w:r w:rsidRPr="00FA2375">
        <w:rPr>
          <w:rStyle w:val="HebrewChar"/>
          <w:rFonts w:cs="FrankRuehl" w:hint="cs"/>
          <w:rtl/>
        </w:rPr>
        <w:t>...</w:t>
      </w:r>
      <w:r w:rsidR="00DB2BE3" w:rsidRPr="00FA2375">
        <w:rPr>
          <w:rStyle w:val="HebrewChar"/>
          <w:rFonts w:cs="FrankRuehl" w:hint="cs"/>
          <w:rtl/>
        </w:rPr>
        <w:t xml:space="preserve"> (שם לה)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שביתה בשביעי ממלאכה מצות עשה, שנאמר וביום השביעי תשבות, וכל העושה בו מלאכה ביטל מצות עשה ועבר על לא תעשה, שנאמר "לא תעשה כל מלאכה", ומהו חייב על עשיית מלאכה, אם עשה ברצונו בזדון חייב כרת, ואם היו שם עדים והתראה נסקל, ואם עשה בשגגה חייב קרבן חטאת קבועה</w:t>
      </w:r>
      <w:r w:rsidR="00FA2375" w:rsidRPr="00FA2375">
        <w:rPr>
          <w:rStyle w:val="HebrewChar"/>
          <w:rFonts w:cs="FrankRuehl" w:hint="cs"/>
          <w:rtl/>
        </w:rPr>
        <w:t>...</w:t>
      </w:r>
      <w:r w:rsidRPr="00FA2375">
        <w:rPr>
          <w:rStyle w:val="HebrewChar"/>
          <w:rFonts w:cs="FrankRuehl" w:hint="cs"/>
          <w:rtl/>
        </w:rPr>
        <w:t xml:space="preserve"> (שבת 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אסרו חכמים לטלטל מקצת דברים בשבת כדרך שהוא עושה בחול, ומפני מה נגעו באיסור זה, אמרו ומה אם הזהירו נביאים וצוו שלא יהיה הילוכך בשבת כהילוכך בחול, ולא שיחת השבת כשיחת החול, שנאמר ודבר דבר, קל וחומר שלא יהי הטלטול בשבת כטלטול בחול, כדי שלא יהיה כיום חול בעיניו, ויבאו להגיה ולתקן כלים מפינה לפינה או מבית לבית או להצניע אבנים וכיוצא בהן, שהרי הוא בטל ויושב בביתו ויבקש דבר שיתעסק בו ונמצא שלא שבת, ובטל הטעם שנאמר בתורה "למען ינוח".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כשיבקר וטלטל כלים שמלאכתן לאיסור אפשר שיתעסק בהן מעט ויבא לידי מלאכה, ועוד מפני שמקצת העם אינם בעלי אומניות אלא בטלין כל ימיהן, כגון הטיילין ויושבי קרנות, שכל ימיהן הן שובתים ממלאכה, ואם יהיה מותר להלך ולדבר ולטלטל כשאר הימים נמצא שלא שבת שביתה הניכרת, לפיכך שביתה מדברים אלו היא שביתה השוה בכל אדם, ומפני דברים אלו נגעו באיסור הטלטול, ואסרו שלא יטלטל אדם בשבת אלא כלים הצריך להם כמו שיתבאר. (שם כד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ארבעה דברים נאמרו בשבת, שנים מן התורה ושנים מדברי סופרים, והן מפורשין על ידי הנביאים, שבתורה זכור ושמור, ושנתפרשו על ידי הנביאים כבוד ועונג, שנאמר "וקראת לשבת עונג ולקדוש ה' מכובד".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איזהו כבוד זה שאמרו חכמים, שמצוה על אדם לרחוץ פניו ידיו ורגליו בחמין בערב שבת מפני כבוד השבת, ומתעטף בציצית ויושב בכובד ראש מיחל להקבלת פני השבת, כמו שהוא יוצא לקראת המלך, וחכמים הראשונים היו מקבצין תלמידיהן בערב שבת ומתעטפים ואומרים בואו ונצא לקראת שבת המלך.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ומכבוד השבת שילבש כסות נקיה, ולא יהיה מלבוש החול כמלבוש השבת, ואם אין לו להחליף משלשל טליתו כדי שלא יהא מלבושו כמלבוש החול. ועזרא תיקן שיהא העם מכבסים בחמישי מפני כבוד השבת.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אסור לקבוע סעודה ומשתה בערב שבת מפני כבוד השבת, ומותר לאכול ולשתות עד שתחשך, ואף על פי כן מכבוד השבת שימנע אדם מן המנחה ולמעלה מלקבוע סעודה, כדי שיכנס לשבת כשהוא מתאוה לאכול.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מסדר אדם שולחנו בערב שבת ואף על פי שאינו צריך אלא לכזית, וכן מסדר שולחנו במוצאי שבת ואף על פי שאינו צריך אלא לכזית, כדי לכבדו בכניסתו וביציאתו, וצריך לתקן ביתו מבעוד יום מפני כבוד השבת, ויהיה נר דלוק ושולחן ערוך לאכול ומטה מוצעת שכל אלו לכבוד שבת הן.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אף על פי שהיה אדם חשוב ביותר ואין דרכו ליקח דברים מן השוק ולא להתעסק במלאכות שבבית חייב לעשות דברים שהן לצורך השבת בגופו, שזה הוא כבודו. חכמים הראשונים מהם מי שהיה מפצל העצים לבשל בהן, ומהן מי שהיה מבשל או מולח בשר או גודל פתילות או מדליק נרות, ומהן מי שהיה יוצא וקונה דברים שהן לצורך השבת ממאכל ומשקה, אף על פי שאין דרכו בכך, וכל המרבה בדבר זה הרי זה משובח.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איזהו עונג, זהו שאמרו חכמים שצריך לתקן תבשיל שמן ביותר ומשקה מבושם לשבת, הכל לפי ממונו של אדם, וכל המרבה בהוצאת שבת ובתיקון מאכלים רבים וטובים הרי זה משובח, </w:t>
      </w:r>
      <w:r w:rsidRPr="00FA2375">
        <w:rPr>
          <w:rStyle w:val="HebrewChar"/>
          <w:rFonts w:cs="FrankRuehl" w:hint="cs"/>
          <w:rtl/>
        </w:rPr>
        <w:lastRenderedPageBreak/>
        <w:t>ואם אין ידו משגת, אפילו לא עשה אלא שלק וכיוצא בו משום כבוד שבת הרי זה עונג שבת, ואינו חייב להצר לעצמו ולשאול מאחרים כדי להרבות במאכל בשבת, אמרו חכמים הראשונים עשה שבתך חול ואל תצטרך לבריות</w:t>
      </w:r>
      <w:r w:rsidR="00FA2375" w:rsidRPr="00FA2375">
        <w:rPr>
          <w:rStyle w:val="HebrewChar"/>
          <w:rFonts w:cs="FrankRuehl" w:hint="cs"/>
          <w:rtl/>
        </w:rPr>
        <w:t>...</w:t>
      </w:r>
      <w:r w:rsidRPr="00FA2375">
        <w:rPr>
          <w:rStyle w:val="HebrewChar"/>
          <w:rFonts w:cs="FrankRuehl" w:hint="cs"/>
          <w:rtl/>
        </w:rPr>
        <w:t xml:space="preserve"> (שבת ל א והלאה וראה עוד שבת-סעודה)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אסור לו לאדם שיהלך בערבי שבתות יותר משלש פרסאות מתחלת היום, כדי שיגיע לביתו ועוד היום רב ויכין סעודה לשבת, שהרי אין אנשי ביתו יודעין שהיום יבוא כדי להכין לו, ואין צריך לומר אם היה מתארח אצל אחרים שהוא מביישן מפני שלא הכינו להן דבר הראוי לאורחין.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אסור להתענות ולזעוק ולהתחנן ולבקש רחמים בשבת, ואפילו בצרה מן הצרות שהצבור מתענין ומתריעין עליהן אין מתענין ולא מתריעין בשבת, ולא בימים טובים, חוץ מעיר שהקיפוה עובדי כוכבים ומזלות או נהר, או ספינה המטרפת בים שמתריעין עליהן בשבת לעזרן ומתחננין ומבקשין עליהן רחמים.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צרין על עיירות של עובדי כוכבים ומזלות פחות משלשה ימים קודם השבת, כדי שתתישב דעת אנשי המלחמה עליהן ולא יהיו מבוהלים וטרודים בשבת. אין מפליגין בספינה פחות משלשה ימים קודם השבת, כדי שתתישב דעתו עליו קודם השבת ולא יצטער יותר מדאי. ולדבר מצוה מפליג בים אפילו בערב שבת, ופוסק עמו לשבות ואינו שובת. ומצור לצידן וכיוצא בהן אפילו לדבר הרשות מותר להפליג בערב שבת, ומקום שנהגו שלא יפליג בערב שבת כלל אין מפליגין.</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תשמיש המטה מעונג שבת הוא, לפיכך עונת תלמידי חכמים הבריאים משמשין מלילי שבת ללילי שבת, ומותר לבעול בתולה לכתחלה בשבת, ואין בזה לא משום חובל ולא משום צער 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bCs/>
          <w:rtl/>
        </w:rPr>
        <w:t xml:space="preserve">השבת ועבודת כוכבים ומזלות כל אחת משתיהן שקולה כנגד שאר כל מצות התורה,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והשבת היא האות שבין הקב"ה ובינינו לעולם, לפיכך כל העובר על שאר המצות הרי הוא בכלל רשעי ישראל, אבל המחלל שבת בפרהסיא הרי הוא כעובד עבודת כוכבים ומזלות, ושניהם כעובדי כוכבים ומזלות לכל דבריהם. לפיכך משבח </w:t>
      </w:r>
      <w:r w:rsidRPr="00FA2375">
        <w:rPr>
          <w:rStyle w:val="HebrewChar"/>
          <w:rFonts w:cs="FrankRuehl" w:hint="cs"/>
          <w:rtl/>
        </w:rPr>
        <w:lastRenderedPageBreak/>
        <w:t>הנביא ואומר אשרי אנוש יעשה זאת ובן אדם יחזיק בה שומר שבת מחללו וגו'. וכל השומר את השבת כהלכתה ומכבדה ומענגה כפי כחו, כבר מפורש בקבלו שכרו בעולם הזה יתר על השכר הצפון לעולם הבא, שנאמר "אז תתענג על ה' והרכבתיך על במתי ארץ והאכלתיך נחלת יעקב אביך כי פי ה' דבר". (שם שם יא והלאה)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פירות שנגמרה מלאכתן וחשכה עליהן לילי שבת נקבעו, ולא יאכל מהן אפילו לאחר השבת עד שיעשר. תינוקות שטמנו תאנים לשבת ושכחו לעשרן לא יאכלו למוצאי שבת עד שיעשרו</w:t>
      </w:r>
      <w:r w:rsidR="00FA2375" w:rsidRPr="00FA2375">
        <w:rPr>
          <w:rStyle w:val="HebrewChar"/>
          <w:rFonts w:cs="FrankRuehl" w:hint="cs"/>
          <w:rtl/>
        </w:rPr>
        <w:t>...</w:t>
      </w:r>
      <w:r w:rsidRPr="00FA2375">
        <w:rPr>
          <w:rStyle w:val="HebrewChar"/>
          <w:rFonts w:cs="FrankRuehl" w:hint="cs"/>
          <w:rtl/>
        </w:rPr>
        <w:t xml:space="preserve"> (מעשר ה כ,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מורה נבוכים: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כאשר הושאל לשון אמירה לרצון בכל מה שנברא בששת ימי בראשית, ונאמר ויאמר, הושאלה לו השביתה ביום השבת כאשר לא היתה שם בריאה, ונאמר "וישבות ביום השביעי", כי העמידה מן הדבור גם כן תקרא שביתה</w:t>
      </w:r>
      <w:r w:rsidR="00FA2375" w:rsidRPr="00FA2375">
        <w:rPr>
          <w:rStyle w:val="HebrewChar"/>
          <w:rFonts w:cs="FrankRuehl" w:hint="cs"/>
          <w:rtl/>
        </w:rPr>
        <w:t>...</w:t>
      </w:r>
      <w:r w:rsidRPr="00FA2375">
        <w:rPr>
          <w:rStyle w:val="HebrewChar"/>
          <w:rFonts w:cs="FrankRuehl" w:hint="cs"/>
          <w:rtl/>
        </w:rPr>
        <w:t xml:space="preserve"> ולפי זה הענין נאמר גם כן "וינח ביום השביעי", אבל החכמים וזולתם מן המפרשים שמוהו מענין המנוחה, ושמוהו פעל מתעבר, אמרו החכמים ז"ל וינח לעולמו ביום השביעי, רוצה לומר הפסק הבריאה בו, ואפשר שיהיה מעלולי הפ"א או עלולי הלמ"ד ויהיה ענינו והניח, או הנחה והמשך המציאות כפי מה שהוא ביום השביעי, ואמר כי בכל יום מן הששה היו מתחדשים חדושים יוצאים מזה הטבע המונח הנמצא עתה במציאות בכללו, וביום השביעי נמשך הענין והונח כפי מה שהוא עתה</w:t>
      </w:r>
      <w:r w:rsidR="00FA2375" w:rsidRPr="00FA2375">
        <w:rPr>
          <w:rStyle w:val="HebrewChar"/>
          <w:rFonts w:cs="FrankRuehl" w:hint="cs"/>
          <w:rtl/>
        </w:rPr>
        <w:t>...</w:t>
      </w:r>
      <w:r w:rsidRPr="00FA2375">
        <w:rPr>
          <w:rStyle w:val="HebrewChar"/>
          <w:rFonts w:cs="FrankRuehl" w:hint="cs"/>
          <w:rtl/>
        </w:rPr>
        <w:t xml:space="preserve"> (חלק א פרק סז)</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אולי כבר התבאר לך העלה בחזוק תורת השבת והיתה בסקילה, ואדון הנביאים הרג עליה, והיא שלישית למציאות השם והרחקת השניות, כי ההזהרה מעבוד זולתו אמנם הוא לישב היחוד, וכבר ידעת מדברי שהדעות אם לא יהיו להם מעשים שיעמידום ויפרסמום ויתמידום בהמון לנצח לא ישארו, ולזה צונו בתורה הגדיל זה היום עד שיתקיים יסוד חדוש העולם ויתפרסם במציאות, כשישבתו בני האדם כלם ביום אחד. וכשישאל מה עלת זה, יהיה המענה כי ששת ימים עשה ה'. וכבר באו בזאת המצוה שתי עלות מתחלפות מפני שהם לשני עלולים מתחלפים, </w:t>
      </w:r>
      <w:r w:rsidRPr="00FA2375">
        <w:rPr>
          <w:rStyle w:val="HebrewChar"/>
          <w:rFonts w:cs="FrankRuehl" w:hint="cs"/>
          <w:rtl/>
        </w:rPr>
        <w:lastRenderedPageBreak/>
        <w:t>וזה שהוא אמר בעלת הגדיל השבת בעשרת הדברות הראשונות, אמר "כי ששת ימים עשה" וגו', ואמר במשנה תורה "וזכרת כי עבד היית במצרים וגו' על כן צוך ה' אלקיך" וגו', וזה אמת, כי העלול במאמר הראשון הוא כבוד היום והגדילו, כמו שאמר "על כן ברך ה' את יום השבת ויקדשהו", זהו העלול הנמשך לעלת כי ששת ימים וגו', אמנם תתו לנו תורת השבת וצוותו אותנו לשומרו הוא עלול נמשך לעלת היותנו עבדים במצרים, אשר לא היינו עובדים ברצוננו ובעת שחפצנו ולא היינו יכולים לשבות, וצונו בתורת השביתה והמנוחה לקבץ ב' הענינים, האמנת דעת אמתי, והוא חדוש העולם המורה על מציאות השם בתחלת המחשבה ובעיון הקל, וזכור חסדי השם עלינו, בהניחנו מתחת סבלות מצרים, וכאלו הוא חסד כולל בדעת האמתי העיוני ותקון הענין הגשמי. (חלק ב פרק לא)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בשבת אל ידבר אדם מאוהביו שמתו או שהן בצער כדי שלא יצטער, ואסור בשבת לדבר דברים בטלים, דכתיב (ישעיה נ"ח) ממצוא חפצך ודבר דבר. (קי)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מצוה לשנות ארבעים מלאכות חסר אחת, כדי שלא ישכח איזה מלאכה אסורה, כמו שיש לדרוש במעשה מועדים לפני המועדים, כך בענין שבת לפניו, כדי למהר בצרכי שבת, אחר התפלה תקנו וקבעו לומר במה מדליקין בבית הכנסת, כלומר קיימתי מה שבזאת המשנה, חוץ מיום טוב הנכנס לשבת לפי שכתיב ביה עשרתם ערבתם, ואין מעשרין ביום טוב. (קנד)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בשבת לא יאמר אדם נישן כדי שנעשה מלאכתינו במוצאי שבת, שאסור לומר למחר אעשה, ואפילו חפץ לכתוב תורה, מפני שמראה מה שישן ונח בשבת שעושה בשביל החול אלא יאמר ננוח כי שבת היום.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בשבת אל יקח אדם ילד בחיקו עד שישים תחילה כר בחיקו, פן יטנף את בגדיו, ואיך יעשה בשבת, שמא אין לו בגדים אחרים, מוטב היה למי שבגדיו מטונפים שלא ילך לבית הכנסת ולא יתפלל כל עיקר, אלא בשביל הבושת לא יניח אדם, לכך יקח כר תחילה ואחר כך הקטן עליו</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(רסו)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ולא פירש במה, אלא באותן דברים שקלל איוב את יומו, "תשכון עליו עננה" (איוב ג'), "אל יחד בימי שנה" (שם), "אל תבא רננה בו" (שם)</w:t>
      </w:r>
      <w:r w:rsidR="00FA2375" w:rsidRPr="00FA2375">
        <w:rPr>
          <w:rStyle w:val="HebrewChar"/>
          <w:rFonts w:cs="FrankRuehl" w:hint="cs"/>
          <w:rtl/>
        </w:rPr>
        <w:t>...</w:t>
      </w:r>
      <w:r w:rsidRPr="00FA2375">
        <w:rPr>
          <w:rStyle w:val="HebrewChar"/>
          <w:rFonts w:cs="FrankRuehl" w:hint="cs"/>
          <w:rtl/>
        </w:rPr>
        <w:t xml:space="preserve"> מכלל שבירך את השבת באור, ומצוה שישב וירנן שבחות, שנאמר (תהלים צ"ב) "מזמור שיר ליום השבת טוב להודות לה' ולזמר לשמך עליון", ויש לשמוח בפקודי ה' ישרים משמחי לב. (רעא)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בערב שבת סמוך לערב שולחים לבית הכנסת, והנה לפניו ספרים גדולים או כסתות והיה יכול להביאם לחדר לשמור או שום כלי כבד שניטל בשבת ויכול להצניע, לא יאמר הלא מותר לטלטלם בשבת למה אטרח, אמתין עד לאחר שחשיכה ואשאם ואצניעם, כמו שאמרו ובלבד שלא יכוין לעשות מלאכתו, כי לא יתכן מה שיוכל לעשות מלאכתו מבעוד יום שימתין עד שחשיכה ולטרוח, שנאמר (ישעיה נ"ח) "וכבדתו מעשות דרכיך עשות חפציך ביום קדשי, וקראת לשבת עונג", וכתיב (שמות כ"ג) "וינפש בן אמתך והגר"</w:t>
      </w:r>
      <w:r w:rsidR="00FA2375" w:rsidRPr="00FA2375">
        <w:rPr>
          <w:rStyle w:val="HebrewChar"/>
          <w:rFonts w:cs="FrankRuehl" w:hint="cs"/>
          <w:rtl/>
        </w:rPr>
        <w:t>...</w:t>
      </w:r>
      <w:r w:rsidRPr="00FA2375">
        <w:rPr>
          <w:rStyle w:val="HebrewChar"/>
          <w:rFonts w:cs="FrankRuehl" w:hint="cs"/>
          <w:rtl/>
        </w:rPr>
        <w:t xml:space="preserve"> (תתנז)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חזקוני: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 שבו היה העולם מלא כל טוב וברכה ושובע, הוא שאנו אומרים בתפלה "וברכתו מכל הימים". ויקדש אותו - פרש"י שלא היה מן יורד בו, ואם תאמר אף ימים טובים מקודשים במן</w:t>
      </w:r>
      <w:r w:rsidR="00FA2375" w:rsidRPr="00FA2375">
        <w:rPr>
          <w:rStyle w:val="HebrewChar"/>
          <w:rFonts w:cs="FrankRuehl" w:hint="cs"/>
          <w:rtl/>
        </w:rPr>
        <w:t>...</w:t>
      </w:r>
      <w:r w:rsidRPr="00FA2375">
        <w:rPr>
          <w:rStyle w:val="HebrewChar"/>
          <w:rFonts w:cs="FrankRuehl" w:hint="cs"/>
          <w:rtl/>
        </w:rPr>
        <w:t xml:space="preserve"> אלא יש לומר דימים טובים לא נפקי מכלל שבת, דאף הם שבת מיקרו בכמה מקומות, וממקרא דויקדש אותו נלמוד שבתות וימים טובים. דבר אחר ויקדש אותו מעשיית מלאכה, כדכתיב "כי בו שבת", שלא עשה בו מלאכה</w:t>
      </w:r>
      <w:r w:rsidR="00FA2375" w:rsidRPr="00FA2375">
        <w:rPr>
          <w:rStyle w:val="HebrewChar"/>
          <w:rFonts w:cs="FrankRuehl" w:hint="cs"/>
          <w:rtl/>
        </w:rPr>
        <w:t>...</w:t>
      </w:r>
      <w:r w:rsidRPr="00FA2375">
        <w:rPr>
          <w:rStyle w:val="HebrewChar"/>
          <w:rFonts w:cs="FrankRuehl" w:hint="cs"/>
          <w:rtl/>
        </w:rPr>
        <w:t xml:space="preserve"> כי בו שבת - אינו לשון מנוחה, שהרי גבי הקב"ה כתיב "לא ייעף ולא ייגע" (ישעיה מ'), אלא לשון הפסקה הוא, כמו "וישבות המן". מכל מלאכתו אשר ברא לעשות - להיות מנהגם מאותו זמן ואילך לעשות כיוצא בהם, כגון בעלי חיים אילנות דשא. דבר אחר לעשות כל ימות עולם בסדר ימי בראשית, שהשמים והארץ יעשו מנהגם ולא ישנו סדר. מכאן תשובה למינים שאומרים הקב"ה עושה מלאכה בשבת כשהוא מוריד מטר ומגדל צמחים, וזה הבל, כי כל זה נקבע מששת ימי </w:t>
      </w:r>
      <w:r w:rsidRPr="00FA2375">
        <w:rPr>
          <w:rStyle w:val="HebrewChar"/>
          <w:rFonts w:cs="FrankRuehl" w:hint="cs"/>
          <w:rtl/>
        </w:rPr>
        <w:lastRenderedPageBreak/>
        <w:t>בראשית שנצטוו לעשות מנהגם, ואין זו מלאכה. וראיה לדבר, שהרי המן, מאחר שלא נברא להיות יורד בששת ימי בראשית לא רצה הקב"ה להורידו בשבת על ידי שלא נראה תחלת ברייתו עד יציאת מצרים. (בראשית ב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אך את שבתותי תשמורו - אהדריה קרא בשביל "לדורותיכם", מכאן למדנו שכל המלאכות הנעשות במשכן אסורות לעשות בשבת, שעל כולם הזהיר שלא לעשות בשבת. (שמות לא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ושמרו בני ישראל - ישמרו ויצפו כל ימי השבוע אי זה יום בהם תהיה יום השבת לתקן כל צרכיהן ביום הששי כדי לעשותה כהלכתה ולא תהא מחוללת. (שם שם טז)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שמור את יום השבת - בדברות הראשונות שבא להזכיר להם את יום השבת שנתן להם במרה נופל בו לשון זכור, אבל כאן בדברות שניות שנאמרו בשנת הארבעים בשביל אותם שלא שמעו הראשונות נופל בו לשון שמירה, לפי שהענין לא היה חדש להם. דבר אחר שמור את יום השבת, לשון "ואביו שמר את הדבר", המתן מבעוד יום מתי תבא שבת לקדשה, כדר' ינאי שהיה מתעטף ואומר בואי כלה בואי כלה. דבר אחר זכור נאמר ליורדי הים ושמור ליושבי היבשה</w:t>
      </w:r>
      <w:r w:rsidR="00FA2375" w:rsidRPr="00FA2375">
        <w:rPr>
          <w:rStyle w:val="HebrewChar"/>
          <w:rFonts w:cs="FrankRuehl" w:hint="cs"/>
          <w:rtl/>
        </w:rPr>
        <w:t>...</w:t>
      </w:r>
      <w:r w:rsidRPr="00FA2375">
        <w:rPr>
          <w:rStyle w:val="HebrewChar"/>
          <w:rFonts w:cs="FrankRuehl" w:hint="cs"/>
          <w:rtl/>
        </w:rPr>
        <w:t xml:space="preserve"> (דברים ה יב)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וזכרת כי עבד היית - </w:t>
      </w:r>
      <w:r w:rsidR="00FA2375" w:rsidRPr="00FA2375">
        <w:rPr>
          <w:rStyle w:val="HebrewChar"/>
          <w:rFonts w:cs="FrankRuehl" w:hint="cs"/>
          <w:rtl/>
        </w:rPr>
        <w:t>...</w:t>
      </w:r>
      <w:r w:rsidRPr="00FA2375">
        <w:rPr>
          <w:rStyle w:val="HebrewChar"/>
          <w:rFonts w:cs="FrankRuehl" w:hint="cs"/>
          <w:rtl/>
        </w:rPr>
        <w:t>אבל בדברות הראשונות לא פירש הטעם, שלא רצה להזכיר את גנותם בשמחתם. (שם שם טו)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מבעלי התוספות: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שני העומר - כל השבוע עשו ממנו ב' לחם, והיום ד', א' ליום ו', א' ללילו וב' לשבת, מכאן שאין בוצעין במנחה על ב' ככרות, ור' מרונין בוצע על ב', כדא"ר יצחק שכל סעודה לשבת ירדה כפולה בלחמה, כי דרך לאכול בשבת יותר מפני נשמה יתרה, וקדוש במנחה ליתא, דגם בשחרית רק מרבוי של יום השבת, וכדמסיק בביצה. (שמות טז כב)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שני כבשים - הקב"ה נתן לבניו לחם משנה בשבת, לפיכך ציוה להקריב לפניו גם כן לחם משנה, וזהו שני כבשים. ולשון "תכנת" ספירה, ספר ימי המעשה וקדש ז', שהקב"ה אוהב שביעיות</w:t>
      </w:r>
      <w:r w:rsidR="00FA2375" w:rsidRPr="00FA2375">
        <w:rPr>
          <w:rStyle w:val="HebrewChar"/>
          <w:rFonts w:cs="FrankRuehl" w:hint="cs"/>
          <w:rtl/>
        </w:rPr>
        <w:t>...</w:t>
      </w:r>
      <w:r w:rsidRPr="00FA2375">
        <w:rPr>
          <w:rStyle w:val="HebrewChar"/>
          <w:rFonts w:cs="FrankRuehl" w:hint="cs"/>
          <w:rtl/>
        </w:rPr>
        <w:t xml:space="preserve"> וקשה שאין קורין הפרשה בכל שבת, ואם מפני שהיא רק ב' פסוקים אפשר להתחיל </w:t>
      </w:r>
      <w:r w:rsidRPr="00FA2375">
        <w:rPr>
          <w:rStyle w:val="HebrewChar"/>
          <w:rFonts w:cs="FrankRuehl" w:hint="cs"/>
          <w:rtl/>
        </w:rPr>
        <w:lastRenderedPageBreak/>
        <w:t>מצו את בני ישראל כבראש חודש, שכל קריאת הפרשיות משום כפרה, כבתענית, שאם קורין סדר קרבנות ומעלה אני עליהם כאילו הקריבום ומכפר להם, אבל בשבת לא כתיב כפרה, לפיכך אין קורין, דבר אחר דכתיב "אלא מועדי ה' אשר תקראו", ובשבת לא כתיב כן, ולא איקרי מועד. (במדבר כח ט)</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ויברך אלקים את יום השביעי - </w:t>
      </w:r>
      <w:r w:rsidR="00FA2375" w:rsidRPr="00FA2375">
        <w:rPr>
          <w:rStyle w:val="HebrewChar"/>
          <w:rFonts w:cs="FrankRuehl" w:hint="cs"/>
          <w:rtl/>
        </w:rPr>
        <w:t>...</w:t>
      </w:r>
      <w:r w:rsidRPr="00FA2375">
        <w:rPr>
          <w:rStyle w:val="HebrewChar"/>
          <w:rFonts w:cs="FrankRuehl" w:hint="cs"/>
          <w:rtl/>
        </w:rPr>
        <w:t>אבל הנכון לפרש שברכו בחדוש שהיה בו ביום, והיא ברכת האורה, כי היום והלילה של יום השביעי שוים באורה, וזאת היא הברכה ותוספת הטובה, ועל כן לא תמצא ביום השביעי זכרון ערב ובוקר כמו בשאר הימים, כי זמנו כלו בקר אין בו ערב כלל. ואמר ויקדש אותו - כלומר להבדילו משאר הימים, כי הנבדל מעסקי העולם קדוש יאמר לו. ועל דרך הקבלה יום השביעי הוא הספירה השביעית הנקראת עולם הנשמות, כי שם כח הנשמה ושרשה, והנה היא מעין הברכות, והנפש בימות החול דוגמת אכסנאי בלא ביתו וביום השבת דוגמת אכסנאי בביתו, ועל כן אמר ויברך כי האציל עליו ממקור הברכה, וכן ויקדש אותו, כי ימשוך מן הקדש, והבן זה. (בראשית ב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את יום השבת לקדשו - </w:t>
      </w:r>
      <w:r w:rsidR="00FA2375" w:rsidRPr="00FA2375">
        <w:rPr>
          <w:rStyle w:val="HebrewChar"/>
          <w:rFonts w:cs="FrankRuehl" w:hint="cs"/>
          <w:rtl/>
        </w:rPr>
        <w:t>...</w:t>
      </w:r>
      <w:r w:rsidRPr="00FA2375">
        <w:rPr>
          <w:rStyle w:val="HebrewChar"/>
          <w:rFonts w:cs="FrankRuehl" w:hint="cs"/>
          <w:rtl/>
        </w:rPr>
        <w:t>ואמר לקדשו, שנזכיר קדושתו, שיהיה בעינינו קדוש ושנפנה מחשבותינו בו מעסקי הגוף, ושנתעסק בו בדרכי השי"ת שהוא עסקי הנפש, כי נתחייבנו ללכת בו אל הנביאים ואל החכמים שבכל דור ודור לבקש תורה מפיהם, לשמוע דברי השי"ת, וכענין שאמרו רז"ל מדוע את הולכת אליו היום לא חודש ולא שבת מכלל דבחדש ושבת בעי למיזל, וכן אמר דוד (תהלים קי"ט) כל היום היא שיחתי, היה לו לומר בכל יום אלא שרומז על היום המיוחד הוא השבת, שהיה מתענג בו בעסק התורה כל היום. ומפני קדושת יום השבת קראו הנביא עונג, שנאמר (ישעיה נ"ח), וקראת לשבת עונג, כלומר עונג הנפש, כי המשכילים ויראי ה' מתענגים בו בעסקי הנפש ונפשם השכלית תתעדן עדון שכלי וחשקה בהשגת השי"ת, חשק הצמא למים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דרך השכל במצות השבת</w:t>
      </w:r>
      <w:r w:rsidR="00FA2375" w:rsidRPr="00FA2375">
        <w:rPr>
          <w:rStyle w:val="HebrewChar"/>
          <w:rFonts w:cs="FrankRuehl" w:hint="cs"/>
          <w:rtl/>
        </w:rPr>
        <w:t>...</w:t>
      </w:r>
      <w:r w:rsidRPr="00FA2375">
        <w:rPr>
          <w:rStyle w:val="HebrewChar"/>
          <w:rFonts w:cs="FrankRuehl" w:hint="cs"/>
          <w:rtl/>
        </w:rPr>
        <w:t xml:space="preserve"> כן מצות השבת שלא להטריח את הבריות בעמל תדירי בכל </w:t>
      </w:r>
      <w:r w:rsidRPr="00FA2375">
        <w:rPr>
          <w:rStyle w:val="HebrewChar"/>
          <w:rFonts w:cs="FrankRuehl" w:hint="cs"/>
          <w:rtl/>
        </w:rPr>
        <w:lastRenderedPageBreak/>
        <w:t>הימים, אלא שיהיה להם יום מנוחה בשבוע שינוחו בו מן המלאכות ומטורח הגופות, ומזה יהיה שביעית חייו של אדם במנוחה והשקט, ומה שיהיה יום ז' ולא יום חמישי או ששי, מפני שהשבעה הוא הקף אמצעי מן ההקפים ומצות רבות בתורה סובבות על אופן המספר הזה, ואף על פי שהשבת מקובלת ושרשי התורה והאמונה בנויים עליה, הנה זה מדרך השכל אפשר להאמין בו.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דרך הקבלה זכור את יום השבת, דע כי השבת היא הספירה האחרונה, כי כן יום השבת אחרון תשלום כל מלאכת בראשית, ונקראת כנסת ישראל, ועל דרך זה רמזו רז"ל ואמרו כנסת ישראל בת זוגו של שבת, ומזה קראו ליום השבת מטרונא, הוא שדרשו בענין קרבן בהמה עד שתראה פני מטרונה תחלה. ונקראת השבת ברית, כשם שהזכיר באות המילה זאת בריתי</w:t>
      </w:r>
      <w:r w:rsidR="00FA2375" w:rsidRPr="00FA2375">
        <w:rPr>
          <w:rStyle w:val="HebrewChar"/>
          <w:rFonts w:cs="FrankRuehl" w:hint="cs"/>
          <w:rtl/>
        </w:rPr>
        <w:t>...</w:t>
      </w:r>
      <w:r w:rsidRPr="00FA2375">
        <w:rPr>
          <w:rStyle w:val="HebrewChar"/>
          <w:rFonts w:cs="FrankRuehl" w:hint="cs"/>
          <w:rtl/>
        </w:rPr>
        <w:t xml:space="preserve"> ומה שהזכיר הכתוב בכאן זכור, הכונה על השבת הגדול הוא מדת יסוד שמשם נמשכים רמ"ח מצות, רמז בו זכו"ר י"ה, והוא יום השבת. וכשהזכיר במשנה תורה שמור על הכונה בשבת הנקראת מקדש, והוא הכבוד שמשם נמשכים שס"ה מצות לא תעשה, שהנשים חייבות בכולן, וזהו סוד (ויקרא י"ט) "את שבתותי תשמורו ומקדשי תיראו", ומזה תמצא בירמיה (ירמיה י"ז) "לבלתי עשות בו כל מלאכה", בה כתיב בו קרי. ומה שאמר ויום השביעי שבת לה' אלקיך באורו, כי השבת ביום השביעי, כי יום הז' הוא יסוד עולם, שהיא הספירה השביעית, והשבת בו כי הכל בכל, וכן מצינו בפרשת כי תשא "ויום השביעי שבת שבתון קודש לה'", וכתוב אחר כן "לעשות את יום השבת ברית עולם", קרא ליום הז' שהוא יסוד עולם שבת שבתון קדש לה', וקרא אל השבת המקבלת ממנו ברית. ואחר שתבין כל זה אין לך לתמוה מדוע קראו חכמים ז"ל לקדוש היום קדושא רבא, מה שאינו כן בלילה, כי היום כנגד זכור, והלילה כנגד שמור, וזה מבואר. ועל הכונה הזאת הוצרך הנביא לקרא אל השבת עונג, כענין שכתוב (ישעיה נ"ח) "וקראת לשבת עונג", כי הוא תענוג הנפשות. ועל זה אמר דוד המלך ע"ה (תהלים מ"ב) "צמאה נפשי לאלקים לא-ל חי", כי כל דבר צמא לשרשו שהוא עתיד לשוב אליו, והוא </w:t>
      </w:r>
      <w:r w:rsidRPr="00FA2375">
        <w:rPr>
          <w:rStyle w:val="HebrewChar"/>
          <w:rFonts w:cs="FrankRuehl" w:hint="cs"/>
          <w:rtl/>
        </w:rPr>
        <w:lastRenderedPageBreak/>
        <w:t>הנהר המשקה את הגן, היא יסוד השבת ועקרו, וזהו מלת ענ"ג עדן נהר גן, ממה שכתוב (בראשית ב') "ונהר יוצא מעדן להשקות את הגן", ולכך נקראת השבת עונג כי היא תענוג העליונים והתחתונים.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לעשות את השבת - על דרך הפשט לתקן לצרכי שבת, מלשון (בראשית י"ח) "וימהר לעשות אותו", ובאור הכתוב שיהא אדם זהיר בכבוד שבת להשמר מכל מלאכה, ולהשתדל שיכין לצורך השבת כדי שיהא לו מנה יפה לשבת, וכמו שארז"ל מחד שביך לשבתיך</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דרך הפשט לעשות השבת, כל המשמר השבת מלמטה כאלו עשה אותה מלמעלה, ובאור זה, כי המקיים מצות שבת למטה הנה זה עדות שהוא מודה ומאמין בשרשה ועקרה החקוק למעלה, והמבטל אותה כאלו מבטל של מעלה, ומזה הזכיר "לעשות". (שם לא טז)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ביני ובין בני ישראל אות היא לעולם - יתכן לפרש כי מלת לעולם היא באור, כי השבת אות וסימן לחדושו של עולם, ולכך הוסיף לפרש כיצד היא אות לחדושו של עולם, כי ששת ימים עשה ה' את השמים ואת הארץ, ולשון ביני ובין בני ישראל מורה על דבר נסתר הנמסר בצינעא, וירמוז על הענין הנסתר שיש במצות השבת, כי המלך שהוא מצוה אל בנו או לעבדו הנאמן תזכור הדברים אשר ביני ובינך, הנה הם נסתרים אינם נאמרים אלא מפה אל פה ולא נתנו להכתב. ומזה דרשו רז"ל במסכת יום טוב, אמר ר' שמעון בן יוחאי כל המצות שנתן הקב"ה לישראל נתן להם בפרהסיא חוץ מן השבת שנתן להם בצינעא</w:t>
      </w:r>
      <w:r w:rsidR="00FA2375" w:rsidRPr="00FA2375">
        <w:rPr>
          <w:rStyle w:val="HebrewChar"/>
          <w:rFonts w:cs="FrankRuehl" w:hint="cs"/>
          <w:rtl/>
        </w:rPr>
        <w:t>...</w:t>
      </w:r>
      <w:r w:rsidRPr="00FA2375">
        <w:rPr>
          <w:rStyle w:val="HebrewChar"/>
          <w:rFonts w:cs="FrankRuehl" w:hint="cs"/>
          <w:rtl/>
        </w:rPr>
        <w:t xml:space="preserve"> אבל כיוונו חכמים על הענין הנסתר שבמצות השבת, כי הוא הנתן בצינעא. (שם שם יז)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"אם תשיב משבת רגליך עשות חפציך ביום קדשי וקראת לשבת עונג לקדוש ה' מכובד וכבדתו מעשות דרכיך" וגו'. ידוע כי השבת מצוה ראשונה שנצטוו בה ישראל קודם מתן תורה ונצטוו עליה במרה, וכמו שאמרו רז"ל (סנהדרין נ"ו ב') שבת ודינים במרה איפקוד, שנאמר, "שם שם לו חק ומשפט". ונקראת חק כמצות מילה, שנקראת חק, וזהו "חק בשארו שם", והכל ענין אחד. והמצוה הזאת רמז וחדוש לענין העולם שנברא ונתחדש מאין, ונעשו </w:t>
      </w:r>
      <w:r w:rsidRPr="00FA2375">
        <w:rPr>
          <w:rStyle w:val="HebrewChar"/>
          <w:rFonts w:cs="FrankRuehl" w:hint="cs"/>
          <w:rtl/>
        </w:rPr>
        <w:lastRenderedPageBreak/>
        <w:t>המעשים כלם בששה ימים וביום השביעי שבת. ויתכן לומר כי על זה אמר הכתוב "ביני ובין בני ישראל אות היא לעולם", כלומר לחדושו של עולם. ומפרש והולך כיצד, "כי ששת ימים עשה ה' את השמים ואת הארץ". ומפני שהוא מופת ועדות על החדוש נצטוינו שנזכור אותו בכל יום, הוא שנאמר "זכור את יום השבת לקדשו", וביאור הכתוב על דרך הפשט, מה שאנו מזכירים ימי השבוע אחד בשבת, ב' בשבת וכן כלן, כדי שנזכור יום השבת עם כל יום ויום</w:t>
      </w:r>
      <w:r w:rsidR="00FA2375" w:rsidRPr="00FA2375">
        <w:rPr>
          <w:rStyle w:val="HebrewChar"/>
          <w:rFonts w:cs="FrankRuehl" w:hint="cs"/>
          <w:rtl/>
        </w:rPr>
        <w:t>...</w:t>
      </w:r>
      <w:r w:rsidRPr="00FA2375">
        <w:rPr>
          <w:rStyle w:val="HebrewChar"/>
          <w:rFonts w:cs="FrankRuehl" w:hint="cs"/>
          <w:rtl/>
        </w:rPr>
        <w:t xml:space="preserve"> ודבר ידוע ומפורסם כי הדבור הזה של "זכור את יום השבת לקדשו" בכלל עשרת הדברות ביום שבת נאמר, שהרי ביום שבת ניתנה תורה</w:t>
      </w:r>
      <w:r w:rsidR="00FA2375" w:rsidRPr="00FA2375">
        <w:rPr>
          <w:rStyle w:val="HebrewChar"/>
          <w:rFonts w:cs="FrankRuehl" w:hint="cs"/>
          <w:rtl/>
        </w:rPr>
        <w:t>...</w:t>
      </w:r>
      <w:r w:rsidRPr="00FA2375">
        <w:rPr>
          <w:rStyle w:val="HebrewChar"/>
          <w:rFonts w:cs="FrankRuehl" w:hint="cs"/>
          <w:rtl/>
        </w:rPr>
        <w:t xml:space="preserve"> וראויה מצות שבת שתהיה שקולה כנגד כל התורה, מאחר שנתיחד יום השבת לנתינתו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וקראת לשבת עונג, ענינו שתענג את השבת במאכל ומשתה יותר משאר הימים, כי בזה יהיה מובדל ומופרש משאר הימים ומעולה על כולם, ואז יזכור מעשה בראשית ויתן הודאה להקב"ה שחדש העולם ובראו מאין, כי בעשותו זה יקרא את השבת עונג, ויתענג עונג הגוף והנפש, עונג הגוף במיני אכילה ושתיה, ועונג הנפש בזכרון מעשיו של הקב"ה ונפלאותיו. ויהיה לשון "וקראת" מלשון "הקדיש קרואיו" (צפניה א' ז'), כלומר שיזמין את השבת כאדם המזמין את המלך לאכול עמו על שולחנו, ומלת עונג הוא השכר, כלומר אם תעשה מצוה זו שתזמין את השבת תזכה לעונג, והוא השכר האמיתי לחיי העולם הבא, כי הוא רמז אל הגן ואל הנהר והעדן. והנה זה עיקר החיים האמיתיים הנצחיים אשר אין להם ערך ודמיון.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והוסיף לומר "לקדוש ה' מכובד", כלומר שיהיה כבוד ה' מחופף עליך, ואז תהיה אתה מכובד ממנו, כלומר מעוטר ומוכתר מן הכבוד.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וראויה מצות שבת שיתלה קיום בית המקדש על שמירתה וחורבן המקדש על חלולה, לפי שהמקדש אמצעות העולם, וכן השבת אמצעי, כי הוא שביעי, והוא אמצעי ליום השבוע והוא רביעי, שהרי יום רביעי בשבת נקרא ערב שבת, ואם כן דה"ו מלפני השבת אב"ג מאחריו, הרי השבת אמצעי ושביעי ורביעי לכל השלשה</w:t>
      </w:r>
      <w:r w:rsidRPr="00FA2375">
        <w:rPr>
          <w:rStyle w:val="HebrewChar"/>
          <w:rFonts w:cs="FrankRuehl" w:hint="cs"/>
          <w:rtl/>
        </w:rPr>
        <w:t>...</w:t>
      </w:r>
      <w:r w:rsidR="00DB2BE3" w:rsidRPr="00FA2375">
        <w:rPr>
          <w:rStyle w:val="HebrewChar"/>
          <w:rFonts w:cs="FrankRuehl" w:hint="cs"/>
          <w:rtl/>
        </w:rPr>
        <w:t xml:space="preserve"> וכיון שהשבת הוא אמצעי, הנה זה עלויו ומעלתו על שאר הימים, שכן כל אמצעי מקודש </w:t>
      </w:r>
      <w:r w:rsidR="00DB2BE3" w:rsidRPr="00FA2375">
        <w:rPr>
          <w:rStyle w:val="HebrewChar"/>
          <w:rFonts w:cs="FrankRuehl" w:hint="cs"/>
          <w:rtl/>
        </w:rPr>
        <w:lastRenderedPageBreak/>
        <w:t>ומעולה מחבירו, כענין עץ החיים שהיה בתוך הגן, והנר האמצעי של מנורה שהיא כלפי שכינה. ולפי שהשבת נקודה אמצעית על כן יקראנו הכתוב קדש, "ושמרתם את השבת כי קדש היא לכם", ואמרו בספר יצירה היכל הקדש מכוון באמצע. ולא גלו ישראל מארץ הקדושה שהיא נקודה אמצעית של העולם עד שחללו את השבת, והיו ראויין לכך, כי מדותיו של הקב"ה מדה כנגד מדה, הם חללו את השבת כי עשו מן הנקודה האמצעית אחת מן הקצוות, לכך גלו מן הארץ שהיא נקודה אמצעית וטבורו של עולם לשאר הקצוות.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מפני שהשבת נקראת מנוחה, דכתיב "וינח ביום השביעי", וכן ארץ ישראל נקראת מנוחה, דכתיב "כי לא באתם עד עתה אל המנוחה ואל הנחלה", יבטיח הכתוב כי אם ישראל משמרים מנוחת השבת ישמור הקב"ה את הארץ, ואם לא ישמרו השבת הרי הוא גוזר ומחריב את הארץ</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ראוי לו לאדם להיות זהיר במצות שבת שיתענג בו ושיהיה לו יום מנוחה, שהרי הוא מקודש ומעולה כל כך עד שאפילו רשעי גיהנם יש להם בו מנוחה</w:t>
      </w:r>
      <w:r w:rsidR="00FA2375" w:rsidRPr="00FA2375">
        <w:rPr>
          <w:rStyle w:val="HebrewChar"/>
          <w:rFonts w:cs="FrankRuehl" w:hint="cs"/>
          <w:rtl/>
        </w:rPr>
        <w:t>...</w:t>
      </w:r>
      <w:r w:rsidRPr="00FA2375">
        <w:rPr>
          <w:rStyle w:val="HebrewChar"/>
          <w:rFonts w:cs="FrankRuehl" w:hint="cs"/>
          <w:rtl/>
        </w:rPr>
        <w:t xml:space="preserve"> ובמוצאי שבת כשהסדרים נשלמין צועק אותו מלאך ואומר חזרו רשעים לגיהנם, שכבר השלימו ישראל סדריהן. עד כאן במדרש. וזהו שנהגו כל ישראל שאין ממהרין ב"ויהי נועם" וסדר קדושה אלא מחשיכים הרבה ואומרים אותו בנחת. ומן הטעם הזה אסרו לשתות מים בערב שבת בין השמשות, שהרי זה גוזל את המתים, וכוונו בזה לקבוע בנפש אמונה זו שיש לרשעי גיהנם מנוחה בשבת, וכשהם יוצאים בערב שבת הם שותין ורוחצין ומצטננין במים, עד שהשותה מים באותה שעה הוצרכו לומר שהוא גוזל אותם מהם ועשו את השותה גזלן ומחוסר אמנה.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יש במצות השבת סוד נסתר, כי מלבד שנגלהו הוא מופת ועדות על חדוש העולם, והיותו יום מיוחד למנוחה מיגיעת מלאכת הששה כדי שימצא האדם מרגוע, שיהיו שביעית שני חייו במנוחה והשקט, עוד יש בנסתרו ענין פנימי ונעלם</w:t>
      </w:r>
      <w:r w:rsidR="00FA2375" w:rsidRPr="00FA2375">
        <w:rPr>
          <w:rStyle w:val="HebrewChar"/>
          <w:rFonts w:cs="FrankRuehl" w:hint="cs"/>
          <w:rtl/>
        </w:rPr>
        <w:t>...</w:t>
      </w:r>
      <w:r w:rsidRPr="00FA2375">
        <w:rPr>
          <w:rStyle w:val="HebrewChar"/>
          <w:rFonts w:cs="FrankRuehl" w:hint="cs"/>
          <w:rtl/>
        </w:rPr>
        <w:t xml:space="preserve"> וזהו שהתחיל ואמר "דבר אל בני ישראל", שיודיע להם ענין השבת בנגלה ובנסתר, וראינו כי משה לא הזהיר לישראל במצות השבת כאשר צוה, ולא הזכיר מרמזי </w:t>
      </w:r>
      <w:r w:rsidRPr="00FA2375">
        <w:rPr>
          <w:rStyle w:val="HebrewChar"/>
          <w:rFonts w:cs="FrankRuehl" w:hint="cs"/>
          <w:rtl/>
        </w:rPr>
        <w:lastRenderedPageBreak/>
        <w:t>השבת העליונה כלל, אלא אמר בפרשת ויקהל "וביום השביעי יהיה לכם קדש שבת שבתון לה'". ונראה לי הטעם בזה, כי משה ידבר בהמון לכל עדת בני ישראל האנשים והנשים, ועל כן העלים הנסתר ולא רצה לדבר כי אם בפשט המצוה בנגלה שבה בלבד, ובדרך קצרה. ומכאן ראיה ברורה שאין לגלות ולבאר ענינים נסתרים בהמון.</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אז תתענג על ה', אם תקרא השבת עונג, אז תתענג על ה', וזה מדה כנד מדה. העונג על ה' הוא עונג הנפש, כלומר יתן לך עונג הגוף בשפע טובה עד שתודה בו ובטובותיו ותענג נפשך בזכרו. אבל הגאון רבינו סעדיה ז"ל פירש על עונג הגוף, כלומר תענוג גופך יהיה על השי"ת ולא ככסילים שנאמר בהם "לא נאוה לכסיל תענוג" (משלי י"ט), אלא שיקח מן התענוג במדה ובמשקל, כי כך דרך המשכיל שלא ירבה בתענוגים, כי בו ייטב שכלו ויתחזקו שלשה כחותיו, והן כח הבחינה וכח המחשבה וכח הזכרון</w:t>
      </w:r>
      <w:r w:rsidR="00FA2375" w:rsidRPr="00FA2375">
        <w:rPr>
          <w:rStyle w:val="HebrewChar"/>
          <w:rFonts w:cs="FrankRuehl" w:hint="cs"/>
          <w:rtl/>
        </w:rPr>
        <w:t>...</w:t>
      </w:r>
      <w:r w:rsidRPr="00FA2375">
        <w:rPr>
          <w:rStyle w:val="HebrewChar"/>
          <w:rFonts w:cs="FrankRuehl" w:hint="cs"/>
          <w:rtl/>
        </w:rPr>
        <w:t xml:space="preserve"> (כד הקמח שבת)</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שנמנענו שלא ללכת בשבת חוץ לגבולים ידועים, שנאמר "אל יצא איש ממקומו ביום השביעי". ובא הפירוש עליו, שמקומו נקרא כל שאינו מרחיק יותר משלש פרסאות חוץ לעיר, והפרסה ארבע מילין, והמיל אלפים אמה, ומודדין משפת הבית החיצון שבעיר, אפילו היתה גדולה כנינוה. זהו לדין תורה, אלא שחכמים גדרו גדר ואסרו שלא לילך יותר מאלפים אמה חוץ לעיר.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משרשי מצוה זו, שנזכר ונדע שהעולם מחודש לא קדמון, כמו שכתוב בפרוש במצות שבת, "כי ששת ימים עשה ה' את השמים ואת הארץ את הים ואת כל אשר בם וינח ביום השביעי", על כן לזכר הדבר ראוי שננוח במקום אחד, כלומר שלא נלך בדרך רחוק, רק דרך טיול ועונג, ובהליכת שנים עשר מילין אין בו טורח רב</w:t>
      </w:r>
      <w:r w:rsidR="00FA2375" w:rsidRPr="00FA2375">
        <w:rPr>
          <w:rStyle w:val="HebrewChar"/>
          <w:rFonts w:cs="FrankRuehl" w:hint="cs"/>
          <w:rtl/>
        </w:rPr>
        <w:t>...</w:t>
      </w:r>
      <w:r w:rsidRPr="00FA2375">
        <w:rPr>
          <w:rStyle w:val="HebrewChar"/>
          <w:rFonts w:cs="FrankRuehl" w:hint="cs"/>
          <w:rtl/>
        </w:rPr>
        <w:t xml:space="preserve"> והרמב"ן ז"ל כתב, כי מה שאמר הרמב"ם דאסור תחומין דאוריתא הוא ביותר מאלפים אמה</w:t>
      </w:r>
      <w:r w:rsidR="00FA2375" w:rsidRPr="00FA2375">
        <w:rPr>
          <w:rStyle w:val="HebrewChar"/>
          <w:rFonts w:cs="FrankRuehl" w:hint="cs"/>
          <w:rtl/>
        </w:rPr>
        <w:t>...</w:t>
      </w:r>
      <w:r w:rsidRPr="00FA2375">
        <w:rPr>
          <w:rStyle w:val="HebrewChar"/>
          <w:rFonts w:cs="FrankRuehl" w:hint="cs"/>
          <w:rtl/>
        </w:rPr>
        <w:t xml:space="preserve"> כי הכל טעות, שאין לנו אסור תחומין דאורייתא כלל. (בשלח מצוה כד)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לשבת ממלאכה ביום השבת, שנאמר "וביום </w:t>
      </w:r>
      <w:r w:rsidRPr="00FA2375">
        <w:rPr>
          <w:rStyle w:val="HebrewChar"/>
          <w:rFonts w:cs="FrankRuehl" w:hint="cs"/>
          <w:rtl/>
        </w:rPr>
        <w:lastRenderedPageBreak/>
        <w:t>השביעי תשבות", ונכפלה מצות שבת עד י"ב פעמים. (משפטים מצוה פה)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והוא שבארו המפרשים במלת עדות, המצות המעידות מה שתזקוק הקבלה להאמין בו, כמצות שבת וכמצות תפילין, כמו שאמר בפרוש על מצות השבת שהוא אמנם נתנו להבין בענינו ולהורות על חדוש העולם, כמו שאמר "כי ששת ימים עשה ה' את השמים ואת הארץ" וגו', וזה ממה שצריך שהזקיקתנו הקבלה להאמין בו ולהיות היוצא מענינו, רוצה לומר חדוש העולם ענין לא ימציאהו מופת הוא אצלי אמרם ז"ל כל המצות כלן נתן להם בפרהסיא חוץ מן השבת שנתן להם בצנעה, רוצה לומר כל המצות שהן פנות האמונה כענין מציאותו ואחדותו ובלתי היותו גשם, נתנו בפרהסיא, שהרי אף החולקים יודו בהם, אבל השבת שהוא יורה על פנת התורה לא נתנה בפרהסיא</w:t>
      </w:r>
      <w:r w:rsidRPr="00FA2375">
        <w:rPr>
          <w:rStyle w:val="HebrewChar"/>
          <w:rFonts w:cs="FrankRuehl" w:hint="cs"/>
          <w:rtl/>
        </w:rPr>
        <w:t>...</w:t>
      </w:r>
      <w:r w:rsidR="00DB2BE3" w:rsidRPr="00FA2375">
        <w:rPr>
          <w:rStyle w:val="HebrewChar"/>
          <w:rFonts w:cs="FrankRuehl" w:hint="cs"/>
          <w:rtl/>
        </w:rPr>
        <w:t xml:space="preserve"> (משיב נפש ב פרק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ואין תוקעין בשבת כלל אלא אם כן במקום שאי אפשר לבא לידי חלול שבת, כמו שבארנו, שכל מצוה ומצוה יש לה מדור לפי כבודה, ואין מעבירין על המצות, קל וחומר לעליונה לשלמטה הימנה, ועם היות השופר אהובנו, השבת יותר חביבנו, וכבר הזכרנו קצת סבותיה, שעם היות בה תועלות נכבדות לגוף למה שבו מן המנוחה שביעית חיי האדם, עם מה שתוליד שבתו הזריזות והחריצות בהבין לאחריתו, ועם מה שיש בו גם כן מתועלת הנפש ביום ההוא יהיה ה' אחד ושמו אחד, להיות האדם בו כלו לה' בלתי פונה רק לעבודת השם ולידיעת דרכיו בכל מה שאפשר לשלמות בעל חומר, וכחזקת השכל והעיון יוליד גם כן ויתמיד ויקיים הדעת הנכבד ומקובל, ואם לא תשיג יד העיון בו אשר בהאמנתו יכון כסא התורה ותנשא מלכות מצותיה, וזולתו יפלו בענינה שאלות מבולבלות לא נוכל ממלא משאם וטרחם וריבם אם לא במענים מגנים יקבצו הכזבת אמת והרחקת קרוב כמו שהתפרסם לכל בעל שכל</w:t>
      </w:r>
      <w:r w:rsidRPr="00FA2375">
        <w:rPr>
          <w:rStyle w:val="HebrewChar"/>
          <w:rFonts w:cs="FrankRuehl" w:hint="cs"/>
          <w:rtl/>
        </w:rPr>
        <w:t>...</w:t>
      </w:r>
      <w:r w:rsidR="00DB2BE3" w:rsidRPr="00FA2375">
        <w:rPr>
          <w:rStyle w:val="HebrewChar"/>
          <w:rFonts w:cs="FrankRuehl" w:hint="cs"/>
          <w:rtl/>
        </w:rPr>
        <w:t xml:space="preserve"> והוא אמרו "שם שם לו חק ומשפט ושם נסהו" (שמות ט"ו), שהרמוז במלת חק הוא ענין שבת, כאמרם ז"ל שבת ודינין במרה אפקוד, ועליו אמר ושם </w:t>
      </w:r>
      <w:r w:rsidR="00DB2BE3" w:rsidRPr="00FA2375">
        <w:rPr>
          <w:rStyle w:val="HebrewChar"/>
          <w:rFonts w:cs="FrankRuehl" w:hint="cs"/>
          <w:rtl/>
        </w:rPr>
        <w:lastRenderedPageBreak/>
        <w:t>נסהו, רוצה בו נשאו ועלה ענינו. וסמך זה הנה אל אמונת השגחתו בנבראיו, כי היא הממשכת גם כן זאת האמונה כמו שבארנו</w:t>
      </w:r>
      <w:r w:rsidRPr="00FA2375">
        <w:rPr>
          <w:rStyle w:val="HebrewChar"/>
          <w:rFonts w:cs="FrankRuehl" w:hint="cs"/>
          <w:rtl/>
        </w:rPr>
        <w:t>...</w:t>
      </w:r>
      <w:r w:rsidR="00DB2BE3" w:rsidRPr="00FA2375">
        <w:rPr>
          <w:rStyle w:val="HebrewChar"/>
          <w:rFonts w:cs="FrankRuehl" w:hint="cs"/>
          <w:rtl/>
        </w:rPr>
        <w:t xml:space="preserve"> (שם שם פרק ה,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 אלקים - תרגום ירושלמי וחמד, זהו שאמרו "חמדת ימים אותו קראת". בפרשת ויכלו ג' פעמים "מלאכתו" כנגד ג' מלאכות ששבת בהם, שהם שמים וארץ וים. ולא כתיב ביום השביעי ויהי ערב ויהי בקר, לפי שמוסיפין מחול על הקדש</w:t>
      </w:r>
      <w:r w:rsidR="00FA2375" w:rsidRPr="00FA2375">
        <w:rPr>
          <w:rStyle w:val="HebrewChar"/>
          <w:rFonts w:cs="FrankRuehl" w:hint="cs"/>
          <w:rtl/>
        </w:rPr>
        <w:t>...</w:t>
      </w:r>
      <w:r w:rsidRPr="00FA2375">
        <w:rPr>
          <w:rStyle w:val="HebrewChar"/>
          <w:rFonts w:cs="FrankRuehl" w:hint="cs"/>
          <w:rtl/>
        </w:rPr>
        <w:t xml:space="preserve">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 זה הפסוק שביעי ומתחיל בז' בשביל שהשבת הוא שביעי, וז' מוזכרים בפסוק, אתה ובנך ובתך עבדך ואמתך ובהמתך וגרך, וכנגדם תקנו שבע מנוחות ב"אתה אחד". וה' תיבות בפסוק זכור, לומר לך כל המקיים את השבת כאילו קיים ה' חומשי תורה.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ויקהל - כתיב לעיל כי קרן אור פניו וסמיך ליה פרשת שבת, לומר שאינו דומה קירון פנים של שבת לשאר ימים. ואמר ויקהל לפי שבא לומר פרשת שבת, רמז בשבתות ויו"ט נקהלים לשמע הדרשה. אלה הדברים - דרשו מכאן לשלשים ותשע מלאכות לשבת, כמנין אלה, ודברים משמע שנים וה' דהדברים לרבות א' הרי ל"ט (שבת צ"ג)</w:t>
      </w:r>
      <w:r w:rsidR="00FA2375" w:rsidRPr="00FA2375">
        <w:rPr>
          <w:rStyle w:val="HebrewChar"/>
          <w:rFonts w:cs="FrankRuehl" w:hint="cs"/>
          <w:rtl/>
        </w:rPr>
        <w:t>...</w:t>
      </w:r>
      <w:r w:rsidRPr="00FA2375">
        <w:rPr>
          <w:rStyle w:val="HebrewChar"/>
          <w:rFonts w:cs="FrankRuehl" w:hint="cs"/>
          <w:rtl/>
        </w:rPr>
        <w:t xml:space="preserve"> ומלאכות והויות והוצאות והבדלות כולם ל"ט, לומר ל"ט מלאכות הן חוץ מתולדות, וכן תמצא מויקהל עד לא תבערו אש וגו' ביום השבת ל"ט תיבות, חוץ ממלת השבת. (שם לה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תבערו אש - אמר הקב"ה אור שלי, פירוש של גיהנם, שובת בשבילכם, גם אור שלכם יהא שובת. השבת ויאמר ראשי וסופי תיבות תורה, לרמז שעיקר התורה בשבת כשאדם פנוי מעסקיו. (שם שם ג)</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את שבתותי תשמורו - סמך לעבודת כוכבים, ששקול שבת כנגד עבודת כוכבים, וסמך לו ואת מקדשי תיראו, שאין בנין בית המקדש דוחה שבת. (ויקרא כו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ויכל אלקים וגו', מלת ויכל תרגם בתרגום ירושלמי וחמיד, מלשון נכספה וגם כלתה נפשי, </w:t>
      </w:r>
      <w:r w:rsidRPr="00FA2375">
        <w:rPr>
          <w:rStyle w:val="HebrewChar"/>
          <w:rFonts w:cs="FrankRuehl" w:hint="cs"/>
          <w:rtl/>
        </w:rPr>
        <w:lastRenderedPageBreak/>
        <w:t>שלא להורות שביום השביעי נעשה בו דבר, אמנם בבראשית רבה רבנן אמרין למלך שעשה חופה סיידה וכיירה וציירה, מה היתה חופה חסירה, כלה שתיכנס בתוכה, כך מה היה העולם חסר שבת, רמזו גם הנה לכלה הכלולה מן הכל, ופירוש ביום השביעי באותה מדה. ענין אחר, ויכל אלקים ביום השביעי כלל בקו האמצעי שהוא הקצה השביעי הפנימי והרוחני כל שש קצוות, ואמרי קצוות רוצה לומר ענפים המתפשטים מן האילן. ענין אחר רומז למאמר רבותינו ז"ל שיתא אלפי שני הוי עלמא וחד חרוב, כי הוא יום מנוחה לחיי העולמים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וגו', בראשית רבה ברכת ה' היא תעשיר זה השבת, שנאמר ויברך אלקים את יום השביעי, קרא לשבת ברכת ה', כי היא מקבלת מן הבריכה העליונה, על כן אמר היא תעשיר, כי היא השופעת לעולם, כענין הרוצה להתעשר יצפין, שנאמר מצפון זהב יאתה, וכתיב בשמאלה עושר וכבוד. ואם נפרש יום השביעי שהוא העולם הבא יהיה פירוש ויברך כי באלף השביעי יהיו כל הנשמות צרורות בצרור החיים, כי יהי שם תוספת רוח הקדש שיתעדנו בו, וכן אמרו רז"ל במדרש, ויברך אלקים את יום השביעי בירך הקב"ה את העולם הבא, שמתחיל באלף השביעי, ויקדש אותו, זמנו לישראל, ואנו נפרש ויקדש אותו שתוסיף כח הנשמה להראות מכל שאר הדברים. ענין אחר ויקדש אותו, רמז כי כל אותו אלף השביעי שהוא כנגד הקצה השביעי יהיה קדש, אין שטן ואין יצר הרע, זהו שאמרו צדיקים יושבים ועטרותיהם בראשיהם, רוצה לומר כי העטרות תהיין להן סביב מן האור הבהיר החופף על אור הנשמה, זהו שנאמר יתמו חטאים מן הארץ, רוצה לומר בטול יצר הרע, ורבי יהודה ברבי יקר פירש ויקדש אותו לשון קדושין, והבן, והוא טעם קדושא רבה, והרמז לעונת תלמידי חכמים.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כי בו שבת מכל מלאכתו, דע כי בששת ימי בראשית פעלו ששה מדות הנזכרות כל פעולותיהם והוציאו מן הכח אל הפועל עד בין השמשות של הכנסת יום השביעי, ומשנכנס יום השביעי שבתו כולן, ופעל הוא פעולתו והשלים מה שחסר העולם, וזו היא שביתת העולם ממלאכה, ונתן בו מנוחה, לכך נקרא יום השביעי </w:t>
      </w:r>
      <w:r w:rsidR="00DB2BE3" w:rsidRPr="00FA2375">
        <w:rPr>
          <w:rStyle w:val="HebrewChar"/>
          <w:rFonts w:cs="FrankRuehl" w:hint="cs"/>
          <w:rtl/>
        </w:rPr>
        <w:lastRenderedPageBreak/>
        <w:t>שבת, והבן היטב, כי כל מידה גורמת שביתה לאשר לפניה, שנייה לראשונה והשלישית לשניה וכן כלם עד סוף השביעי שהוא שבת לכולם, כי בהשלימה הראשונה פעולתה שנתמנית עליה להוציאה מן הכח אל הפועל, שובתה בפועל בהוציאה האור הגנוז בפועל, ואין אחרי פעולת ששת ימים אלו פעולה שלא היתה גנוזה בהם ועומדת בכח מן היום הראשון עד בא זמנו להתגלות לעולם בפועל</w:t>
      </w:r>
      <w:r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ספר הבהיר, מפני שהקב"ה שבת בשבת באותה המדה, דכתיב כי ששת ימים עשה ה' את השמים וגו', מלמד שכל יום ויום יש לו מאמר שהוא אדון לו, לא מפני שנברא בו, אלא מפני שהוא פועל בו פעולה המסורה לו פעלו כולם פעולתם וקיימו מעשיהם, בא יום השביעי ופעל פעולתו, שמחו כולם אף הב"ה, ולא עוד אלא שגדלה נשמתם, דכתיב וביום השביעי שבת וינפש, וכשתבין זה תבין כי ששת ימים עשה ה', לא יחסר אות ב', אלא ששת ימים עשה ובאמצעותם עשה שמים וארץ, כי אלו בראם בלתי אמצעות לא היו בטלים לעולם, כי הוא שלם בתכלית השלימות, ולא יצא ממנו פועל חסר מהשלמתו</w:t>
      </w:r>
      <w:r w:rsidR="00FA2375" w:rsidRPr="00FA2375">
        <w:rPr>
          <w:rStyle w:val="HebrewChar"/>
          <w:rFonts w:cs="FrankRuehl" w:hint="cs"/>
          <w:rtl/>
        </w:rPr>
        <w:t>...</w:t>
      </w:r>
      <w:r w:rsidRPr="00FA2375">
        <w:rPr>
          <w:rStyle w:val="HebrewChar"/>
          <w:rFonts w:cs="FrankRuehl" w:hint="cs"/>
          <w:rtl/>
        </w:rPr>
        <w:t xml:space="preserve"> (בראשית, ועיין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העקרים: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ובעבור זה היתה שבת ברית ואות עולם בין השם ובין ישראל, אמר הכתוב ושמרו בני ישראל את השבת וגו', ביני ובין בני ישראל אות היא לעולם וגו' (שמות ל"א), רוצה לומר כי השבת אות על השאר באומה דבר מה מן הקשר האלקי נקשר בה, מה שאי אפשר להכחישו, שעל ידי הקשר ההוא תשיג האומה ההצלחה הנצחית לנפש והדבקות בשם עד שישנו חסידיה השומרים אתה שבת את הטבע, וזהו אות ברית. (מאמר ב פרק יא)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אבל עקר השבת בא להורות על מציאות פועל ברצון תמיד, וגם אחר בריאת העולם, כמו שנזכר זה בדבור שמור שנזכרה בו יציאת מצרים, שהוכר מתוכה שהשי"ת עושה במציאות חפצו ורצונו, ולא בעת בריאת העולם בלבד, אבל גם אחר שנתחדש הוא משגיח ומשנה הטבע לעשות חפצו ורצונו בכל עת כמו שעשה ביציאת מצרים, להוציא מלב האומרים אין כל </w:t>
      </w:r>
      <w:r w:rsidRPr="00FA2375">
        <w:rPr>
          <w:rStyle w:val="HebrewChar"/>
          <w:rFonts w:cs="FrankRuehl" w:hint="cs"/>
          <w:rtl/>
        </w:rPr>
        <w:lastRenderedPageBreak/>
        <w:t>חדש תחת השמש, ועל כן אמרו כי זכור המורה על מציאות הפועל ושמור המורה על מציאות פועל ברצון תמיד על צד ההשגחה, שניהם בדבור אחד נאמרו, כלומר בדבור מצות השבת, כי הכונה בו להורות על מציאות פועל ברצון תמיד ומשגיח, לא על מציאות הפועל בלבד. (מאמר ג פרק כו)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וחכמי הפילוסופיה אחזו באמונת הקדמות והעיזו פנים נגד התורה, וגילו פנים שלא כהלכה, וכדי להוציא אפיקורסות זו מלב כל העיד הכתוב שקבע השי"ת על המעשה מנוחה לעצמו, והנחיל מנוחה זו לעם קדשו, ושהחדוש המתמיד הנמצא לברואים מאז הוא שביתה כעד למה שהיה בו' ימי המעשה.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ויכולו - המציאות נשלמת על ידי הבריאה הראשונה מהאפס המוחלט אל היש, ב', הוצאת יש נגמר מהאין הבלתי מוחלט (נתינת צורה לחומר), ג', הוית עצם מעצם על ידי המרת הצורות, כאפרוח מהביצה וכדומה. וזו האחרונה היתה הכונה בשאר הבריאות, ולזה כיון ר' יהושע באמרו למטרונה בב"ר ס"ח שהקב"ה מכאן ואילך מזווג זיווגים. ובריאות אלו יוחסו, א' לערב היום הא' של הבריאה, ב' מבקר יום א' עד סוף יום ו', וג' מתחלת ליל ז' ואילך, ולכן אמר ג' פעמים ויכולו וויכל, ועל שני אלו אמר "מכל מלאכתו", ומצד מה שנמצאה אז עקר המלאכה אמר ויברך, שהגיע חפצו, וכנגד השביתה אמר ויקדש</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וזה שאמר במדרש על "ויכל אלקים ביום השביעי", לר"י בר' יוסי כמגביה הקורנס מבעוד יום והורידה משתחשך, שעד עתה ברא כנגד הטבע, ועתה הניחו להיותו נוהג כמנהגו. אמנם רשב"י וגניבא דחו זאת, לרשב"י כי סוף הזמן החולף הוא עצמו התחלת העתיד, והקב"ה אינו צריך להוסיף מחול על הקדש מספק, וגניבא דחה זאת כי מלאכה הצריכה למנוחה עדיין אינה שלמה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ומכל זה תכיר תועלת העיון בפרשה זו, ונדע מדוע מצוה זו חמורה אצלנו לגרש מבינותינו הדעות הארורות המבטלות שום יראה ועבודה</w:t>
      </w:r>
      <w:r w:rsidR="00FA2375" w:rsidRPr="00FA2375">
        <w:rPr>
          <w:rStyle w:val="HebrewChar"/>
          <w:rFonts w:cs="FrankRuehl" w:hint="cs"/>
          <w:rtl/>
        </w:rPr>
        <w:t>...</w:t>
      </w:r>
      <w:r w:rsidRPr="00FA2375">
        <w:rPr>
          <w:rStyle w:val="HebrewChar"/>
          <w:rFonts w:cs="FrankRuehl" w:hint="cs"/>
          <w:rtl/>
        </w:rPr>
        <w:t xml:space="preserve"> (בראשית ב א שער 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שבת שבתון - העקר הראשון לאמונה הוא אמונת החדוש, והיא יכולת ה' על הנמצאים כולם, כי הם מעשה ידיו, ואם החדוש בפועל איך תורה עליו השביתה</w:t>
      </w:r>
      <w:r w:rsidR="00FA2375" w:rsidRPr="00FA2375">
        <w:rPr>
          <w:rStyle w:val="HebrewChar"/>
          <w:rFonts w:cs="FrankRuehl" w:hint="cs"/>
          <w:szCs w:val="20"/>
          <w:rtl/>
        </w:rPr>
        <w:t>?</w:t>
      </w:r>
      <w:r w:rsidRPr="00FA2375">
        <w:rPr>
          <w:rStyle w:val="HebrewChar"/>
          <w:rFonts w:cs="FrankRuehl" w:hint="cs"/>
          <w:rtl/>
        </w:rPr>
        <w:t xml:space="preserve"> אלא מעיד בשביתה ששבת מיצירת יש מאין, כי להמציא יש מיש לא שבת לעולם. והשבת ההתחלה ושורש לכל המועדים שהם זכר ליציאת מצרים, שהיא הוראת היכולת הרצונית המוחלטת, ואם לא נניח שחדש העולם לא תקובל גם עדות המועדות. ואמנם שני הענינים נזכרו בשבת, שמצד אחר מנוחה ונופש, כדי לתת מקום להשכיל ולהתבונן באמיתת מציאותו וגודל מעשיו, שהגדול שבהם הוא החדוש, ומצד שני בטול המלאכה, שעל ידי זה יוכרו הגדולות שעשה בהוציאו אותנו ממצרים. והנה לשון זכירה יפול על דבר שיש בו מעשה, ולכן בא על המצאת המנוחה, ושמור בא על המניעה, ואם על בטול מלאכה, ולכן בא בדברות ראשונות זכור, והטעם "כי ששת ימים עשה ה'", ובשניות שמור, והטעם "כי עבד היית", ושני אלו, השביתה והמנוחה, לא יפרדו זה מזה, ועל זה אמר זכור ושמור בדבור אחד נאמרו. ואם כן במאמר א' תלה המצוה בסבתה העצמית, ובב' בסבה הנטפלת, והכל אחד.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תישרנו המצוה שעיקר ב' והוא למוד התורה, מצד שהוקיע יום א' בשבוע בו ינוחו מכל העסקים הזמניים ויפנה ההמון ללמוד איש כפי ערכו, וכן בירושלמי שבת ט"ו הלכה ג' לא נתנו שבתות וימים טובים לישראל אלא ללמוד בהם תורה, והוא צד מיתרון הנפש שיש לאדם בשבת, ומצינו ששבת שקולה כנגד כל המצות מצד שמתעסקים בלמודים, ולכן החמירה התורה מאד בעונש העושה מלאכה, לפי שתדיר חמור, וגם למדו מרבוי הפסוקים שאפילו המחשבה בעסקיו אסורה, והוא הדין בדברי הבאי שהם מטרידים התפלה ומונעים התורה, וכל זה יושכל מהסמיכות ללא תבערו אש.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והצד השני לכך ענין דק מאד גילוהו בעלי הקבלה האמיתית, כי ליום הנכבד סגולה נפלאה להועיל לכל מבקש תורה, לפי שהוא רושם ורמז לספירה הז' הנקראת שבת, והיא כפרוזדור לטרקלין העליון הנקרא שבת הגדול, ואם כן שבת מקור הברכות והקדושות, לכן נקראים המועדים חוץ מהשבת "מקרא קודש", חוץ </w:t>
      </w:r>
      <w:r w:rsidRPr="00FA2375">
        <w:rPr>
          <w:rStyle w:val="HebrewChar"/>
          <w:rFonts w:cs="FrankRuehl" w:hint="cs"/>
          <w:rtl/>
        </w:rPr>
        <w:lastRenderedPageBreak/>
        <w:t>מבפרשת אמור ששם נזכר שבת רק אגב יום טוב, כי מהשבת נמשכת הקדושה והברכה לכל מי שמזמין עצמו. ובמדה ז' זו קבלו ישראל התורה באלה ובשבועה, וממנה תמשך להם האצילות המושפעת להם בשמירת המצוות, ולכן שבת שקולה כנגד כל המצות, כי היא סוד המדה שבה נתנו כל המצות, ולכן קדמה שבת למצות במרה.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ורמז גדול רמזה התורה לשני העקרים האלה בזה שנתנה תורה לסוף ז' שבועות, כי ממצות השבת ז' סבובים לתנועה היומית נמשך חיוב קבלת התורה לסוף ז' סבובים בהיקף גדול, ואין מנינם מתחיל בשבת בראשית, כי אף על פי שהתורה תודיע ענין הטבע במהותו היא נשארת גברת עליו בכל הצריך למתן שכר ועונש.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העקר הג', שהיום הקדוש רמז לעולם הנצחי שכולו שבת, וכדפירשנו שששת ימי המעשה זכר לכל זמני השינוי, והתנועה והשבת זכר למנוחה, כן הם רמז לימי האדם בהם יתנועע בפעולות ולתכליתו, ואם כן ו' ימי המעשה הם דמיון למעשה מצות התורה, והשבת במדרגת התכלית המושגת. וגם זה שאמרו ששקולה שבת כנגד כל המצות, וזה שאמרו בשבת קי"ח, אלמלי שמרו ישראל ב' שבתות מיד נגאלים, שיזכרו השבת הא' המקיימת מציאות ה' ויכלתו המוחלט, והשבת הב' הרומזת על עסק התורה ושמירתה, מיד יזכו לשבת הג' שהיא גאולת הנפש. ואימתה תורה גדר זה במה שהניחה מצוותיה במספר אברי האדם וימות השנה, לומר שישתדל בכל אבריו ובכל זמן, ואולי מצוות לא תעשה כמנין הזמן לרמוז שימנע בכל כוחו מהבלי הזמן.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ונגד ג' אלו קבעו בתפלה: ולא נתתו לגויי הארצות, כי השבת אות לבני ישראל ולא לאפיקורסים שאינם מקבלים עול תורה ומצות, ולא הנחלתו לעובדי פסילים, ואין להם נחלה בתורה, כבאיכה רבתי פ"ב חכמה בגוים תאמין, תורה בגוים אל תאמין, וגם במנוחתו לא ישכנו ערלים, כי מי שלא בא לשמירת ב' השבתות לא יבא למנוחה ונחלה. ושמירת ב' השבתות הראשונות מחייבות לשומריהם הדבקות האלוקית, וזה שאמר ביני ובין בני ישראל וגו', כחתן אצל כלה, שכבר נתקדש לו בשבת הראשונה, ושם להם אות על כך במה שלא ירד </w:t>
      </w:r>
      <w:r w:rsidRPr="00FA2375">
        <w:rPr>
          <w:rStyle w:val="HebrewChar"/>
          <w:rFonts w:cs="FrankRuehl" w:hint="cs"/>
          <w:rtl/>
        </w:rPr>
        <w:lastRenderedPageBreak/>
        <w:t>המן בשבת. ונכנסו לחופה בסימן השבת השניה, במעמד מתן תורה, ונגד זה תקנו בתפלה אתה קדשת וכו', והיחוד הגמור הוא השבת הג' בו תדבק האומה עם אלקיה, ונגד אלו הב' תקנו ישמח משה לשמחת נשואין, ואתה אחד ליחוד. ועל מי שאין לו שבת שניה נאמר "לא ישבותו", שלא יתבטלו ממלאכתם בחנם, כי אין להם תורה לעסוק בה. (שמות לה ב שער נה)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פרק ב': לכן הונחו בפרקים אלו העקרים של בעלי תורת משה, ולא אלו המשותפים לכל בעלי אמונה, כגון מציאות ה' ואחדותו ובלתי היותו בעל גשם, אף שהתורה הזהירה עליהם מאד, אינו עקרים מיוחדים לתורה. והעקר הגדול בין בעלי התורה לשאר הוא אמונת החדוש, ועל זה אמר "ששת ימים תעשה מלאכה" וגו', שהא-ל המציא העולם ברצונו, ובאמונה זו יוכל לקבל כל שאר העקרים</w:t>
      </w:r>
      <w:r w:rsidR="00FA2375" w:rsidRPr="00FA2375">
        <w:rPr>
          <w:rStyle w:val="HebrewChar"/>
          <w:rFonts w:cs="FrankRuehl" w:hint="cs"/>
          <w:rtl/>
        </w:rPr>
        <w:t>...</w:t>
      </w:r>
      <w:r w:rsidRPr="00FA2375">
        <w:rPr>
          <w:rStyle w:val="HebrewChar"/>
          <w:rFonts w:cs="FrankRuehl" w:hint="cs"/>
          <w:rtl/>
        </w:rPr>
        <w:t xml:space="preserve"> ולכן לא דקדק לומר בראשית ברא אלקים מאין, כי הקפיד רק שיודע שהוא חדשם, שהוא עקר מיוחד לכל המצוות, ועל כן הקדימו לי' הדברות. (ויקרא כג ב, שער סז)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וישבות - ובזה פסקה ההויה האלקית הנפלאה של ו' הימים והתחילה ההויה הטבעית. ויברך אלקים - שמאותו יום והלאה יפעלו הבריות מעצמן כטבע, וברכת הדבר תיוחס ליום שהתחילה בו, וכן האדם כאשר יגמור מלאכה יעשה משתה ויום טוב. ויקדש אותו - להורות על גמר המלאכה האלקית והמנוחה ועונג על זה, ואם כן אין השבת מורה על העבר כי אם על מעשה ה' הנורא, ועל ב' אלו אמר כי בו שבת - על ויקדש, שנגמרה מלאכת יש מאין, לעשות - על ויברך, שנתן בו ברכה שיתמידו הברואים הויתם ותולדותיהם. וזה שאמר ר' יהושע בב"ר ס"ח שהקב"ה מזווג זווגים, שההויה מתמידה ומזדווגים הפשוטים בהרכבה והחומר בצורה. ומפני שלא היתה מלאכה מיוחסת בו לא אמר ויהי ערב וגו'. ולהמקובלים לא נאמר בו, כי הז' דומה לעולם הנשמות שכולו אור, וכן קראו חז"ל לשכר הרוחני שבת, וזהו לדעתי מה שאמרו שלשבת אין בן זוג, רוצה לומר שלא נברא בו דבר, והשיבו השי"ת כנסת ישראל בת </w:t>
      </w:r>
      <w:r w:rsidRPr="00FA2375">
        <w:rPr>
          <w:rStyle w:val="HebrewChar"/>
          <w:rFonts w:cs="FrankRuehl" w:hint="cs"/>
          <w:rtl/>
        </w:rPr>
        <w:lastRenderedPageBreak/>
        <w:t>זוגך, כי הוא הנמצא המיוחד לשבת ולשמירתו</w:t>
      </w:r>
      <w:r w:rsidR="00FA2375" w:rsidRPr="00FA2375">
        <w:rPr>
          <w:rStyle w:val="HebrewChar"/>
          <w:rFonts w:cs="FrankRuehl" w:hint="cs"/>
          <w:rtl/>
        </w:rPr>
        <w:t>...</w:t>
      </w:r>
      <w:r w:rsidRPr="00FA2375">
        <w:rPr>
          <w:rStyle w:val="HebrewChar"/>
          <w:rFonts w:cs="FrankRuehl" w:hint="cs"/>
          <w:rtl/>
        </w:rPr>
        <w:t xml:space="preserve"> (בראשית ב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 אחר שהזהיר בכפירה הקנינית ובדברים הזהיר על כפירה העדרית במעשיו בחללו שבת ומועד, ואינו מאמין בנסים. זכור - שלא יקראו הימים בשמות כוכבי לכת כי אם על שם שבת, או זכור מה שציויתיך במרה. ששת ימים תעבוד - רשות, או לא יעינו בהוראות השמימיות כי ברצות ה' דרכי איש יצליח במעשיו</w:t>
      </w:r>
      <w:r w:rsidR="00FA2375" w:rsidRPr="00FA2375">
        <w:rPr>
          <w:rStyle w:val="HebrewChar"/>
          <w:rFonts w:cs="FrankRuehl" w:hint="cs"/>
          <w:rtl/>
        </w:rPr>
        <w:t>...</w:t>
      </w:r>
      <w:r w:rsidRPr="00FA2375">
        <w:rPr>
          <w:rStyle w:val="HebrewChar"/>
          <w:rFonts w:cs="FrankRuehl" w:hint="cs"/>
          <w:rtl/>
        </w:rPr>
        <w:t xml:space="preserve"> ומבואר שהשביתה תורה על בריאה מאפס מוחלט, שמזה שבת לגמרי ביום השביעי אך לא מבריאת יש מיש, ועל יציאת מצרים תורה היותה במנוחה כבני חורין</w:t>
      </w:r>
      <w:r w:rsidR="00FA2375" w:rsidRPr="00FA2375">
        <w:rPr>
          <w:rStyle w:val="HebrewChar"/>
          <w:rFonts w:cs="FrankRuehl" w:hint="cs"/>
          <w:rtl/>
        </w:rPr>
        <w:t>...</w:t>
      </w:r>
      <w:r w:rsidRPr="00FA2375">
        <w:rPr>
          <w:rStyle w:val="HebrewChar"/>
          <w:rFonts w:cs="FrankRuehl" w:hint="cs"/>
          <w:rtl/>
        </w:rPr>
        <w:t xml:space="preserve">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ושמרתם את השבת - שיורה על השארות הנפש, ולכן מחלליה יומת ונכרת, וכן פירשתי ודלא יליף קטלא חייב, שלא ילמד להשלים נפשו. כי אות היא - זכר לבריאה, ונגד שני הטעמים בא הכפל שבת שבתון. ושמרו בני ישראל - בני ישראל יעשו הטעם האחד עיקר, כי השארות הנפש דבר נעלם, ותועלת השביתה שיתבונן בתורה, כחז"ל: לא ניתנו שבתות וימים טובים אלא ללמוד בהם תורה, והיא הנפש היתרה מצד ההכנה הטובה ללמוד, בלי טרדות, ועל זה אמר זכור, שיתבוננו במעשה ה'. (שם לא 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שני כבשים - רומז לב' טעמי השבת, זכר למעשה בראשית וליציאת מצרים, שה' כבש העולם ואת פרעה, ולכן ב' כבשים. או על שה' סבה פועלת וגם שומרת ומתמדת העולם. (במדבר כח 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שומר שבת - המורה על החדוש, ושהבורא אחד ואינו גשם, ושראוי לעבדו, ומורה על הידיעה האלוקית, השגחתו, ושמנבא בני אדם, ושהתורה נצחית ועוד, אם כן נכללו כל עקרי התורה ואמונותיה בשבת. (ישעיה נח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אם תשיב משבת - ותחבר למעשים הטובים האמונות הטובות. לקדוש ה' - ולא תנוח עבור עצמך. (שם נח יג)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ויכל אלקים ביום השביעי - בתחלת היום השביעי, שהוא הרגע בלתי מתחלק אשר הוא ראשית לזמן העתיד ואינו חלק ממנו, כאמרם ז"ל נכנס בו כחוט השערה. וישבות ביום </w:t>
      </w:r>
      <w:r w:rsidRPr="00FA2375">
        <w:rPr>
          <w:rStyle w:val="HebrewChar"/>
          <w:rFonts w:cs="FrankRuehl" w:hint="cs"/>
          <w:rtl/>
        </w:rPr>
        <w:lastRenderedPageBreak/>
        <w:t>השביעי - כל אותו היום נבדל מששת הימים הראשונים בענין השביתה.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 כל יום שביעי העתיד ברכו שיהיה יותר מוכן משאר הימים בנפש יתרה לאור באור החיים, כאמרם כיון ששבת וי אבדה נפש יתרה. (שם 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אכלוהו היום - לעתים מזומנים מזה היום, כי שבת היום לה' - כי כל זה היום שבת לה' ובכולו מותר לאכול את המן הנותר מערב שבת ולא יהיה מותר זה לאחר השבת. (שמות טז כה)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ראו - התבוננו כי ה' נתן לכם השבת ואין זו מצוה בלבד, אבל היא מתנה שלא נתנה לזולתם, כאמרם ז"ל מתנה טובה יש לי בבית גנזי ושבת שמה ואני חפץ ליתנה לישראל</w:t>
      </w:r>
      <w:r w:rsidR="00FA2375" w:rsidRPr="00FA2375">
        <w:rPr>
          <w:rStyle w:val="HebrewChar"/>
          <w:rFonts w:cs="FrankRuehl" w:hint="cs"/>
          <w:rtl/>
        </w:rPr>
        <w:t>...</w:t>
      </w:r>
      <w:r w:rsidRPr="00FA2375">
        <w:rPr>
          <w:rStyle w:val="HebrewChar"/>
          <w:rFonts w:cs="FrankRuehl" w:hint="cs"/>
          <w:rtl/>
        </w:rPr>
        <w:t xml:space="preserve"> (שם שם כט)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 היה תמיד זוכר את יום השבת בעסקיך בימי המעשה. לקדשו - וזה תעשה כדי שתוכל לקדשו, הזהיר שיסדר האדם עסקיו בימי המעשה באופן שיוכל להסיח דעתו מהם ביום השבת. ששת ימים תעבוד - בעסקי חיי שעה, שהם עבודת עבד בלי ספק, שרוב ענינם הוא היות מצטער האדם על עולם שאינו שלו. (שם כ 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לה' אלקיך - כלומר ללמוד וללמד לשמור ולעשות ולהתענג בו, שהיא העבודה לכבודו ית'</w:t>
      </w:r>
      <w:r w:rsidR="00FA2375" w:rsidRPr="00FA2375">
        <w:rPr>
          <w:rStyle w:val="HebrewChar"/>
          <w:rFonts w:cs="FrankRuehl" w:hint="cs"/>
          <w:rtl/>
        </w:rPr>
        <w:t>...</w:t>
      </w:r>
      <w:r w:rsidRPr="00FA2375">
        <w:rPr>
          <w:rStyle w:val="HebrewChar"/>
          <w:rFonts w:cs="FrankRuehl" w:hint="cs"/>
          <w:rtl/>
        </w:rPr>
        <w:t xml:space="preserve"> כי ששת ימים עשה ה' - והמתכוון מהם שידמה האדם לבוראו כפי האפשר, וזה בעיון ובתלמוד ובמעשה הבחירי לרצון לפניו. (שם שם 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על כן ברך ה' - בנפש יתרה, והיא הכנה יתרה לעבודת הא-ל יתברך. ויקדשהו - שיהיה כלו לה'. (שם שם יא)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תשבות - אפילו מדברים שאינם מלאכה אבל הם טורח כדרך חול, כאמרו וכבדתו מעשות דרכיך ממצא חפצך ודבר דבר. למען ינוח שורך וחמורך - כשתשבות גם מכמו אלה. וינפש בן אמתך והגר - ומזה ימשך שינפש גם בן אמתך והגר על הפך מה שקרה לך במצרים, כשהיית שם עבד שלא היתה לך מנוחה, כאמרו "תכבד העבודה על האנשים", ובזה תזכור יציאת מצרים, כמו שאמר בדברות משנה תורה וזכרת כי עבד היית וגו'. (שם כג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ששת ימים יעשה מלאכה - הנה בששת ימי המעשה תוכלו לעשות מלאכת המשכן, ואם כן </w:t>
      </w:r>
      <w:r w:rsidRPr="00FA2375">
        <w:rPr>
          <w:rStyle w:val="HebrewChar"/>
          <w:rFonts w:cs="FrankRuehl" w:hint="cs"/>
          <w:rtl/>
        </w:rPr>
        <w:lastRenderedPageBreak/>
        <w:t>אין ראוי שתדחו שבת מפניה, שאין שום מצוה דוחה שבת אלא אם כן יהיה לה זמן קבוע ויארע הזמן בשבת, כמו עבודה ומילה, אבל כשאפשר לעשות המצוה ביום אחר אינה דוחה את השבת כלל. שבת שבתון - הנה נאסר בה אפילו דבר שאינו מכלל המלאכות, כאמרו וביום השביעי תשבות, וזה כדי שיהיה קדש לה', שיהיה האדם בו פונה לגמרי מחיי שעה לעסוק בעסקי חיי עולם לכבוד קונו. (שם לא טו)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וביום השביעי שבת - בו היתה המלאכה שלמה, ובשלמות תהיה מנוחה. וינפש - ולכן נעשה השביעי בעל נפש יתרה, והיא תוספת הכנה להשיג מה שכיון אליו הא-ל יתברך בשלמות פעולתו, באמרו נעשה אדם בצלמנו כדמותנו. (שם שם יז)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היא לה' - הוא היוצר אור ובורא חשך קובע אותה בכל מושבותיכם, אף על פי שתשתנה תחלת היום והלילה כפי השתנות האורך בגלילות מתחלפות, ועם זה היתה השבת הראשונה משוערת כפי איזה אורך מיוחד בהכרח מכל מקום תהיה תחלת השבת וסופה בכל אחד מהגלילות ליושביו כפי התחלת היום והלילה בגליל ההוא. (ויקרא כג ג)</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לקדשו כאשר צוך ה' אלקיך - באותו האופן שצוך במרה, כי אמנם שצוך שם על השבת הודיע שלא יספיק לו שתקדשהו במה שתשבות בו ממלאכה אבל שתעסוק בו בתורה ובמצות, כאמרו "והישר בעיניו תעשה והאזנת למצותיו" וגו'</w:t>
      </w:r>
      <w:r w:rsidR="00FA2375" w:rsidRPr="00FA2375">
        <w:rPr>
          <w:rStyle w:val="HebrewChar"/>
          <w:rFonts w:cs="FrankRuehl" w:hint="cs"/>
          <w:rtl/>
        </w:rPr>
        <w:t>...</w:t>
      </w:r>
      <w:r w:rsidRPr="00FA2375">
        <w:rPr>
          <w:rStyle w:val="HebrewChar"/>
          <w:rFonts w:cs="FrankRuehl" w:hint="cs"/>
          <w:rtl/>
        </w:rPr>
        <w:t xml:space="preserve"> (דברים ה יג)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ויכולו - דבר גשמי בלי רוחני הולך ונפסד,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ועתה באה שבת ונתנה שפע קדושה בכל מה שנברא כנפש בגוף האדם, וזה שאמר וינפש, שהקנה נפש וקיום לעולם. </w:t>
      </w:r>
      <w:r>
        <w:rPr>
          <w:rStyle w:val="HebrewChar"/>
          <w:rtl/>
        </w:rPr>
        <w:t> </w:t>
      </w:r>
      <w:r w:rsidR="00FA2375" w:rsidRPr="00FA2375">
        <w:rPr>
          <w:rStyle w:val="HebrewChar"/>
          <w:rFonts w:cs="FrankRuehl" w:hint="cs"/>
          <w:rtl/>
        </w:rPr>
        <w:t xml:space="preserve"> </w:t>
      </w:r>
      <w:r w:rsidRPr="00FA2375">
        <w:rPr>
          <w:rStyle w:val="HebrewChar"/>
          <w:rFonts w:cs="FrankRuehl" w:hint="cs"/>
          <w:rtl/>
        </w:rPr>
        <w:t>וזה שאמר ויכולו - שהשלים חומרם, ואחר כך ויכל אלקים - שהשלימם על ידי שפע רוחניות המקיימם, מה שאינו מעשה, ועל זה אמר ויקדש אותו. (בראשית ב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משנה - וכפי שעל ידי הכנת שבת יעדיף המן לזון החומר לחם משנה, כן באלף הששי יהיה לאיכות התורה המתפשט בגוף פי שנים מאשר הוא עתה, ומה גם באלף השביעי</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(שמות טז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תעבוד - עבודת ה', ועל ידי זה ועשית כל מלאכתך - תהיה מלאכתך עשויה, ולא אמר בששת ימים כי מרוב הצלחה יהיה כאילו משולל זמן. אבל ויום השביעי שבת - כולו לה' ולא למלאכה, ועל ידי זה יזכר את יום השבת מתחלת השבוע וישפיע בו קדושה ושפע, ואפילו אם מלאכתך לא נגמרה תגמרנה השבת, כפי שהבריאה נתקנה גם כן על ידי יום השבת. (שם כ 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ואתה דבר - שקבעת ל</w:t>
      </w:r>
      <w:r w:rsidRPr="00FA2375">
        <w:rPr>
          <w:rStyle w:val="HebrewChar"/>
          <w:rFonts w:cs="FrankRuehl"/>
          <w:rtl/>
        </w:rPr>
        <w:t>הם</w:t>
      </w:r>
      <w:r w:rsidRPr="00FA2375">
        <w:rPr>
          <w:rStyle w:val="HebrewChar"/>
          <w:rFonts w:cs="FrankRuehl" w:hint="cs"/>
          <w:rtl/>
        </w:rPr>
        <w:t xml:space="preserve"> השבת למנוחה במצרים. ולענין הכתובים, כל שבת מתחלקת לשתים, מדת לילה ומדת יום המתיחסים לשכינה ולשם הגדול. ובסעודות, א' של לילה וב' של יום, ואין שמירת השבת בעלמא זכר למעשה בראשית כי אם שתי הבחינות הרוחניות משני שמותיו, ומפני שנשמות ישראל חלק א-לוה ממעל על כן בבא השבת מתעוררות ומתרבות בחינותיה ומשפיעות לכל מקום קדושה, ובפרט לנפש בני ישראל, והוא יתרון אור גדול מאיכות נפשו, וקראוהו נשמה יתרה, והיא איכות למעלה מאיכות נפשו ומעולם שכולו מנוחה ואין בו שום בחינת מלאכה, ולכן אם עושה מלאכה בנשמה יתרה קוצץ שורש נפשו ממקורה ונכרת, וגם בלי עדים והתראה, שעל ידי הנשמה יתרה מתאחזת נפשו עם קונו על ידי חוט של חסד, וזהו "ביני ובין בני ישראל", והמכבד השבת בהתענג בו ועוסק בו בתורה ונמנע מכל דברי חול מוסיף הארה בבחינות השבת, כאילו עושה השבת ומכבד אותה, וזה שאמר את שבתותי - לכלול מדת לילה ומדת יום. תשמורו - ולא תדחה מפני משכן השכינה, כי אות היא - דבר פנימי המקשר ביני וביניכם ונכנס לתוך נפשכם, להיותכם מעין היכל לשכינתי, ואם כן המקדש אין בו השראת שכינה מצד עצמו כי באדם. (שמות לא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ששת ימים - בל יתערב חלול שבת במלאכה, כי המשכן אין בו קדושה עד שיקימוהו, ואם כן המעשה רק הכנה לקדש, והשבת עצמו קודש, וגם יריק וישפיע בנו קדושה, וזה שאמר יהיה לכם קודש, שנותן בכם נשמה יתרה. אמנם מילה ופקוח נפש נדחית מפניהם, כי כל איש ישראל קדוש יאמר לו. העושה בו מלאכה - כי נפשות </w:t>
      </w:r>
      <w:r w:rsidRPr="00FA2375">
        <w:rPr>
          <w:rStyle w:val="HebrewChar"/>
          <w:rFonts w:cs="FrankRuehl" w:hint="cs"/>
          <w:rtl/>
        </w:rPr>
        <w:lastRenderedPageBreak/>
        <w:t>בני ישראל מתחת כנפי השכינה, ממקום האחדות, מה שאינו כן השאר, ודבר זה ניכר בשבת כשמשלח שפע קדושה לאיש ישראל כשורש נפשו שתחת כנפי השכינה, ועל ידי כן מתדבק האדם בקונו, ואנו נפרדים מהחיצוניות ומתרחקים מהפירוד, ולכן נצטוינו מלהוציא מרשות היחיד הרומז לרשות שאנו דבקים בו, לרשות הרבים. ובשאר מלאכות, המלאכות מעולם החול, והשביתה מעין עולם העליון, והעושה מלאכה בהיות נשמה יתרה מעולם העליון בו מערב קודש בחול, וקוצץ חלילה, וזה שאמר "יהיה לכם קודש", רוצה לומר בכם, ולכן העושה מלאכה יומת, וזהו שהתייגעו רז"ל לענג השבת, כי שכינה כאילו מתארחת אצלו. (שם לה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לא תבערו אש - </w:t>
      </w:r>
      <w:r w:rsidR="00FA2375" w:rsidRPr="00FA2375">
        <w:rPr>
          <w:rStyle w:val="HebrewChar"/>
          <w:rFonts w:cs="FrankRuehl" w:hint="cs"/>
          <w:rtl/>
        </w:rPr>
        <w:t>...</w:t>
      </w:r>
      <w:r w:rsidRPr="00FA2375">
        <w:rPr>
          <w:rStyle w:val="HebrewChar"/>
          <w:rFonts w:cs="FrankRuehl" w:hint="cs"/>
          <w:rtl/>
        </w:rPr>
        <w:t>ועוד רומז כמה קשה עברה בשבת, כי מבעיר אש גיהנם השובת בשבת, ועוד שכופה הנשמה היתרה לעשותה, וכן המשתעשעים בשבת לקרא ספורי מלכים ומלחמותיהם וכו' ומתאנים לומר עונג שבת הוא, ועוד יותר המתקבצים כתות וחבורות לצים ודבורי יצר הרע ונבלה וימלאו פיהם שחוק גדול, והתורה מכרזת שבת לה', לנפש ולא לגוף, לשם קדשו ולא לחול, וכל זה רמז פה, שלא יבערו אש שתאכלם במושבותיכם בגיהנם. (שם שם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רמ"ע מפאנו: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וכבר נתבאר באגדה כי בהיות הא-ל יתברך מעלה נשיאים בשבת וממטיר על הארץ אינו מוציא מרשות לרשות אלא כבעל הבית שחצרו כלו לפניו כד' אמות, ואויר רשות היחיד עד לרקיע, כל שכן ביום ו' מחצי היום ואילך שהוא עת כשר להשלים ההזמנה למלאכת ששת ימים שתהא מתוקנת לכבוד שבת ולהכין לו לאדם חופה וסוכת שלום, ואף על פי כן קרינן ביה נמי יום הששי ויכולו השמים, שהפסיק ההכנות האלה מבעוד יום לקיים בעצמו ובכבודו תוספת שבת לאסור מלאכות דאורייתא, אלא שאפילו הרגע האחרון של סוף בין השמשות שכבר נגמר הכל לא היה בו נחת רוח לפניו ית' ולא נתיחסה לו השלמת מעשיו אף על פי שהנבראים היו על תכונתם עד שבאה שבת באה מנוחה, ואז כתיב </w:t>
      </w:r>
      <w:r w:rsidRPr="00FA2375">
        <w:rPr>
          <w:rStyle w:val="HebrewChar"/>
          <w:rFonts w:cs="FrankRuehl" w:hint="cs"/>
          <w:rtl/>
        </w:rPr>
        <w:lastRenderedPageBreak/>
        <w:t>ויכל אלקים, כאמרם לא היה העולם חסר אלא שבת, וראוי אם כן לומר שלא כלה עד ששבת להשבית אויב כאמור. וכל כגון זה לא נמסרה אלא לבני ברית, תדע ששנו לתלמי ולא פירוש לו</w:t>
      </w:r>
      <w:r w:rsidR="00FA2375" w:rsidRPr="00FA2375">
        <w:rPr>
          <w:rStyle w:val="HebrewChar"/>
          <w:rFonts w:cs="FrankRuehl" w:hint="cs"/>
          <w:rtl/>
        </w:rPr>
        <w:t>...</w:t>
      </w:r>
      <w:r w:rsidRPr="00FA2375">
        <w:rPr>
          <w:rStyle w:val="HebrewChar"/>
          <w:rFonts w:cs="FrankRuehl" w:hint="cs"/>
          <w:rtl/>
        </w:rPr>
        <w:t xml:space="preserve"> (מאמר חקור דין חלק ג פרק יב)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ואל תתמה על השמש העושה בשבת כמו בחול ואינו נמנע כי הוא כלי אומנתו לאותות ולמועדים ולימים ולשנים במצות הקב"ה, והלכה כבית הלל שאין מצוה בשביתת כלים</w:t>
      </w:r>
      <w:r w:rsidR="00FA2375" w:rsidRPr="00FA2375">
        <w:rPr>
          <w:rStyle w:val="HebrewChar"/>
          <w:rFonts w:cs="FrankRuehl" w:hint="cs"/>
          <w:rtl/>
        </w:rPr>
        <w:t>...</w:t>
      </w:r>
      <w:r w:rsidRPr="00FA2375">
        <w:rPr>
          <w:rStyle w:val="HebrewChar"/>
          <w:rFonts w:cs="FrankRuehl" w:hint="cs"/>
          <w:rtl/>
        </w:rPr>
        <w:t xml:space="preserve"> (מאמר העתים סימן טו)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לקדשו וגו', כי ששת ימים וגו', ובפרשת ואתחנן נאמר "וזכרת כי עבד היית בארץ מצרים" וגו'. פירוש זה, כי בדברות הראשונות בא להזהיר על השבת, ונתן סבה לקדושת השבת בשביל שבששה ימים עשה ה' את השמים ואת הארץ וכו', ובדברות השניות נתן טעם למה ישראל נצטוו דוקא על השבת ולא אומה אחרת. ומפני שבדברות השניות נאמר "שמור את יום השבת", ואין השמירה שהוא לא תעשה מלאכה הוא קדושה לשבת, שאין זה רק מניעת מלאכה, ולפיכך לא אמר אצל השמירה כי ששת ימים עשה ה' וגו' על כן ברך ה' את יום השבת ויקדשהו, אבל השמירה היא צווי לאדם שלא יעשה מלאכה ביום השבת, ואין זה רק צווי לאדם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כבר אמרנו כי היציאה מבית עבדים היא מורה על הפרישה ועל ההבדלה מן דבר הגשמי, כי העבד כמו שידעת פעמים הרבה מאד הוא ענין חמרי, שאין משועבד ומתפעל רק החומר, והפרישם מן החמרי מה שהיו עבדים, וזה מורה על מעלה נבדלת מן הגשמית, ולפיכך ראוי שישמרו הם השבת, כי הדבר שהוא מתנועע תמיד מבלתי מגיע אל התכלית אז נדע כי זה הנמצא חסר שלימות בעצמו, שאם היה בעל שלימות היה מגיע אל המנוחה שהוא השלמה, אבל התנועה אין בה שלימות גמור. ולפיכך העכו"ם במה שאינם שלמי צורה במה שראוי שישלמו אמרו חכמים עליהם כותי ששבת חייב מיתה, כי הם דבר שאין לו השלמה. אבל ישראל במה שהם בעלי שלימות יש להם שבת, כי השבת מורה על ההשלמה. וזהו ענין הצורה </w:t>
      </w:r>
      <w:r w:rsidRPr="00FA2375">
        <w:rPr>
          <w:rStyle w:val="HebrewChar"/>
          <w:rFonts w:cs="FrankRuehl" w:hint="cs"/>
          <w:rtl/>
        </w:rPr>
        <w:lastRenderedPageBreak/>
        <w:t>שהוא שלימות הדבר</w:t>
      </w:r>
      <w:r w:rsidR="00FA2375" w:rsidRPr="00FA2375">
        <w:rPr>
          <w:rStyle w:val="HebrewChar"/>
          <w:rFonts w:cs="FrankRuehl" w:hint="cs"/>
          <w:rtl/>
        </w:rPr>
        <w:t>...</w:t>
      </w:r>
      <w:r w:rsidRPr="00FA2375">
        <w:rPr>
          <w:rStyle w:val="HebrewChar"/>
          <w:rFonts w:cs="FrankRuehl" w:hint="cs"/>
          <w:rtl/>
        </w:rPr>
        <w:t xml:space="preserve"> ולפיכך "וזכרת כי עבד היית בארץ מצרים ויוציאך ה'" וגו', כלומר שסלק הקב"ה אותך מן העבדות, שהעבדות פחיתות חמרי הוא, והוא מציאות בלתי מושלם, וכאשר השי"ת סלק אותך מן העבדות מורה שיש בישראל מעלת השלמה, לכך צוך יום השבת. (גבורות ה' פרק מה)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הזמנים המקודשים בתורה מצאנו שלש מהם חבר הכתוב אותם ביחד, והם חג המצות וחג השבועות וחג הסכות, והם נקראים שלש רגלים</w:t>
      </w:r>
      <w:r w:rsidR="00FA2375" w:rsidRPr="00FA2375">
        <w:rPr>
          <w:rStyle w:val="HebrewChar"/>
          <w:rFonts w:cs="FrankRuehl" w:hint="cs"/>
          <w:rtl/>
        </w:rPr>
        <w:t>...</w:t>
      </w:r>
      <w:r w:rsidRPr="00FA2375">
        <w:rPr>
          <w:rStyle w:val="HebrewChar"/>
          <w:rFonts w:cs="FrankRuehl" w:hint="cs"/>
          <w:rtl/>
        </w:rPr>
        <w:t xml:space="preserve"> גם מצאנו אלו שלש רגלים קבעה התורה זמנם בתבואת הארץ, בפסח כתוב "למועד חדש האביב, וחג הקציר בכורי מעשיך, וחג האסיף בצאת השנה באספך", ודבר זה צריך תלמוד מה ענין המועדים אל התבואה.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דע כי הזמן יש לו יחוס אל הגשם, ודבר זה מבורר למי שעיין בחכמה, כי ההמשך והחלוק אשר יש לזמן הוא דומה להמשך וחלוק הגשם, שכל גשם יש לו משך והוא נחלק. ועוד כי הזמן נתלה בגשם, כי הזמן מתחדש מן התנועה והתנועה היא לגשם, והמעיין ידע כי הזמן והתנועה והגשם משתתפים מתיחסים בכל דבר.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וכאשר תעיין ותמצא שהגשם יש לו חלופי שש צדדין, והם המעלה והמטה, ימין ושמאל, פנים ואחור, וכל שש צדדים אלו המתיחסים אל הגשמיות בעבור שכל צד יש לו רחוק, וזהו גדר הגשם. אמנם יש בו שביעי, והוא האמצעי שאינו נוטה לשום צד, ומפני שאינו מתייחס לשום צד דומה לדבר שהוא בלתי גשמי שאין לו רוחק. ולפיכך יש גם כן לזמן המתיחס ומשתתף עם הגשם ששה ימים, והם ימי חול, אבל השביעי קודש. ונמצא כי שבעה ימי שבוע הם דומים לגשם הפשוט שיש לו ששה קצות, והאמצעי שביניהם זהו ענין ששת ימי חול, והשביעי הוא קדש</w:t>
      </w:r>
      <w:r w:rsidR="00FA2375" w:rsidRPr="00FA2375">
        <w:rPr>
          <w:rStyle w:val="HebrewChar"/>
          <w:rFonts w:cs="FrankRuehl" w:hint="cs"/>
          <w:rtl/>
        </w:rPr>
        <w:t>...</w:t>
      </w:r>
      <w:r w:rsidRPr="00FA2375">
        <w:rPr>
          <w:rStyle w:val="HebrewChar"/>
          <w:rFonts w:cs="FrankRuehl" w:hint="cs"/>
          <w:rtl/>
        </w:rPr>
        <w:t xml:space="preserve"> (שם פרק מו)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ויש לפרש כי זה ענין מצות עירוב תבשילין, שיום טוב הסמוך לשבת מניח עירוב תבשילין מבעוד יום קודם יום טוב, ואז אף ביום טוב יוכל לתקן מאכלו לשבת, כי מה שצריך לתקן סעודות שבת קודם שבת רמז הוא שהשבת מענין עולם הבא, ומי שטרח בערב שבת יאכל בשבת, ומי שלא טרח בערב שבת מה יאכל, ויום טוב הסמוך לשבת הם ימים טובים שיש לאדם כמו </w:t>
      </w:r>
      <w:r w:rsidR="00DB2BE3" w:rsidRPr="00FA2375">
        <w:rPr>
          <w:rStyle w:val="HebrewChar"/>
          <w:rFonts w:cs="FrankRuehl" w:hint="cs"/>
          <w:rtl/>
        </w:rPr>
        <w:lastRenderedPageBreak/>
        <w:t>ימי המשיח, וכל ימים טובים שיש לאדם, ואז לא יבשל בתחלה בהן לשבת, שאין יום טוב מכין לשבת, שיהיה מתקן בו בימות המשיח</w:t>
      </w:r>
      <w:r w:rsidRPr="00FA2375">
        <w:rPr>
          <w:rStyle w:val="HebrewChar"/>
          <w:rFonts w:cs="FrankRuehl" w:hint="cs"/>
          <w:rtl/>
        </w:rPr>
        <w:t>...</w:t>
      </w:r>
      <w:r w:rsidR="00DB2BE3" w:rsidRPr="00FA2375">
        <w:rPr>
          <w:rStyle w:val="HebrewChar"/>
          <w:rFonts w:cs="FrankRuehl" w:hint="cs"/>
          <w:rtl/>
        </w:rPr>
        <w:t xml:space="preserve"> שאם מקיים מצות ומעשים בשביל שיש לו הרבה טובות והוא מקיים מצות אין זה כלום, לכך אין מבשלין מתחלה מיום טוב לשבת</w:t>
      </w:r>
      <w:r w:rsidRPr="00FA2375">
        <w:rPr>
          <w:rStyle w:val="HebrewChar"/>
          <w:rFonts w:cs="FrankRuehl" w:hint="cs"/>
          <w:rtl/>
        </w:rPr>
        <w:t>...</w:t>
      </w:r>
      <w:r w:rsidR="00DB2BE3" w:rsidRPr="00FA2375">
        <w:rPr>
          <w:rStyle w:val="HebrewChar"/>
          <w:rFonts w:cs="FrankRuehl" w:hint="cs"/>
          <w:rtl/>
        </w:rPr>
        <w:t xml:space="preserve"> רק אם התחיל לבשל לפני יום הוא מבשל אף ביום טוב, שזה מוכח שלא בשביל יום טוב הוא מבשל לשבת</w:t>
      </w:r>
      <w:r w:rsidRPr="00FA2375">
        <w:rPr>
          <w:rStyle w:val="HebrewChar"/>
          <w:rFonts w:cs="FrankRuehl" w:hint="cs"/>
          <w:rtl/>
        </w:rPr>
        <w:t>...</w:t>
      </w:r>
      <w:r w:rsidR="00DB2BE3" w:rsidRPr="00FA2375">
        <w:rPr>
          <w:rStyle w:val="HebrewChar"/>
          <w:rFonts w:cs="FrankRuehl" w:hint="cs"/>
          <w:rtl/>
        </w:rPr>
        <w:t xml:space="preserve"> (נצח ישראל פרק מו)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rtl/>
        </w:rPr>
        <w:t>ו</w:t>
      </w:r>
      <w:r w:rsidRPr="00FA2375">
        <w:rPr>
          <w:rStyle w:val="HebrewChar"/>
          <w:rFonts w:cs="FrankRuehl" w:hint="cs"/>
          <w:rtl/>
        </w:rPr>
        <w:t>בפרק כל כתבי הקדש אמר רבי שמעון בן פזי אמר רבי שמעון בן לוי משום בר קפרא, כל המקיים ג' סעודות בשבת ניצול מג' פורעניות, מחבלי משיח, כתיב הכא יום, וכתיב התם הנה אנכי שולח לכם את אליה הנביא לפני בא יום הגדול וגו', מדינא של גיהנם, כתיב הכא יום וכתיב התם ביום בא גוג. וביאור ענין זה, כי השבת מורה שהשי"ת ברא את העולם בשלימות, ואין חסרון בו, וראוי על זה להיות עונג כראוי כי העונג מורה על שלימות העולם בלא צער, רק בעונג. והעולם היה בבלתי שלימות בג' פנים, האחד, אם היה בבריאה תוספות דבר זה נחשב לחסרון, הרי כל תוספות כנטול דמיא. והשני, אם היה חסרון ממש בבריאה, השלישי, אם לא נשלמה הבריאה והיה תמיד הויה חדשה, כי כל הויה שנוי וצער, ואין כאן הנחה. וכאשר השי"ת השלים העולם ביום השבת השלימו בג' שלימות, שאין כאן בבריאה תוספות, ואין חסרון בבריאה כלל, כמו שאמר הכתוב, "כי ידעתי כי את כל מעשה ה' אין להוסיף ואין לגרוע", וביום השבת נשלמה הבריאה ואין כאן עוד הויה יוצאת לפעל, שעצם הויה הוא שנוי כמו שהתבאר למעלה, ולכך יש לענג שבת בג' סעודות שהם ג' עונגים של השלימות הזה, ולפיכך נאמר ג' פעמים "היום", כי שם יום נאמר על המציאות והלילה על ההעדר</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והפך זה הפורענות הוא בגוג, או מצד תוספות והרבוי או מצד חסרון ומיעוטו, או מצד השניה שאין כאן הנחה, וג' פורעניות אלו שהן מלחמות גוג ומגוג ודיני גיהנם וחבלי המשיח הם ג' פורעניות אלו, כי גוג ומגוג הוא פורענות מצד התוספות, בימי גוג ומגוג יתרבו העו"ג והמון שלהם בתוספות גדול ונורא</w:t>
      </w:r>
      <w:r w:rsidR="00FA2375" w:rsidRPr="00FA2375">
        <w:rPr>
          <w:rStyle w:val="HebrewChar"/>
          <w:rFonts w:cs="FrankRuehl" w:hint="cs"/>
          <w:rtl/>
        </w:rPr>
        <w:t>...</w:t>
      </w:r>
      <w:r w:rsidRPr="00FA2375">
        <w:rPr>
          <w:rStyle w:val="HebrewChar"/>
          <w:rFonts w:cs="FrankRuehl" w:hint="cs"/>
          <w:rtl/>
        </w:rPr>
        <w:t xml:space="preserve"> כי מאחר שבסוף </w:t>
      </w:r>
      <w:r w:rsidRPr="00FA2375">
        <w:rPr>
          <w:rStyle w:val="HebrewChar"/>
          <w:rFonts w:cs="FrankRuehl" w:hint="cs"/>
          <w:rtl/>
        </w:rPr>
        <w:lastRenderedPageBreak/>
        <w:t>יתבטלו מן העולם אם כן נחשבים הם תוספות בעולם. אמנם דין הנהגה (גיהנם</w:t>
      </w:r>
      <w:r w:rsidR="00FA2375" w:rsidRPr="00FA2375">
        <w:rPr>
          <w:rStyle w:val="HebrewChar"/>
          <w:rFonts w:cs="FrankRuehl" w:hint="cs"/>
          <w:szCs w:val="20"/>
          <w:rtl/>
        </w:rPr>
        <w:t>?</w:t>
      </w:r>
      <w:r w:rsidRPr="00FA2375">
        <w:rPr>
          <w:rStyle w:val="HebrewChar"/>
          <w:rFonts w:cs="FrankRuehl" w:hint="cs"/>
          <w:rtl/>
        </w:rPr>
        <w:t>) הוא החסרון בעצמו, כי אין הנהגה (גיהנם) רק חסרון המציאות, וכמו שמוכח עליו הכתוב שנקרא ציה וצלמות, שאין עליו שם מציאות כלל ואינו נכלל במציאות, ולפיכך יבאו שם החוטאים הם הרשעים שהם אנשי חסרון. והשלישי הוא חבלי משיח, והיא יציאת הויה לפועל, וכל הויה בעצמו שנוי והוא רע, ולפיכך המקיים ג' סעודות שאלו ג' סעודות מורים על כי העולם מסולק מג' דברים, ולכך ראוי שיהיה ניצול מג' פורעניות אלו, אחר שהוא מאמין שהעולם מסולק מזה</w:t>
      </w:r>
      <w:r w:rsidR="00FA2375" w:rsidRPr="00FA2375">
        <w:rPr>
          <w:rStyle w:val="HebrewChar"/>
          <w:rFonts w:cs="FrankRuehl" w:hint="cs"/>
          <w:rtl/>
        </w:rPr>
        <w:t>...</w:t>
      </w:r>
      <w:r w:rsidRPr="00FA2375">
        <w:rPr>
          <w:rStyle w:val="HebrewChar"/>
          <w:rFonts w:cs="FrankRuehl" w:hint="cs"/>
          <w:rtl/>
        </w:rPr>
        <w:t xml:space="preserve"> (נצח ישראל פרק לו)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הדבור הקדוש הרביעי, זכור את יום השבת לקדשו, הדבור הזה אחר לא תשא, כי הנשבע בשקר הוא מחלל כבודו ותהלתו, ואחר זה זכור את יום השבת לקדשו, להודיע כי הוא פועל כל הנמצאים ומאתו נבראו</w:t>
      </w:r>
      <w:r w:rsidR="00FA2375" w:rsidRPr="00FA2375">
        <w:rPr>
          <w:rStyle w:val="HebrewChar"/>
          <w:rFonts w:cs="FrankRuehl" w:hint="cs"/>
          <w:rtl/>
        </w:rPr>
        <w:t>...</w:t>
      </w:r>
      <w:r w:rsidRPr="00FA2375">
        <w:rPr>
          <w:rStyle w:val="HebrewChar"/>
          <w:rFonts w:cs="FrankRuehl" w:hint="cs"/>
          <w:rtl/>
        </w:rPr>
        <w:t xml:space="preserve"> ואם תאמר ולמה באה ההוראה על שהוא יתברך פועל הכל, במה שנח ביום השביעי, אדרבא יש לעשות מלאכה כל ששה ימים, וזה יהיה הוראה כי הוא יתברך פעל הנמצאים בששת ימים, ואין זה קשיא, כי ההוראה היא בשבת להודיע כי הוא יתברך פעל הכל והשלים הכל</w:t>
      </w:r>
      <w:r w:rsidR="00FA2375" w:rsidRPr="00FA2375">
        <w:rPr>
          <w:rStyle w:val="HebrewChar"/>
          <w:rFonts w:cs="FrankRuehl" w:hint="cs"/>
          <w:rtl/>
        </w:rPr>
        <w:t>...</w:t>
      </w:r>
      <w:r w:rsidRPr="00FA2375">
        <w:rPr>
          <w:rStyle w:val="HebrewChar"/>
          <w:rFonts w:cs="FrankRuehl" w:hint="cs"/>
          <w:rtl/>
        </w:rPr>
        <w:t xml:space="preserve"> ולפיכך השי"ת אשר שבת ביום השביעי מכל מלאכתו מורה דבר זה שמלאכתו בשלמות ואין עוד חסרון, וכיון שאין חסר דבר שייך בזה שביתה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מה שהיה השי"ת פועל העולם בזמן הוא מצד המקבל, כי איך אפשר שתקבל האדמה הבריאה שלה בעצמה והוצאתה הצמחים כאחד, וסדר הבריאה כך הוא, שהארץ תוציא צמחים וכן כל הדברים, ולכך היה צריך המשך זמן אל בריאת העולם. וכמו שהזמן אשר היה לבריאה הוא מצד המקבל, כך המנוחה והשביתה גם כן היא מצד המקבל</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אמנם מה שראוי ששת ימים למלאכה ויום השביעי ראוי לשביתה מצד עצמו, וזה כי העולם הזה הוא גשמי, וכבר ידוע כי הגשם יש לו חלופי צדדים ששה, ועל ידם הגשם שלם, והם המעלה והמטה וארבעה צדדין שהם ארבע רוחות הידועים, כי אין גשם שלם רק כאשר יש לו ששה צדדין, והצדדים האלו שייכים לגשם שהוא בעל רוחק, שזהו גדר הגשם. ויש עוד </w:t>
      </w:r>
      <w:r w:rsidRPr="00FA2375">
        <w:rPr>
          <w:rStyle w:val="HebrewChar"/>
          <w:rFonts w:cs="FrankRuehl" w:hint="cs"/>
          <w:rtl/>
        </w:rPr>
        <w:lastRenderedPageBreak/>
        <w:t>גבול נבדל לעצמו, והוא האמצעי, אשר הוא נבדל לעצמו ואינו נוטה לא לימין ולא לשמאל לא לפנים ולא לאחור, רק עומד באמצע, ואין האמצעי הזה מתיחס לגשם כמו ששה צדדים, כי הצדדים הששה יש להם רוחק, והרוחק הוא גדר הגשם, ולכך על ששה הצדדין יאמר שהם צדדין גשמיים, אבל האמצעי ממנו שאין לו רוחק לא יאמר עליו שהוא גשמי בעצמו, ומתיחס אל בלתי גשמי. וכאשר ברא השי"ת את העולם הגשמי, הנה כמו שיש לגשם שש צדדין שהם צדדין גשמיים, וכך והוא לבריאת עולם ששה ימים שבו נברא העולם הגשמי, ויום הז' בו שביתה ולא היה בו הויה, וזה כנגד האמצעי שאינו מתיחס לגשם, ודבר זה מבואר. וזהו ענין ששת ימי הויה והשבת שבו היתה שביתה בלתי הויה, ולכך יום השביעי הוא קודש, כי כבר אמרנו כי הוא כנגד האמצעי שאינו מתיחס לגשמי, רק הוא בלתי גשמי, והבן הדברים האלו מאד</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בבראשית רבה, שאל רבי לר' ישמעאל בר יוסי אפשר שמעת מאביך מהו "ויכל אלקים ביום השביעי מלאכתו", אתמא. אמר ליה כזה שהוא מכה בקורנס על הסדן, הגביהו מבעוד יום והורידו משתחשך. אמר רשב"י בשר ודם שאינו יודע לא עתיו ולא רגעיו ולא שעותיו הוא מוסיף מחול על הקודש, אבל הקב"ה שהוא יודע עתיו שעותיו ורגעיו נכנס בו כחוט השערה. גניבא אומר משל למלך שעשה לו חופה וציירה וכיירה, מה היתה החופה חסר כלה, כך מה היה העולם חסר שבת. ורבנן אמרי משל למלך שעשה לו טבעת, מה היתה הטבעת חסרה חותם, כך היה העולם חסר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החכמים האלו בארו מה שכתב ויכל אלקים ביום השביעי, לדעת ר' יוסי לא היה בשבת הויה שיש בה תנועה לטעם אשר אמרנו, כי ההויה שיש בה תנועה הוא לגשם, אבל קבלת הצורה שהיא הויה בלי תנועה, כי אין בקבלת הצורה התנועה, כי ההויה פתאומית, ואין בזה הויה, שכל הויה בזמן, ולכך אף שכלה מלאכתו ביום ז' אין זה מלאכה כלל רק שחלה הצורה במקבל, ודבר זה ידוע, ולכך מדמה למי שמכה בקורנס שמגביה אותו מבעוד יום, ורוצה לומר כי התנועה של ההויה שהוא הכנה לקבל הצורה היה מבעוד </w:t>
      </w:r>
      <w:r w:rsidRPr="00FA2375">
        <w:rPr>
          <w:rStyle w:val="HebrewChar"/>
          <w:rFonts w:cs="FrankRuehl" w:hint="cs"/>
          <w:rtl/>
        </w:rPr>
        <w:lastRenderedPageBreak/>
        <w:t>יום, ולא היתה תנועה בשבת, וירידת הקורנס משתחשך, ורוצה לומר כי קבלת הצורה שהוא השלמת הויה היה משתחשך, ודבר זה לא נקרא מלאכה, כי אין כאן מלאכה שיש בה תנועה, ואדרבה דבר זה קנין השלמות ומנוחה, וזהו הורדת הקורנס נקרא, שאין צריך לירידת הקורנס פועל אבל הוא יורד מעצמו, וכך קבלת הצורה אין צריך לזה הויה זמנית ולא נקרא זה מלאכה</w:t>
      </w:r>
      <w:r w:rsidR="00FA2375" w:rsidRPr="00FA2375">
        <w:rPr>
          <w:rStyle w:val="HebrewChar"/>
          <w:rFonts w:cs="FrankRuehl" w:hint="cs"/>
          <w:rtl/>
        </w:rPr>
        <w:t>...</w:t>
      </w:r>
      <w:r w:rsidRPr="00FA2375">
        <w:rPr>
          <w:rStyle w:val="HebrewChar"/>
          <w:rFonts w:cs="FrankRuehl" w:hint="cs"/>
          <w:rtl/>
        </w:rPr>
        <w:t xml:space="preserve"> והשלמת העולם בכללו שהיה קונה צורתו אינו בזמן כלל, ועל זה נאמר "ויכל אלקים ביום השביעי מלאכתו אשר עשה", והבן הדברים האלו כי הם עמוקים מאד</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ורשב"י פירש כי מה שאמר ויכל אלקים מלאכתו היינו בתחלת יום השביעי, כי הב' אינה משמשת תוך יום השביעי, רק הוא כמו "והנוגע בבשר", שאין פירושו בתוכו, ובא ללמדך שהיתה המלאכה עד התחלת יום השביעי</w:t>
      </w:r>
      <w:r w:rsidR="00FA2375" w:rsidRPr="00FA2375">
        <w:rPr>
          <w:rStyle w:val="HebrewChar"/>
          <w:rFonts w:cs="FrankRuehl" w:hint="cs"/>
          <w:rtl/>
        </w:rPr>
        <w:t>...</w:t>
      </w:r>
      <w:r w:rsidRPr="00FA2375">
        <w:rPr>
          <w:rStyle w:val="HebrewChar"/>
          <w:rFonts w:cs="FrankRuehl" w:hint="cs"/>
          <w:rtl/>
        </w:rPr>
        <w:t xml:space="preserve"> והזמן הוא מדובק, ורגע שהוא סוף יום הששי הוא התחלת יום השביעי, כי אין הזמן מחובר מעתות רק הזמן הוא מדובק, ולפיכך שייך לומר ויכל אלקים ביום השביעי מלאכתו, אחר שאי אפשר לך לומר שהזמן הוא מחולק, רק הזמן הוא אחד, וסוף הזמן של יום הששי הוא התחלת יום השביעי, וגם דבר זה עמוק מאד מאד.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דעת גניבא ורבנן יש לך להבין מאד, כי לדעת שניהם השבת עצמו הוא גמר מלאכה, ועל זה נאמר "ויכל אלקים ביום השביעי מלאכתו אשר עשה", וזה כי אף אם לא היתה המלאכה ביום השבת, מכל מקום השבת הוא השלמת העולם, וזה כי השבת קראו חכמים בלשונם כלה, כמו שאמרו בב"ק "בואי כלה", ומה ענין כלה לשבת, אבל העולם הזה על ידי שבת יש לעולם חבור בו יתברך, כי שאר ימים אינם מקודשים כמו שבת, ומפני שהוא זמן קדוש יש לעולם חבור על ידו בו יתברך, ולכך נקרא השבת כלה, שהיא עומדת להתחבר בבעלה, וזהו השלמת העולם בודאי. ולכך מדמה דבר זה למלך שעשה חופה וציירה וכיירה והיה חסר כלה שתכנס לחופה להתחבר בבעלה. כך מה היה לעולם חסר, שבת, שהשבת הוא החבור בו יתברך.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ורבנן גם הם אומרים כי השבת משלים העולם, ולפיכך שייך לומר "ויכל אלקים ביום השביעי </w:t>
      </w:r>
      <w:r w:rsidRPr="00FA2375">
        <w:rPr>
          <w:rStyle w:val="HebrewChar"/>
          <w:rFonts w:cs="FrankRuehl" w:hint="cs"/>
          <w:rtl/>
        </w:rPr>
        <w:lastRenderedPageBreak/>
        <w:t>מלאכתו אשר עשה", ומדמה השבת כמו החותם אל הטבעת, שכבר נגמר הטבעת אבל עדיין חסר חותם, שהחותם, עם שאינו מענין הטבעת, שהרי אפשר שיהיה הטבעת בלא חותם, מכל מקום החותם הוא שייך לטבעת במה שראוי שיהיה לכל טבעת חותם עמו. וכך כאשר כלה גוף העולם בששה ימים חסר העולם שבת שהוא קנין מעלה עליונה אלקית, שהשבת קונה בעולם מעלה אלקית ביותר, וזה היה קונה בשבת. והחלוק שיש בין גניבא לרבנן הוא זה, כי לדעת גניבא ראוי שיהיה השבת דומה לכלה, כי הכלה יש לה חבור לבעלה, וכן השבת יש לה חבור אל השי"ת. ולדעת רבנן יש לדמות השבת לחותם שהוא השלמת הטבעת, וכן השבת השלמת העולם.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כאשר תבין עוד דברי חכמה עמוקה תדע להבין דעת גניבא ודעת רבנן. דע כי השבת קראו חכמים בשם כלה, וקראו אותו גם כן בשם מלכה, וכמו שאמרו ז"ל בואי שבת כלה מלכתא. וזה כי השבת יש בה שתי בחינות, האחת שהיום מבורך מצד עצמו, ולכך נקרא כלה, שהכלה יש לה ברכה, והבחינה השנית שהשבת מקודש נבדל משאר הימים, ודבר זה מדרגה בפני עצמו, מה שהוא מקודש נבדל משאר ימי החול, ולכך נקרא מלכתא, שהמלכתא היא נבדלת משאר בני אדם, שזה הוא ענין המלך, שהוא נבדל משאר בני אדם ואינו נכלל עמהם, וכנגד אלו שני הדברים אמר הכתוב "ויברך אלקים את יום השביעי ויקדש אותו", קרא אותו שהוא מבורך ושהוא מקודש, וכנגד אלו שתי שמות זכר כל אחד ואחד מן החכמים האלו דבר אחד. גניבא קרא השבת כלה, לטעם שאמרנו כי היום מבורך בעצמו, ודבר זה הוא שלמות העולם, והרי הכלה טעונה ברכה, ואיך לא יאמר ויכל אלקים ביום השביעי מלאכתו אשר עשה, כי היום הזה שהוא מוכן שיקנה העולם המעלה העליונה שהיום הוא מבורך, ומעלה זאת קנה העולם ביום השבת</w:t>
      </w:r>
      <w:r w:rsidR="00FA2375" w:rsidRPr="00FA2375">
        <w:rPr>
          <w:rStyle w:val="HebrewChar"/>
          <w:rFonts w:cs="FrankRuehl" w:hint="cs"/>
          <w:rtl/>
        </w:rPr>
        <w:t>...</w:t>
      </w:r>
      <w:r w:rsidRPr="00FA2375">
        <w:rPr>
          <w:rStyle w:val="HebrewChar"/>
          <w:rFonts w:cs="FrankRuehl" w:hint="cs"/>
          <w:rtl/>
        </w:rPr>
        <w:t xml:space="preserve"> ורבנן אמרו וכו' וזה כנגד המדרגה השנית, שהשבת נבדל משאר ימים במה שהיום הזה הוא קדוש, וכנגד הקדושה שהיא ביום הזה נקרא שבת מלכתא, כי המלך נמשח בשמן הקדש, ולכך מדמה השבת לטבעת שיש בה חותם, שהחותם הוא נבדל מן הטבעת, כך השבת נבדל </w:t>
      </w:r>
      <w:r w:rsidRPr="00FA2375">
        <w:rPr>
          <w:rStyle w:val="HebrewChar"/>
          <w:rFonts w:cs="FrankRuehl" w:hint="cs"/>
          <w:rtl/>
        </w:rPr>
        <w:lastRenderedPageBreak/>
        <w:t>משאר ימים והוא קדוש. וידוע כי הדבר שהוא נבדל הוא צורה בלבד, ולפיכך נמשלו ימי החול אל הטבעת שהוא גוף, כך ימי החול שהם ימי המעשה הם גשמיים, והשבת אל החותם שיש בו צורה, והצורה נבדלת מן החומר, ולכך על ידי השבת יש בעולם קדושה נבדלת. לכך ביום השבת נגמר העולם כאשר קנה הצורה. והדברים האלו ברורים ויקרים ואין לבאר יותר.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על כן ברך ה' את יום השבת ויקדשהו. במכילתא ברכו במן וקדשו במן</w:t>
      </w:r>
      <w:r w:rsidR="00FA2375" w:rsidRPr="00FA2375">
        <w:rPr>
          <w:rStyle w:val="HebrewChar"/>
          <w:rFonts w:cs="FrankRuehl" w:hint="cs"/>
          <w:rtl/>
        </w:rPr>
        <w:t>...</w:t>
      </w:r>
      <w:r w:rsidRPr="00FA2375">
        <w:rPr>
          <w:rStyle w:val="HebrewChar"/>
          <w:rFonts w:cs="FrankRuehl" w:hint="cs"/>
          <w:rtl/>
        </w:rPr>
        <w:t xml:space="preserve"> לדעת כולם הברכה היא במן, ואין הכונה כאן בלבד, רק כי המן הברכה היותר עליונה שהיא לשבת, שירד בשביל השבת שני עומרים לגולגולת, ואף על פי שלא היה להם יותר בשבת מששת ימים, שהיה להם עומר לגולגולת, ואין הכונה רק שהיה ברכה בשביל השבת למצא שני עומרים, שזה היה ברכה יתרה, שהיה מלקט כפי שאר ימי השבוע, ומצא עומרים, וזה ברכה. והקדושה גם כן במן, כלומר שמה שלא ירד מן בשבת מורה שהיום קדוש, שכל הויה היא בזמן, וכל זמן הוא תולה בתנועה, וכל תנועה היא לגשם שאינו קדוש, ולכך כל הויה אין בה קדושה מטעם שאמרנו. ולכך קדושת שבת היתה גורמת שלא היתה בו הוית המן. ואף על גב שהשבת ודאי יש בו ההתהוות טבעי, כי הדבר הטבעי אין ראוי שתהיה לו שביתה, כי מדרגת הטבעי אינה כל כך כמו שאין בני נוח מצווים על השבת מפני שהם טבעיים חמריים, ואין לטבע החמרית שביתה והשלמה כמו שידוע לנבונים, וכן הדברים הטבעיים לשפלות מדרגתם אין להם מדרגת השבת, אבל המן שלא היה טבעי לא ירד בשבת, כי אין הויה בשבת, ודבר זה מבואר.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ולדעת ר' עקיבא שקדשו בברכה, ונראה לי דגרסינן שקדשו מלאכה, כי מה שאין לעשות מלאכה ביום השבת הוא קדושה לשבת, שהיום הזה אין בו תנועת מלאכה, שכל תנועה גשמית. וכבר אמרנו כי מלאכת האדם אינה דבר טבעי, רק הוא על הטבע, ולפיכך ביטול מלאכה לאדם ביום השבת שאין בו תנועת מלאכה, וזה מורה על קדושה. ולדעת ר' יצחק שקדשו במקושש, ודבר זה קדושה, שמי שמחלל את קדושתו של שבת יבא עליו ההעדר, כי לא תמצא בכל המועדים שיש מיתה מי שמחלל קדושתו חוץ מן </w:t>
      </w:r>
      <w:r w:rsidRPr="00FA2375">
        <w:rPr>
          <w:rStyle w:val="HebrewChar"/>
          <w:rFonts w:cs="FrankRuehl" w:hint="cs"/>
          <w:rtl/>
        </w:rPr>
        <w:lastRenderedPageBreak/>
        <w:t>השבת, שמחלל קדושתו ראוי לו ההעדר, וזה מורה על קדושה עליונה של שבת, כי המתנגד אל הדבר שהוא קדוש, יש בזה המיתה שהוא ההעדר, כי הקדוש שהוא נבדל ואין בו החמרי הגשמי מבטל את דבר הגשמי. ודוקא מקושש מפני שהיתה מיתתו על פי השי"ת, ולכך אמר שקדשו במקושש, שכאשר היה מקבל המיתה על פי השי"ת נראה קדושתו של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ולדעת רשב"י שקדשו במאורות רו</w:t>
      </w:r>
      <w:r w:rsidRPr="00FA2375">
        <w:rPr>
          <w:rStyle w:val="HebrewChar"/>
          <w:rFonts w:cs="FrankRuehl"/>
          <w:rtl/>
        </w:rPr>
        <w:t>צה</w:t>
      </w:r>
      <w:r w:rsidRPr="00FA2375">
        <w:rPr>
          <w:rStyle w:val="HebrewChar"/>
          <w:rFonts w:cs="FrankRuehl" w:hint="cs"/>
          <w:rtl/>
        </w:rPr>
        <w:t xml:space="preserve"> לומר כי ביום זה יש תוספות כח לדבר הבלתי גשמי, וזהו בעצמו קדושה, שאין קדושה רק אל דבר בלתי גשמי, וכמו שאמרו ז"ל נפש יתרה יש לאדם בשבת, ורוצה לומר כי הנפש שהיא דבר נבדל יש לה בכח יותר בשבת ממה שיש לאדם בימות החול, וזה שאמר שקדשו במאורות, כי האור הוא דבר נבדל שאינו דבר גשמי כמו שהם שאר דברים גשמיים, וקדשו במאורות שיש תוספות כח במאורות. ולר"ש בן יהודה במאור פניו של אדם, רוצה לומר כי הפנים הגשמיים מקבלים אור וזיו בלתי גשמי, ודבר זה הוא קדושה בודאי מה שמקבלים אור וזיו. ובמדרש עוד למה ברכו, ר' דוסתאי ורבי שמואל בר נחמן, רבי דוסתאי אומר שאין לו זוג</w:t>
      </w:r>
      <w:r w:rsidR="00FA2375" w:rsidRPr="00FA2375">
        <w:rPr>
          <w:rStyle w:val="HebrewChar"/>
          <w:rFonts w:cs="FrankRuehl" w:hint="cs"/>
          <w:rtl/>
        </w:rPr>
        <w:t>...</w:t>
      </w:r>
      <w:r w:rsidRPr="00FA2375">
        <w:rPr>
          <w:rStyle w:val="HebrewChar"/>
          <w:rFonts w:cs="FrankRuehl" w:hint="cs"/>
          <w:rtl/>
        </w:rPr>
        <w:t xml:space="preserve"> רבי שמואל אומר שאינו נדחה. תני רשב"י אומר אמרה שבת לפני הקב"ה לכל נתת בן זוג, ולי לא נתת בן זוג</w:t>
      </w:r>
      <w:r w:rsidR="00FA2375" w:rsidRPr="00FA2375">
        <w:rPr>
          <w:rStyle w:val="HebrewChar"/>
          <w:rFonts w:cs="FrankRuehl" w:hint="cs"/>
          <w:rtl/>
        </w:rPr>
        <w:t>...</w:t>
      </w:r>
      <w:r w:rsidRPr="00FA2375">
        <w:rPr>
          <w:rStyle w:val="HebrewChar"/>
          <w:rFonts w:cs="FrankRuehl" w:hint="cs"/>
          <w:rtl/>
        </w:rPr>
        <w:t xml:space="preserve"> תני רשב"י אומר </w:t>
      </w:r>
      <w:r w:rsidR="00FA2375" w:rsidRPr="00FA2375">
        <w:rPr>
          <w:rStyle w:val="HebrewChar"/>
          <w:rFonts w:cs="FrankRuehl" w:hint="cs"/>
          <w:rtl/>
        </w:rPr>
        <w:t>...</w:t>
      </w:r>
      <w:r w:rsidRPr="00FA2375">
        <w:rPr>
          <w:rStyle w:val="HebrewChar"/>
          <w:rFonts w:cs="FrankRuehl" w:hint="cs"/>
          <w:rtl/>
        </w:rPr>
        <w:t xml:space="preserve"> אמר לה הקב"ה כנסת ישראל יהיה בן זוגך</w:t>
      </w:r>
      <w:r w:rsidR="00FA2375" w:rsidRPr="00FA2375">
        <w:rPr>
          <w:rStyle w:val="HebrewChar"/>
          <w:rFonts w:cs="FrankRuehl" w:hint="cs"/>
          <w:rtl/>
        </w:rPr>
        <w:t>...</w:t>
      </w:r>
      <w:r w:rsidRPr="00FA2375">
        <w:rPr>
          <w:rStyle w:val="HebrewChar"/>
          <w:rFonts w:cs="FrankRuehl" w:hint="cs"/>
          <w:rtl/>
        </w:rPr>
        <w:t xml:space="preserve"> ביאור דבר זה, לדעת רבי דוסתאי ראוי השבת לברכה במה שאין לו בן זוג, כי הדבר שיש לו בן זוג הרי הוא חלק דבר, ודבר שהוא חלק אין בו ברכה רק כאשר הוא הכל, ולפיכך השבת ראוי לברכה. ולדעת רבי שמואל בר נחמן שאינו נדחה, והוא דבר נפלא ועמוק מאד מה שאינו נדחה, כי יום זה אין צריך לקדש אותו, לא כמו שאר המועדים שבית דין מקדשין אותן, ולכך הם נדחים, אבל השבת הוא קדוש בעצמו, ולפיכך אינו נדחה, וזהו ברכתו שאין צריך לקבל קדושתו על ידי בית דין, כי הוא קדוש בעצמו, וכל דבר שאין צריך לקבל הוא מבורך בעצמו, והבן זה מאד.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ורשב"י אומר וכו', וביארו זה, כי אף שאמרנו כי השבת יש לה מעלה במה שהוא אחד, מעלה זאת היא בערך שאר הימים, כי שאר הימים יש להם זוג בימים כמו שהתבאר, ומכל מקום אי </w:t>
      </w:r>
      <w:r w:rsidRPr="00FA2375">
        <w:rPr>
          <w:rStyle w:val="HebrewChar"/>
          <w:rFonts w:cs="FrankRuehl" w:hint="cs"/>
          <w:rtl/>
        </w:rPr>
        <w:lastRenderedPageBreak/>
        <w:t>אפשר שיהיה אחד לגמרי מבלי הזדווגות בשום חבור אליו כלל, שאם כן היה חסר, שאי אפשר שיהיה נמצא דבר שהוא אחד לגמרי, רק השי"ת שהוא אחד שלם, אבל שאר הנמצאים אם הוא אחד לגמרי הוא חסר, שאם היה אחד והוא שלם היה הוא א-לוה, כי הוא יתברך הוא אחד ואין זולתו</w:t>
      </w:r>
      <w:r w:rsidR="00FA2375" w:rsidRPr="00FA2375">
        <w:rPr>
          <w:rStyle w:val="HebrewChar"/>
          <w:rFonts w:cs="FrankRuehl" w:hint="cs"/>
          <w:rtl/>
        </w:rPr>
        <w:t>...</w:t>
      </w:r>
      <w:r w:rsidRPr="00FA2375">
        <w:rPr>
          <w:rStyle w:val="HebrewChar"/>
          <w:rFonts w:cs="FrankRuehl" w:hint="cs"/>
          <w:rtl/>
        </w:rPr>
        <w:t xml:space="preserve"> ולכך אמר הקב"ה כנסת ישראל יהיה בן זוגך, כי כל דבר יש לו חבור אל זמן שלו, כמו שאמרו אין לך אדם שאין לו שעה, והזמן המיוחד לישראל הוא יום השבת, כי ראוי שיהיה ישראל מתחברים לשבת כמו שהשבת נבדל משאר הימים שהם ימי החול, כך ישראל נבדלים מעכו"ם שהם חול, ולכך השבת ראוי דוקא לישראל, ולא נתנה שבת לשאר האומות עכו"ם כי אם לישראל, שהיום הזה ראוי לישראל שהם עם קדוש, כמו שהשבת הוא זמן קדוש, וכל דבר יש לו חבור אל הזמן המיוחד לו</w:t>
      </w:r>
      <w:r w:rsidR="00FA2375" w:rsidRPr="00FA2375">
        <w:rPr>
          <w:rStyle w:val="HebrewChar"/>
          <w:rFonts w:cs="FrankRuehl" w:hint="cs"/>
          <w:rtl/>
        </w:rPr>
        <w:t>...</w:t>
      </w:r>
      <w:r w:rsidRPr="00FA2375">
        <w:rPr>
          <w:rStyle w:val="HebrewChar"/>
          <w:rFonts w:cs="FrankRuehl" w:hint="cs"/>
          <w:rtl/>
        </w:rPr>
        <w:t xml:space="preserve"> ולפיכך אמר "זכור את יום השבת לקדשו", פירוש כי ראוי מששת ימי בראשית שיהיו ישראל מקדשין השבת, כי לשון זכור משמע על דבר שהיה כבר, ומששת ימי בראשית שקדש השי"ת השבת והיה מיחד אותו מבין שאר הימים בקדושה, אי אפשר שלא יהיה זוג אליו</w:t>
      </w:r>
      <w:r w:rsidR="00FA2375" w:rsidRPr="00FA2375">
        <w:rPr>
          <w:rStyle w:val="HebrewChar"/>
          <w:rFonts w:cs="FrankRuehl" w:hint="cs"/>
          <w:rtl/>
        </w:rPr>
        <w:t>...</w:t>
      </w:r>
      <w:r w:rsidRPr="00FA2375">
        <w:rPr>
          <w:rStyle w:val="HebrewChar"/>
          <w:rFonts w:cs="FrankRuehl" w:hint="cs"/>
          <w:rtl/>
        </w:rPr>
        <w:t xml:space="preserve"> (תפארת ישראל פרק מ,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כבר התבאר לך כי החלופים שיש בין דברות הראשונות ובין דברות אחרונות הוא מצד התוספת שראוי למשנה תורה מן הטעם אשר אמרנו, והם דברים ברורים. ומזה תוכל להבין מה שאמרו ז"ל זכור ושמור בדבור אחד נאמרו יותר מכל שאר החלופים והשנוים, כי שאר החלופים לפי הראוי ולפי הסדר, אבל זכור ושמור אי אפשר לומר בשביל התוספת דברות שניות, דאין כאן תוספת רק חסרון, שהרי לא נזכר כלל זכור בדברות שניות, ואם כן אין כאן תוספת. ואם הפשטנים אשר לא הבינו דברי תורה אומרים כי שמור הוא כמו זכור, ואין כאן רק מלות שונות, אין צריך להשיג על דברים כאלו, כי כאשר תתבונן במה שכתוב בדברות הראשונות כי ששת ימים עשה ה' את השמים ואת הארץ, ובדברות שניות כתיב וזכרת כי עבד היית בארץ מצרים וגו', יתבאר לך בבירור שהשנוי הזה נמשך בשביל כי בדברות הראשונות נאמר זכור את יום השבת ובדברות </w:t>
      </w:r>
      <w:r w:rsidRPr="00FA2375">
        <w:rPr>
          <w:rStyle w:val="HebrewChar"/>
          <w:rFonts w:cs="FrankRuehl" w:hint="cs"/>
          <w:rtl/>
        </w:rPr>
        <w:lastRenderedPageBreak/>
        <w:t>שניות כתיב שמור את יום השבת, והדבר אשר הוא מקובל לרז"ל כי כל מקום שנאמר שמור הוא מצות לא תעשה, ואם כן מצות עשה של זכור חסר לגמרי. וזה שהוכרחו לומר כי זכור ושמור בדבור אחד נאמרו, מפני שאף על גב שאין כאן שנוי מלאו לעשה ומעשה ללאו, מכל מקום יש כאן חלוף שהוא גרעון, שהרי לא כתיב שקר בדברות אחרונות, ולכך הוצרכו לומר בדבור אחד נאמרו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אמנם כל שאר החלופים שהם בדבור זכור ושמור הם נמשכים אחר התחלת הדבור של כל אחד ואחד, כי זכור הוא מצות עשה לזכור את יום השבת, והזכירה הזאת הוא מורה על מעלת שבת, ולכך יזכור אותו, ומה מעלתו של שבת, כי מה יום מיומים, ואמר כי בודאי יש יום מיומים, כי ששת ימים עשה ה' את השמים ואת הארץ וגו', וזהו מעלת השבת מבין שאר הימים שהוא יום מקודש משאר הימים, ובמצות זכור לא שייך הטעם וזכרת כי עבד היית בארץ מצרים וגו', כי זה אין טעם כלל אל מעלת ומדרגת השבת על שאר הימים, ולפיכך הוצרך לתת טעם כי ששת ימים וגו', ואצל שמור שאינו רק לא תעשה, שלא יעשה מלאכה,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ומה שהאדם יושב בטל ואינו עושה מלאכה אין זה מעלת השבת, שהרי אין זה דבר נראה, שכמה בטלנים יש, רק עיקר מעלת השבת על ידי מצות עשה, להזכיר יום השבת שזהו מעלת השבת בפועל,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ולפיכך במצות שמור לא נתן הטעם כי ששת ימים עשה ה' וגו', כי זה מורה על מעלת השבת, רק נתן טעם למה שאמר שמור שיהיו נזהרים ישראל בשמירתו, ושלא יחללו אותו יותר מכל העמים, ואל דבר זה צריך טעם שמאחר שהשי"ת ברא עולם בששה ימים ונח ביום השביעי, ראוי שיהיו כל הנמצאים שומרים השבת כי אין זה מגיע לישראל בלבד, ועל זה נתן טעם וזכרת כי עבד היית בארץ מצרים, כלומר כי השבת מתיחס לישראל דוקא כי כמו העולם שברא השי"ת בששת ימי בראשית ולא היה בו מנוחה ואחר כך קבל העולם השלמות והמנוחה, כך וזכרת כי עבד היית במצרים, ולא היה לך מנוחה ויפדך מבית עבדים והקנה לך ההשלמה והמנוחה. ועוד כי דבר זה שהוא יציאת מצרים היה השלמת העולם לגמרי, כי לא הושלם העולם עד שהיו </w:t>
      </w:r>
      <w:r w:rsidRPr="00FA2375">
        <w:rPr>
          <w:rStyle w:val="HebrewChar"/>
          <w:rFonts w:cs="FrankRuehl" w:hint="cs"/>
          <w:rtl/>
        </w:rPr>
        <w:lastRenderedPageBreak/>
        <w:t>ישראל במציאות, ולפיכך יציאת מצרים שאז היו ישראל לעם הוא השלמת העולם, כי כמו שהעולם לא היה לו מנוחה ובשבת קנה השלמתו, כך ישראל היו לעבדים בעמל ויגיעה ולא היה להם מנוחה עד שיצאו ממצרים, ואז קנו המנוחה, ולפיכך דבר זה עצמו מה שישראל יצאו ממצרים הוא מתחבר עם השבת, כי עתה היה השלמת העולם לגמרי, והוא השלמה העליונה אשר קודם זה לא היה לעולם עדיין השלמה אליו, וכאילו עתה קנה ההשלמה. ובארנו דבר זה באריכות יותר במקום אחר, בשביל זה ראוי שיהיה מצווך את יום השבת יותר מכל האדם, כי הם אינם ראויים לשבת, כי אם ישראל שבהם השלים השי"ת את עולמו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וכאשר תבין דברים אלו אשר אמרנו, תוכל להבין למה בדברות ראשונות כתיב זכור, ובדברות שניות שמור ולא ההפך, וזה כי לפי שפירשנו למעלה כי משנה תורה קרובה אל המקבל הם ישראל, ואילו שאר תורה קרובים הדברים אל השי"ת, ולכך מצות עשה שיש להם מעלה יותר קרובים אל השי"ת, ומצות לא תעשה קרובים אל המקבל, ודבר זה ידוע, ולכך אף הנשים חייבות במצות לא תעשה, אבל במצות עשה אין הנשים חייבות בכלם, והבן זה. ולפיכך בברכות ראשונות כתיב זכור שהוא מצות עשה, אבל בדברות אחרונות כתיב שמור שהוא לא תעשה</w:t>
      </w:r>
      <w:r w:rsidR="00FA2375" w:rsidRPr="00FA2375">
        <w:rPr>
          <w:rStyle w:val="HebrewChar"/>
          <w:rFonts w:cs="FrankRuehl" w:hint="cs"/>
          <w:rtl/>
        </w:rPr>
        <w:t>...</w:t>
      </w:r>
      <w:r w:rsidRPr="00FA2375">
        <w:rPr>
          <w:rStyle w:val="HebrewChar"/>
          <w:rFonts w:cs="FrankRuehl" w:hint="cs"/>
          <w:rtl/>
        </w:rPr>
        <w:t xml:space="preserve"> (תפארת ישראל פרק מד,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ועוד כי ראוי לזה השבת, כי השבת אין ספק שהוא מורה על מדריגת ישראל שנתן להם יום מנוחה שלא נתן לכל האומות, וכמו שאנו אומרים בתפלת ישמח משה, והבן הדברים האלה כי הם ברורים, כי לזרע יעקב שנקראו ישורון שאינו נוטה לא לצד ימין ולא לצד שמאל שייך השבת, ומפני כן המענג השבת נותנין לו נחלת יעקב שהיא בלי מצרים, והבן זה. ומפני כי השבת מורה על מדריגת ישראל, לכך נהגו לומר בשבת אלו ג' דברים שאמרנו, שהם מורים על מעלת ישראל גם כן, ובפרט במנחה בשבת, שזמן מנחה של שבת מורה על המעלה והמדרגה היותר עליונה, ואם כי אין כאן מקומו, מכל מקום בשביל שנהגו לומר אלו דברים שהם משנת כל ישראל יש להם חלק לעולם הבא, </w:t>
      </w:r>
      <w:r w:rsidRPr="00FA2375">
        <w:rPr>
          <w:rStyle w:val="HebrewChar"/>
          <w:rFonts w:cs="FrankRuehl" w:hint="cs"/>
          <w:rtl/>
        </w:rPr>
        <w:lastRenderedPageBreak/>
        <w:t>והפרק עצמו ומשנה דמכות רבי חנניא וכו', כדי שידעו ישראל מדריגתם העליונה, אף אם הם בגלות, יש לפרש דבר זה להבין מנהג הזה, למה נהגו כך.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ג' תפלות תקנו אנשי כנסת הגדולה בשבת חוץ מן תפלת המוספין, שהיא בפני עצמה, וכל תפלה ענין מיוחד, ואלו ג' תפילות מורים על ג' מדריגות השבת, שכל אחת זו למעלה מזו, כי בתפלת אתה קדשת לא נזכר רק קדשת שבת, מפני ששבת ממלאכתו ולא נזכר בו יותר, וזהו מדריגה אחת לשבת, שהוא יום קדוש לפני ה'. ובתפילת ישמח משה תקנו ולא נתתו לגויי הארצות וכו', כדלעיל, כי זה השבת לא נתן השי"ת כי אם לישראל אשר בחר השי"ת בהם, והם נבדלים מכל האומות, וכן יום השבת נבדל מן ששת ימי המעשה לעצמו, ולכך נתן השבת לישראל דוקא, אשר בהם בחר השי"ת, וזהו המדריגה השניה שיש לשבת. המדריגה השלישית כי השבת הוא אחד, והפרש יש בין מה שהשבת הוא אחד ובין מה שנזכר לפני זה בתפילת ישמח משה, שישראל בחר השי"ת ונבדלים מכל העמים, וכן השבת גם כן נבדל מכל הימים כי מה שבחר השי"ת בהם אין זה מורה על שישראל אחד לגמרי, כאלו אין זולתם עד שהכל טפל אצל ישראל, וזהו מעלת ישראל העליונה שהם עם אחד, אם היו ישראל עושים רצונו של מקום כמו שיהיה עוד בעתיד, ואין להאריך במקום זה. ובזה ישראל עם אחד שאין זולתם, וכן השבת הוא אחד, ודבר זה נוסף על המעלה שנזכר לפני זה אל השבת שבו בחר השי"ת, רק כי הוא יום אחד לגמרי ואין זולתו. וכן אמרו במדרש, שלשה מעידין זה על זה, שבת וישראל מעידין על הקב"ה שהוא אחד, הקב"ה והשבת מעידין על ישראל שהם עם אחד</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ופירוש המדרש הזה, כי אין במציאות רק השי"ת ואשר נמצאים מאתו, ואשר הם נמצאים מאתו הם שנים, האחד כל הנמצאים שהם נמצאים בעולם, והשני הוא הזמן, ואף שהזמן נברא, אינו כמו שאר נבראים שאינו דבר בעצמו רק שכל הנמצאים הם נמצאים בזמן, והם תחת הזמן ויש לדעת כי הפעולה אשר נמצא מן הפועל מתדמה אל הפועל כאשר אותה פעולה היא עיקר ועצם </w:t>
      </w:r>
      <w:r w:rsidRPr="00FA2375">
        <w:rPr>
          <w:rStyle w:val="HebrewChar"/>
          <w:rFonts w:cs="FrankRuehl" w:hint="cs"/>
          <w:rtl/>
        </w:rPr>
        <w:lastRenderedPageBreak/>
        <w:t>פעולת הפועל, הלא תראה כי האש יפעל חום, וזה הפעולה הבאה מן הפועל מתדמה אל הפועל שהוא האש שהוא חם</w:t>
      </w:r>
      <w:r w:rsidR="00FA2375" w:rsidRPr="00FA2375">
        <w:rPr>
          <w:rStyle w:val="HebrewChar"/>
          <w:rFonts w:cs="FrankRuehl" w:hint="cs"/>
          <w:rtl/>
        </w:rPr>
        <w:t>...</w:t>
      </w:r>
      <w:r w:rsidRPr="00FA2375">
        <w:rPr>
          <w:rStyle w:val="HebrewChar"/>
          <w:rFonts w:cs="FrankRuehl" w:hint="cs"/>
          <w:rtl/>
        </w:rPr>
        <w:t xml:space="preserve"> ומפני כי ישראל הם עיקר פעולת השי"ת ובשבילם נברא הכל, ראוי שתהיה מתדמה הפעולה אל הפועל, וכמו שהוא ית' אחד כך הפעולה שהם ישראל הם גם כן אחד, וכבר התבאר כי כל דבר צריך אל זמן ויש לו עת מיוחד כמו שאמר הכתוב "לכל זמן ועת לכל חפץ"</w:t>
      </w:r>
      <w:r w:rsidR="00FA2375" w:rsidRPr="00FA2375">
        <w:rPr>
          <w:rStyle w:val="HebrewChar"/>
          <w:rFonts w:cs="FrankRuehl" w:hint="cs"/>
          <w:rtl/>
        </w:rPr>
        <w:t>...</w:t>
      </w:r>
      <w:r w:rsidRPr="00FA2375">
        <w:rPr>
          <w:rStyle w:val="HebrewChar"/>
          <w:rFonts w:cs="FrankRuehl" w:hint="cs"/>
          <w:rtl/>
        </w:rPr>
        <w:t xml:space="preserve"> והזמן והעת אשר הוא מוכן ומיוחד לישראל הוא יום השבת</w:t>
      </w:r>
      <w:r w:rsidR="00FA2375" w:rsidRPr="00FA2375">
        <w:rPr>
          <w:rStyle w:val="HebrewChar"/>
          <w:rFonts w:cs="FrankRuehl" w:hint="cs"/>
          <w:rtl/>
        </w:rPr>
        <w:t>...</w:t>
      </w:r>
      <w:r w:rsidRPr="00FA2375">
        <w:rPr>
          <w:rStyle w:val="HebrewChar"/>
          <w:rFonts w:cs="FrankRuehl" w:hint="cs"/>
          <w:rtl/>
        </w:rPr>
        <w:t xml:space="preserve"> ולפיכך אמרו בפרק ר"ע הכל מודים שבשבת ניתנה תורה לישראל, שבתורה הם עם ישראל והם מיוחדים בתורה מכל האומות, הרי הוויות ישראל היה ביום השבת דוקא</w:t>
      </w:r>
      <w:r w:rsidR="00FA2375" w:rsidRPr="00FA2375">
        <w:rPr>
          <w:rStyle w:val="HebrewChar"/>
          <w:rFonts w:cs="FrankRuehl" w:hint="cs"/>
          <w:rtl/>
        </w:rPr>
        <w:t>...</w:t>
      </w:r>
      <w:r w:rsidRPr="00FA2375">
        <w:rPr>
          <w:rStyle w:val="HebrewChar"/>
          <w:rFonts w:cs="FrankRuehl" w:hint="cs"/>
          <w:rtl/>
        </w:rPr>
        <w:t xml:space="preserve"> וזה שהשיב הקב"ה לשבת כנסת ישראל יהיה בן זוגך, כמו שאמרנו כי יש לכל דבר עת וזמן מיוחד, והשבת זמן מיוחד לישראל והם מתחברים ביחד, השבת וישראל במה שהזמן שלהם הוא יום השבת, כי ראוי ושייך זה לזה</w:t>
      </w:r>
      <w:r w:rsidR="00FA2375" w:rsidRPr="00FA2375">
        <w:rPr>
          <w:rStyle w:val="HebrewChar"/>
          <w:rFonts w:cs="FrankRuehl" w:hint="cs"/>
          <w:rtl/>
        </w:rPr>
        <w:t>...</w:t>
      </w:r>
      <w:r w:rsidRPr="00FA2375">
        <w:rPr>
          <w:rStyle w:val="HebrewChar"/>
          <w:rFonts w:cs="FrankRuehl" w:hint="cs"/>
          <w:rtl/>
        </w:rPr>
        <w:t xml:space="preserve"> כי בשבת בו הושלם העולם, וכן ישראל השלמת העולם, כי לא הושלם העולם עד שהיו ישראל בעולם, ואז הושלם העולם לגמרי, כי כל האומות נעשו לעם, כי ישמעאל ואדום וכל האומות היו לעם קודם ישראל</w:t>
      </w:r>
      <w:r w:rsidR="00FA2375" w:rsidRPr="00FA2375">
        <w:rPr>
          <w:rStyle w:val="HebrewChar"/>
          <w:rFonts w:cs="FrankRuehl" w:hint="cs"/>
          <w:rtl/>
        </w:rPr>
        <w:t>...</w:t>
      </w:r>
      <w:r w:rsidRPr="00FA2375">
        <w:rPr>
          <w:rStyle w:val="HebrewChar"/>
          <w:rFonts w:cs="FrankRuehl" w:hint="cs"/>
          <w:rtl/>
        </w:rPr>
        <w:t xml:space="preserve"> ולפיכך עם ישראל נשלם העולם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ולפיכך השבת וישראל מעידים שהוא ית' אחד, כי הפעולה שהיא אחת מעידה על הפועל שהוא אחד, כמו שהתבאר, והקב"ה והשבת מודיעין כי ישראל הם אחד, כי הפועל שהוא אחד, מעיד על הפעולה שהיא אחת, שהפעולה מתדמה בזה אל הפועל, ולפיכך הקב"ה מעיד על השבת שהוא אחד, וכן השבת מעיד על ישראל שהם אחד, כי התבאר לך כי הזמן מתדמה אל דבר שהוא זמן אליו, והשבת זמן מיוחד לישראל, ולפיכך השבת שהוא אחד מעיד על ישראל שהם אחד, והקב"ה וישראל מעידין על השבת שהוא אחד, כי הקב"ה מעיד על השבת מצד כי הפועל שהוא אחד הפעולה שלו גם כן אחד, וכן ישראל מעידין על השבת שהוא אחד, וזה כי ישראל מעידין על זמן המיוחד להם, כי אלו שני דברים מתדמים מתיחסים</w:t>
      </w:r>
      <w:r w:rsidR="00FA2375" w:rsidRPr="00FA2375">
        <w:rPr>
          <w:rStyle w:val="HebrewChar"/>
          <w:rFonts w:cs="FrankRuehl" w:hint="cs"/>
          <w:rtl/>
        </w:rPr>
        <w:t>...</w:t>
      </w:r>
      <w:r w:rsidRPr="00FA2375">
        <w:rPr>
          <w:rStyle w:val="HebrewChar"/>
          <w:rFonts w:cs="FrankRuehl" w:hint="cs"/>
          <w:rtl/>
        </w:rPr>
        <w:t xml:space="preserve"> (דרך חיים הקדמה כל ישראל יש להם חלק)</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ובפרק ערבי פסחים, שלשה מן נוחלי עולם הבא</w:t>
      </w:r>
      <w:r w:rsidR="00FA2375" w:rsidRPr="00FA2375">
        <w:rPr>
          <w:rStyle w:val="HebrewChar"/>
          <w:rFonts w:cs="FrankRuehl" w:hint="cs"/>
          <w:rtl/>
        </w:rPr>
        <w:t>...</w:t>
      </w:r>
      <w:r w:rsidRPr="00FA2375">
        <w:rPr>
          <w:rStyle w:val="HebrewChar"/>
          <w:rFonts w:cs="FrankRuehl" w:hint="cs"/>
          <w:rtl/>
        </w:rPr>
        <w:t xml:space="preserve"> והמבדיל על היין במוצאי שבת, והוא </w:t>
      </w:r>
      <w:r w:rsidRPr="00FA2375">
        <w:rPr>
          <w:rStyle w:val="HebrewChar"/>
          <w:rFonts w:cs="FrankRuehl" w:hint="cs"/>
          <w:rtl/>
        </w:rPr>
        <w:lastRenderedPageBreak/>
        <w:t>דמשייר מקדושה לאבדלתא, ודבר זה צריך טעם. דע כי עולם הבא הוא נבדל, וזהו עצם עולם הבא</w:t>
      </w:r>
      <w:r w:rsidR="00FA2375" w:rsidRPr="00FA2375">
        <w:rPr>
          <w:rStyle w:val="HebrewChar"/>
          <w:rFonts w:cs="FrankRuehl" w:hint="cs"/>
          <w:rtl/>
        </w:rPr>
        <w:t>...</w:t>
      </w:r>
      <w:r w:rsidRPr="00FA2375">
        <w:rPr>
          <w:rStyle w:val="HebrewChar"/>
          <w:rFonts w:cs="FrankRuehl" w:hint="cs"/>
          <w:rtl/>
        </w:rPr>
        <w:t xml:space="preserve"> ואלו שלשה דברים האדם העושה אותם נוטה להיות נבדל מן הגשמי, ולפיכך ראוי שיהיה בן עולם הבא</w:t>
      </w:r>
      <w:r w:rsidR="00FA2375" w:rsidRPr="00FA2375">
        <w:rPr>
          <w:rStyle w:val="HebrewChar"/>
          <w:rFonts w:cs="FrankRuehl" w:hint="cs"/>
          <w:rtl/>
        </w:rPr>
        <w:t>...</w:t>
      </w:r>
      <w:r w:rsidRPr="00FA2375">
        <w:rPr>
          <w:rStyle w:val="HebrewChar"/>
          <w:rFonts w:cs="FrankRuehl" w:hint="cs"/>
          <w:rtl/>
        </w:rPr>
        <w:t xml:space="preserve"> והמקדש על היין וההבדלה על היין במוצאי שבת מורה זה על שיש לשבת קדושה נבדלת, וכמו שאנו אומרים בהבדלה המבדיל בין קודש ובין החול, והוא מורה על קדושה נבדלת לגמרי מן החול. ואמר דמשייר מן קדושה להבדלה, כי אם לא היה זה אינו מורה שהשבת הוא נבדל וקדוש רק בצד מה, ואינו נבדל לגמרי, אבל כאשר משייר מקדושה להבדלה ומורה בזה כי הקדושה שהוא מקדש השבת בכניסתו גורם אל הבדלה בסופה, וזה מורה כי השבת קדוש מן תחלת הקדושה עד סופה, ובזה השבת נבדל לגמרי, וכאשר האדם נמשך אחר הקדושה הזאת הוא ראוי אל עולם הבא שהוא נבדל לגמרי.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אלו ג' קדושות הם זו למעלה מזו, כי קדושת א"י היא קדושה התחתונה, שהיא לארץ שהיא בעלת חומר ואינה קדושה נבדלת לגמרי. ועוד על זה המגדל בניו לתלמוד תורה, ודבר זה עוד יותר קדושה ונבדל מן הגשמי כאשר מגדל הבן שהוא אדם שכלי לתלמוד תורה, ואחר כך הקדושה העליונה הנבדלת לגמרי, שמבדיל על היין, ודוקא המבדיל על היין, כי היין מיוחד להבדלה כאשר בארנו אצל המבדיל על היין הויין לו בנים ראוים להוראה, שנאמר להבדיל ולהורות</w:t>
      </w:r>
      <w:r w:rsidR="00FA2375" w:rsidRPr="00FA2375">
        <w:rPr>
          <w:rStyle w:val="HebrewChar"/>
          <w:rFonts w:cs="FrankRuehl" w:hint="cs"/>
          <w:rtl/>
        </w:rPr>
        <w:t>...</w:t>
      </w:r>
      <w:r w:rsidRPr="00FA2375">
        <w:rPr>
          <w:rStyle w:val="HebrewChar"/>
          <w:rFonts w:cs="FrankRuehl" w:hint="cs"/>
          <w:rtl/>
        </w:rPr>
        <w:t xml:space="preserve"> (נתיב התורה פרק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ודע כי דוד היה שבת לעולם, וזה כי השבת הוא הפסק ושביתה, כי כן לשון שבת שהוא שביתה והפסק, כי השבת הפסק ושביתה לעולם, ששבת העולם, והעולם היה פוחת והולך תמיד בענין ימי חיי האדם עד זמן דוד שהיה הפסק ושביתה לעולם, שאז היה ימי האדם ע' שנה, וכך נשאר תמיד, ולכך מתדמה דוד בבחינה זאת לשבת שהוא הפסק ושביתה לעולם, ולכך היה מיתתו ביום השביעי, כי ראוי שיהיה יום האחרון שלו יום השבת, אחר שהיה דומה ליום השבת</w:t>
      </w:r>
      <w:r w:rsidR="00FA2375" w:rsidRPr="00FA2375">
        <w:rPr>
          <w:rStyle w:val="HebrewChar"/>
          <w:rFonts w:cs="FrankRuehl" w:hint="cs"/>
          <w:rtl/>
        </w:rPr>
        <w:t>...</w:t>
      </w:r>
      <w:r w:rsidRPr="00FA2375">
        <w:rPr>
          <w:rStyle w:val="HebrewChar"/>
          <w:rFonts w:cs="FrankRuehl" w:hint="cs"/>
          <w:rtl/>
        </w:rPr>
        <w:t xml:space="preserve"> ויש לך לדעת ולהבין אלו דברים מאד, וידועים הם למבינים. (חידושי אגדות שבת ל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ומה שאמר חפצי שמים מותרין, כבר בארנו הטעם משום דעיקר שבת שהוא מסולק ממעשה </w:t>
      </w:r>
      <w:r w:rsidRPr="00FA2375">
        <w:rPr>
          <w:rStyle w:val="HebrewChar"/>
          <w:rFonts w:cs="FrankRuehl" w:hint="cs"/>
          <w:rtl/>
        </w:rPr>
        <w:lastRenderedPageBreak/>
        <w:t>גשמי, ודבר שהוא חפצי שמים אינו גשמי והוא מותר, ומה שאמר דבור אסור הרהור מותר, גם כן פרשנו דוקא דבור שהוא קצת נחשב מעשה ויציאה לפועל, וכל אשר הוא יציאה לפועל הוא גשמי, כי הגשם הוא יוצא לפועל. ולכך דבור אסור, אבל הרהור שאין בזה יציאה בפועל ולא שייך דבר ענין גשמי ולכך מותר הרהור. וכן מה שאמר שאין לפסוע פסיעה גסה בשבת, כי הוא תנועה יותר מן השעור, שכל תנועה היא גשמית, ואינו דומה כאשר הוא הולך דרך הליכה מאחר שכך דרך האדם שילך, וכיון שכך דרכו אין זה נקרא תנועה אליו, אבל הליכה יתירה אסורה משום דהוי תנועה ושנוי אשר הוא אסור בשבת</w:t>
      </w:r>
      <w:r w:rsidR="00FA2375" w:rsidRPr="00FA2375">
        <w:rPr>
          <w:rStyle w:val="HebrewChar"/>
          <w:rFonts w:cs="FrankRuehl" w:hint="cs"/>
          <w:rtl/>
        </w:rPr>
        <w:t>...</w:t>
      </w:r>
      <w:r w:rsidRPr="00FA2375">
        <w:rPr>
          <w:rStyle w:val="HebrewChar"/>
          <w:rFonts w:cs="FrankRuehl" w:hint="cs"/>
          <w:rtl/>
        </w:rPr>
        <w:t xml:space="preserve"> (שם קיג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נותנין לו משאלות לבו, גם דבר זה יש להבין מן הדברים שאמרנו למעלה, כי המענג השבת נותנין לו נחלה בלי מצרים, ובארנו מפני כי המענג השבת הוא בלי מיצר כלל, ולפיכך נותנין משאלות לבו גם כן עד שהוא בלי צרה כלל. כי כאשר אין לו משאלות לבו הוא בצער קצת. ונבין כי כאשר מענג השבת ראוי שיתנו לו משאלות לבו, שהשבת בימים נחשב כמו הלב באדם, וזה כי השבת היא קדושה לכל הימים, כמו הלב באדם, וכל האברים הם זוגות והלב הוא אחד, וכן הימים הם זוגות והשבת יום אחד, הלב באמצע האדם והשבת היא באמצע הימים</w:t>
      </w:r>
      <w:r w:rsidR="00FA2375" w:rsidRPr="00FA2375">
        <w:rPr>
          <w:rStyle w:val="HebrewChar"/>
          <w:rFonts w:cs="FrankRuehl" w:hint="cs"/>
          <w:rtl/>
        </w:rPr>
        <w:t>...</w:t>
      </w:r>
      <w:r w:rsidRPr="00FA2375">
        <w:rPr>
          <w:rStyle w:val="HebrewChar"/>
          <w:rFonts w:cs="FrankRuehl" w:hint="cs"/>
          <w:rtl/>
        </w:rPr>
        <w:t xml:space="preserve"> וכאשר מענג השבת ראוי שיתנו לו גם כן משאלות לבו מה שלבו שואל עד שאין הלב חסר כלל</w:t>
      </w:r>
      <w:r w:rsidR="00FA2375" w:rsidRPr="00FA2375">
        <w:rPr>
          <w:rStyle w:val="HebrewChar"/>
          <w:rFonts w:cs="FrankRuehl" w:hint="cs"/>
          <w:rtl/>
        </w:rPr>
        <w:t>...</w:t>
      </w:r>
      <w:r w:rsidRPr="00FA2375">
        <w:rPr>
          <w:rStyle w:val="HebrewChar"/>
          <w:rFonts w:cs="FrankRuehl" w:hint="cs"/>
          <w:rtl/>
        </w:rPr>
        <w:t xml:space="preserve"> (שם שם קיח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אלמלא שמרו ישראל שבת ראשונה וכו'. יש לך לדעת כי השבת היא הדביקות שיש לישראל עם הקב"ה, דכתיב (שמות ל"א) "כי אות היא ביני וביניכם", והאומות הם מסולקים מן השבת, שהרי אמרו גוי המשמר את השבת חייב מיתה (סנהדרין נ"ח), ולפיכך אם שמרו ישראל שבת ראשונה היו מקבלים הברית והחבור הזה שיש לישראל מצד השבת חבור עצמי, כי אין דומה חבור ודבוק של שבת לשאר חבור ודבוק שיש לישראל עם הקב"ה מצד שאר מצות, כי השבת אשר היא מצד הבריאה, שהרי השבת נמשך אחר הבריאה שברא הקב"ה, ואם היו מקיימים ישראל שבת ראשונה היה נמשך חבור ישראל אל השי"ת מצד הבריאה, ודבר שהוא מצד </w:t>
      </w:r>
      <w:r w:rsidRPr="00FA2375">
        <w:rPr>
          <w:rStyle w:val="HebrewChar"/>
          <w:rFonts w:cs="FrankRuehl" w:hint="cs"/>
          <w:rtl/>
        </w:rPr>
        <w:lastRenderedPageBreak/>
        <w:t>הבריאה הוא עומד נצחי מבלי שנוי כלל, כמו שכל הנבראים עומדים, ולפיכך לא שלטה בהם אומה ולשון מצד שהיו דבקים בו יתברך</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אלמלא משמרים ב' שבתות כהלכתן מיד נגאלים</w:t>
      </w:r>
      <w:r w:rsidR="00FA2375" w:rsidRPr="00FA2375">
        <w:rPr>
          <w:rStyle w:val="HebrewChar"/>
          <w:rFonts w:cs="FrankRuehl" w:hint="cs"/>
          <w:rtl/>
        </w:rPr>
        <w:t>...</w:t>
      </w:r>
      <w:r w:rsidRPr="00FA2375">
        <w:rPr>
          <w:rStyle w:val="HebrewChar"/>
          <w:rFonts w:cs="FrankRuehl" w:hint="cs"/>
          <w:rtl/>
        </w:rPr>
        <w:t xml:space="preserve"> כי כבר אמרנו כי השבת היא חלק ישראל, ואין לאומות חלק בשבת, וידוע כי השבת מתעלה על הימים שהם ימי החול, והשבת נבדל מן ימי החול</w:t>
      </w:r>
      <w:r w:rsidR="00FA2375" w:rsidRPr="00FA2375">
        <w:rPr>
          <w:rStyle w:val="HebrewChar"/>
          <w:rFonts w:cs="FrankRuehl" w:hint="cs"/>
          <w:rtl/>
        </w:rPr>
        <w:t>...</w:t>
      </w:r>
      <w:r w:rsidRPr="00FA2375">
        <w:rPr>
          <w:rStyle w:val="HebrewChar"/>
          <w:rFonts w:cs="FrankRuehl" w:hint="cs"/>
          <w:rtl/>
        </w:rPr>
        <w:t xml:space="preserve"> ואם היו שומרים ישראל שתי שבתות, על ידי שהשבת מתעלה על הימים נבדל משאר ימים, כאשר היו משמרים השבת היו ישראל גם כן נבדלים מן האומות, כי ענין אחד הוא השבת שהוא נבדל משאר ימי המעשה, ומה שישראל נבדלים מן האומות</w:t>
      </w:r>
      <w:r w:rsidR="00FA2375" w:rsidRPr="00FA2375">
        <w:rPr>
          <w:rStyle w:val="HebrewChar"/>
          <w:rFonts w:cs="FrankRuehl" w:hint="cs"/>
          <w:rtl/>
        </w:rPr>
        <w:t>...</w:t>
      </w:r>
      <w:r w:rsidRPr="00FA2375">
        <w:rPr>
          <w:rStyle w:val="HebrewChar"/>
          <w:rFonts w:cs="FrankRuehl" w:hint="cs"/>
          <w:rtl/>
        </w:rPr>
        <w:t xml:space="preserve"> לפיכך יציאת ישראל מן האומות צריך לשתי מדריגות, כי עתה הם תחתיהם ויתעלו ישראל עליהם, וכנגד זה צריך שישמרו שתי שבתות, שאז יתעלו ממה שישראל הם תחתיהם להיות עליהם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יש לך לדעת דברים ברורים מאד, השבת הזה שנתן השי"ת אל ישראל היא השלמתם, כי כאשר האדם ביגיעה ובבלתי מנוחה הרי אין האדם בשלימותו, ויום השבת מיוחד שיהיה האדם בשלימות, וזה אמרם (ביצה ט"ז א') נפש יתירה נתנה לאדם בשבת, ונפש יתירה זה מפני כי השבת היא השלמת הבריאה, ובהשלמת הבריאה יתוסף שלימותו, וזה הוא נפש יתירה שנתוסף באדם בשבת. והרי לך כי השבת היא השלמת ישראל, ומפני כי השבת היא השלמת ישראל ראוי שיהיה השבת משלים את ישראל מן חסרונם אשר הם תוך האומות</w:t>
      </w:r>
      <w:r w:rsidR="00FA2375" w:rsidRPr="00FA2375">
        <w:rPr>
          <w:rStyle w:val="HebrewChar"/>
          <w:rFonts w:cs="FrankRuehl" w:hint="cs"/>
          <w:rtl/>
        </w:rPr>
        <w:t>...</w:t>
      </w:r>
      <w:r w:rsidRPr="00FA2375">
        <w:rPr>
          <w:rStyle w:val="HebrewChar"/>
          <w:rFonts w:cs="FrankRuehl" w:hint="cs"/>
          <w:rtl/>
        </w:rPr>
        <w:t xml:space="preserve"> ולפיכך אם היו שומרים שתי שבתות נגד החומר והצורה שיושלמו, ודבר זה הוא השלמת האומה הישראל לגמרי</w:t>
      </w:r>
      <w:r w:rsidR="00FA2375" w:rsidRPr="00FA2375">
        <w:rPr>
          <w:rStyle w:val="HebrewChar"/>
          <w:rFonts w:cs="FrankRuehl" w:hint="cs"/>
          <w:rtl/>
        </w:rPr>
        <w:t>...</w:t>
      </w:r>
      <w:r w:rsidRPr="00FA2375">
        <w:rPr>
          <w:rStyle w:val="HebrewChar"/>
          <w:rFonts w:cs="FrankRuehl" w:hint="cs"/>
          <w:rtl/>
        </w:rPr>
        <w:t xml:space="preserve"> (שם קיח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יוסף מוקיר שבתא הוי וכו', נראה אף כי המאמר הזה יש לפרש כפשוטו, הנה יש במאמר הזה סתרי חכמה, ורמז לך כי ישראל יורשים עושר האומות בשביל השבת. וזה כמו שאמר בסמוך, בעלי בתים שבחוצה לארץ זוכים בשביל שמכבדים את השבת, וזה מפני כי השבת היא קודש לה', ודבר שהוא קדוש אין שייך בו חסרון, ולפיכך מי שמכבד את השבת יש לו העושר עד שאינו חסר</w:t>
      </w:r>
      <w:r w:rsidR="00FA2375" w:rsidRPr="00FA2375">
        <w:rPr>
          <w:rStyle w:val="HebrewChar"/>
          <w:rFonts w:cs="FrankRuehl" w:hint="cs"/>
          <w:rtl/>
        </w:rPr>
        <w:t>...</w:t>
      </w:r>
      <w:r w:rsidRPr="00FA2375">
        <w:rPr>
          <w:rStyle w:val="HebrewChar"/>
          <w:rFonts w:cs="FrankRuehl" w:hint="cs"/>
          <w:rtl/>
        </w:rPr>
        <w:t xml:space="preserve"> (שם קיט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ואמר שמניחים ידיהם על ראשו ואמרים וסר </w:t>
      </w:r>
      <w:r w:rsidRPr="00FA2375">
        <w:rPr>
          <w:rStyle w:val="HebrewChar"/>
          <w:rFonts w:cs="FrankRuehl" w:hint="cs"/>
          <w:rtl/>
        </w:rPr>
        <w:lastRenderedPageBreak/>
        <w:t>עונך וגו'. ודבר זה כי כאשר ישראל מקבלים השבת, והשבת היא השלמה לעולם שבו נשלם שמים וארץ וכל צבאם, ולכך ראוי אדם זה שיהיה שלם לגמרי, והרי ויכלו רוצה לומר שכלה ונשלם והדבר שהוא שלם ראוי שלא יהיה בו חסרון, ולפיכך החוטא אשר נטה אל החסרון, שכן לשון חטא מלשון חסרון, לפיכך שני המלאכים אשר מלוים אותם בשבת, והמלאכים הם מליצים טובים על האדם, הם אומרים מאחר שמקבל השבת שהוא המציאות יושלם לגמרי, וסר עונך וחטאתך עד שיהיה שלם לגמרי</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יש רמז בזה במה שאמר מניחים ידיהם על ראשו, דע כי השבת דומה כראש האדם, שהראש ששם שכל האדם שהוא נבדל מן החומר, וכך הוא השבת הוא קודש ונבדל מן החמרי, ודברים אלו ברורים העידו על דבר זה החכמים במה שאמרו (לעיל פ"ו ב') הכל מודים כי בשבת נתנה התורה לישראל, שמזה תראה, כי השבת בפרט מתיחס אל השכל הנבדל מן החמרי</w:t>
      </w:r>
      <w:r w:rsidR="00FA2375" w:rsidRPr="00FA2375">
        <w:rPr>
          <w:rStyle w:val="HebrewChar"/>
          <w:rFonts w:cs="FrankRuehl" w:hint="cs"/>
          <w:rtl/>
        </w:rPr>
        <w:t>...</w:t>
      </w:r>
      <w:r w:rsidRPr="00FA2375">
        <w:rPr>
          <w:rStyle w:val="HebrewChar"/>
          <w:rFonts w:cs="FrankRuehl" w:hint="cs"/>
          <w:rtl/>
        </w:rPr>
        <w:t xml:space="preserve"> ולפיכך הראש שבו הנשמה והשכל באדם מתיחס אל השבת, ומפני זה ראוי שיהיה כפרת חטא ועון ביום השבת, מפני החטא הזה שהוא בחומר בפרט, ודבר הנבדל מרוחק מן החטא</w:t>
      </w:r>
      <w:r w:rsidR="00FA2375" w:rsidRPr="00FA2375">
        <w:rPr>
          <w:rStyle w:val="HebrewChar"/>
          <w:rFonts w:cs="FrankRuehl" w:hint="cs"/>
          <w:rtl/>
        </w:rPr>
        <w:t>...</w:t>
      </w:r>
      <w:r w:rsidRPr="00FA2375">
        <w:rPr>
          <w:rStyle w:val="HebrewChar"/>
          <w:rFonts w:cs="FrankRuehl" w:hint="cs"/>
          <w:rtl/>
        </w:rPr>
        <w:t xml:space="preserve"> (שם קיט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והשני דקבעו סעודתא בשבתא בעידן בי מדרשא, כי השבת ניתן שהאדם יהיה פנוי מן המלאכה, ויהיה פנוי אל התורה שהוא השלמת הנפש, כי בתורה ימצא הנפש מרגוע, ולפיכך הכל מודים שבשבת ניתנה תורה לישראל, וזה להשלמת נפש ישראל, ולכך אמרו נשמה יתירה נתנה לאדם בשבת, ומכח זה יש לאדם השכל יותר, וכך כתב הרב אברהם אבן עזרא ז"ל שיפנה האדם אל התורה בשבת, וכאשר מכח רבוי עושר הוא פונה אל אכילה ושתיה בשעת התורה ראוי שיהיה בטל מהם העושר</w:t>
      </w:r>
      <w:r w:rsidR="00FA2375" w:rsidRPr="00FA2375">
        <w:rPr>
          <w:rStyle w:val="HebrewChar"/>
          <w:rFonts w:cs="FrankRuehl" w:hint="cs"/>
          <w:rtl/>
        </w:rPr>
        <w:t>...</w:t>
      </w:r>
      <w:r w:rsidRPr="00FA2375">
        <w:rPr>
          <w:rStyle w:val="HebrewChar"/>
          <w:rFonts w:cs="FrankRuehl" w:hint="cs"/>
          <w:rtl/>
        </w:rPr>
        <w:t xml:space="preserve"> (שם גיטין לה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עתה אפרש סוד ששת ימי המעשה</w:t>
      </w:r>
      <w:r w:rsidR="00FA2375" w:rsidRPr="00FA2375">
        <w:rPr>
          <w:rStyle w:val="HebrewChar"/>
          <w:rFonts w:cs="FrankRuehl" w:hint="cs"/>
          <w:rtl/>
        </w:rPr>
        <w:t>...</w:t>
      </w:r>
      <w:r w:rsidRPr="00FA2375">
        <w:rPr>
          <w:rStyle w:val="HebrewChar"/>
          <w:rFonts w:cs="FrankRuehl" w:hint="cs"/>
          <w:rtl/>
        </w:rPr>
        <w:t xml:space="preserve"> ונחזור לענין, כי באומרו זכור את יום השבת לקדשו, קדושתו ודאי מבוארת, אבל בשאר ימים אין לנו ראיה שצריכים אנו לקדשם, ומה שאמר הפסוק קדושים תהיו סתם הכונה על קדושת כל הימים, </w:t>
      </w:r>
      <w:r w:rsidRPr="00FA2375">
        <w:rPr>
          <w:rStyle w:val="HebrewChar"/>
          <w:rFonts w:cs="FrankRuehl" w:hint="cs"/>
          <w:rtl/>
        </w:rPr>
        <w:lastRenderedPageBreak/>
        <w:t>והביא ולקדוש ה' מכובד, ללמד גזירה שוה על כי קדוש אני, כי כמו שפסוק ולקדוש ה' מכובד הוא על יום השבת ממש, שהקדים וקראת לשבת עונג, כן מה שאמר הפסוק כי קדוש אני, כוונתו כל שהוא קדוש בקדושת שבת, שהשבת שורש לכל הקדושות, לכן הביא ראיה תאנא בהאי יומא נשמתיהון דצדיקים מתעדנים בתפנוקי עתיקא קדישא סתימאי דכל סתימין, ואמר שביום השבת שאור זה מתפשט בכל העולמות, ולכן יום השבת הוא קדוש מעצמו, שאין קדושתו ביד בית דין כתיקון המועדות</w:t>
      </w:r>
      <w:r w:rsidR="00FA2375" w:rsidRPr="00FA2375">
        <w:rPr>
          <w:rStyle w:val="HebrewChar"/>
          <w:rFonts w:cs="FrankRuehl" w:hint="cs"/>
          <w:rtl/>
        </w:rPr>
        <w:t>...</w:t>
      </w:r>
      <w:r w:rsidRPr="00FA2375">
        <w:rPr>
          <w:rStyle w:val="HebrewChar"/>
          <w:rFonts w:cs="FrankRuehl" w:hint="cs"/>
          <w:rtl/>
        </w:rPr>
        <w:t xml:space="preserve"> נמצא אנו למדין מכלל דבריו, שחייב אדם לקדש ששת ימים מקדושת יום השבת, וכן נתבאר גם בזהר</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וביה ששת ימים תעבוד ועשית כל מלאכתך, ולית עבודה אלא צלותא דביה צריך בר נש למהוי כעבד המסדר שבחיו לפני רבו, וכעבד השואל פרס מרבו, וכעבד המקבל פרס מרבו והלך לו, אבל בשבת מלכתא דשלטא אילנא דחיי ולא עץ הדעת טוב ורע, אוקמוה דאין משתמשין באילן שום שימוש. עד כאן לשונו. הרי מבואר כל היות מציאות עבודת התפילה על ידי עבד זה בששת ימי החול, אמנם בשבת שולט אור האצילות ובזה יובן אומרו וביום השביעי שבת לה' אלקיך, שכל כוונת התפילה תהיה באצילות ואצילות מלובש בבריאה, והיינו ה' אלקיך, ואגב מבואר שהעבד הזה נקרא עץ הדעת טוב ורע, ואמר בתיקון עץ הדעת טוב דא מטטרון ורע דא סמאל, וחטא אדם היה לערב הרע בטוב, ולכן במקום זה הם שית סדרי משנה להבדיל הטוב לעצמו והרע לעצמו</w:t>
      </w:r>
      <w:r w:rsidR="00FA2375" w:rsidRPr="00FA2375">
        <w:rPr>
          <w:rStyle w:val="HebrewChar"/>
          <w:rFonts w:cs="FrankRuehl" w:hint="cs"/>
          <w:rtl/>
        </w:rPr>
        <w:t>...</w:t>
      </w:r>
      <w:r w:rsidRPr="00FA2375">
        <w:rPr>
          <w:rStyle w:val="HebrewChar"/>
          <w:rFonts w:cs="FrankRuehl" w:hint="cs"/>
          <w:rtl/>
        </w:rPr>
        <w:t xml:space="preserve"> והנה במציאות המבואר במאמר הזה שמטטרון נקרא טוב ורע, ואמר גם כן שהוא שולט על ימי החול, ואמר שיש חולין דטומאה וחולין דטהרה, על דרך זוהר במאמר של פרשה ויקהל, יש ימי חול בחיצונים ויש בפנים שש ימי השבוע שהם בטהרה להנהגת ישראל, וב' בחינות אלו הם דוגמת האילן וקליפתו, טוב מבפנים ורע מבחוץ, עץ הדעת טוב ורע, ואמר שש ימים אלו נאחזים בנקודה קדישא כנראה מתוך הלשון, שהנקודה זו היא השכינה שהיא מתעלמת בתוך היכל קן ציפור, כדפירש בתיקונים, ומטטרון כלול משש היכלות כנגד ו' ימי המעשה, ובהיכל ז' שם שכינה מתעלמת, ובששת ימי המעשה השכינה </w:t>
      </w:r>
      <w:r w:rsidRPr="00FA2375">
        <w:rPr>
          <w:rStyle w:val="HebrewChar"/>
          <w:rFonts w:cs="FrankRuehl" w:hint="cs"/>
          <w:rtl/>
        </w:rPr>
        <w:lastRenderedPageBreak/>
        <w:t>היא נקודה מתעלמת בתוך ששת ימים הנזכרים, והימים ההם מאירים ממנה והיא בהסתר נותנת שפע לכל אחד ואחד מהימים, ויש שש ימים באצילות שהם שש קצוות מחסד עד יסוד, שהם פעלו כל כדפירש בזוהר, ועל אלו א' ואית שית יומין אחרנין דקיימין לגו מעגולא קדישא ואתאחדון בנקודא קדישא, ואמר עגולא קדישא, שהם שש קצוות שהוא מציאות העגולה והוא קדישא במקום הקודש באצילות, והשכינה היא נקודה פנימיות להם שממנה יונקים. והנה ביום שבת המלכות שהיא למטה נקודה מתעלמת עולה למעלה באצילות, ומה שהיתה נקודה מתעלמת עתה היא מתפשטת באורה וכל הימים מתעלמת בה, והיא באורה רב חופה עליהם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והנוגע לדרוש שלנו הוא מה שאמר במאמר שבפרשת ויקהל, וישראל קדישין וכל אינון דמתעסקין בקדושא כל יומא דשבתא אתאחדן כל אינון שית יומין באינון שית יומין דלגו דאתאחדן בההיא נקודה. הכונה שהם קושרין ששת ימי חול שבמטטרון שש היכלות בשש ספירות הבנין שבאצילות, כדי שיאיר אור האצילות בהם. וזה ודאי על ידי כוונת התפילה המבואר בפרשת פקודי, שעל ידי כוונת קריאת שמע ותפילת י"ח מתקשרים ומאירים ההיכלות מאור האצילות, ובזה אנו מפרידים הטוב מהרע, והטוב מתקדש באור הטוב שבאצילות, ובזה הם נשמרים מהרע. והטעם כי ששת ימים אפילו שהם באצילות אין להם קדושת יום שבת ממש, אלא בששת ימי חול שההנהגה למטה, גם שש קצוות עליונים שבאצילות הם יונקים מהנקודה ובכל יום יום שולט בשליטתו, חסד ביום א',גבורה ביום ב' וכו', והנקודה מתעלמת בתוכו, מה שאין כן ביום השבת, שהנקודה תתפשט באורה כדפירשנו. ובמה שאנו צריכים לקשר ששה ימים תחתונים בשש עליונה הוא כי בששת ימי החול הותרה המלאכה מפני שההנהגה על ידי העץ הדעת טוב ורע, וזה דקדק הרשב"י ע"ה בתיקונים, שאמר מטטרון שולט בשית יומין דחול דאינון חולין דטומאה וחולין דטהרה, והיינו ממש שית יומין דלבר חולין דטומאה, והם ל"ט מלאכות חולין דטהרה ז' ימים שבפנים מטוב שבמטטרון, וחולין דטומאה וחולין דטהרה שניהם כאחד שולטין, ולכן </w:t>
      </w:r>
      <w:r w:rsidRPr="00FA2375">
        <w:rPr>
          <w:rStyle w:val="HebrewChar"/>
          <w:rFonts w:cs="FrankRuehl" w:hint="cs"/>
          <w:rtl/>
        </w:rPr>
        <w:lastRenderedPageBreak/>
        <w:t>הותרה המלאכה. וישראל הוזהרו להתקדש, כמו שאמר הפסוק קדושים תהיו, דהיינו שיתקדשו החולין הטהורים באור קדושת האצילות שכולו קודש ואין בו מגע חול, ויאירו שש הימים העליונים הקדושים בשש ימים התחתונים, ובזה הם מתקדשים. ואור השבת שהוא השער הפונה קדים, אף על פי שהוא סגור ששת ימי המעשה, ישראל מושכין מאור שש ספירות שבאצילות לקודש מה שהוא חול</w:t>
      </w:r>
      <w:r w:rsidR="00FA2375" w:rsidRPr="00FA2375">
        <w:rPr>
          <w:rStyle w:val="HebrewChar"/>
          <w:rFonts w:cs="FrankRuehl" w:hint="cs"/>
          <w:rtl/>
        </w:rPr>
        <w:t>...</w:t>
      </w:r>
      <w:r w:rsidRPr="00FA2375">
        <w:rPr>
          <w:rStyle w:val="HebrewChar"/>
          <w:rFonts w:cs="FrankRuehl" w:hint="cs"/>
          <w:rtl/>
        </w:rPr>
        <w:t xml:space="preserve"> (מסכת חולין, ועיין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כל המלאכות שעושה לשבת צריך לעשותן בזריזות ובמרוצה, וכדרך שמקבל שכר על הדרישה, דהיינו לעשה הכנת שבת במרוצה ובזריזות, כן מקבל שכר על הפרישה, לפרוש במרוצה ובזריזות מהמלאכות כשמגיע זמן תוספת שבת, שרמוז בתורה, כמו שאמר בעל הטורים, דכתיב שבת שבתון וכתיב שבתון שבת, אלא צריך להיות שבתון קודם שבת, רוצה לומר תוספת הכנסה, ושבתון לאחר שבת, דהיינו תוספת ביציאה ובעצם קדושת השבת, אז יהיה קודש מתקדש בקדושתו יתברך מתדבק בו, עד דרך קדושים תהיו כי קדוש אני ה' אלקיכם. ועל ענין זה מבואר בפרק המניח ל"ב איתא שם ומודה איסי בערב שבת בין השמשות מפני שהוא רץ ברשות. מאי ברשות איכא, כדרבי חנינא דאמר רבי חנינא בואו ונצא לקראת כלה מלכתא, ואמרי לה לקראת שבת כלה מלכתא. רבי ינאי מתעטף וקאי ואמר בואי כלה בואי כלה. בודאי יש התעוררות ענינים בין אלו ג' שהזכיר, הראשון הזכיר כלה מלכתא, והשני שבת כלה מלכתא, והג' כלה. הראשון מדבר מענין הריצה לטבוח טבח והכן לצורך שבת, ואמר שצריך לצאת נגד הכלה והמלכה, הנה שבת נקרא כלה ונקראת מלכה, נקראת כלה בעת שמתקדשה, ואחר כך נקראת מלכה ביחוד העצמי עם המלך העליון הנודע להבאים בסוד ה' אשר זהו טעם אחד מהטעמים מה ראו חכמים לתקן בשבת שלש תפלות משונות זו מזו, אתה קדשת, ישמח משה, אתה אחד, וביום טוב לא תקנו אלא אחת, אתה בחרתנו לערבית לשחרית למנחה. ויש לומר מפני ששבת נקראת כלה והקב"ה נקרא חתן תקנו אתה קדשת על שם הקדושין שנותן החתן לכלה, ואחר כך ישמח </w:t>
      </w:r>
      <w:r w:rsidR="00DB2BE3" w:rsidRPr="00FA2375">
        <w:rPr>
          <w:rStyle w:val="HebrewChar"/>
          <w:rFonts w:cs="FrankRuehl" w:hint="cs"/>
          <w:rtl/>
        </w:rPr>
        <w:lastRenderedPageBreak/>
        <w:t>משה על שם שמחת החתן בכלה, ואחר כך מוסיף על שם התוספות שמוסיף החתן על כתובת הכלה, או על שם שמקריבין קרבנות כעין סעודת מצוה, ואחר כך אתה אחד על שם שמתייחד החתן עם הכלה. והנה בערב שבת צריך להכין סעודות לכבוד הלילה ולכבוד היום, כאלו היינו אומרים סעודת אירוסין וסעודת נשואין, וכל זה צריכין להיות מוכנים, קודם קוראין הכלה או המלכה לסעודתה, על זה אמר נצא לקראת כלה מלכתא, כלומר נצא במרוצה להכין סעודת אירוסין וסעודת נשואין, אחר כך הדרך להיות מוכנים קודם התחלת הסעודה, כי כשמזמנים הכלה לסעודה כבר הכל מהמוכן קודם בואה להסעודה ושובתין מהמלאכה, על זה בא דעת השני והזכיר להיותן רצין מהמלאכה ולהיות מהמוכן טעם התחלות הסעודות של אירוסין ושל נישואין, וזהו לקראת שבת כלה מלכתא, ותוספות שבת מורה על התוספות שכתבתי לעיל. ואחר כך בבוא העת שתבוא הכלה אז מסירים הבגדים שבישל בהם קדירה ומתעטפים בלבוש יקרה לקבל הכלה בבגדי הפאר, וזהו כבודה, וזה מעשה מתעטף ואמר בואי כלה בואי כלה, זהו בהכנסת השבת שהכלה באה להסעודה. ומאחר שעתה אינה רק כלה, כי בחינת מלכה הוא ביום בסוד הנישואין, על כן בהכנסת השבת קראה כלה, ואמר בואי כלה בואי כלה, ואחר כך היה השבה ומגדיל בכבודה. וכבוד יום עדיף מכבוד לילה לכבד את המלכה, ואין צורך לצאת נגדה, כי כבר היא בפנים</w:t>
      </w:r>
      <w:r w:rsidRPr="00FA2375">
        <w:rPr>
          <w:rStyle w:val="HebrewChar"/>
          <w:rFonts w:cs="FrankRuehl" w:hint="cs"/>
          <w:rtl/>
        </w:rPr>
        <w:t>...</w:t>
      </w:r>
      <w:r w:rsidR="00DB2BE3" w:rsidRPr="00FA2375">
        <w:rPr>
          <w:rStyle w:val="HebrewChar"/>
          <w:rFonts w:cs="FrankRuehl" w:hint="cs"/>
          <w:rtl/>
        </w:rPr>
        <w:t xml:space="preserve"> (מסכת שבת,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וביום השבת אל יעמוד בבקר השכם כמו בשאר ימי המעשה, וזה לשון המרדכי (פרק כל כתבי) על מה שנהגו העולם שכל ימי השבוע מתעוררין בבקר לבית הכנסת להתפלל או ללמוד ובשבת ישנים יותר מבשחרית, זהו טעמו של דבר, שבכל ימי השבוע נאמר בתמיד של שחר בבקר בבקר, ובתמיד של שחר דשבת לא נאמר בבקר אלא וביום השבת, ולשון זה משמע איחור, כדמשמע ביומא, וטעם זה שמע ר"י בר יודה בעיר רומי מפי רב האי גאון.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אסור להתענות בשבת עד שש, וכתב המרדכי בפ"ק דשבת, דאפילו לומד ומתפלל אסור. כתב א"א ז"ל וטוב ללמוד תורה במקצת ביום השבת </w:t>
      </w:r>
      <w:r w:rsidRPr="00FA2375">
        <w:rPr>
          <w:rStyle w:val="HebrewChar"/>
          <w:rFonts w:cs="FrankRuehl" w:hint="cs"/>
          <w:rtl/>
        </w:rPr>
        <w:lastRenderedPageBreak/>
        <w:t>קודם אכילה, כמו שנמצא כתוב בילקוט זה לשונו, מכאן אמרו ישכים אדם ביום השבת וילך לבית הכנסת ולבית המדרש ויקרא בתורה וישנה בנביאים, ואחר כך ילך לביתו ויאכל וישתה</w:t>
      </w:r>
      <w:r w:rsidR="00FA2375" w:rsidRPr="00FA2375">
        <w:rPr>
          <w:rStyle w:val="HebrewChar"/>
          <w:rFonts w:cs="FrankRuehl" w:hint="cs"/>
          <w:rtl/>
        </w:rPr>
        <w:t>...</w:t>
      </w:r>
      <w:r w:rsidRPr="00FA2375">
        <w:rPr>
          <w:rStyle w:val="HebrewChar"/>
          <w:rFonts w:cs="FrankRuehl" w:hint="cs"/>
          <w:rtl/>
        </w:rPr>
        <w:t xml:space="preserve"> (שם,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שינה בשבת תענוג, ובלבד שלא ירבה בו יותר מדאי שלא יביאנו לבטול התורה, כי לא איברו שבתות אלא לגירסא. ואתיא במדרש אמרה תורה לפני הקב"ה, רבונו של עולם כשיכנסו ישראל לארץ זה רץ לכרמו וזה רץ לשדהו ואני מה תהא עלי, אמר לה יש לי זוג שאני מזווג לך, ושבת שמה, שהם בטלים ממלאכתם ויכולים לעסוק בך</w:t>
      </w:r>
      <w:r w:rsidR="00FA2375" w:rsidRPr="00FA2375">
        <w:rPr>
          <w:rStyle w:val="HebrewChar"/>
          <w:rFonts w:cs="FrankRuehl" w:hint="cs"/>
          <w:rtl/>
        </w:rPr>
        <w:t>...</w:t>
      </w:r>
      <w:r w:rsidRPr="00FA2375">
        <w:rPr>
          <w:rStyle w:val="HebrewChar"/>
          <w:rFonts w:cs="FrankRuehl" w:hint="cs"/>
          <w:rtl/>
        </w:rPr>
        <w:t xml:space="preserve"> דבר אחר ויקהל משה, אמר להן הקב"ה לישראל אם אתם נקהלים בכל שבת ושבת לבתי כנסיות ולבתי מדרשות וקורין בתורה ובנביאים מעלה אני עליכם כאלו המלכתם אותי בעולמי</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פרק ד"ח תוכחת מוסר, שבת קודש היום קודש לה', והוא שורש כל הימים, על כן צריך האדם להיות יותר מדקדק במעשיו ויותר ירא וחרד שלא יצא חוצה מדביקות השי"ת, גם ביותר יחמיר בספיקא לספיקא דספיקא דאיסורא, ומשנה שלמה במסכת דמאי ריש פרק ד', הלוקח פירות ממי שאינו נאמן על המעשרות ושכח לעשרן ושואלו בשבת יאכל על פיו, פירש ר' עובדיה דאימת שבת עליו, שמתייראין לעבור עבירה ולשקר בשבת יותר מבחול. שמע מינה דאפילו עם הארץ ירא וחרד יותר ביום השבת משאר ימים ויקדשהו, קל וחומר למי שחננו ה' דיעה ובינה המבין מקדושת שבת, ומסוד נשמה יתירה ומכין עצמה לקדושה, אז מתקשר נפש ורוח ונשמה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ולבוא למדריגות אלו נפש רוח ונשמה צריך לקדש את עצמו במעשה ובדיבור ובמחשבה, דהיינו שכל כלי המעשה שלו כל רמ"ח איבריו יהיו קדושים פרושים מכל עבירה ואבק עבירה, זה סור מרע, אחר כך יראה ועשה טוב, שבכל אבריו יעשה מצות ופעולות טובות, ובזה מעורר רוחניות הנפש, אחר כך יקדיש דיבור לנצור לשונו מרע ושפתיו מדבר מרמה, ואפילו דיבור שאינה עבירה רק דבר חול, ובזה מעורר רוחניות רוח, ואחר כך יקדש מחשבתו שהיא במוח ולב שלא יהיה שום מחשבה פיגול או גיעול </w:t>
      </w:r>
      <w:r w:rsidRPr="00FA2375">
        <w:rPr>
          <w:rStyle w:val="HebrewChar"/>
          <w:rFonts w:cs="FrankRuehl" w:hint="cs"/>
          <w:rtl/>
        </w:rPr>
        <w:lastRenderedPageBreak/>
        <w:t>במחשבתו רק מחשבותיו יהיו קדושות וטהורות דבוקות בו ית' ובכוונת עיון התורה ובכוונת המצות כאשר הכל נתבאר במקומו</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ובמקום אחר מצאתי סגולות מועילות לכפר עון, על כן צריך ליזהר בהם במאד, ומכל שכן בעל תשובה</w:t>
      </w:r>
      <w:r w:rsidR="00FA2375" w:rsidRPr="00FA2375">
        <w:rPr>
          <w:rStyle w:val="HebrewChar"/>
          <w:rFonts w:cs="FrankRuehl" w:hint="cs"/>
          <w:rtl/>
        </w:rPr>
        <w:t>...</w:t>
      </w:r>
      <w:r w:rsidRPr="00FA2375">
        <w:rPr>
          <w:rStyle w:val="HebrewChar"/>
          <w:rFonts w:cs="FrankRuehl" w:hint="cs"/>
          <w:rtl/>
        </w:rPr>
        <w:t xml:space="preserve"> סגולה שנית אמרו כל הזהיר וזריז במצות שמירת שבת בכל תנאיו ובכל דקדוקיו אפילו עובד ע"ז כדור אנוש מוחלין לו, שנאמר שומר שבת מחללו, אל תיקרי מחללו אלא מחול לו. ולא תקשי לך מה הוסיף בעשותו מצות שבת כדי לכפר עונותיו, הרי זו אחת מן שהיה הוא חייב בהם, דיש לומר הזירוז היתר הוא המכפר</w:t>
      </w:r>
      <w:r w:rsidR="00FA2375" w:rsidRPr="00FA2375">
        <w:rPr>
          <w:rStyle w:val="HebrewChar"/>
          <w:rFonts w:cs="FrankRuehl" w:hint="cs"/>
          <w:rtl/>
        </w:rPr>
        <w:t>...</w:t>
      </w:r>
      <w:r w:rsidRPr="00FA2375">
        <w:rPr>
          <w:rStyle w:val="HebrewChar"/>
          <w:rFonts w:cs="FrankRuehl" w:hint="cs"/>
          <w:rtl/>
        </w:rPr>
        <w:t xml:space="preserve"> (הלכות תשובה)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מתן שכרה לא נתגלה, קשה והלא עדיין אין אנו יודעין שכר הצפון, וזה לא קשה מידי, כי הכוונה שנתגלה ששבת שקולה כנגד כל המצות, אף שמצוה זו היא על ידי תענוגים, כמו שפירשתי במקום אחר פסוק מה יפית ומה נעמת אהבה בתענוגים, וזה הדבר נתגלה לנו. אי נמי הגילוי קאי על היעודים הגשמיים הנאמרים בפרק כל כתבי, כל המענג את השבת וכו' זוכה לנחלה בלי מצרים, ניצול מחבלי משיח, וממלחמת גוג ומגוג וכו'. אכן יש להקשות</w:t>
      </w:r>
      <w:r w:rsidRPr="00FA2375">
        <w:rPr>
          <w:rStyle w:val="HebrewChar"/>
          <w:rFonts w:cs="FrankRuehl" w:hint="cs"/>
          <w:rtl/>
        </w:rPr>
        <w:t>...</w:t>
      </w:r>
      <w:r w:rsidR="00DB2BE3" w:rsidRPr="00FA2375">
        <w:rPr>
          <w:rStyle w:val="HebrewChar"/>
          <w:rFonts w:cs="FrankRuehl" w:hint="cs"/>
          <w:rtl/>
        </w:rPr>
        <w:t xml:space="preserve"> מה הודעה היתה בשבת יותר מכל מצות התורה</w:t>
      </w:r>
      <w:r w:rsidRPr="00FA2375">
        <w:rPr>
          <w:rStyle w:val="HebrewChar"/>
          <w:rFonts w:cs="FrankRuehl" w:hint="cs"/>
          <w:rtl/>
        </w:rPr>
        <w:t>...</w:t>
      </w:r>
      <w:r w:rsidR="00DB2BE3" w:rsidRPr="00FA2375">
        <w:rPr>
          <w:rStyle w:val="HebrewChar"/>
          <w:rFonts w:cs="FrankRuehl" w:hint="cs"/>
          <w:rtl/>
        </w:rPr>
        <w:t xml:space="preserve"> ומשני מתן שכרה וכו', ורומז על מתן שכר הנשמה יתירה היא בשבת, ויהיה הפירוש כך, מתנה טובה יש לי בבית גנזי, היינו הטוב הצפון הגנוז לצדיקים לעתיד לבא, ושבת שמה, כולו שבת, היינו עולם הנשמות, ואני מבקש דוגמא לזה ליתן לישראל ביום שבת, דהיינו הנשמה יתירה, לך והודיעם כדי שיכינו את עצמם לקדש, כדי שתבא הנשמה היתירה, כי אין ספק שלא תבא לבלתי המוכן</w:t>
      </w:r>
      <w:r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וגם אין ספק שהמכין עצמו לקדושה אף ביומי דחול מתקדש, אדם מקדש עצמו מלמטה מעט, מקדשין אותו מלמעלה הרבה, רק יום שבת מוכן לזה ביותר, כשמכין את עצמו אז מתקדש בכפלים, ואדם המכין את עצמו סבור שזוהי משלו ולא ידע כי הקב"ה הנותן הרבה במתנה, וזהו מתן שכרה לא עבידי לגלויי.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ויש לפרש זה המאמר בענין אחר וידוקדק הלשון היטב במה שאמר ושבת שמה, דקשה למנ"מ (למאי נפקע מינה) מדייק בשמא, אלא </w:t>
      </w:r>
      <w:r w:rsidRPr="00FA2375">
        <w:rPr>
          <w:rStyle w:val="HebrewChar"/>
          <w:rFonts w:cs="FrankRuehl" w:hint="cs"/>
          <w:rtl/>
        </w:rPr>
        <w:lastRenderedPageBreak/>
        <w:t>הכוונה היא לפי המסקנא שרומז על מי שמשמר שבת שלא יבא לעולם תקלה על ידו, להיות השבת מחולל אצלו על ידי כפיית מלך או שר, כי הקב"ה יצילנו, וקל וחומר הוא ממה שאמרו אלמלא שמרו ישראל שתי שבתות מיד נגאלין, וקל וחומר גאולה זו, וזו ענין ששם שבת לא נשתנה בכל ע' לשון, כולם קורין אותו שבת ועל כן נקרא הנהר סבתיון. וסוד הדברים כי כל ע' אומות אין להם שלטון לחלל השבת להשומר שבת, ואף על פי כן שלא להתגרות באומות צוה השי"ת להסתיר זה הדבר בפניהם, וזהו מתנה טובה שיש לי בבית גנזי, על דרך אבותי גנזו למעלה במקום שאין היד שולטת. ואמר שהמתנה היא ושבת שמה דו"ק בלישנא ותמצא. וזהו שהשיב התרצן מתן שכרן לא עבידא לגלויי, רוצה לומר שכר מצוה שיהיה לעולם השבת משומר, וזהו שפרש"י והוא הודיעם בעל פה וכו', שלא ידעו האומות מזה הסוד. אבל פירוש הראשון שקאי על נשמה יתירה הוא יותר אמת</w:t>
      </w:r>
      <w:r w:rsidR="00FA2375" w:rsidRPr="00FA2375">
        <w:rPr>
          <w:rStyle w:val="HebrewChar"/>
          <w:rFonts w:cs="FrankRuehl" w:hint="cs"/>
          <w:rtl/>
        </w:rPr>
        <w:t>...</w:t>
      </w:r>
      <w:r w:rsidRPr="00FA2375">
        <w:rPr>
          <w:rStyle w:val="HebrewChar"/>
          <w:rFonts w:cs="FrankRuehl" w:hint="cs"/>
          <w:rtl/>
        </w:rPr>
        <w:t xml:space="preserve"> (תורה שבכתב כי תשא,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נצטוינו להתעטר בעיטור זה כל הימים, חוץ מימי הקדש שהם עצמם אות לישראל, ומצדם מתעטרים ישראל בעיטוריהם בלי השתדלות אחר. מה שאין כן שאר הימים שאי אפשר להשיג העיטורים אלא בהשתדלות הזה, וגם אחר ההשתדלות עצמו אין מעלת העיטור המושג בו כמעלת העיטור הנמשך מאליו בימי הקדש, אלא פחות ממנו הרבה. (דרך ה' חלק ד פרק ו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בימות החול נמשך הדבר כפי סדר זה, ובימות הקדש לא הטריחו חכמים את האדם ביותר משבע ברכות, כי הנה היום מקודש ומבורך בעצמו, ועוזר בהמשכת השפע, ודי שישתדל האדם על הכלל, והיינו שבע ברכות, שלש ראשונות על השלשה סוגים, וכן שלש האחרונות וכמו שאמרנו למעלה, ואמצעית על כלל קדושת היום שתתחזק ותאיר ותמשול, והיא העוזרת ומשלמת לכל הפרטים. (שם שם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העבודה הזמנית היא מה שנתחייבנו בו בזמנים ידועים, ופרטם, שביתת השבת וקדושתו, שביתת העשור ועינוייו, שביתת היום טוב </w:t>
      </w:r>
      <w:r w:rsidRPr="00FA2375">
        <w:rPr>
          <w:rStyle w:val="HebrewChar"/>
          <w:rFonts w:cs="FrankRuehl" w:hint="cs"/>
          <w:rtl/>
        </w:rPr>
        <w:lastRenderedPageBreak/>
        <w:t>וקדושתו</w:t>
      </w:r>
      <w:r w:rsidR="00FA2375" w:rsidRPr="00FA2375">
        <w:rPr>
          <w:rStyle w:val="HebrewChar"/>
          <w:rFonts w:cs="FrankRuehl" w:hint="cs"/>
          <w:rtl/>
        </w:rPr>
        <w:t>...</w:t>
      </w:r>
      <w:r w:rsidRPr="00FA2375">
        <w:rPr>
          <w:rStyle w:val="HebrewChar"/>
          <w:rFonts w:cs="FrankRuehl" w:hint="cs"/>
          <w:rtl/>
        </w:rPr>
        <w:t xml:space="preserve"> ענין השבת בכלל הוא, כי הנה כבר בארנו למעלה שענין העולם הזה נותן שיהיו הדברים בו חול ולא קדש. אמנם הוצרך גם כן שמצד אחר ינתן קצת קדושה לברואים, כדי שלא יגבר בם החושך יותר מדאי, והנה שיערה החכמה העליונה את כל זה בתכלית הדקדוק, באיזו מדרגה צריך שיהיה החול, ובאיזו מדרגה הקדוש הנוסף הזה, והגבילה לכל זה הגבולים הנאותים, בבחינת הכמות והאיכות המקום והזמן, וכל ההבחנות שיש לבחון בנמצאות.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בבחינת הזמן סידרה ענין הימים של חול ושל קודש, ובימי הקדש עצמם מדרגות זו למעלה מזו כפי הנאות. והנה סידרה שרוב הימים יהיה חול, ולא היה קדש אלא השעור המצטרך</w:t>
      </w:r>
      <w:r w:rsidR="00FA2375" w:rsidRPr="00FA2375">
        <w:rPr>
          <w:rStyle w:val="HebrewChar"/>
          <w:rFonts w:cs="FrankRuehl" w:hint="cs"/>
          <w:rtl/>
        </w:rPr>
        <w:t>...</w:t>
      </w:r>
      <w:r w:rsidRPr="00FA2375">
        <w:rPr>
          <w:rStyle w:val="HebrewChar"/>
          <w:rFonts w:cs="FrankRuehl" w:hint="cs"/>
          <w:rtl/>
        </w:rPr>
        <w:t xml:space="preserve"> (שם פרק ז א וב)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והנה כיונה שסוף הסבוב יהיה תמיד בקדש, ונמצא זה עלוי גדול לכל הימים, שאף על פי שרובם חול ורק חלק אחד משבע הוא הקדש, והוא מה שמצטרך לעולם הזה כמו שזכרנו, אמנם מצד אחר בהיות החלק הזה סוף הסבוב ותחומו, נמצא הסבוב כלו נתקן ומתעלה על ידי זה, עד שנמצאים כל ימות האדם מתקדשים.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זו מתנה גדולה גדולה שנתן הקב"ה לישראל, להיות שרצה שיהיו לו עם קדוש, ולא נתנה לשאר האומות כלל, שאין המעלה הזאת ראויה ולא מיועדה להם. ואמנם כפי המעלה הזאת שישראל משיגים ביום זה, כן ראוי שיהיה התנהגם בו, ואולם הנה העסק בעולם כבר בארנו למעלה שהוא ממה שמקשר האדם בחומריות, ומשפיל ענינו, ומורידו מן המעלה והיקר שהיה ראוי לו. ומזה צריך שינותק בשבת, כיון שמתעלה ענינו ממה שהוא בחול, והיה מחזיק עצמו בערך הראוי למעלה הזאת.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להנתק לגמרי מן הגופניות ועסקו אי אפשר, שעל כל פנים בעולם הזה הוא וקשורי הגופניות עליו, אבל שיערה החכמה העליונה המדרגה שראוי שינתק מן הגופניות, והמדרגה שצריך שישאר בה, והמדרגה שראוי שינתק ציותה לו שינתק והזהירה שלא יחדל מלהנתק, וזה כלל המלאכות כלו שנאסרו בשבת. (שם שם ב וג)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ומלבד מה שנאסר שלא לפגום בכבוד הקדש הנשפע ביום זה כמו שכתבנו, עוד נצטוינו לכבד </w:t>
      </w:r>
      <w:r w:rsidRPr="00FA2375">
        <w:rPr>
          <w:rStyle w:val="HebrewChar"/>
          <w:rFonts w:cs="FrankRuehl" w:hint="cs"/>
          <w:rtl/>
        </w:rPr>
        <w:lastRenderedPageBreak/>
        <w:t>הקדושה הזאת הנשפעת, והוא כל עונג השבת וכבודו, בבואו ובצאתו בקידוש ובהבדלה, ושאר כל פרטיו, כלם ענינים נוסדים בכללם על היסוד הזה, שהוא לשמור את עצמנו בערך הראוי לקדושה הנשפעת לנו, ולכבד המעלה הזאת וליקרה, לכבוד ענינה שהוא קורבה גדולה אליו ית' ודבקות גדול בו, ולכבוד נותנה ית' שנתן לנו מתנה גדולה כזו. ופרטי הענינים מכונים אל פרטי הקדושה הזאת ובחינותיה, דרכיה ותולדותיה כפי מה שהם באמת. (שם שם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ועוד הרכיב שני המינים, השני והראשון, בהרכבות ידועות מה שרצה ובהרכבות מתחלפות שבזמן אחד ירבו ובזמן אחר ימעטו, ויעשו תולדות מתחלפות במציאות העולם הזה, ומן ההרכבה הזאת יולד היות אפילו באדם הגשמי דברי ההארה, ובפרט התורה בעולם ורוח הקדש באדם, וכמו שזכרנו. והנה כאן הוא ביחוד מקום התחלף הזמנים לחול ולקודש, כי ברבות ההארה על החומר בבני האדם, ויום שבת קדוש הוא מכל שאר הימים יען בו ירבה האדון ברוך הוא להשפיע בהשפעות רוחניות ואלקיות שזכרנו, וכל שאר הימים הטובים במדרגותיהם כך הם ימים שההשפעה הרוחנית רבה בהם בסדר המדרגה הראויה. ועוד אודיעך הקדמה עיקרית והיא כי הנה כבר בארתי לך ההשפלה הקדומה בחק האדם וההשפלה שנשפל אחרי חטא אדם הראשון, כי היה ערך הגופניות הראשון כרוחניות אחר ההשפלה</w:t>
      </w:r>
      <w:r w:rsidRPr="00FA2375">
        <w:rPr>
          <w:rStyle w:val="HebrewChar"/>
          <w:rFonts w:cs="FrankRuehl" w:hint="cs"/>
          <w:rtl/>
        </w:rPr>
        <w:t>...</w:t>
      </w:r>
      <w:r w:rsidR="00DB2BE3" w:rsidRPr="00FA2375">
        <w:rPr>
          <w:rStyle w:val="HebrewChar"/>
          <w:rFonts w:cs="FrankRuehl" w:hint="cs"/>
          <w:rtl/>
        </w:rPr>
        <w:t xml:space="preserve"> (דעת תבונות קנב)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ועוד צריך שתדעי כי ענין היום והשבוע הוא סיבוב אחד שהולך וסובב וכמו שנבאר לקמן בסייעתא דשמיא, והנה עיקר השבוע הוא השבת ושאר השבוע אינו אלא השלמת מה שתלוי בשבת עצמו, והנה יתחדש שפע בשבת ובשאר ימי השבוע יוציא השפע ההוא תולדותיו למה שצריך לכל הנמצאות דבר יום ביומו לפי שיעורו וסדרי הסיבוב ועיקר היום הוא הכתר ושאר זמנין השלמת ענין המתחדש בחקו. ואמנם ההשפעה העיקרית ימשיכוה התחתונים לפי בחינתם העיקרית ושאר עניני ההשפעה הבלתי ראשוניים ימשכו לפי ענין התחתונים הבלתי עיקרי, וזה פשוט כי הכל הולך בהקבלה והשואה, ההשפעה עם מקבילה והפעולות עם </w:t>
      </w:r>
      <w:r w:rsidRPr="00FA2375">
        <w:rPr>
          <w:rStyle w:val="HebrewChar"/>
          <w:rFonts w:cs="FrankRuehl" w:hint="cs"/>
          <w:rtl/>
        </w:rPr>
        <w:lastRenderedPageBreak/>
        <w:t>הנפעלים</w:t>
      </w:r>
      <w:r w:rsidR="00FA2375" w:rsidRPr="00FA2375">
        <w:rPr>
          <w:rStyle w:val="HebrewChar"/>
          <w:rFonts w:cs="FrankRuehl" w:hint="cs"/>
          <w:rtl/>
        </w:rPr>
        <w:t>...</w:t>
      </w:r>
      <w:r w:rsidRPr="00FA2375">
        <w:rPr>
          <w:rStyle w:val="HebrewChar"/>
          <w:rFonts w:cs="FrankRuehl" w:hint="cs"/>
          <w:rtl/>
        </w:rPr>
        <w:t xml:space="preserve"> (שם קס)</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מזמור שיר ליום השבת, ודאי לא יש הכרתה לקליפות לגמרי אלא ביום השבת, כמו שכתוב בזהר שמשתקעים בנוקבא דתהום רבה, ולכן "מזמור" שהוא מלשון הכרתה, הכרתת הקליפות אינו אלא ביום השבת, וכיון שנכרתו הקליפות השכינה עולה אל תמלוך בסוד שבת ש' ב"ת. וזאת העליה היא על ידי שיר, כמו שכל העליות הם על ידי שיר, ולכך שיר ליום השבת להעלות השכינה בסוד שבת צריך השיר, ולכך אנו אומרים שירים בקבלת שבת ובפרט מזמור שיר ליום השבת, להעלות השכינה בסוד 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וביום שבת הוא זמן מוכן ועת רצון להודות לה' מה שאינו כן בימי החול, וסוד הענין הוא כמו שכתוב בזהר, שהאדם החוטא הס"א פוגעת בתפילתו ואינה מנחת לעלות, כך בימי החול שהס"א שולטת אף על פי שנאמרים גם כן כמה שירים ותושבחות, מכל מקום אינם עושים פעולתם לגמרי לפי שהס"א שולטת ואינה מנחת לעלות. אבל בשבת שהס"א נשקעת בנוקבא דתהום רבה אז נאמר "טוב להודות לה'", לפי שאז התושבחות עושים פעולתם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להגיד בבקר חסדך, שמירת השבת גורמת לשני דברים, א' שיזכו אחר כך למנוחת השבת באלף השביעי, וזה "להגיד בבקר", שהוא דמיון הבקר, "חסדך" שיתגלה זה החסד שהוא האור שגנז הקב"ה לעתיד לבא לצדיקים. ועוד גורם כמו שכל ששת ימי השבוע מקבלים כח מהשבת שבשביל זה נקראים יום א' וב' בשבת, כך שמירת השבת גורמת שהשכינה תתקיים בכל הששת אלפי שנה, וזהו "ואמונתך בלילות" שהוא קיום השכינה הנקראת אמונה אפילו בזמן הלילה שהוא דמיון הששת אלפי שנה. (ילקוט ידיעת האמת ב עמוד שלה)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והנה בכלל זה יש כבוד השבתות וימים טובים שכל המרבה לכבדם ודאי עושה נחת רוח ליוצרו, כן צונו "וכבדתו", וכיון שכבר התאמת לנו שכבודו מצוה, הנה מיני הכבוד רבים הם, אך הכלל הוא שכל מעשה שבו נראה החשיבות לשבת צריכים אנו לעשותו, על כן היו החכמים הראשונים עוסקים בהכנות לשבת, איש איש לפי דרכו</w:t>
      </w:r>
      <w:r w:rsidRPr="00FA2375">
        <w:rPr>
          <w:rStyle w:val="HebrewChar"/>
          <w:rFonts w:cs="FrankRuehl" w:hint="cs"/>
          <w:rtl/>
        </w:rPr>
        <w:t>...</w:t>
      </w:r>
      <w:r w:rsidR="00DB2BE3" w:rsidRPr="00FA2375">
        <w:rPr>
          <w:rStyle w:val="HebrewChar"/>
          <w:rFonts w:cs="FrankRuehl" w:hint="cs"/>
          <w:rtl/>
        </w:rPr>
        <w:t xml:space="preserve"> (שבת קי"ט) רב נחמן מכתף ועייל מכתף ונפיק, אמר אלו מקלעין לי ר' אמי ור' אסי מי לא </w:t>
      </w:r>
      <w:r w:rsidR="00DB2BE3" w:rsidRPr="00FA2375">
        <w:rPr>
          <w:rStyle w:val="HebrewChar"/>
          <w:rFonts w:cs="FrankRuehl" w:hint="cs"/>
          <w:rtl/>
        </w:rPr>
        <w:lastRenderedPageBreak/>
        <w:t>מכתפינא קמייהו. וראה היקשו של רב נחמן שיש לנו ממנו מקום למוד. כי הנה היה מתבונן מה היה הוא עושה לפי דרכו לאדם שהוא חפץ לכבדו, וכזה עצמו היה עושה בשבת, ועל דבר זה נאמר (ברכות י"ז) לעולם יהא אדם ערום ביראה לדעת ולהתבונן דבר מתוך דבר ולחדש המצאות לעשות נחת רוח ליוצרו בכל הדרכים שאפשר להראות היות מכירים גודל רוממותו עלינו, אשר על כן כל מה שיתיחס לו יהיה נכבד עליו כבוד גדול</w:t>
      </w:r>
      <w:r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ונחזור לענין השבת, הנה אמרו (שם) רב ענן לביש גונדא, דהיינו שהיה לובש בגד שחור בערב שבת, כדי שיהיה ניכר יותר כבוד השבת בלובשו בו בגדים נאים, נמצא שלא לבד ההכנה לשבת הוא מכלל הכבוד, אלא אפילו ההעדר שמכחו יבחן יותר מציאות הכבוד גם הוא מכלל המצוה. וכן אסרו לקבוע סעודה בערב שבת מפני כבוד השבת, וכן כל כיוצא בזה. (מסילת ישרים יט)</w:t>
      </w:r>
    </w:p>
    <w:p w:rsidR="00FA2375" w:rsidRDefault="00DB2BE3" w:rsidP="00FA2375">
      <w:pPr>
        <w:pStyle w:val="NormalPar"/>
        <w:widowControl w:val="0"/>
        <w:spacing w:before="240" w:line="254" w:lineRule="exact"/>
        <w:jc w:val="both"/>
        <w:rPr>
          <w:rStyle w:val="HebrewChar"/>
          <w:rtl/>
        </w:rPr>
      </w:pPr>
      <w:r w:rsidRPr="00FA2375">
        <w:rPr>
          <w:rStyle w:val="HebrewChar"/>
          <w:rFonts w:cs="FrankRuehl"/>
          <w:bCs/>
          <w:szCs w:val="28"/>
          <w:rtl/>
        </w:rPr>
        <w:t>ילקוט ראובני:</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t>דבר אחר בראשית אותיות שב"ת יר"א, לומר בזכות שבת שישמרו ישראל נברא העולם, ובזכות שבת נגאלו, שנאמר אשר ישמרו את שבתותי וגו' והביאותים אל הר קדשי. (בראשית)</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t>ספק גדול הנופל במעשה בראשית, והוא אמר שלא היתה בריאה ביום הז', ולמה הרי כבר היתה בריאת יום שבת, שהיום בעצמו צריך בריאה, שכן אמרו בזוהר כי ששת ימים עשה ה', ששת אמר ולא בששת, משמע ששת עצמן עשה ה', והיינו בריאת שמים וארץ שהם ששת כללות שש קצוות, ואם כן לפי זה בנס היתה בריאת שבת בפני עצמו האיך שבת ונח ביום ז', אלא ודאי שבת קדמה לעולם, ואילולא יום שבת שבתון נח, בששת ימים לא היה כח לפעול וכו', והובראו ששת ימים להתענג בשבת כדי לקבל ממנו פרנסתו, ואם כן לא היתה כי אם ששת ימים כי שבת קדמה לעולם.</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t xml:space="preserve">נהר סמבטיון שובת בשבת, כי כל ימות החול מעין נובע ומוציא אותו מים בתקפו אבנים גדולים בחול ובשבת נח המעין ואין אבנים הולכים מן הנהר. ועוד יש הר שמוציאין מעפרו </w:t>
      </w:r>
      <w:r w:rsidRPr="00FA2375">
        <w:rPr>
          <w:rStyle w:val="HebrewChar"/>
          <w:rFonts w:cs="FrankRuehl"/>
          <w:rtl/>
        </w:rPr>
        <w:lastRenderedPageBreak/>
        <w:t>כסף ובשבת לא יוציאו מעפרו כסף, ויש דג ששובת בשבת על שפת הים עד מוצאי שבת, ושם הדג שבתי לפי ששובת בשבת.</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t>טוב לאדם שכל צרכיו של שבת יקנה אותם ביום הששי ולא ביום החמישי, אם הוא בטוח שיכול לקנות ביום הששי וכל מה שקנה יאמר לכבוד שבת. וטוב מאד שמלבושי שבת אין גם אחד מה שיהיה בימי החול, כלומר אפילו החלוק של שבת אין ללובשו בימי החול</w:t>
      </w:r>
      <w:r w:rsidR="00FA2375" w:rsidRPr="00FA2375">
        <w:rPr>
          <w:rStyle w:val="HebrewChar"/>
          <w:rFonts w:cs="FrankRuehl"/>
          <w:rtl/>
        </w:rPr>
        <w:t>...</w:t>
      </w:r>
      <w:r w:rsidRPr="00FA2375">
        <w:rPr>
          <w:rStyle w:val="HebrewChar"/>
          <w:rFonts w:cs="FrankRuehl"/>
          <w:rtl/>
        </w:rPr>
        <w:t xml:space="preserve"> ונכון להקפיד מאד לאכול על השלחן של ד' רגלים בשבת וימים טובים דוגמא לשלחן הטהור העליון, ולא יפחות מד' ככרות ונר של ד' פיות, וראוי להיות זריז מאד בטבילת שבת שחרית שאדם יוצא מקדושה לקדושה, כי אינה דומה חומרת יום שבת לליל שבת, לענין רמז המלקות (המקוה) וסודותיו, וכל שכן אם קיים אדם מצות עונה שהוא צריך לטבול לקריו, אבל בלאו הכי נמי טוב ונכון לטבול, דומיא דבין בגד לבגד ובין עבודה לעבודה דכהן גדול ביום הכפורים. (שם)</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t>ויקדש אותו, המוסיף עליו מוסיפין לו אם נשמתו בגיהנם ביום ו' בעת שהיה רגיל לשבות באותה שעה מוציא נשמתו, ואם לא הוסיף ואחרו מאחרין אותו שלא להכניסו. ברא הקב"ה שר על כל בריה, ובליל שבת בראשית ישב על כסא כבודו וקראם כלם, ובעמדם מלפניו עמד מכסאו והושיב בו שר של שבת וכו', ובראותם כך עמדו ואמרו שירה ותושבחות לשר של שבת, מזמור שיר להיום השבת, אמר הקב"ה לו אתם אומרים שירה ולי אין אתם אומרים שירה, כיון ששמע שר של שבת שטוב בעיני הקב"ה לומר שירה לפניו, מיד ירד מן הכסא וצווח ואמר מזמור שיר ליום השבת טוב להודות לה', וענו כולם ואמרו אזמר לשמך וגו'. (שם)</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t>זכור את יום השבת לקדשו, בשעת מתן תורה קרא הקב"ה לישראל ואמר להם, בני מקח טוב יש לי בעולם ואני נותן לכם לעד לעולם אם תקבלו את תורתי ותשמרו את מצותי, משיבים ישראל ואומרים לפניו, רבונו של עולם, איזה מקח טוב שאתה נותן לנו אם נשמור תורתך, משיב להם הקב"ה זה עולם הבא. משיבים ישראל ואמרו, רבונו של עולם, הראנו דוגמא של עולם הבא, משיב להם הקב"ה ואמר להם זה השבת.</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lastRenderedPageBreak/>
        <w:t>זכור את יום השבת, לקביל יוסף, אמר הקב"ה לישראל בבעו מנכון ההוא צדיקא הוו דכירון דאזדבון על ידכון והוי לעבדא במצרים, ובההוא חובא אתגזר לאשתעבדא במצרים ולכפרא ההוא חובה דזבנתון ליה, נטרו יומא דשבתא וישתביק לכון</w:t>
      </w:r>
      <w:r w:rsidR="00FA2375" w:rsidRPr="00FA2375">
        <w:rPr>
          <w:rStyle w:val="HebrewChar"/>
          <w:rFonts w:cs="FrankRuehl"/>
          <w:rtl/>
        </w:rPr>
        <w:t>...</w:t>
      </w:r>
      <w:r w:rsidRPr="00FA2375">
        <w:rPr>
          <w:rStyle w:val="HebrewChar"/>
          <w:rFonts w:cs="FrankRuehl"/>
          <w:rtl/>
        </w:rPr>
        <w:t xml:space="preserve"> (יתרו)</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t>ושמרו בני ישראל את השבת לדורותם וגו', בשבת כתיב לדרתם חסר, לשון דירה, להורות כשנכנס שבת השכינה באה, ורואה אם ערך ביתו בשלחן ומטה ונר, אמרה השכינה זו היא דירתי, ואם לאו אומרת אין זה דירה של ישראל</w:t>
      </w:r>
      <w:r w:rsidR="00FA2375" w:rsidRPr="00FA2375">
        <w:rPr>
          <w:rStyle w:val="HebrewChar"/>
          <w:rFonts w:cs="FrankRuehl"/>
          <w:rtl/>
        </w:rPr>
        <w:t>...</w:t>
      </w:r>
      <w:r w:rsidRPr="00FA2375">
        <w:rPr>
          <w:rStyle w:val="HebrewChar"/>
          <w:rFonts w:cs="FrankRuehl"/>
          <w:rtl/>
        </w:rPr>
        <w:t xml:space="preserve"> ר' אלעזר בן פרנך אומר מנין שכל השומר את השבת כאלו עשה את השבת, שנאמר ושמרו בני ישראל את השבת לעשות את השבת. (כי תשא)</w:t>
      </w:r>
    </w:p>
    <w:p w:rsidR="00FA2375" w:rsidRPr="00FA2375" w:rsidRDefault="00DB2BE3" w:rsidP="00FA2375">
      <w:pPr>
        <w:pStyle w:val="NormalPar"/>
        <w:widowControl w:val="0"/>
        <w:spacing w:line="254" w:lineRule="exact"/>
        <w:jc w:val="both"/>
        <w:rPr>
          <w:rStyle w:val="HebrewChar"/>
          <w:rFonts w:cs="FrankRuehl"/>
          <w:rtl/>
        </w:rPr>
      </w:pPr>
      <w:r w:rsidRPr="00FA2375">
        <w:rPr>
          <w:rStyle w:val="HebrewChar"/>
          <w:rFonts w:cs="FrankRuehl"/>
          <w:rtl/>
        </w:rPr>
        <w:t>ופן תשא עיניך וגו' אשר חלק ה' אלקיך לעמים לטורדן, כי בשבת טרידי שרי האומות לקבל מזון, ואיידי דטרידו לקבל לא פלטו, שאין מקטרגים בשבת, ולכן שינה בשבת תענוג, שהנשמה הולכת למעלה ואין שטן ואין פגע רע. (ואתחנן)</w:t>
      </w:r>
    </w:p>
    <w:p w:rsidR="00FA2375" w:rsidRDefault="00DB2BE3" w:rsidP="00FA2375">
      <w:pPr>
        <w:pStyle w:val="NormalPar"/>
        <w:widowControl w:val="0"/>
        <w:spacing w:line="254" w:lineRule="exact"/>
        <w:jc w:val="both"/>
        <w:rPr>
          <w:rStyle w:val="HebrewChar"/>
          <w:rtl/>
        </w:rPr>
      </w:pPr>
      <w:r w:rsidRPr="00FA2375">
        <w:rPr>
          <w:rStyle w:val="HebrewChar"/>
          <w:rFonts w:cs="FrankRuehl"/>
          <w:rtl/>
        </w:rPr>
        <w:t>בכל יום שבת מתבטלת ג' קליפות על ידי שלהובית דאשא, ונג"ה נכנסת ונעשה קדושה, וזה סוד יגמור נא רע רשעים, בעת שישראל חס ושלום רובא חייבים שנקראים רשעים אזי גורמים שמחברים בכל ד' קליפות יחד ונגמר הרע שלהם, כי נ"א ר"ע ראשי תיבות נגה אש רוח ענן, אבל כשהם טובים גורמים שהנגה מחוברת אל הקדושה וג' אחרות נופלות לתהום רבא וכו'. (שם)</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כלי יקר: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ברא אלקים לעשות - לפי שהשבת מורה על ברית יש מאין ודווקא מאותה בריאה שבת, אבל מבריאת יש מיש לא שבת, כי כמה נטיעות קולטות וצומחות בשבת, וכל הנבראים שבששת ימי המעשה נבראו כדי לעשות מהם יש מיש, כי כולם הם כחומר אשר ממנו נעשה איזה דבר, כך כל הנבראים עושים יש מיש מששת ימי המעשה והלאה, על כן אמר "אשר ברא אלקים לעשות", שבראם כדי לעשות מהם יש מיש. ומכלל זה אנו למדין שהשבת מופת על בריאת יש מאין דווקא, דאם לא כן מה יום מיומים.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ומה שלא נאמר בשבת ויהי ערב ויהי בקר, לפי </w:t>
      </w:r>
      <w:r w:rsidRPr="00FA2375">
        <w:rPr>
          <w:rStyle w:val="HebrewChar"/>
          <w:rFonts w:cs="FrankRuehl" w:hint="cs"/>
          <w:rtl/>
        </w:rPr>
        <w:lastRenderedPageBreak/>
        <w:t>שבכל הימים הלילה זמן המנוחה והבקר זמן המלאכה, אבל יום השבת או כולו מנוחה או כולו מלאכה, אם כן אין בו הבדל בין ערב לבקר, כי מצד סתם מלאכה כולו מנוחה, ומצד עמל התורה כולו למלאכה, כי יום השבת ניתן לעסוק בו בתורה</w:t>
      </w:r>
      <w:r w:rsidR="00FA2375" w:rsidRPr="00FA2375">
        <w:rPr>
          <w:rStyle w:val="HebrewChar"/>
          <w:rFonts w:cs="FrankRuehl" w:hint="cs"/>
          <w:rtl/>
        </w:rPr>
        <w:t>...</w:t>
      </w:r>
      <w:r w:rsidRPr="00FA2375">
        <w:rPr>
          <w:rStyle w:val="HebrewChar"/>
          <w:rFonts w:cs="FrankRuehl" w:hint="cs"/>
          <w:rtl/>
        </w:rPr>
        <w:t xml:space="preserve"> (בראשית ב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 </w:t>
      </w:r>
      <w:r w:rsidR="00FA2375" w:rsidRPr="00FA2375">
        <w:rPr>
          <w:rStyle w:val="HebrewChar"/>
          <w:rFonts w:cs="FrankRuehl" w:hint="cs"/>
          <w:rtl/>
        </w:rPr>
        <w:t>...</w:t>
      </w:r>
      <w:r w:rsidRPr="00FA2375">
        <w:rPr>
          <w:rStyle w:val="HebrewChar"/>
          <w:rFonts w:cs="FrankRuehl" w:hint="cs"/>
          <w:rtl/>
        </w:rPr>
        <w:t>תהא מונה לשם שבת, ראשון בשבת וכו', ועל ידי זה תזכור את יום השבת, וזכירה זו מועלת לקדש את השי"ת, וזה שאמר "לקדשו", כי לא אמר קדש את יום השבת, כי כבר הוא מקודש ועומד, אלא לקדשו שב אל השי"ת שהזכיר למעלה ב"לא תשא", כי על ידי השבועה הוא מחלל את השם, ולעומת זה זכירת יום השבת מועלת לך לקדש את השי"ת על ידי שתזכור כי ששת ימים עשה ה' את השמים ואת הארץ בשמו ית', ועל ידי זכירה זו תדע לנהוג קדושה בשמו ית', בזכרך כי בשמו ית' נבראו כל העולמות, ואם כן ודאי כולם תלוין בשמו ית'.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ותדע ותשכיל מה שכתבו המקובלים, ששבועה נגזר מן לשון שבעה, כמו שכתב ר' בחיי בפרשה זו, וזה כי השי"ת ברא כל הנמצאים והגבילם בו' קצוות והשם הגדול ית' הוא השביעי הרוכב על כלם, והנשבע הוא נוגע בשביעי, דהיינו בשמו ית' והשבת מקדש שביעי, על כן ראוי שיתקדש השי"ת השביעי מן יום השביעי, והמשכילים יבינו ענין זה. וכשם שאין משתמשים בשם מן השמות הקדושים הרמוזים במספר שביעי, כך אין להשתמש במלאכה ביום השביעי, על כן כל שביעי קודש לה' הן בימים, הן בשמטה הן ביובל</w:t>
      </w:r>
      <w:r w:rsidR="00FA2375" w:rsidRPr="00FA2375">
        <w:rPr>
          <w:rStyle w:val="HebrewChar"/>
          <w:rFonts w:cs="FrankRuehl" w:hint="cs"/>
          <w:rtl/>
        </w:rPr>
        <w:t>...</w:t>
      </w:r>
      <w:r w:rsidRPr="00FA2375">
        <w:rPr>
          <w:rStyle w:val="HebrewChar"/>
          <w:rFonts w:cs="FrankRuehl" w:hint="cs"/>
          <w:rtl/>
        </w:rPr>
        <w:t xml:space="preserve">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אך את שבתותי - </w:t>
      </w:r>
      <w:r w:rsidR="00FA2375" w:rsidRPr="00FA2375">
        <w:rPr>
          <w:rStyle w:val="HebrewChar"/>
          <w:rFonts w:cs="FrankRuehl" w:hint="cs"/>
          <w:rtl/>
        </w:rPr>
        <w:t>...</w:t>
      </w:r>
      <w:r w:rsidRPr="00FA2375">
        <w:rPr>
          <w:rStyle w:val="HebrewChar"/>
          <w:rFonts w:cs="FrankRuehl" w:hint="cs"/>
          <w:rtl/>
        </w:rPr>
        <w:t>אמר כמטיל תנאי בדבר, ועל דרך אמרם רז"ל (שבת קי"ח) אלמלא שמרו ישראל שתי שבתות מיד נגאלים, שנאמר (ישעיה נ"ו) אשר ישמרו את שבתותי וגו', לכך אמר לשון אך, לומר אך ורק בתנאי זה יהיה המשכן והשמן (המשחה) קיים לעד אם תשמרו ב' שבתות. ויכול להיות שזהו גם דעת רש"י שפירש שבא למעט שבת ממלאכת המשכן, כי לפי שקיום המשכן תלוי בשמירת שבת, אם כן ודאי השבת גדול מן מלאכת המשכן, לפיכך אין ראוי שתדחה מלאכת משכן את השבת.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וטעם לב' שבתות דווקא הוא, לפי שהשבת יש לו ב' בחינות, האחת לזכר חידוש העלם והוא </w:t>
      </w:r>
      <w:r w:rsidRPr="00FA2375">
        <w:rPr>
          <w:rStyle w:val="HebrewChar"/>
          <w:rFonts w:cs="FrankRuehl" w:hint="cs"/>
          <w:rtl/>
        </w:rPr>
        <w:lastRenderedPageBreak/>
        <w:t>הנקרא שבת בראשית. השניה היא, שבת שלעתיד המורה על העולם הבא יום שכולו שבת</w:t>
      </w:r>
      <w:r w:rsidR="00FA2375" w:rsidRPr="00FA2375">
        <w:rPr>
          <w:rStyle w:val="HebrewChar"/>
          <w:rFonts w:cs="FrankRuehl" w:hint="cs"/>
          <w:rtl/>
        </w:rPr>
        <w:t>...</w:t>
      </w:r>
      <w:r w:rsidRPr="00FA2375">
        <w:rPr>
          <w:rStyle w:val="HebrewChar"/>
          <w:rFonts w:cs="FrankRuehl" w:hint="cs"/>
          <w:rtl/>
        </w:rPr>
        <w:t xml:space="preserve"> שכל פסוקים ראשונים עד "ושמרו" הכל מדבר בשבת בראשית, וקאי על מה שנאמר "אך את שבתותי תשמורו", ואחר כך פירש מה הם ב' שבתות אלו, ואמר תחילה על שבת בראשית כי אות היא ביני וביניכם, הקדים האות למאמר ביני וביניכם, כי שבת בראשית קדמה אל הציווי לבני ישראל, ואמר "לדעת כי אני ה' מקדשכם", כי הוא בא לזכר חידוש העולם והוא מופת על מחדשו, וזהו "לדעת כי אני ה'", ועליו אומר ושמרת את השבת על שבת בראשית. ואחר כך מן "ושמרו בני ישראל את השבת" התחיל בשבת שלעתיד יום שכולו שבת הנסתר ועין לא ראתה וגו', על כן נאמר בציווי גם כן בלשון נסתר, ואמר "לעשות את השבת לדורותם ברית עולם", הזכיר בו לשון עשיה, כי על שכר העולם הבא נאמר (תהלים ל"א) "מה רב טובך אשר צפנת ליראיך פעלת לחוסים בך", כך אמר כאן ושמרו בני ישראל את השבת, כדי שבשמירה זו יגרמו לעשות את השבת שיפעול ויעשה להם הקב"ה השכר של יום שכולו שבת לדורותם ברית עולם, והוא הברית אל העולם הבא</w:t>
      </w:r>
      <w:r w:rsidR="00FA2375" w:rsidRPr="00FA2375">
        <w:rPr>
          <w:rStyle w:val="HebrewChar"/>
          <w:rFonts w:cs="FrankRuehl" w:hint="cs"/>
          <w:rtl/>
        </w:rPr>
        <w:t>...</w:t>
      </w:r>
      <w:r w:rsidRPr="00FA2375">
        <w:rPr>
          <w:rStyle w:val="HebrewChar"/>
          <w:rFonts w:cs="FrankRuehl" w:hint="cs"/>
          <w:rtl/>
        </w:rPr>
        <w:t xml:space="preserve"> (שמות לא יג)</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אמו ואביו תיראו - </w:t>
      </w:r>
      <w:r w:rsidR="00FA2375" w:rsidRPr="00FA2375">
        <w:rPr>
          <w:rStyle w:val="HebrewChar"/>
          <w:rFonts w:cs="FrankRuehl" w:hint="cs"/>
          <w:rtl/>
        </w:rPr>
        <w:t>...</w:t>
      </w:r>
      <w:r w:rsidRPr="00FA2375">
        <w:rPr>
          <w:rStyle w:val="HebrewChar"/>
          <w:rFonts w:cs="FrankRuehl" w:hint="cs"/>
          <w:rtl/>
        </w:rPr>
        <w:t>ומה שפרט השבת יותר מכל מצוה שבתורה, לפי שטעם של מצות כיבוד אב ואם הוא שראוי לחלוק כבוד למי שהוציאו לאור ההויה, הלא הוא אביך קנך, ואיך לא תחלוק כבוד למי שהמציאוך, כי זולתו לא היה לך מציאות כלל. והשבת מורה על כיבוד של השי"ת, כי הוא מורה על חידוש העולם ושהמציא הקב"ה לאור הוויה אותך ואת אביך, ואם יאמר לך אביך חלל השבת כדי לטעת בלבך שהעולם קדמון ובלתי מחודש, כדי שתאמין שאין לך שום אב אחר זולתו, ויאמר כל זה לפתותך לא תאבה לו, כי באמת הוא ית' אב לכלנו וחייב אתה לבטל רצון אביך מפני רצונו, כי אתה ואביך חייבים בכבודו. אבל אם יאמר לך אביך לעבור עבירה אחרת פשיטא שלא תשמע לו כל זמן שראש נזרך קיים ואתה משמר השבת כהלכתו ומאמין בחידוש העולם כי אב אחד לכלנו, ועל זה אינו צריך לצוות, זולת אם יבא לחלוק על השורש</w:t>
      </w:r>
      <w:r w:rsidR="00FA2375" w:rsidRPr="00FA2375">
        <w:rPr>
          <w:rStyle w:val="HebrewChar"/>
          <w:rFonts w:cs="FrankRuehl" w:hint="cs"/>
          <w:rtl/>
        </w:rPr>
        <w:t>...</w:t>
      </w:r>
      <w:r w:rsidRPr="00FA2375">
        <w:rPr>
          <w:rStyle w:val="HebrewChar"/>
          <w:rFonts w:cs="FrankRuehl" w:hint="cs"/>
          <w:rtl/>
        </w:rPr>
        <w:t xml:space="preserve"> (ויקרא יט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אור החיים: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ויכל אלקים - </w:t>
      </w:r>
      <w:r w:rsidR="00FA2375" w:rsidRPr="00FA2375">
        <w:rPr>
          <w:rStyle w:val="HebrewChar"/>
          <w:rFonts w:cs="FrankRuehl" w:hint="cs"/>
          <w:rtl/>
        </w:rPr>
        <w:t>...</w:t>
      </w:r>
      <w:r w:rsidRPr="00FA2375">
        <w:rPr>
          <w:rStyle w:val="HebrewChar"/>
          <w:rFonts w:cs="FrankRuehl" w:hint="cs"/>
          <w:rtl/>
        </w:rPr>
        <w:t>ונראה שיכוין הכתוב לומר על דרך אומרם ז"ל כי העולם היה רופף ורועד עד שבא שבת ונתקיים העולם ונתייסד, והכוונה היא כי ביום שבת ברא ה' נפש העולם והוא סוד אומרו "וביום השביעי שבת וינפש", הגם שחז"ל דרשו כיון שיצא שבת וי נפש, אין זה אלא דרך דרש</w:t>
      </w:r>
      <w:r w:rsidR="00FA2375" w:rsidRPr="00FA2375">
        <w:rPr>
          <w:rStyle w:val="HebrewChar"/>
          <w:rFonts w:cs="FrankRuehl" w:hint="cs"/>
          <w:rtl/>
        </w:rPr>
        <w:t>...</w:t>
      </w:r>
      <w:r w:rsidRPr="00FA2375">
        <w:rPr>
          <w:rStyle w:val="HebrewChar"/>
          <w:rFonts w:cs="FrankRuehl" w:hint="cs"/>
          <w:rtl/>
        </w:rPr>
        <w:t xml:space="preserve"> אבל משמעות פשט הכתוב אינו יוצא ממנה שנתכוין לומר כיון ששבת פירוש בא שבת, וינפש, פירוש נשפע שפע החיוני בכל הנבראים, כי קודם השבת לא היה נפש לכל הנבראים, וכן מצאנו לרז"ל בספר הקדוש זוהר התורה שנתנו טעם למצות ה' למול ביום השמיני, ושלא לקרב קרבן לה' עד יום הח', כי הטעם הוא עד עבור עליו יום השבת ויהיה בעל נפש, והוא שאמר הכתוב ויכל אלקים וגו', פירוש שכלה ה' באמצעות יום השביעי מלאכתו, וחזר ופירש מה היא מלאכתו שכלה, לא שהיה חסר דבר מעשותו, ועליו הוא אומר ויכל, אלא הכונה היא אשר עשה, פירוש המלאכה שכבר עשה עדיין היתה חסרה דבר המעמיד, ובאמצעות יום השביעי בו נגמר הענין. גם בזה הרוחנו למצא בתורה בריאת יום השביעי עצמו כדרך שהודיעה אותנו התורה בריאת יום ביומו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וישבות ביום השביעי - מקרא זה הנה בא ללמדנו, כי הם הדברים עצמן הנאמרים בסמוך ויכל אלקים, ונראה לומר על דרך מה שאמרו ז"ל כי בריות נבראו ערב שבת עם חשיכה, ולא הספיקו לגמור בריאת גופם עד שקדש היום והן הם המזיקים. ויש לנו להשכיל איך יוצדק ליאמר בערך הבורא יתע"ש שלא הספיק לגמור וכו', כי כהרף עין יכול לברא עולמות כלם. אכן הכונה היא כי רצה ה' להודיע עוצם מעלות יום המכובד, כי הלא תדע שישתנה הדבר בין מלאכה שהתחיל בה ואין הפסד למלאכה שכבר התחיל בה ותפסד אם לא יגמור אותה. וכאן הודיענו הכתוב כי מלבד שלא התחיל מלאכה אחרת אלא אפילו במלאכה שהתחיל בה כשקדש היום גם כן שבת מלגמור אותה, הגם שנפסד המלאכה שהתחיל בה הפסד שאין אחריו תיקון, אף על פי כן לא רצה לעשות עוד. והוא שרמז באומרו וישבות אחר שאמר ויכל</w:t>
      </w:r>
      <w:r w:rsidR="00FA2375" w:rsidRPr="00FA2375">
        <w:rPr>
          <w:rStyle w:val="HebrewChar"/>
          <w:rFonts w:cs="FrankRuehl" w:hint="cs"/>
          <w:rtl/>
        </w:rPr>
        <w:t>...</w:t>
      </w:r>
      <w:r w:rsidRPr="00FA2375">
        <w:rPr>
          <w:rStyle w:val="HebrewChar"/>
          <w:rFonts w:cs="FrankRuehl" w:hint="cs"/>
          <w:rtl/>
        </w:rPr>
        <w:t xml:space="preserve"> וה' </w:t>
      </w:r>
      <w:r w:rsidRPr="00FA2375">
        <w:rPr>
          <w:rStyle w:val="HebrewChar"/>
          <w:rFonts w:cs="FrankRuehl" w:hint="cs"/>
          <w:rtl/>
        </w:rPr>
        <w:lastRenderedPageBreak/>
        <w:t>עשה כן להראות דבר זה לא לצד מניעת היכולת חס ושלום, כי פשיטא שבהרף עין בורא כהנה וכהנה. גם אומר אני כי לטעם זה סדר ה' המלאכה שעשה בסדר הימים דבר יום ביומו כדי שיוכר מעלת השבת כי זולת זה יכול היה ה' לעשות כל המעשה ביום אחד ובזמן מועט.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 צריך לדעת מה היא הברכה, ורז"ל אמרו ברכו במן וכו' ודבריהם אינם אלא רמז בכתוב</w:t>
      </w:r>
      <w:r w:rsidR="00FA2375" w:rsidRPr="00FA2375">
        <w:rPr>
          <w:rStyle w:val="HebrewChar"/>
          <w:rFonts w:cs="FrankRuehl" w:hint="cs"/>
          <w:rtl/>
        </w:rPr>
        <w:t>...</w:t>
      </w:r>
      <w:r w:rsidRPr="00FA2375">
        <w:rPr>
          <w:rStyle w:val="HebrewChar"/>
          <w:rFonts w:cs="FrankRuehl" w:hint="cs"/>
          <w:rtl/>
        </w:rPr>
        <w:t xml:space="preserve"> והנכון במשמעות הכתוב הוא, כי להיות שהעולם הזה צריך הוא לשפע המקיים, והיא בחינת האכילה והשתיה וצורכי האדם, וכולן מושגים על ידי טורח ויגיעה הגשמית וחולין הוא, וה' כשרצה לקדש יום השביעי קדם וברכו שלא יחסר בו דבר, הגם שאין טובת העולם השפל מושגת מהפרישות והקדושה אלא מעסק חול, אף על פי כן ברכו שלא יחסר טוב. ועוד לו שהוא יותר על שאר הימים לחם משנה שלש סעודות ותענוגים יתרים, וזו היא ברכתו, והוא דבר הפך הסדר. ולמה שפירש בזוהר כי ביום השבת משתלשל השפע של כל ששת ימי המעשה, יכוין על זה אומרו ויברך, כי בו צוה ה' את הברכה לחיות העולמות.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 בו שבת - ונראה לפרש על פי מה שכתבנו למעלה, כי העולם היה חסר הקיום עד שבאתה שבת ועמד העולם</w:t>
      </w:r>
      <w:r w:rsidR="00FA2375" w:rsidRPr="00FA2375">
        <w:rPr>
          <w:rStyle w:val="HebrewChar"/>
          <w:rFonts w:cs="FrankRuehl" w:hint="cs"/>
          <w:rtl/>
        </w:rPr>
        <w:t>...</w:t>
      </w:r>
      <w:r w:rsidRPr="00FA2375">
        <w:rPr>
          <w:rStyle w:val="HebrewChar"/>
          <w:rFonts w:cs="FrankRuehl" w:hint="cs"/>
          <w:rtl/>
        </w:rPr>
        <w:t xml:space="preserve"> אכן מצינו כי הקב"ה גילה הדבר במה שאמר בעשרת הדברות, כי ששת ימים עשה ה' את השמים וגו', הרי גילה כי בשעת הבריאה לא ברא ה' כח בעולם זולת לעמוד ששת ימים, לטעם הנוגע לו גם ידוע ליודעי אמת, ונתחכם ה' וברא יום אחד הוא יודע לה' ובו ביום חוזר ה' ומשפיע נפש לעולם שיעור המתקיים עוד ששת ימים</w:t>
      </w:r>
      <w:r w:rsidR="00FA2375" w:rsidRPr="00FA2375">
        <w:rPr>
          <w:rStyle w:val="HebrewChar"/>
          <w:rFonts w:cs="FrankRuehl" w:hint="cs"/>
          <w:rtl/>
        </w:rPr>
        <w:t>...</w:t>
      </w:r>
      <w:r w:rsidRPr="00FA2375">
        <w:rPr>
          <w:rStyle w:val="HebrewChar"/>
          <w:rFonts w:cs="FrankRuehl" w:hint="cs"/>
          <w:rtl/>
        </w:rPr>
        <w:t xml:space="preserve"> והוא אומרו כי בו, פירוש באמצעות יום זה שבת מכל מלאכתו, פירוש מה היא המלאכה היא הבריאה עצמה, כי לא מהתיקון שהוא המעשה לבד שבת, אלא גם מהבריאה. וכבר כתבתי למעלה שהבריאה היא יש מאין, והוא מה שנברא ביום ראשון בדיבור אחד, והמעשה הוא התיקון אשר תיקן דבר יום ביומו, ובאמצעות יום שבת משפיע בכללות העולמות רוח המקיימת עוד ששת ימים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ולך לדעת כי מציאות השבת בעולם הוא קיומו </w:t>
      </w:r>
      <w:r w:rsidRPr="00FA2375">
        <w:rPr>
          <w:rStyle w:val="HebrewChar"/>
          <w:rFonts w:cs="FrankRuehl" w:hint="cs"/>
          <w:rtl/>
        </w:rPr>
        <w:lastRenderedPageBreak/>
        <w:t>שמקיימים אותו, כי אם אין מקיימים שבת אין שבת, ותמצא שאמרו ז"ל חלל עליו שבת אחת כדי שישמור שבתות הרבה, ואם אין שומר שבת מה זאת עושה, ולזה כל המקדש את השבת וכו', פירוש מקיים ושומר קדושתו באמצעות זה ישנו לשבת, ובאמצעותו מתקיים העולם, הראת לדעת כי הוא המקיים העולם, ואין לך שותף גדול מזה. ולך לדעת, כי מיום ברא אלקים אדם לא חסר מעולם דבר המעמיד, צדיק יסוד עולם, שהוא שומר שבת, כי אדם שומר שבת היה</w:t>
      </w:r>
      <w:r w:rsidR="00FA2375" w:rsidRPr="00FA2375">
        <w:rPr>
          <w:rStyle w:val="HebrewChar"/>
          <w:rFonts w:cs="FrankRuehl" w:hint="cs"/>
          <w:rtl/>
        </w:rPr>
        <w:t>...</w:t>
      </w:r>
      <w:r w:rsidRPr="00FA2375">
        <w:rPr>
          <w:rStyle w:val="HebrewChar"/>
          <w:rFonts w:cs="FrankRuehl" w:hint="cs"/>
          <w:rtl/>
        </w:rPr>
        <w:t xml:space="preserve"> (שם 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את יום השבת - </w:t>
      </w:r>
      <w:r w:rsidR="00FA2375" w:rsidRPr="00FA2375">
        <w:rPr>
          <w:rStyle w:val="HebrewChar"/>
          <w:rFonts w:cs="FrankRuehl" w:hint="cs"/>
          <w:rtl/>
        </w:rPr>
        <w:t>...</w:t>
      </w:r>
      <w:r w:rsidRPr="00FA2375">
        <w:rPr>
          <w:rStyle w:val="HebrewChar"/>
          <w:rFonts w:cs="FrankRuehl" w:hint="cs"/>
          <w:rtl/>
        </w:rPr>
        <w:t>גם ירצה על דרך אומרם ז"ל כי יום ששי שבו נברא אדם הראשון וחטא ויצא חייב בדינו בא יום שבת ונעשה סניגור</w:t>
      </w:r>
      <w:r w:rsidR="00FA2375" w:rsidRPr="00FA2375">
        <w:rPr>
          <w:rStyle w:val="HebrewChar"/>
          <w:rFonts w:cs="FrankRuehl" w:hint="cs"/>
          <w:rtl/>
        </w:rPr>
        <w:t>...</w:t>
      </w:r>
      <w:r w:rsidRPr="00FA2375">
        <w:rPr>
          <w:rStyle w:val="HebrewChar"/>
          <w:rFonts w:cs="FrankRuehl" w:hint="cs"/>
          <w:rtl/>
        </w:rPr>
        <w:t xml:space="preserve"> לזה אמר ה' זכור, פירוש שיזכור את יום השבת אשר באמצעותו נתקיים אדם ויוצאי חלציו, וראוי להחשיבו כי הוא דבר המעמיד לכל איש ישראל ויקדשו</w:t>
      </w:r>
      <w:r w:rsidR="00FA2375" w:rsidRPr="00FA2375">
        <w:rPr>
          <w:rStyle w:val="HebrewChar"/>
          <w:rFonts w:cs="FrankRuehl" w:hint="cs"/>
          <w:rtl/>
        </w:rPr>
        <w:t>...</w:t>
      </w:r>
      <w:r w:rsidRPr="00FA2375">
        <w:rPr>
          <w:rStyle w:val="HebrewChar"/>
          <w:rFonts w:cs="FrankRuehl" w:hint="cs"/>
          <w:rtl/>
        </w:rPr>
        <w:t xml:space="preserve"> עוד ירצה על זה הדרך זכור את יום השבת, פירוש תזכור שמו של שבת, והטעם לקדשו, כי כשאתה מזכיר שמו של שבת ביום זה בזה אתה מקדשו, וזה הוא שיעור הכתוב זכור את יום, ומה יזכור שבת, וטעם לקדשו, כי שמו של הקב"ה שבת. ואחר כך ביאר הכתוב מה יום מימים, "כי ששת ימים" וגו'.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ויום השביעי שבת - פירוש כי בעשותו שבת לה', בזה אתה עושה ה' אלקיך, על דרך אומרם ז"ל כי שקולה שבת ככל התורה כולה</w:t>
      </w:r>
      <w:r w:rsidR="00FA2375" w:rsidRPr="00FA2375">
        <w:rPr>
          <w:rStyle w:val="HebrewChar"/>
          <w:rFonts w:cs="FrankRuehl" w:hint="cs"/>
          <w:rtl/>
        </w:rPr>
        <w:t>...</w:t>
      </w:r>
      <w:r w:rsidRPr="00FA2375">
        <w:rPr>
          <w:rStyle w:val="HebrewChar"/>
          <w:rFonts w:cs="FrankRuehl" w:hint="cs"/>
          <w:rtl/>
        </w:rPr>
        <w:t xml:space="preserve"> עוד ירצה באומרו שבת לה' אלקיך כי לא תהיה המנוחה והשביתה למנוחתו ומרגועו אלא למצות ה' א-לוהו. עוד ירצה על זה הדרך ששת ימים תעבוד וגו' ויום השביעי גם כן יהיה לך מלאכה א', ומה היא, שאתה עושה שבת לה' אלקיך, ולא מיעטתי לך יום השביעי אלא ממלאכתך של עצמך. (שם שם 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ושמרתם את השבת - נראה כי לפי שקדם להתיר חילול שבת לחולה כמו שמפרש בפסוק שלפני זה, וחש שיטעה הטועה כי לגבי חולה זה נעשה שבת חול ויש לחללו אפילו לפרטי הרפואה שאין בהם פיקוח נפש, תלמוד לומר ושמרתם את השבת כי קדש היא, פירוש בקדושתה עומדת לכל שאר הפרטים שאין בהם פיקוח נפש</w:t>
      </w:r>
      <w:r w:rsidR="00FA2375" w:rsidRPr="00FA2375">
        <w:rPr>
          <w:rStyle w:val="HebrewChar"/>
          <w:rFonts w:cs="FrankRuehl" w:hint="cs"/>
          <w:rtl/>
        </w:rPr>
        <w:t>...</w:t>
      </w:r>
      <w:r w:rsidRPr="00FA2375">
        <w:rPr>
          <w:rStyle w:val="HebrewChar"/>
          <w:rFonts w:cs="FrankRuehl" w:hint="cs"/>
          <w:rtl/>
        </w:rPr>
        <w:t xml:space="preserve"> (שמות לא יד,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ושמרו - </w:t>
      </w:r>
      <w:r w:rsidR="00FA2375" w:rsidRPr="00FA2375">
        <w:rPr>
          <w:rStyle w:val="HebrewChar"/>
          <w:rFonts w:cs="FrankRuehl" w:hint="cs"/>
          <w:rtl/>
        </w:rPr>
        <w:t>...</w:t>
      </w:r>
      <w:r w:rsidRPr="00FA2375">
        <w:rPr>
          <w:rStyle w:val="HebrewChar"/>
          <w:rFonts w:cs="FrankRuehl" w:hint="cs"/>
          <w:rtl/>
        </w:rPr>
        <w:t xml:space="preserve">עוד ירצה על דרך אומרו "ואביו שמר </w:t>
      </w:r>
      <w:r w:rsidRPr="00FA2375">
        <w:rPr>
          <w:rStyle w:val="HebrewChar"/>
          <w:rFonts w:cs="FrankRuehl" w:hint="cs"/>
          <w:rtl/>
        </w:rPr>
        <w:lastRenderedPageBreak/>
        <w:t>את הדבר", פירוש ממתין ומצפה מתי יבא, והכונה בזה לצוות שלא יהיה השבת בדבר טורח לצד מניעת מלאכת הרצון ומצא החפץ, אלא צריכין לשמוח בו בשלימות הרצון והחפץ, ותמיד יהיה ממתין ומצפה מתי יבא. ואומרו לעשות את השבת - לשלול הכונה בחפץ מצות השבת למרגוע הגוף ולעונג אשר יתענג, אלא לצד עשות מצות השבת ולא לתכלית המורגשות.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ירצה על דרך אומרם ז"ל שצריך להוסיף מחול על הקודש, ולא לימנע ממלאכה אחר שיגיע ויתנוצץ יום השבת אלא צריך להכין עצמו בקדושת שבת ויצא כחתן לקראת כלה</w:t>
      </w:r>
      <w:r w:rsidR="00FA2375" w:rsidRPr="00FA2375">
        <w:rPr>
          <w:rStyle w:val="HebrewChar"/>
          <w:rFonts w:cs="FrankRuehl" w:hint="cs"/>
          <w:rtl/>
        </w:rPr>
        <w:t>...</w:t>
      </w:r>
      <w:r w:rsidRPr="00FA2375">
        <w:rPr>
          <w:rStyle w:val="HebrewChar"/>
          <w:rFonts w:cs="FrankRuehl" w:hint="cs"/>
          <w:rtl/>
        </w:rPr>
        <w:t xml:space="preserve"> עוד ירצה באומרו "לעשות את השבת", כי מה שמוסיף מחול על הקדש יסכים ה' לקרותו שבת, ונמצא זה האיש עושה שבת ממש, כי שעות מיום ו' וגם שעות מיום א' שהם חול בני ישראל עושים אותם 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ירצה שצריך לשמור את השבת לבל יהיה בו דבר חול, בין ממנו בין מהזולת, ולא יאמר אדם די לי במה שנשמור עצמנו מחללו, ואם יתחלל מהזולת מה בכך. ובכלל דבר זה שישתדל לשמור לבל יבא לידו דבר שוגג שיתחלל בו שבת, על דרך אומרם ז"ל לא יקרא לאור הנר וכל הסייגים והשמירות לבל יתחלל שבת אפילו במציאות שהוא פטור עליהם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ירצה על פי דבריהם ז"ל שעולם הבא נקרא עולם שכולו שבת, ואמרו עוד שקול שבת כנגד כל התורה כולה, לזה אמר ושמרו בני ישראל את השבת, והטעם לעשות להם את השבת, פירוש העולם המתכנה בשם שבת שיהיו בו לדורי דורות, ברית עולם, פירוש ברית כרותה לשומר שבת שינחל עולם עליון</w:t>
      </w:r>
      <w:r w:rsidR="00FA2375" w:rsidRPr="00FA2375">
        <w:rPr>
          <w:rStyle w:val="HebrewChar"/>
          <w:rFonts w:cs="FrankRuehl" w:hint="cs"/>
          <w:rtl/>
        </w:rPr>
        <w:t>...</w:t>
      </w:r>
      <w:r w:rsidRPr="00FA2375">
        <w:rPr>
          <w:rStyle w:val="HebrewChar"/>
          <w:rFonts w:cs="FrankRuehl" w:hint="cs"/>
          <w:rtl/>
        </w:rPr>
        <w:t xml:space="preserve"> (שם שם יז,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אלה הדברים - </w:t>
      </w:r>
      <w:r w:rsidR="00FA2375" w:rsidRPr="00FA2375">
        <w:rPr>
          <w:rStyle w:val="HebrewChar"/>
          <w:rFonts w:cs="FrankRuehl" w:hint="cs"/>
          <w:rtl/>
        </w:rPr>
        <w:t>...</w:t>
      </w:r>
      <w:r w:rsidRPr="00FA2375">
        <w:rPr>
          <w:rStyle w:val="HebrewChar"/>
          <w:rFonts w:cs="FrankRuehl" w:hint="cs"/>
          <w:rtl/>
        </w:rPr>
        <w:t>שכל המודה בע"ז ככופר בכל התורה, ומעתה הנה צריכין כל ישראל לתקן כל תרי"ג מצות אשר פגמו בכולן, ודבר זה הוא רחוק מגדר ההשגה, אשר על כן באה מצות ה' להם שיזהרו במצות שבת, וארז"ל שקול שבת כנגד כל התורה ובזה יתקנו פגם שפגמו בכל התורה</w:t>
      </w:r>
      <w:r w:rsidR="00FA2375" w:rsidRPr="00FA2375">
        <w:rPr>
          <w:rStyle w:val="HebrewChar"/>
          <w:rFonts w:cs="FrankRuehl" w:hint="cs"/>
          <w:rtl/>
        </w:rPr>
        <w:t>...</w:t>
      </w:r>
      <w:r w:rsidRPr="00FA2375">
        <w:rPr>
          <w:rStyle w:val="HebrewChar"/>
          <w:rFonts w:cs="FrankRuehl" w:hint="cs"/>
          <w:rtl/>
        </w:rPr>
        <w:t xml:space="preserve"> (שם לה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ששת ימים תיעשה - אולי שיכוין לומר שאם יהיה יום ז' קדש תעשה המלאכה הצריכה לך </w:t>
      </w:r>
      <w:r w:rsidRPr="00FA2375">
        <w:rPr>
          <w:rStyle w:val="HebrewChar"/>
          <w:rFonts w:cs="FrankRuehl" w:hint="cs"/>
          <w:rtl/>
        </w:rPr>
        <w:lastRenderedPageBreak/>
        <w:t>בששת ימים. או ירצה הכתוב לאסור מלאכת שבת בין על ידי עצמו בין על ידי גוי, והוא אומרו תעשה בציר"י תחת התי"ו, פירוש תהיה נעשית, אבל ביום השביעי אפילו על ידי אחרים אין לך לעשות</w:t>
      </w:r>
      <w:r w:rsidR="00FA2375" w:rsidRPr="00FA2375">
        <w:rPr>
          <w:rStyle w:val="HebrewChar"/>
          <w:rFonts w:cs="FrankRuehl" w:hint="cs"/>
          <w:rtl/>
        </w:rPr>
        <w:t>...</w:t>
      </w:r>
      <w:r w:rsidRPr="00FA2375">
        <w:rPr>
          <w:rStyle w:val="HebrewChar"/>
          <w:rFonts w:cs="FrankRuehl" w:hint="cs"/>
          <w:rtl/>
        </w:rPr>
        <w:t xml:space="preserve"> (שם שם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ואת שבתותי תשמורו - </w:t>
      </w:r>
      <w:r w:rsidR="00FA2375" w:rsidRPr="00FA2375">
        <w:rPr>
          <w:rStyle w:val="HebrewChar"/>
          <w:rFonts w:cs="FrankRuehl" w:hint="cs"/>
          <w:rtl/>
        </w:rPr>
        <w:t>...</w:t>
      </w:r>
      <w:r w:rsidRPr="00FA2375">
        <w:rPr>
          <w:rStyle w:val="HebrewChar"/>
          <w:rFonts w:cs="FrankRuehl" w:hint="cs"/>
          <w:rtl/>
        </w:rPr>
        <w:t>עוד יתפרש הפסוק בדרך רמז בהעיר עוד למה אמר שבתותי לשון רבים, ורז"ל אמרו שבא ליתן שמירה אחת לשבתות הרבה, והכוונה בזה, שאם עשה מלאכות הרבה בשבתות הרבה בהעלם שבת אינו חייב אלא חטאת אחת. ונראה על דרך מה שאמרו בספר הזוהר כי שבתותי ירמוז ללילה וליום, וזה לשונו, דא שבתא ומעלי שבתא, כי לילה כיום יתקדש, ולצד שבחינת קדושת לילה אינה שוה לקדושת יום, כי הלילה הוא בחינת אור המתייחס אליו בחינת כלה, והוא בחינת שמור, והיום הוא בחינת אור עליון המתייחס אליו בחינת חתן המשפיע באור הלילה, כידוע ליודעי חן, ולזה יתייחס אליו זכור. ולזה אמר בזוהר כי סעודת לילה היא סעודת חקל תפוחין קדישין, וסעודת יום היא סעודת עתיקא קדישא אב הרחמים. ולזה יקרא קידוש היום בלשון חז"ל קידושא רבא</w:t>
      </w:r>
      <w:r w:rsidR="00FA2375" w:rsidRPr="00FA2375">
        <w:rPr>
          <w:rStyle w:val="HebrewChar"/>
          <w:rFonts w:cs="FrankRuehl" w:hint="cs"/>
          <w:rtl/>
        </w:rPr>
        <w:t>...</w:t>
      </w:r>
      <w:r w:rsidRPr="00FA2375">
        <w:rPr>
          <w:rStyle w:val="HebrewChar"/>
          <w:rFonts w:cs="FrankRuehl" w:hint="cs"/>
          <w:rtl/>
        </w:rPr>
        <w:t xml:space="preserve"> (ויקרא יט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מועדי ה' - </w:t>
      </w:r>
      <w:r w:rsidR="00FA2375" w:rsidRPr="00FA2375">
        <w:rPr>
          <w:rStyle w:val="HebrewChar"/>
          <w:rFonts w:cs="FrankRuehl" w:hint="cs"/>
          <w:rtl/>
        </w:rPr>
        <w:t>...</w:t>
      </w:r>
      <w:r w:rsidRPr="00FA2375">
        <w:rPr>
          <w:rStyle w:val="HebrewChar"/>
          <w:rFonts w:cs="FrankRuehl" w:hint="cs"/>
          <w:rtl/>
        </w:rPr>
        <w:t>ונראה כי שיעור הכתובים היא, שמתחלה צוה ה' כי עיקר המועדים תלוי בזמנים אשר יקראו אותם, וחש הכתוב שיטעו לומר שבכלל זה גם כן קדושת יום השבת, אם יסכימו לדחותו מיומו ליום אחר יתקדש על פיהם, לזה חזר ופירש אלה הם מועדי ששת ימים וגו', פירוש אלה שהם שבתות הם מועדי, מועדים שקבע הבורא ואינם בגדר השתנות. (שם כג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את שבתותי תשמורו ומקדשי תיראו - ונראה שנתכוין להסמיך מצות שבת למצוה שלפניה, דכתיב לא תעשו לכם אלילים וגו', לומר כשם שע"ז שקולה ככל התורה, גם מצות שבת שקולה ככל התורה כולה. גם עוד יכוין לומר על השמיטות שהם נקראים שבתות, דכתיב שבת היא לה' שמזהיר עליהם לשומרם, וסמך לאזהרה זו אומרו ומקדשי תיראו, על דרך אומרם לא נחרב הבית אלא בשביל שלא שמרו מצות השביעית</w:t>
      </w:r>
      <w:r w:rsidR="00FA2375" w:rsidRPr="00FA2375">
        <w:rPr>
          <w:rStyle w:val="HebrewChar"/>
          <w:rFonts w:cs="FrankRuehl" w:hint="cs"/>
          <w:rtl/>
        </w:rPr>
        <w:t>...</w:t>
      </w:r>
      <w:r w:rsidRPr="00FA2375">
        <w:rPr>
          <w:rStyle w:val="HebrewChar"/>
          <w:rFonts w:cs="FrankRuehl" w:hint="cs"/>
          <w:rtl/>
        </w:rPr>
        <w:t xml:space="preserve"> (שם כו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וביום השבת שני כבשים - טעם שמוסף שבת הוא מועט מכל מוספי ראש חודש ומוספי יו"ט </w:t>
      </w:r>
      <w:r w:rsidRPr="00FA2375">
        <w:rPr>
          <w:rStyle w:val="HebrewChar"/>
          <w:rFonts w:cs="FrankRuehl" w:hint="cs"/>
          <w:rtl/>
        </w:rPr>
        <w:lastRenderedPageBreak/>
        <w:t>והמועדים הוא סוד לחם משנה, ולזה מוספיו שני כבשים על שני כבשי תמיד. וסוד השביעיות רמוז ביום עצמו, כי הוא שביעי, מה שאין השביעיות מסוים לא בראש חודש ולא בשאר ימים טובים, והגם שיש שביעי של פסח אין השביעיות קבוע בו כיום השבת, והבן. (במדבר כח ט)</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הגר"א: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יצחק חייב אדם להקביל פני רבו ברגל, שנאמר (מ"ב ד') "מדוע את הולכת אליו היום לא חודש ולא שבת", מכלל דבחודש ושבת איבעי לה למיזל. והקושיא מפורסמת, הא בקרא לא נזכר רגל כלל. ויש לומר דאיתא במסכת עדיות ב' משנה י' משפט רשעים בגיהנם י"ב חודש, שנאמר (ישעיה ס"ו) "והיה מדי חודש בחדשו", ר' יוחנן בן נורי אומר מן הפסח ועד העצרת, שנאמר (שם) "ומדי שבת בשבתו", ועל כרחך צריך לומר דזה קאי על יום טוב, דאי בשבת עצמו משתעי קרא הוה ליה למכתב מדי שבת בשבתו ברישא והדר ומדי חודש בחדשו, אלא על כרחך קאי על יום טוב. ורגלים הסמוכים יותר הם פסח ועצרת, ובזה יש לומר גם כן הכא ד"ולא שבת" קאי על רגל ולא על שבת עצמה. (דברי אליהו ראש השנה ט"ז)</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לא אוכל - נגד ד' ציווים בשבת ויום טוב, אם תשיב משבת רגלך, מעשי יד ורגל, וקראת לשבת עונג, לענגו ולכבדו לשם שמים, שעל ידי זה זוכים לנשמה יתרה, וכבדתו, מדברי רשות, ודבר דבר, בדבור אסור ורשות. (ישעיה א יג)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תניא: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ועכשיו בדור יתום הזה שאין הכל יכולין להפוך לבם כרגע מן הקצה אזי עצה היעוצה להקדים בחינת תשובה תתאה בתיקון חצות כנ"ל, ומי שאי אפשר לו בכל לילה על כל פנים לא יפחות מפעם אחת בשבוע לפני יום השבת, כנודע ליודעים שהשבת היא בחינת תשובה עילאה, ושב"ת אותיות תש"ב אנוש, כי בשבת היא עליות העולמות למקורם וכו', ובפרט תפלות השבת וד"ל. (אגרת התשובה פרק 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ולהיות מחמת חלישות הדור אין כח בכל אחד ואחד להתענות כראוי לו, לזאת עצה היעוצה </w:t>
      </w:r>
      <w:r w:rsidRPr="00FA2375">
        <w:rPr>
          <w:rStyle w:val="HebrewChar"/>
          <w:rFonts w:cs="FrankRuehl" w:hint="cs"/>
          <w:rtl/>
        </w:rPr>
        <w:lastRenderedPageBreak/>
        <w:t>כמאמר רז"ל כל השומר שבת כהלכתו מוחלין לו על כל עונותיו, כהלכתו דייקא, לכן מוטל על כל אחד ואחד להיות בקי בהלכתא רבתא לשבתא, וגם יזהר מאד שלא לשוח שם שיחה בטילה חס ושלום, בהיות מודעת זאת לי"ח כי בכל המצות יש פנימיות וחיצוניות, וחיצוניות מהשבת הוא שביתה מעשיה גשמיית, כמו ששבת ה' מעשות שמים וארץ גשמיים, ופנימיות השבת היא הכוונה בתפלת השבת ובתלמוד תורה לדבקה בה' אחד, כמו שכתוב שבת לה' אלקיך, וזו היא בחינת זכור, ובחינת שמור בפנימיות היא השביתה מדיבורים גשמיים, כמו ששבת ה' מיו"ד מאמרות שנבראו בהם שמים וארץ גשמיים, כי זה לעומת זה וכו'. (קונטרס אחרון בסופו)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וישבות - הוראתו ההפסק, וטעמו כאן להורות שאל יחשוב האדם אחר שנעשו ארץ ושמים במדה במספר ובמשקל כפי שאנו רואים, ולא הפליא היוצר ב"ה לעשותם יותר גדולים ומתפשטים, ויטעה לומר שלא היה בכוחו חלילה להגדילם כהנה וכהנה</w:t>
      </w:r>
      <w:r w:rsidR="00FA2375" w:rsidRPr="00FA2375">
        <w:rPr>
          <w:rStyle w:val="HebrewChar"/>
          <w:rFonts w:cs="FrankRuehl" w:hint="cs"/>
          <w:rtl/>
        </w:rPr>
        <w:t>...</w:t>
      </w:r>
      <w:r w:rsidRPr="00FA2375">
        <w:rPr>
          <w:rStyle w:val="HebrewChar"/>
          <w:rFonts w:cs="FrankRuehl" w:hint="cs"/>
          <w:rtl/>
        </w:rPr>
        <w:t xml:space="preserve"> פסק ממלאכתו כי כן גזר בחכמתו העליונה על המדה ולא יותר. (בראשית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 ברך ה' יום השביעי במה שנתן לכל הבריות בו ביום מעליא להתמיד היותם בהולדת דומיהם, כי בששת ימי הבריאה לא היה לדברים הנבראים כי אם קנין הצורה המשלמת והמעצמת ההוה ההוא</w:t>
      </w:r>
      <w:r w:rsidR="00FA2375" w:rsidRPr="00FA2375">
        <w:rPr>
          <w:rStyle w:val="HebrewChar"/>
          <w:rFonts w:cs="FrankRuehl" w:hint="cs"/>
          <w:rtl/>
        </w:rPr>
        <w:t>...</w:t>
      </w:r>
      <w:r w:rsidRPr="00FA2375">
        <w:rPr>
          <w:rStyle w:val="HebrewChar"/>
          <w:rFonts w:cs="FrankRuehl" w:hint="cs"/>
          <w:rtl/>
        </w:rPr>
        <w:t xml:space="preserve"> אמנם ביום השביעי הגיע להם השלימות והתכלית האחרון, כי אז התחיל כל דבר לפעול בעצמו להוליד דומיהם</w:t>
      </w:r>
      <w:r w:rsidR="00FA2375" w:rsidRPr="00FA2375">
        <w:rPr>
          <w:rStyle w:val="HebrewChar"/>
          <w:rFonts w:cs="FrankRuehl" w:hint="cs"/>
          <w:rtl/>
        </w:rPr>
        <w:t>...</w:t>
      </w:r>
      <w:r w:rsidRPr="00FA2375">
        <w:rPr>
          <w:rStyle w:val="HebrewChar"/>
          <w:rFonts w:cs="FrankRuehl" w:hint="cs"/>
          <w:rtl/>
        </w:rPr>
        <w:t xml:space="preserve"> (שם 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שבת לה' - בשם שבת נכלל לשון מנוחה בטול והפסק,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ואפשר לכלול עוד בו ענין העיון והחקירה, </w:t>
      </w:r>
      <w:r>
        <w:rPr>
          <w:rStyle w:val="HebrewChar"/>
          <w:rtl/>
        </w:rPr>
        <w:t> </w:t>
      </w:r>
      <w:r w:rsidR="00FA2375" w:rsidRPr="00FA2375">
        <w:rPr>
          <w:rStyle w:val="HebrewChar"/>
          <w:rFonts w:cs="FrankRuehl" w:hint="cs"/>
          <w:rtl/>
        </w:rPr>
        <w:t xml:space="preserve"> </w:t>
      </w:r>
      <w:r w:rsidRPr="00FA2375">
        <w:rPr>
          <w:rStyle w:val="HebrewChar"/>
          <w:rFonts w:cs="FrankRuehl" w:hint="cs"/>
          <w:rtl/>
        </w:rPr>
        <w:t>כמו "אחרי שובי נחמתי", "שבתי וראה תחת השמש", והוראה זו אינה יוצאת מכלל שרש שוב, כי המתהפך בעיונו ובחקירתו פעם כן ופעם הפוכו, הרי הוא שב מן המחשבה הראשונה</w:t>
      </w:r>
      <w:r w:rsidR="00FA2375" w:rsidRPr="00FA2375">
        <w:rPr>
          <w:rStyle w:val="HebrewChar"/>
          <w:rFonts w:cs="FrankRuehl" w:hint="cs"/>
          <w:rtl/>
        </w:rPr>
        <w:t>...</w:t>
      </w:r>
      <w:r w:rsidRPr="00FA2375">
        <w:rPr>
          <w:rStyle w:val="HebrewChar"/>
          <w:rFonts w:cs="FrankRuehl" w:hint="cs"/>
          <w:rtl/>
        </w:rPr>
        <w:t xml:space="preserve"> שייחד האדם את יום השביעי לפנות דעותיו ומחשבותיו כלם בדברים הנוגעים אליו ית'</w:t>
      </w:r>
      <w:r w:rsidR="00FA2375" w:rsidRPr="00FA2375">
        <w:rPr>
          <w:rStyle w:val="HebrewChar"/>
          <w:rFonts w:cs="FrankRuehl" w:hint="cs"/>
          <w:rtl/>
        </w:rPr>
        <w:t>...</w:t>
      </w:r>
      <w:r w:rsidRPr="00FA2375">
        <w:rPr>
          <w:rStyle w:val="HebrewChar"/>
          <w:rFonts w:cs="FrankRuehl" w:hint="cs"/>
          <w:rtl/>
        </w:rPr>
        <w:t xml:space="preserve"> ונ"ל עוד בטעם שם שבת ענין השבה והחזרה, שישוב האדם בו אל תכונת נפשו, אשר </w:t>
      </w:r>
      <w:r w:rsidRPr="00FA2375">
        <w:rPr>
          <w:rStyle w:val="HebrewChar"/>
          <w:rFonts w:cs="FrankRuehl" w:hint="cs"/>
          <w:rtl/>
        </w:rPr>
        <w:lastRenderedPageBreak/>
        <w:t>מטבעה להיותה חלק א-לוה ממעל להדבק בו ית', אשר זה כמעט בלתי אפשרי לו לאדם בששת ימי המעשה בעסקו בעניני עולם הגשמי בדברים שאינם רק צרכי הגוף הכלה</w:t>
      </w:r>
      <w:r w:rsidR="00FA2375" w:rsidRPr="00FA2375">
        <w:rPr>
          <w:rStyle w:val="HebrewChar"/>
          <w:rFonts w:cs="FrankRuehl" w:hint="cs"/>
          <w:rtl/>
        </w:rPr>
        <w:t>...</w:t>
      </w:r>
      <w:r w:rsidRPr="00FA2375">
        <w:rPr>
          <w:rStyle w:val="HebrewChar"/>
          <w:rFonts w:cs="FrankRuehl" w:hint="cs"/>
          <w:rtl/>
        </w:rPr>
        <w:t xml:space="preserve"> (שמות כ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שבתותי - לשון רבים, יש בכל שבת שתי שביתות, שביתת הגוף מעסקי עולם, ושביתת וישוב הנפש להתעסק בענינים רוחניים אלקיים, ואין שביתת הגוף לבדה עיקר ותכלית קיום עשה דשביתת שבת, כי אמנם אינו רק סבה גורמת אל שביתת וישוב דעת הנפש, והיא השביתה התכליתית המכוונת</w:t>
      </w:r>
      <w:r w:rsidR="00FA2375" w:rsidRPr="00FA2375">
        <w:rPr>
          <w:rStyle w:val="HebrewChar"/>
          <w:rFonts w:cs="FrankRuehl" w:hint="cs"/>
          <w:rtl/>
        </w:rPr>
        <w:t>...</w:t>
      </w:r>
      <w:r w:rsidRPr="00FA2375">
        <w:rPr>
          <w:rStyle w:val="HebrewChar"/>
          <w:rFonts w:cs="FrankRuehl" w:hint="cs"/>
          <w:rtl/>
        </w:rPr>
        <w:t xml:space="preserve"> ולהיות ששתי שביתות אלה זה לזה כמסובב מן הסבה ולא יתפרדו, כי באמת אחת הנה, השביתה הראשונה היא הכנה לבא אל תכלית השביתה האמתית, לכן אמר הכתוב על שתיהן שהן אחת באמת לשון יחיד, "כי אות היא". ויתכן כי על כוונה זו אמרו רז"ל "אילו שמרו ישראל שתי שבתות מיד נגאלין" על שתי שביתות אלה אשר יתלכדו ולא יתפרדו ביום אחד. (שם לא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ברית עולם - על ידי שמירת שבת אשר בו פונה מכל עסקי גופניים ומשמר השביתה האמיתית, והיא שביתת הנפש, לפנות דעתו ומחשבתו ביום הזה לענינים רוחניים אלוקיים לבד, בזה יפעול כל איש ישראל בבניו ובדורותיו אחריו שישימו על לב לדעת ולהבין שאין עסקי ועניני עולם הזה המה החיים העיקריים, כי אם קנין השלמות התכליתי הוא המכוון והמיועד האמיתי. (שם שם טז)</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וזכרת כי עבד היית - </w:t>
      </w:r>
      <w:r w:rsidR="00FA2375" w:rsidRPr="00FA2375">
        <w:rPr>
          <w:rStyle w:val="HebrewChar"/>
          <w:rFonts w:cs="FrankRuehl" w:hint="cs"/>
          <w:rtl/>
        </w:rPr>
        <w:t>...</w:t>
      </w:r>
      <w:r w:rsidRPr="00FA2375">
        <w:rPr>
          <w:rStyle w:val="HebrewChar"/>
          <w:rFonts w:cs="FrankRuehl" w:hint="cs"/>
          <w:rtl/>
        </w:rPr>
        <w:t>אמנם למי שיתבונן היטב יתברר שמעולם לא היתה כוונת הכתוב לתת עלה ב' הטעמים למצות השבת, ותחלת בריאת העולם אינו הטעם שבעבורו נצטוינו על השביתה ביום השביעי, רק הוא הטעם על היות יום השביעי מקודש יותר משאר הימים. ומפורש כתוב בבראשית ויקדש אותו כי בו שבת וגו', ושם לא צוה כלום על השביתה בו, וכן בדברות הראשונות לא אמר על כן צוך ה' אלקיך לעשות את יום השבת אצל זכרון בריאת העולם, רק אמר "על כן ברך ה' את יום השבת ויקדשהו"</w:t>
      </w:r>
      <w:r w:rsidR="00FA2375" w:rsidRPr="00FA2375">
        <w:rPr>
          <w:rStyle w:val="HebrewChar"/>
          <w:rFonts w:cs="FrankRuehl" w:hint="cs"/>
          <w:rtl/>
        </w:rPr>
        <w:t>...</w:t>
      </w:r>
      <w:r w:rsidRPr="00FA2375">
        <w:rPr>
          <w:rStyle w:val="HebrewChar"/>
          <w:rFonts w:cs="FrankRuehl" w:hint="cs"/>
          <w:rtl/>
        </w:rPr>
        <w:t xml:space="preserve"> שהרי הקדושה אפשר שתרמוז לבחינות ולסגולות אחרות שתהיינה לאותו היום, אף אם יעשו בני האדם בו מלאכה, ועם כל זה היה היום </w:t>
      </w:r>
      <w:r w:rsidRPr="00FA2375">
        <w:rPr>
          <w:rStyle w:val="HebrewChar"/>
          <w:rFonts w:cs="FrankRuehl" w:hint="cs"/>
          <w:rtl/>
        </w:rPr>
        <w:lastRenderedPageBreak/>
        <w:t>קדש. גם הטעם השני שכתבו שהוא זכרון יציאת מצרים נראה שגם זה אינו הטעם האמיתי, שהרי גם על מצות הענק תעניק לו ועוד נתן הכתוב טעם "וזכרת כי עבד היית במצרים ויפדך"</w:t>
      </w:r>
      <w:r w:rsidR="00FA2375" w:rsidRPr="00FA2375">
        <w:rPr>
          <w:rStyle w:val="HebrewChar"/>
          <w:rFonts w:cs="FrankRuehl" w:hint="cs"/>
          <w:rtl/>
        </w:rPr>
        <w:t>...</w:t>
      </w:r>
      <w:r w:rsidRPr="00FA2375">
        <w:rPr>
          <w:rStyle w:val="HebrewChar"/>
          <w:rFonts w:cs="FrankRuehl" w:hint="cs"/>
          <w:rtl/>
        </w:rPr>
        <w:t xml:space="preserve"> אבל הטעם האמיתי נלמד מן הכתוב "אך את שבתותי תשמורו כי אות היא ביני וביניכם לדעת כי אני ה' מקדשכם", שפשוטו יורה כי ה' נתן לנו השבת למען תהיה לנו לאות שאנחנו עמו, ולכן אנו שובתים ביום השביעי, כמו ששבת בו השי"ת אחר הבריאה</w:t>
      </w:r>
      <w:r w:rsidR="00FA2375" w:rsidRPr="00FA2375">
        <w:rPr>
          <w:rStyle w:val="HebrewChar"/>
          <w:rFonts w:cs="FrankRuehl" w:hint="cs"/>
          <w:rtl/>
        </w:rPr>
        <w:t>...</w:t>
      </w:r>
      <w:r w:rsidRPr="00FA2375">
        <w:rPr>
          <w:rStyle w:val="HebrewChar"/>
          <w:rFonts w:cs="FrankRuehl" w:hint="cs"/>
          <w:rtl/>
        </w:rPr>
        <w:t xml:space="preserve"> (דברים ה יד)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ויכלו - ידוע שה' מנהיג את עולמו בשני מיני הנהגות, א' הנהגה טבעית הקבועה תמיד לפי מה שהטביע בששת ימי בראשית, שעולם כמנהגו נוהג על פי החוקים הקבועים ואין להם שום קשר עם מעשה בני אדם ועם השכר והעונש, ב', הנהגה השגחיית שאז יבטל סדרי הטבע וינהיג לפי המעשים ולפי השכר והעונש</w:t>
      </w:r>
      <w:r w:rsidR="00FA2375" w:rsidRPr="00FA2375">
        <w:rPr>
          <w:rStyle w:val="HebrewChar"/>
          <w:rFonts w:cs="FrankRuehl" w:hint="cs"/>
          <w:rtl/>
        </w:rPr>
        <w:t>...</w:t>
      </w:r>
      <w:r w:rsidRPr="00FA2375">
        <w:rPr>
          <w:rStyle w:val="HebrewChar"/>
          <w:rFonts w:cs="FrankRuehl" w:hint="cs"/>
          <w:rtl/>
        </w:rPr>
        <w:t xml:space="preserve"> וכדוגמא זו ערך ה' חוקי הטבע והמערכת שהם סובבים גלילים במערכתם תמיד, ובזה יתן להם לכל בשר ולכל גויה די מחסורה, וזה מלאכת ההנהגה הטבעית שנעשה בששת ימי המעשה. אבל מעת שנברא האדם שהיה הכונה שיעבוד את ה' וישמור מצותיו, ואז טרף חוקו ולחם כל בשר יקצב לפי המעשה</w:t>
      </w:r>
      <w:r w:rsidR="00FA2375" w:rsidRPr="00FA2375">
        <w:rPr>
          <w:rStyle w:val="HebrewChar"/>
          <w:rFonts w:cs="FrankRuehl" w:hint="cs"/>
          <w:rtl/>
        </w:rPr>
        <w:t>...</w:t>
      </w:r>
      <w:r w:rsidRPr="00FA2375">
        <w:rPr>
          <w:rStyle w:val="HebrewChar"/>
          <w:rFonts w:cs="FrankRuehl" w:hint="cs"/>
          <w:rtl/>
        </w:rPr>
        <w:t xml:space="preserve"> והיא הפקק שישים על סבוב הגלגלים והמערכת להעמידם ולהשבית מלאכתם הטבעי ולמדוד השפע לפי המעשה. פקק זה הושם בשבת, שבו שם ה' הדד והפקק על מוצא מקור שפע המערכת להעמידו ולהשביתו לפי השכר והעונש ולפי ההשגחה. על פי זה אמר שביום הששי כלו השמים והארץ וכל צבאם, רוצה לומר אז נשלם סדור הטבע והמערכה שנעשה בששת ימי המעשה, וכלתה המלאכה לפי ערך המלאכה, אבל </w:t>
      </w:r>
      <w:r>
        <w:rPr>
          <w:rStyle w:val="HebrewChar"/>
          <w:rtl/>
        </w:rPr>
        <w:t> </w:t>
      </w:r>
      <w:r w:rsidRPr="00FA2375">
        <w:rPr>
          <w:rStyle w:val="HebrewChar"/>
          <w:rFonts w:cs="FrankRuehl" w:hint="cs"/>
          <w:bCs/>
          <w:rtl/>
        </w:rPr>
        <w:t>עדן לא כלתה לפי ערך הפועל שכוונתו שיוכל להשבית המלאכה להמעיט או לרבות השפע לפי ההשגחה והשכר והעונש</w:t>
      </w:r>
      <w:r w:rsidR="00FA2375" w:rsidRPr="00FA2375">
        <w:rPr>
          <w:rStyle w:val="HebrewChar"/>
          <w:rFonts w:cs="FrankRuehl" w:hint="cs"/>
          <w:bCs/>
          <w:rtl/>
        </w:rPr>
        <w:t>...</w:t>
      </w:r>
      <w:r w:rsidRPr="00FA2375">
        <w:rPr>
          <w:rStyle w:val="HebrewChar"/>
          <w:rFonts w:cs="FrankRuehl" w:hint="cs"/>
          <w:bCs/>
          <w:rtl/>
        </w:rPr>
        <w:t xml:space="preserve"> ולכן ויכל אלקים ביום השביעי שבו הוסד ההנהגה ההשגחית ובו נעשה הדד והפקק אשר ישבית מלאכת הטבע, ולכן "ויכל אלקים ביום השביעי מלאכתו אשר עשה", שביום השביעי כלה המלאכה גם מצד הפועל וכוונתו. </w:t>
      </w:r>
      <w:r>
        <w:rPr>
          <w:rStyle w:val="HebrewChar"/>
          <w:rtl/>
        </w:rPr>
        <w:t> </w:t>
      </w:r>
      <w:r w:rsidR="00FA2375" w:rsidRPr="00FA2375">
        <w:rPr>
          <w:rStyle w:val="HebrewChar"/>
          <w:rFonts w:cs="FrankRuehl" w:hint="cs"/>
          <w:rtl/>
        </w:rPr>
        <w:t xml:space="preserve"> </w:t>
      </w:r>
      <w:r w:rsidRPr="00FA2375">
        <w:rPr>
          <w:rStyle w:val="HebrewChar"/>
          <w:rFonts w:cs="FrankRuehl" w:hint="cs"/>
          <w:rtl/>
        </w:rPr>
        <w:t>(בראשית ב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 xml:space="preserve">ויברך - </w:t>
      </w:r>
      <w:r w:rsidR="00FA2375" w:rsidRPr="00FA2375">
        <w:rPr>
          <w:rStyle w:val="HebrewChar"/>
          <w:rFonts w:cs="FrankRuehl" w:hint="cs"/>
          <w:rtl/>
        </w:rPr>
        <w:t>...</w:t>
      </w:r>
      <w:r w:rsidRPr="00FA2375">
        <w:rPr>
          <w:rStyle w:val="HebrewChar"/>
          <w:rFonts w:cs="FrankRuehl" w:hint="cs"/>
          <w:rtl/>
        </w:rPr>
        <w:t>וענין הברכה שברך את יום השביעי הוא, כי אחר שמעתה התחילה ההנהגה ההשגחיית לפי המעשה אשר הוא קבוע לפי מעשה התחתונים, כן נשאר ההנהגה הטבעיית קבועה לששת ימי המעשה וההשגחיית ליום השבת, כי כל אחד מתעורר ביום שנברא בו</w:t>
      </w:r>
      <w:r w:rsidR="00FA2375" w:rsidRPr="00FA2375">
        <w:rPr>
          <w:rStyle w:val="HebrewChar"/>
          <w:rFonts w:cs="FrankRuehl" w:hint="cs"/>
          <w:rtl/>
        </w:rPr>
        <w:t>...</w:t>
      </w:r>
      <w:r w:rsidRPr="00FA2375">
        <w:rPr>
          <w:rStyle w:val="HebrewChar"/>
          <w:rFonts w:cs="FrankRuehl" w:hint="cs"/>
          <w:rtl/>
        </w:rPr>
        <w:t xml:space="preserve"> אבל באמת מזה עצמו נודע כי הוא שבו עקר הברכה, כי בו ביום יקבלו הברכה וההשפעה לכל ימי השבוע, וזה הטעם שלא ירד המן בשבת, כי המן שהיה ענין נסיי הושפע מעולם העליון בשבת שהוקצה לנס, והשמים שהמטירו את המן בכל ימי השבוע דבר יום ביומו היו צריכים לבא לפני המלך העליון לקבל ברכת המן לכל השבוע, ולא היה אפשר שיורידוהו באותו יום שהוקבע לקבל אותו מאת פני המלך</w:t>
      </w:r>
      <w:r w:rsidR="00FA2375" w:rsidRPr="00FA2375">
        <w:rPr>
          <w:rStyle w:val="HebrewChar"/>
          <w:rFonts w:cs="FrankRuehl" w:hint="cs"/>
          <w:rtl/>
        </w:rPr>
        <w:t>...</w:t>
      </w:r>
      <w:r w:rsidRPr="00FA2375">
        <w:rPr>
          <w:rStyle w:val="HebrewChar"/>
          <w:rFonts w:cs="FrankRuehl" w:hint="cs"/>
          <w:rtl/>
        </w:rPr>
        <w:t xml:space="preserve"> (שם 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ראו - בעיניכם מענין המן ותדעו כי ה' נתן לכם השבת - שהשבת היא מתנה גדולה מה' שנתן לכם, היינו לצרככם ולתועלתכם, אם מצד שלא יהיה לכם שום הפסד על ידי שלא תוכלו ללקוט בו את המן, שהלא על כן הוא נותן לכם ביום הששי לחם יומים, וזה ללמד שה' מזמין הוצאת שבת ביחוד מלבד מזונותיו הקצובות לו לפי עבודתו, וגם שעוד תרויחו בזה במה שתשבו איש תחתיו ותוכלו לנוח יום אחד בשבוע. (שמות טז כא)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 פה באר הטעם כי ששת ימים עשה ה' וגו' ששבת מורה על החדוש</w:t>
      </w:r>
      <w:r w:rsidR="00FA2375" w:rsidRPr="00FA2375">
        <w:rPr>
          <w:rStyle w:val="HebrewChar"/>
          <w:rFonts w:cs="FrankRuehl" w:hint="cs"/>
          <w:rtl/>
        </w:rPr>
        <w:t>...</w:t>
      </w:r>
      <w:r w:rsidRPr="00FA2375">
        <w:rPr>
          <w:rStyle w:val="HebrewChar"/>
          <w:rFonts w:cs="FrankRuehl" w:hint="cs"/>
          <w:rtl/>
        </w:rPr>
        <w:t xml:space="preserve"> ולדעתי עיקר העדות על החדוש הוא ממה שאנו רואים שזה כמה אלפי שנים לא נתוסף בריאה חדשה ומין חדש בעולם, ולדברי האומרים שהעולם קדמון הלא יחויב שבכל עת ועת יתווספו ברואים חדשים</w:t>
      </w:r>
      <w:r w:rsidR="00FA2375" w:rsidRPr="00FA2375">
        <w:rPr>
          <w:rStyle w:val="HebrewChar"/>
          <w:rFonts w:cs="FrankRuehl" w:hint="cs"/>
          <w:rtl/>
        </w:rPr>
        <w:t>...</w:t>
      </w:r>
      <w:r w:rsidRPr="00FA2375">
        <w:rPr>
          <w:rStyle w:val="HebrewChar"/>
          <w:rFonts w:cs="FrankRuehl" w:hint="cs"/>
          <w:rtl/>
        </w:rPr>
        <w:t xml:space="preserve"> ואם כן הענין שנעשה ביום השבת מורה על החדוש יותר ממה שיורה הענין שנעשה בששת הימים</w:t>
      </w:r>
      <w:r w:rsidR="00FA2375" w:rsidRPr="00FA2375">
        <w:rPr>
          <w:rStyle w:val="HebrewChar"/>
          <w:rFonts w:cs="FrankRuehl" w:hint="cs"/>
          <w:rtl/>
        </w:rPr>
        <w:t>...</w:t>
      </w:r>
      <w:r w:rsidRPr="00FA2375">
        <w:rPr>
          <w:rStyle w:val="HebrewChar"/>
          <w:rFonts w:cs="FrankRuehl" w:hint="cs"/>
          <w:rtl/>
        </w:rPr>
        <w:t xml:space="preserve"> ומצד שקבע בו הנהגה השגחיית נסיית שבה ישפיע שפע ברכה ממקור הברכה העליונה נעלה מן הטבע ברך אותו, כי בהנהגה הטבעית אין בה ברכה, כי הוא נמדד ונשקל ונגבל. ובאשר ההנהגה הנסיית נקבעה בעת יציאת מצרים, שמאז הפליא פלאות נגד חוקי הטבע והמערכה, על כן בא הטעם השני שהשבת מורה על יציאת מצרים</w:t>
      </w:r>
      <w:r w:rsidR="00FA2375" w:rsidRPr="00FA2375">
        <w:rPr>
          <w:rStyle w:val="HebrewChar"/>
          <w:rFonts w:cs="FrankRuehl" w:hint="cs"/>
          <w:rtl/>
        </w:rPr>
        <w:t>...</w:t>
      </w:r>
      <w:r w:rsidRPr="00FA2375">
        <w:rPr>
          <w:rStyle w:val="HebrewChar"/>
          <w:rFonts w:cs="FrankRuehl" w:hint="cs"/>
          <w:rtl/>
        </w:rPr>
        <w:t xml:space="preserve">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כי אות היא - בשבת י"ב אמר הקב"ה למשה, משה מתנה טובה יש לי בבית גנזי ושבת שמה וכו', רוצה לומר תענוגי העולם הבא אי אפשר שישיג האדם בחיים, כי בעוד הנפש קשורה בחומר אי אפשר שתצייר לעצמה תענוג הנפש הבלתי נקשר בחומר, ועל כן החריש בתורה מיעודי עולם הבא, כי הוא נמנע מהשגה בחיי הגוף. אולם שבת הוא אחד מששים בעולם הבא, לכן נתן להם מצות שבת, שמן עונג שבת ישיגו טעם מעניני עולם הבא. וזה שאמר מתנה טובה יש לי בבית גנזי ושבת שמה, שהוא שכר עולם הבא שנקרא שבת הגדול ויום שכולו שבת. (שם לא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קדש היא לכם - </w:t>
      </w:r>
      <w:r w:rsidR="00FA2375" w:rsidRPr="00FA2375">
        <w:rPr>
          <w:rStyle w:val="HebrewChar"/>
          <w:rFonts w:cs="FrankRuehl" w:hint="cs"/>
          <w:rtl/>
        </w:rPr>
        <w:t>...</w:t>
      </w:r>
      <w:r w:rsidRPr="00FA2375">
        <w:rPr>
          <w:rStyle w:val="HebrewChar"/>
          <w:rFonts w:cs="FrankRuehl" w:hint="cs"/>
          <w:rtl/>
        </w:rPr>
        <w:t>לא כן מצות עונג השבת ומנוחה ממלאכה, שהוא דבר שהגוף חפץ, ואין מתגבר על טבע גופו לעשות כנגד טבעו, ונהפוך הוא שטבע גופו חפץ במנוחה ועונג, ואם כן קדושה זו אינה באה מצדו רק מצד השבת, שהשבת בעצמה יש בה קדושה, ועל ידי שהוא שומר את השבת שבזה מעיד על חדוש העולם ושנח ביום השביעי, ושיום זה קדוש לאלקיו שבו מתנהג בדרך השגחיי נסיי למעלה מן הטבע, מזה נמשך קדושה על ישראל שיתעלו מן הטבע ויתקדשו בקדושתו. וזה שאמר שהשבת מוסיפה קדושה על ישראל, ועל זה אמר כי קדש היא לכם, הקדושה תלויה בשבת, והיא מתפשטת לכם מקדושת השבת. (שם שם יד)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טוב להודות לה' - ידבר מהשגחת ה', ויען שהשבת עדות על ההשגחה נאמר בשבת. ואמר על ההנהגה הכללית על פי הטבע, והיא נקראת אמונת - שמקיים החוקים של הבריאה, בבקר חסדך - בה יתעוררו הברואים למעשים ובשבת יסד ההנהגה בהנהגה השגחיית. (תהלים צב)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יום הששי - </w:t>
      </w:r>
      <w:r w:rsidR="00FA2375" w:rsidRPr="00FA2375">
        <w:rPr>
          <w:rStyle w:val="HebrewChar"/>
          <w:rFonts w:cs="FrankRuehl" w:hint="cs"/>
          <w:rtl/>
        </w:rPr>
        <w:t>...</w:t>
      </w:r>
      <w:r w:rsidRPr="00FA2375">
        <w:rPr>
          <w:rStyle w:val="HebrewChar"/>
          <w:rFonts w:cs="FrankRuehl" w:hint="cs"/>
          <w:rtl/>
        </w:rPr>
        <w:t xml:space="preserve">כך הפך יום הששי לחותם הבריאה, וכך נתעלה גם הוא ונכנס לגבול השבת. הן זה תפקידו של היום השביעי, שהפך לשבת הבריאה, להזכיר לאדם שנברא בששי, את רום מעמדו ואת התלות שבמעמדו, ואת החובה הנובעת מתוך כך. נמצא, שהיום השביעי תלוי בששי שקדמו, הוא נובע ממנו והוא משלימו, עליו להבטיח את הגשמתו של תפקיד </w:t>
      </w:r>
      <w:r w:rsidRPr="00FA2375">
        <w:rPr>
          <w:rStyle w:val="HebrewChar"/>
          <w:rFonts w:cs="FrankRuehl" w:hint="cs"/>
          <w:rtl/>
        </w:rPr>
        <w:lastRenderedPageBreak/>
        <w:t>האדם בבריאה. משום כך עוברת קדושת השבת אל היום הששי</w:t>
      </w:r>
      <w:r w:rsidR="00FA2375" w:rsidRPr="00FA2375">
        <w:rPr>
          <w:rStyle w:val="HebrewChar"/>
          <w:rFonts w:cs="FrankRuehl" w:hint="cs"/>
          <w:rtl/>
        </w:rPr>
        <w:t>...</w:t>
      </w:r>
      <w:r w:rsidRPr="00FA2375">
        <w:rPr>
          <w:rStyle w:val="HebrewChar"/>
          <w:rFonts w:cs="FrankRuehl" w:hint="cs"/>
          <w:rtl/>
        </w:rPr>
        <w:t xml:space="preserve"> יום זה מביא לבחיר הנבראים הגשמיים את תודעת הנצח של עולם על-גשמי, אכן בדין אנו פותחים את הקידוש ב"יום הששי". (בראשית א לא)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ויכל - </w:t>
      </w:r>
      <w:r w:rsidR="00FA2375" w:rsidRPr="00FA2375">
        <w:rPr>
          <w:rStyle w:val="HebrewChar"/>
          <w:rFonts w:cs="FrankRuehl" w:hint="cs"/>
          <w:rtl/>
        </w:rPr>
        <w:t>...</w:t>
      </w:r>
      <w:r w:rsidRPr="00FA2375">
        <w:rPr>
          <w:rStyle w:val="HebrewChar"/>
          <w:rFonts w:cs="FrankRuehl" w:hint="cs"/>
          <w:rtl/>
        </w:rPr>
        <w:t>העולם הנגלה הושלם ביום הששי, אולם רק ביום השביעי, עם ייסוד השבת לצורך חינוך האדם, השלים האלקים את מעשהו באמת. רק עם יסוד השבת והבטחת חינוכו של האדם שבת האלקים מכל מלאכתו אשר עשה. עם יסוד השבת זכתה כל מלאכת הבריאה הנגלית ולא רק האדם לבדו, להשלמה ושכלול אחרון. השבת היתה השכלול האחרון, שהבורא הוסיף לכל מלאכתו. שכן, אין קיום ואין ייעוד לכל מלאכת הבריאה, אלא אם כן תוגשם השבת בקרב האנושות</w:t>
      </w:r>
      <w:r w:rsidR="00FA2375" w:rsidRPr="00FA2375">
        <w:rPr>
          <w:rStyle w:val="HebrewChar"/>
          <w:rFonts w:cs="FrankRuehl" w:hint="cs"/>
          <w:rtl/>
        </w:rPr>
        <w:t>...</w:t>
      </w:r>
      <w:r w:rsidRPr="00FA2375">
        <w:rPr>
          <w:rStyle w:val="HebrewChar"/>
          <w:rFonts w:cs="FrankRuehl" w:hint="cs"/>
          <w:rtl/>
        </w:rPr>
        <w:t xml:space="preserve"> על ידי השבת, חינוך האדם למוסר ולתפקידו הגדול, כילה ה' את הבריאה, יעוד האדמה הוא להיות עולם האדם הפועל במוסריות כבצלם אלקים, אתו היא שמחה ועצבה כפי מעשיו</w:t>
      </w:r>
      <w:r w:rsidR="00FA2375" w:rsidRPr="00FA2375">
        <w:rPr>
          <w:rStyle w:val="HebrewChar"/>
          <w:rFonts w:cs="FrankRuehl" w:hint="cs"/>
          <w:rtl/>
        </w:rPr>
        <w:t>...</w:t>
      </w:r>
      <w:r w:rsidRPr="00FA2375">
        <w:rPr>
          <w:rStyle w:val="HebrewChar"/>
          <w:rFonts w:cs="FrankRuehl" w:hint="cs"/>
          <w:rtl/>
        </w:rPr>
        <w:t xml:space="preserve"> (שם ב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שבתון - </w:t>
      </w:r>
      <w:r w:rsidR="00FA2375" w:rsidRPr="00FA2375">
        <w:rPr>
          <w:rStyle w:val="HebrewChar"/>
          <w:rFonts w:cs="FrankRuehl" w:hint="cs"/>
          <w:rtl/>
        </w:rPr>
        <w:t>...</w:t>
      </w:r>
      <w:r w:rsidRPr="00FA2375">
        <w:rPr>
          <w:rStyle w:val="HebrewChar"/>
          <w:rFonts w:cs="FrankRuehl" w:hint="cs"/>
          <w:rtl/>
        </w:rPr>
        <w:t>האדם השובת מסיר את ידו מן הדברים, שעד כה טיפל בהם ושינה את צורתם, לגביו הם כבר השיגו את הצורה והמעמד הראויים להם, ככל שהדברים כשלעצמם רחוקים עדיין משלמות, הרי ביחס לתקופת השביתה כבר כילה את מלאכתו בהם. מנקודת ראות סובייקטיבית, הווה אומר ביחס למשימה המוטלת עליו, מלאכתו לעולם מגיעה לידי גמר, אם הוא משקיע בה את מלא כוחו בעבודת ה' נאמנה. קרא אותו ה' אליו והלך לעולמו בעיצומה של מלאכה שטרם הושלמה, הרי הוא גמר את מלאכתו. זה הצד האחד של חזון ה"שבתון", שביתת המלאכה של אדם מישראל ביום השביעי.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מאז יום השביעי הראשון בעולם נודע יום השבת כאות לבריאת העולם וממשלת העולם בידי הקב"ה. אפשר שמאז כבר נקרא יום זה שבת, שבת קדש לה', כי בו שבת מכל מלאכתו, היום בו שבת הבורא ממלאכת עולמו, ומכאן ולהבא העמידו באותה שלמות שהעניק לו. בביאור ענין השבת הראשונה כבר פיתחנו את הרעיון הזה, דבר האמת, שהעולם נברא על ידי בורא בעל חירות מוחלטת, מתגלה בעליל דווקא </w:t>
      </w:r>
      <w:r w:rsidRPr="00FA2375">
        <w:rPr>
          <w:rStyle w:val="HebrewChar"/>
          <w:rFonts w:cs="FrankRuehl" w:hint="cs"/>
          <w:rtl/>
        </w:rPr>
        <w:lastRenderedPageBreak/>
        <w:t>בדרך השלילה, הוה אומר, על ידי העובדה שמאז שולטת השבת בבריאה, כלומר, כל בריאה חדשה לא קמה לפני עינינו והעולם כפי שנתהווה מצא את תכלית התהוותו</w:t>
      </w:r>
      <w:r w:rsidR="00FA2375" w:rsidRPr="00FA2375">
        <w:rPr>
          <w:rStyle w:val="HebrewChar"/>
          <w:rFonts w:cs="FrankRuehl" w:hint="cs"/>
          <w:rtl/>
        </w:rPr>
        <w:t>...</w:t>
      </w:r>
      <w:r w:rsidRPr="00FA2375">
        <w:rPr>
          <w:rStyle w:val="HebrewChar"/>
          <w:rFonts w:cs="FrankRuehl" w:hint="cs"/>
          <w:rtl/>
        </w:rPr>
        <w:t xml:space="preserve"> השבת היתה מאז ומתמיד בעולם, שבתון הוא החידוש שנתחדש עתה, כלומר עשיית השבת על ידי שביתת אדם ממלאכה, משום כך מקדים הכתוב שבתון לשבת.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קדש לה' מחר - בשעת מתן תורה בסיני תונהג חוקת השבת בכל הקיפה, הכולל את כל מלאכת האדם. כאן הונהגה השבת תחילה לגבי מעשי האדם המבקש והיוצר את מחייתו. על ידי השבתון בתחום המעשים האלה ישתעבד האדם מישראל לה', תחילה בבקשת מזונו, שהרי יצר הקיום הגשמי הוא הדחף הראשון והכביר לכיבוש העולם. כשם ששבת של מעלה מטביעה על העולם את חותם הבריאה האלקית החופשית, כך מטביעה שבת של מטה את חותם השיעבוד האלוקי על עשיית האדם, כלומר על מעשי האדם בכיבוש עולמו. על ידי השבת מקדיש האדם את עצמו ואת מלאכתו לעבודת ה'. (שמות טז כג)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ראו - כל תיבה שבפסוק הזה באה בהדגשה יתירה. ראו - יכולים אתם להיוודע ולהיווכח בעצמכם, הן על ידי השינוי החיצוני שבמתן המן עבור יום השבת, הן על ידי הרגשתכם בלב פנימה, שהשבת מביאה עליכם ברכה. כי ה' - השבת היא חוקה מאת ה'. נתן - השבת אינה מעמסה צמצום והפסד, כי אם מתנה יקרה מפנינים. לכם - לא למענו אלא למענכם, למען האושר והברכה שהיא תביא עליכם. ובאמת אין כמעט שום נכס רוחני ומוסרי, שהשבת לא תרבה בנפשו של אדם, ידיעת ה' והעולם. הכרה עצמית, תודעת החובה, נחמת הנפש, שמחה של מצוה, טוב לבב וחדוות העשיה. אדם המבקש ומייצר את מחייתו תוך קבלת עול שמים, בכל שבת ושבת ישיג מחדש את הנכסים האלה. על כן הוא נותן - דבר לא ימנע ה' מכם על ידי השבת, הוא ישלח לכם את ברכתו ששה ימים, והיא תאפשר לכם לשמור את השבת.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 יצא איש - הרמב"ם פוסק שאיסור היציאה מתחום י"ב מיל הוא דאורייתא, וכן בירושלמי ורי"ף. לפי דעה זו בא הכתוב הזה לאסור על </w:t>
      </w:r>
      <w:r w:rsidRPr="00FA2375">
        <w:rPr>
          <w:rStyle w:val="HebrewChar"/>
          <w:rFonts w:cs="FrankRuehl" w:hint="cs"/>
          <w:rtl/>
        </w:rPr>
        <w:lastRenderedPageBreak/>
        <w:t>אדם לצאת בשבת מתחום המגורים ששהה בו עם כניסת השבת. ואם כן תקיף אזהרת השבת לא רק את מלאכת מחשבת של האדם לגבי העצמים, אלא גם את החלטתו העצמית לגבי סביבת הוויתו ופעילותו האישית, השבת שולטת איפוא באישיות האדם כשלעצמו, שכשם שהיא שולטת בעשיית מלאכתו שבאמצעותה הוא כובש את עולמו, מכל מקום, איסור תחומין אינו אלא בלאו ולא במיתה. ברם, אם האיסור הוא רק מדרבנן, הרי שביציאה על מנת ללקוט הכתוב מדבר, דהיינו הוצאת הכלי והכנסת הדבר שנלקט.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לא מן המותר להעיר כאן על טיבה של מלאכה זו, שנאסרה כאן מיד עם הנהגת השבת בחיי האומה הישראלית. שכן היא מציינת את תכונת השבת ומהותה. הנה באים אנשים המבקשים לגזול מעמנו את השבת ומושכים אותנו בדברים לאמר, איסור לא תעשה כל מלאכה שבעשרת הדיברות אינו חל אלא על מלאכה קשה שיש בה משום מאמץ גופני. כנגדם בא כאן מקרא מפורש ואוסר, מיד עם תחילת הנהגתה של השבת, מלאכות כגון יציאה לצורך בקשת מחיה, בישול ואפיה, כל הכנת המזון היומי או אף היציאה מתחום המגורים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תדע שמושג "שבתון" הרשום כאן בראש כל ציווי חוקת השבת, קובע מלכתחילה מסגרת של שביתת מלאכה, המקיפה הרבה יותר ממה שכלול במושג "איסור מלאכה". איסור עשיית מלאכה חל רק על מלאכת מחשבת, דהיינו מלאכת יצירה ממש בידי אדם, ומלאכה זו היא בגדר חילול שבת חמור, שעונשו מיתה. ואילו שבתון הוא שם העצם של מושג מצות השבת</w:t>
      </w:r>
      <w:r w:rsidR="00FA2375" w:rsidRPr="00FA2375">
        <w:rPr>
          <w:rStyle w:val="HebrewChar"/>
          <w:rFonts w:cs="FrankRuehl" w:hint="cs"/>
          <w:rtl/>
        </w:rPr>
        <w:t>...</w:t>
      </w:r>
      <w:r w:rsidRPr="00FA2375">
        <w:rPr>
          <w:rStyle w:val="HebrewChar"/>
          <w:rFonts w:cs="FrankRuehl" w:hint="cs"/>
          <w:rtl/>
        </w:rPr>
        <w:t xml:space="preserve"> תשבות מכל מלאכת ששת הימים, ואף ממלאכה זו שאין בה משום עשייה יצרנית בלתי אמצעית</w:t>
      </w:r>
      <w:r w:rsidR="00FA2375" w:rsidRPr="00FA2375">
        <w:rPr>
          <w:rStyle w:val="HebrewChar"/>
          <w:rFonts w:cs="FrankRuehl" w:hint="cs"/>
          <w:rtl/>
        </w:rPr>
        <w:t>...</w:t>
      </w:r>
      <w:r w:rsidRPr="00FA2375">
        <w:rPr>
          <w:rStyle w:val="HebrewChar"/>
          <w:rFonts w:cs="FrankRuehl" w:hint="cs"/>
          <w:rtl/>
        </w:rPr>
        <w:t xml:space="preserve"> כן כולל המושג כל הגזירות ואיסורי השבות, שפירטום חז"ל ושעלינו לקיימם באשר מצווים אנחנו על שמירת התורה, וחובת השמירה ועשיית הסייגים היא מיסודות התורה, ובמיוחד לגבי שמירת השבת. וכך נדרש "שבתון" בספרא (וירא כ"ג כ"ד) ובמכילתא, מכאן שכל איסורי שבות, וכן בלאו הכי כל תקנות וגזירות חז"ל עיקרם מדאורייתא</w:t>
      </w:r>
      <w:r w:rsidR="00FA2375" w:rsidRPr="00FA2375">
        <w:rPr>
          <w:rStyle w:val="HebrewChar"/>
          <w:rFonts w:cs="FrankRuehl" w:hint="cs"/>
          <w:rtl/>
        </w:rPr>
        <w:t>...</w:t>
      </w:r>
      <w:r w:rsidRPr="00FA2375">
        <w:rPr>
          <w:rStyle w:val="HebrewChar"/>
          <w:rFonts w:cs="FrankRuehl" w:hint="cs"/>
          <w:rtl/>
        </w:rPr>
        <w:t xml:space="preserve"> (שם שם כט,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עתה בא הדיבור הרביעי ומחזיר אותנו אל העבר הרחוק, אל אותה שעה שה' הקים אות זכרון לבריאת העולם, מיד לאחר שהציב ומינה את האדם לנציגו ולבא כחו. השבת היא מצבת הזכרון שהוקמה לשמירת ההכרה הזאת, וכאשר הסירה האנושות מליבה את משמעות הזכרון הזה, התדרדרה מטה מטה במהלך התפתחותה ההסטורית, ואז נבחר עם ישראל לבשר לעולם את דבר ה' ולהוביל את האנושות בדרך ישרה העולה למרום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המצוה לזכור את השבת ולא לשכחה באה בלשון של ציווי חיובי, "זכור", והרי זו מצות עשה, שעלינו לעשות מעשים שיחדירו אל ליבנו את דבר היום הזה ומשמעותו. ולא נאמר זכור בלשון ציווי, אלא זכור שהוא צורת הפועל ללא הגדרת זמן, לאמר, תחולת המצוה הזאת אינה מוגבלת למשך היום, אלא חורגת ממנו ומשתרעת על כל הימים</w:t>
      </w:r>
      <w:r w:rsidR="00FA2375" w:rsidRPr="00FA2375">
        <w:rPr>
          <w:rStyle w:val="HebrewChar"/>
          <w:rFonts w:cs="FrankRuehl" w:hint="cs"/>
          <w:rtl/>
        </w:rPr>
        <w:t>...</w:t>
      </w:r>
      <w:r w:rsidRPr="00FA2375">
        <w:rPr>
          <w:rStyle w:val="HebrewChar"/>
          <w:rFonts w:cs="FrankRuehl" w:hint="cs"/>
          <w:rtl/>
        </w:rPr>
        <w:t xml:space="preserve"> (שם כ ח,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ויום השביעי שבת - ביום השביעי תשבות ממלאכתך, ושביתה זו היא כניעתך לפני ה' אלקיך, כניעה מתחדשת מדי שבוע בשבוע. בכך תביא לידי ביטוי, תמיד מחדש, כי לה' כל נשימה ונשימה שאתה נושם, וכל רגע ורגע שבהליכות העולם, וכי הוא אלקיך המודד לך כל חלקך בעולמו, והרוצה שתעבוד אותו בכל כחות ישותך. לא תעשה כל מלאכה בשבת, ובכך תוכיח כי מלאכתך היא "עבודת ה'", ביום השבת תסיר מעל ראשך את כליל תפארת ממשלתך בעולם ותשית את עצמך ואת עולמך בהכנעה תחת כסא כבוד ה' אלקיך</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מושג המלאכה אינו כולל אף את המאמץ הגופני כאחת מתכונותיו העיקריות. מלאכה נזכרת במקרא בקרוב למאתים מקומות, ושום מקום אין רמז לעבודה מאומצת, והרי גם עבודת הפרך במצרים לא נקרא מלאכה בשום מקום. אלא נראה כי בכל מקום תכונתה העיקרית של מלאכה אינה עמל גופני בשיעור קטן או גדול, כי אם מלאכת מחשבת, ביצוע מחושב ונבון של כונה מסוימת. לפיכך גם בלא שנדע פירוש התורה שבעל פה צריכים אנחנו לומר, כי משמעה הפשוט של המלה הזאת ועדותם של מאות המקראות בם היא נזכרת מכריזים </w:t>
      </w:r>
      <w:r w:rsidRPr="00FA2375">
        <w:rPr>
          <w:rStyle w:val="HebrewChar"/>
          <w:rFonts w:cs="FrankRuehl" w:hint="cs"/>
          <w:rtl/>
        </w:rPr>
        <w:lastRenderedPageBreak/>
        <w:t>ואומרים, "לא תעשה כל מלאכה", לא תפעל שום פעולה שיש עמה יצירה כלשהי. לא תוציא אל הפועל את כונתך לגבי חפץ כלשהו, לא תעשה שום חפץ לנושא מחשבתך ותכליתך, כללו של דבר, לא תייצר דבר, לא תעשה מלאכת מחשבת.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וכך מתגלה מושג עשיית המלאכה כתכונתו העיקרית של איסור מלאכה בשבת על פי ההלכה, פעולה יוצרת אסורה בשבת ולא פעולה הרסנית</w:t>
      </w:r>
      <w:r w:rsidR="00FA2375" w:rsidRPr="00FA2375">
        <w:rPr>
          <w:rStyle w:val="HebrewChar"/>
          <w:rFonts w:cs="FrankRuehl" w:hint="cs"/>
          <w:rtl/>
        </w:rPr>
        <w:t>...</w:t>
      </w:r>
      <w:r w:rsidRPr="00FA2375">
        <w:rPr>
          <w:rStyle w:val="HebrewChar"/>
          <w:rFonts w:cs="FrankRuehl" w:hint="cs"/>
          <w:rtl/>
        </w:rPr>
        <w:t xml:space="preserve"> (שם שם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 ששת ימים - ששת ימים תמשול בחפצי עולמך כעבד ה' שהעניק לך ממשלה זו, עשה בהם לפי צרכיך, ובשביל צרכים אלה הפוך אותם, כדרך שעשה הבורא, לשליחי רצונך הסרים למרותך. אך ביום השביעי תשבות ממלאכתך זו ותעצור את שטף פעילותך. שבת הוא לה' אלקיך, ובו תעמוד לפני בוראך בהכנעה, ושלטון הבורא על עולמך יתגלה ויתבלט. וכיצד יתגלה דבר זה</w:t>
      </w:r>
      <w:r w:rsidR="00FA2375" w:rsidRPr="00FA2375">
        <w:rPr>
          <w:rStyle w:val="HebrewChar"/>
          <w:rFonts w:cs="FrankRuehl" w:hint="cs"/>
          <w:szCs w:val="20"/>
          <w:rtl/>
        </w:rPr>
        <w:t>?</w:t>
      </w:r>
      <w:r w:rsidRPr="00FA2375">
        <w:rPr>
          <w:rStyle w:val="HebrewChar"/>
          <w:rFonts w:cs="FrankRuehl" w:hint="cs"/>
          <w:rtl/>
        </w:rPr>
        <w:t xml:space="preserve"> על ידי שתמשוך ידך מלמשול בחפצי עולמך, הן במישרים והן באמצעות הכוחות החיים הסרים למרותך. כי ששת ימים וגו' וינח וגו', הבורא שובת עתה ממלאכתו, שובת מאז יום השביעי הראשון, והשבת שורה על הבריאה.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את השמים ואת הארץ - ברא ה' וכילה את מלאכתו בהם, והכל מתהווה לפי הכוחות והחוקים ששם בהם בשעת בריתם, ורק אתה האדם, יוצר יצירות חדשות, כביכול בורא בריאות חדשות על ידי ניצול הכחות והחוקים האלה. ואמנם קדמה לשבת עולם זו בריאת העולם, קדמה למנוחה תנועה, קדמה לשביתה מלאכה. רק מן היום השביעי שובתת הבריאה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על כן ברך ה' - משם כך קדושת השבת היא ברכתו, ושביתת האדם ממלאכה, הבאה מכוחה של קדושת השבת, אינה הגבלה וצמצום אלא ברכה. כל ברכה כל התפתחות מבורכת של עתיד האנושות כולה, ושל כל אדם ואדם בפרט טמונה בקדושת השבת ותלויה בהכרת מלכות ה' על עולם ואדם שנבראו על ידו. הכרה המובטחת על ידי השבת, אשר בה יורד האדם מממשלת עולמו ומשעבד את עצמו ואת כל אשר לו לרגלי כסא מלכות ה' בכניעה גמורה.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בדברים ה' מדגיש הכתוב בביאור טעם השבת, </w:t>
      </w:r>
      <w:r w:rsidRPr="00FA2375">
        <w:rPr>
          <w:rStyle w:val="HebrewChar"/>
          <w:rFonts w:cs="FrankRuehl" w:hint="cs"/>
          <w:rtl/>
        </w:rPr>
        <w:lastRenderedPageBreak/>
        <w:t>תוצאה נוספת של שמירת קדושת השבת, והיא תוצאת הכניעה לפני ה', הבאה לידי ביטוי בכל שבת ושבת, לגבי החיים החברתיים. שם נאמר "למען ינוח עבדך ואמתך כמוך", הכניעה הכנה לפני ה' משווה את כל בני האדם מגדול ועד קטן. השבת קוראת דרור לעבד ומעמידה אותו בשורה אחת עם אדונו - לפני ה'</w:t>
      </w:r>
      <w:r w:rsidR="00FA2375" w:rsidRPr="00FA2375">
        <w:rPr>
          <w:rStyle w:val="HebrewChar"/>
          <w:rFonts w:cs="FrankRuehl" w:hint="cs"/>
          <w:rtl/>
        </w:rPr>
        <w:t>...</w:t>
      </w:r>
      <w:r w:rsidRPr="00FA2375">
        <w:rPr>
          <w:rStyle w:val="HebrewChar"/>
          <w:rFonts w:cs="FrankRuehl" w:hint="cs"/>
          <w:rtl/>
        </w:rPr>
        <w:t xml:space="preserve"> (שם שם יא,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אך את שבתותי תשמורו - </w:t>
      </w:r>
      <w:r w:rsidR="00FA2375" w:rsidRPr="00FA2375">
        <w:rPr>
          <w:rStyle w:val="HebrewChar"/>
          <w:rFonts w:cs="FrankRuehl" w:hint="cs"/>
          <w:rtl/>
        </w:rPr>
        <w:t>...</w:t>
      </w:r>
      <w:r w:rsidRPr="00FA2375">
        <w:rPr>
          <w:rStyle w:val="HebrewChar"/>
          <w:rFonts w:cs="FrankRuehl" w:hint="cs"/>
          <w:rtl/>
        </w:rPr>
        <w:t>לראשונה מציין הכתוב כאן את מצות השבת במושג השמירה, ושלוש פעמים הוא חוזר עליו בפרשת השבת הזאת. המושג הזה מגלה אפוא את עיקר תוכנו של הפרק הזה. מושג השמירה מלמד אותנו, שעלינו לראות את השבת כנכס הנתון לנו מבחינה אובייקטיבית והמופקד בידינו לשומרו. כל חובות השומרים מוטלות עלינו ביחס לשבת, אסור לנו לנהוג כלפיה בפשיעה או שליחות יד, להעלים עינינו ממנה, לנהוג בה בשרירות לבנו, ועלינו להרחיק ולמנוע ממנה מתוך חרדה שבנאמנות ובפקיחת עין כל דבר העלול לפגוע בנכס קדוש זה המופקד בידינו</w:t>
      </w:r>
      <w:r w:rsidR="00FA2375" w:rsidRPr="00FA2375">
        <w:rPr>
          <w:rStyle w:val="HebrewChar"/>
          <w:rFonts w:cs="FrankRuehl" w:hint="cs"/>
          <w:rtl/>
        </w:rPr>
        <w:t>...</w:t>
      </w:r>
      <w:r w:rsidRPr="00FA2375">
        <w:rPr>
          <w:rStyle w:val="HebrewChar"/>
          <w:rFonts w:cs="FrankRuehl" w:hint="cs"/>
          <w:rtl/>
        </w:rPr>
        <w:t xml:space="preserve"> (שם לא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כבר עמדנו על הקשר העמוק שבין משמעות היום השמיני לבין השבת. הראינו שישראל הוא המלאכה השמינית של הבריאה, המצטרפת אל שבע המלאכות של בריאת העולם. גדולה מזה, השבת היא אות וזכרון לבורא, ואילו ישראל הם נושאי דבר השבת המבשרים את בשורתה לכל באי עולם, הם בבחינת השמיני והם קיימים לצורך השביעי, משמעותם מתמצית בכך, שהם שומרים את השבת ביום השביעי, וכן גם להיפך השבת היא בבחינת שביעי, ורק ישראל בבחינת שמיני, נושאים את דבר השבת בקרב האנושות</w:t>
      </w:r>
      <w:r w:rsidRPr="00FA2375">
        <w:rPr>
          <w:rStyle w:val="HebrewChar"/>
          <w:rFonts w:cs="FrankRuehl" w:hint="cs"/>
          <w:rtl/>
        </w:rPr>
        <w:t>...</w:t>
      </w:r>
      <w:r w:rsidR="00DB2BE3" w:rsidRPr="00FA2375">
        <w:rPr>
          <w:rStyle w:val="HebrewChar"/>
          <w:rFonts w:cs="FrankRuehl" w:hint="cs"/>
          <w:rtl/>
        </w:rPr>
        <w:t xml:space="preserve"> (ויקרא יב ג,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מועדי ה' הם ימי זכרון, הם מזמינים אותנו להתאחד עם ה', על יסוד התגלותו בטבע ובהסטוריה, ובעצם דרישתם המופנית אלינו הרי הם נעשים "מקראי קדש", והם קוראים אותנו אל הקודש, רק משהכריזה עליהם האומה "אשר תקראו אותם מקראי קדש". ואילו השבת היא כשלעצמה מקרא קודש, היא אב טיפוס ומקור לכל קדושת האדם. יתר על כן הכניעה לשלטון ה' בטבע ובהסטוריה מיוצגת על ידי השבת, והיא מובעת על ידי שבתון האדם, וזו הנחה </w:t>
      </w:r>
      <w:r w:rsidRPr="00FA2375">
        <w:rPr>
          <w:rStyle w:val="HebrewChar"/>
          <w:rFonts w:cs="FrankRuehl" w:hint="cs"/>
          <w:rtl/>
        </w:rPr>
        <w:lastRenderedPageBreak/>
        <w:t>קודמת יחידה לכל רעיון החובה בכללו. משום כך השבת היא הנחה קודמת לכל המועדים. היא היום היחיד, שה' קבעו לקודש בלא הכרזה מצד אדם</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היא לה' - מנוחת השבת לא ניתנה לצורך האדם, אלא השבת היא יום קילוס לה', ושביתת השבת היא ביטוי לקילוס זה. ושבת היא לה', השבת ניתנה קבועה וקיימת, וכך נתקדשה בידי ה'. מהות מצותה קבועה, ואיננה מסורה לבחירת האדם. ודווקא משום כך שמירתה היא קרבן העולם לה', ושבת היא לה' בכל מושבותיכם, הואיל והשבת היא קבועה, הרי היא באה אלינו בכל מושבותינו, בכל מקומות פזורינו בעולם</w:t>
      </w:r>
      <w:r w:rsidR="00FA2375" w:rsidRPr="00FA2375">
        <w:rPr>
          <w:rStyle w:val="HebrewChar"/>
          <w:rFonts w:cs="FrankRuehl" w:hint="cs"/>
          <w:rtl/>
        </w:rPr>
        <w:t>...</w:t>
      </w:r>
      <w:r w:rsidRPr="00FA2375">
        <w:rPr>
          <w:rStyle w:val="HebrewChar"/>
          <w:rFonts w:cs="FrankRuehl" w:hint="cs"/>
          <w:rtl/>
        </w:rPr>
        <w:t xml:space="preserve"> (ויקרא כג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שבתות תמימות - </w:t>
      </w:r>
      <w:r w:rsidR="00FA2375" w:rsidRPr="00FA2375">
        <w:rPr>
          <w:rStyle w:val="HebrewChar"/>
          <w:rFonts w:cs="FrankRuehl" w:hint="cs"/>
          <w:rtl/>
        </w:rPr>
        <w:t>...</w:t>
      </w:r>
      <w:r w:rsidRPr="00FA2375">
        <w:rPr>
          <w:rStyle w:val="HebrewChar"/>
          <w:rFonts w:cs="FrankRuehl" w:hint="cs"/>
          <w:rtl/>
        </w:rPr>
        <w:t>שבת האמורה כאן איננה יום השבת, על כרחנו שבתות תמימות מציין תקופה, הכוללת ימים אחדים. וכן בנדרים ס' א' "שבת אחת" משמעות על כל ששת ימי השבוע שעמו. האומר "שבת אחת" אם נדר ביום שני שלישי רביעי הרי הוא אסור עד יום ראשון, שני, שלישי וכו'</w:t>
      </w:r>
      <w:r w:rsidR="00FA2375" w:rsidRPr="00FA2375">
        <w:rPr>
          <w:rStyle w:val="HebrewChar"/>
          <w:rFonts w:cs="FrankRuehl" w:hint="cs"/>
          <w:rtl/>
        </w:rPr>
        <w:t>...</w:t>
      </w:r>
      <w:r w:rsidRPr="00FA2375">
        <w:rPr>
          <w:rStyle w:val="HebrewChar"/>
          <w:rFonts w:cs="FrankRuehl" w:hint="cs"/>
          <w:rtl/>
        </w:rPr>
        <w:t xml:space="preserve"> יום השבת נתפס כתחילה, כתכלית או כמרכז של ימים הנלווים אליו או המתקבצים סביבו, ומכן משמעות "שבת תמימה", יום השבת על כל ששת ימי השבוע הנלוים אליו.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אכן משמעות השבת מתפשטת לימי השבוע שלפניה ושלאחריה. הימים המובילים אליה מוצאים בה את תכליתם, הם מבקשים שנחיה בהם כך שהמלאכה הנעשית בהם תהא ראויה להיראות לפני ה', והימים שלאחריה יביאו את הגשמת הרוח שנתחדשה בשבת, הם יהיו עדים לכך, היאך אדם מחדש את בריתו עם ה' בשבת, והיאך הוא מתקדש לעבודת ה' מחדש</w:t>
      </w:r>
      <w:r w:rsidR="00FA2375" w:rsidRPr="00FA2375">
        <w:rPr>
          <w:rStyle w:val="HebrewChar"/>
          <w:rFonts w:cs="FrankRuehl" w:hint="cs"/>
          <w:rtl/>
        </w:rPr>
        <w:t>...</w:t>
      </w:r>
      <w:r w:rsidRPr="00FA2375">
        <w:rPr>
          <w:rStyle w:val="HebrewChar"/>
          <w:rFonts w:cs="FrankRuehl" w:hint="cs"/>
          <w:rtl/>
        </w:rPr>
        <w:t xml:space="preserve"> (שם שם טו)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ביום השבת - בימי המעשה אדם נאבק עם הטבע ועם החברה כדי לזכות בחיים ובאושר, ואילו ביום השבת כל יחיד מישראל שובת ממלאכה זו, באותה שעה הרי הוא מכניע את עולמו ואת שאיפתו למזון ומוסרם לידי בורא העולם ומלכו, וביום זה כלל ישראל שולח את נציגו הכהן אל השולחן שבמקדש התורה, והרי הוא מניח שם את את לחמו ואת לבונתו כדי לבטא לפני ה' תמיד, כי בורא העולם ומלכו הוא אב ומלך לכל באי עולם, והן זו כל תורת </w:t>
      </w:r>
      <w:r w:rsidRPr="00FA2375">
        <w:rPr>
          <w:rStyle w:val="HebrewChar"/>
          <w:rFonts w:cs="FrankRuehl" w:hint="cs"/>
          <w:rtl/>
        </w:rPr>
        <w:lastRenderedPageBreak/>
        <w:t>השבת</w:t>
      </w:r>
      <w:r w:rsidR="00FA2375" w:rsidRPr="00FA2375">
        <w:rPr>
          <w:rStyle w:val="HebrewChar"/>
          <w:rFonts w:cs="FrankRuehl" w:hint="cs"/>
          <w:rtl/>
        </w:rPr>
        <w:t>...</w:t>
      </w:r>
      <w:r w:rsidRPr="00FA2375">
        <w:rPr>
          <w:rStyle w:val="HebrewChar"/>
          <w:rFonts w:cs="FrankRuehl" w:hint="cs"/>
          <w:rtl/>
        </w:rPr>
        <w:t xml:space="preserve"> (שם כד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בששת ימות השבוע עושה האדם את מלאכתו, אבל ביום השביעי, הוא היום אשר בו קיבל האדם בפעם הראשונה את מעשי ה' שהושלמו, מניח האדם את מעשיו לפני ה' ואומר, עשיתי את שלי, עתה בוא נא אלי וברך אותי ואת ביתי.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וכשם שהיחיד מניח את מעשי ידיו לפני ה' ביום השביעי, כך העם כולו מניח את אדמת ארצו לפני ה' בשנה השביעית, ובמיוחד אחרי שבעתיים שבע שנים, בשנת היובל. בשנה זו מתחדשים היחסים החברתיים ואנו מניחים אותם מחדש לפני ה', למען יקדשם ויברכם - והוא משיבם אלינו מקודשים ומבורכים.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ימי שבת ושנות שבת אלה הנם גם תקופות של התחדשות מבורכת, שבהן חוזרים האדם והחברה אל מקור החיים, לחדש את הברית עם ה' בקדושה ובטהרה, בצדק ובאהבה, כשם שהדם בעורקים חוזר וזורם אל הלב עם כל נשימה, כדי להתרענן ולהתחיות לקראת המשך פעולתו, כך מהווים ימי השבת ושנות השבת, שהם מצוות התורה, את הנשימות הגדולות של האדם ושל העם כולו, להתחדשות ולהתרעננות.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האדם השומר את השבת מסלק את ידיו היוצרות מכל מעשיו, וכביטוי לאהבת הבורא ויראתו הוא מניח את ידיו תחת הדום רגליו, וכך הוא זוכה לקדושה, לנחמה, לשלוה ולשמחה, ובעיקר זוכה הוא למרץ רענן שופע אושר, להמשך עבודת הבורא</w:t>
      </w:r>
      <w:r w:rsidR="00FA2375" w:rsidRPr="00FA2375">
        <w:rPr>
          <w:rStyle w:val="HebrewChar"/>
          <w:rFonts w:cs="FrankRuehl" w:hint="cs"/>
          <w:rtl/>
        </w:rPr>
        <w:t>...</w:t>
      </w:r>
      <w:r w:rsidRPr="00FA2375">
        <w:rPr>
          <w:rStyle w:val="HebrewChar"/>
          <w:rFonts w:cs="FrankRuehl" w:hint="cs"/>
          <w:rtl/>
        </w:rPr>
        <w:t xml:space="preserve"> (במעגלי שנה ג עמוד רנג)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הוא דורש ממך הכרה בעדותו של עד אחד, אשר תוכיח לעולם כולו את אמיתות אמונתך ורצינות כוונתך. עד זה אינו אלא שבת קודש. ה' דורש לעצמו את החלק השביעי של כל ימי חייך. כיון שאתה מאמין באמיתותם של הדיבורים אנכי, לא יהיה ולא תשא, הרי  ומה עליך להוכיח, כי יש בך העוז והאומץ להקריב על מזבח ה' במשך כל השבת, במשך יממה שלמה, את שליטתך על כל עולמך. על ידי הקרבה זו, של הפסקת כל עיסוק כלכלי וכל מלאכה יוצרת במשך יממה שלמה, אתה מוכיח בעליל את אמונתך הבלתי מעורערת בה' ובתורתו.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אם אין בך אומץ להקרבה זו, הרי אתה מוכיח שגם אינך מאמין באנכי, בלא יהיה, ובלא תשא. באשר אינך מכין להשי"ת את כסא מלכותו </w:t>
      </w:r>
      <w:r w:rsidRPr="00FA2375">
        <w:rPr>
          <w:rStyle w:val="HebrewChar"/>
          <w:rFonts w:cs="FrankRuehl" w:hint="cs"/>
          <w:rtl/>
        </w:rPr>
        <w:lastRenderedPageBreak/>
        <w:t>בשמים ובארץ. אתה בונה לו בתי כנסת, כדי לכלוא אותו בהם, ואילו את ביתך ואת עסקך ואת כל חייך היומיומיים הנך מקדיש לעצמך בלבד, בסגדך לאלילי האנוכיות והתועלתנות ברוב מרץ ושקידה. אתה כורע לפני ה' בהיכלו, ואילו בחיי המעשה הנך מנאץ את שמו.</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כשם שהשי"ת דורש: "ביני ובין בני ישראל אות היא לעולם", שתשמור את השבת, אשר היא פסגת הבריאה של שמים וארץ, כך הוא דורש ממך שיהא חותמו, חותם האמת, טבוע על כל חייך בחברה ובמשפחה, על ידי ביטול רצונך מפני רצון הבורא. וזוהי המשימה הקשה ביותר המוטלת על האדם, לקיים את "כבד את אביך ואת אמך", כשיא המצוות שבין אדם למקום</w:t>
      </w:r>
      <w:r w:rsidR="00FA2375" w:rsidRPr="00FA2375">
        <w:rPr>
          <w:rStyle w:val="HebrewChar"/>
          <w:rFonts w:cs="FrankRuehl" w:hint="cs"/>
          <w:rtl/>
        </w:rPr>
        <w:t>...</w:t>
      </w:r>
      <w:r w:rsidRPr="00FA2375">
        <w:rPr>
          <w:rStyle w:val="HebrewChar"/>
          <w:rFonts w:cs="FrankRuehl" w:hint="cs"/>
          <w:rtl/>
        </w:rPr>
        <w:t xml:space="preserve"> (שם עמוד רפ)</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ויכלו - תרגם אונקלוס ואשתכללו, שהיתה הבריאה ביפיה ובהדורה מה שאין למעלה ממנו. וזה הפסוק הוא הקדמה וטעם למה שכתב בפסוק ג' "ויברך אלקים את יום השביעי", דמשום הכי ברך אותו יום, משום שמצא הקב"ה כביכול נחת רוח בעולמו ביום השביעי, כאשר ביום שרואה בנין מפואר ושמח באותו יום, עושהו יום טובה תמיד בכל שנה</w:t>
      </w:r>
      <w:r w:rsidR="00FA2375" w:rsidRPr="00FA2375">
        <w:rPr>
          <w:rStyle w:val="HebrewChar"/>
          <w:rFonts w:cs="FrankRuehl" w:hint="cs"/>
          <w:rtl/>
        </w:rPr>
        <w:t>...</w:t>
      </w:r>
      <w:r w:rsidRPr="00FA2375">
        <w:rPr>
          <w:rStyle w:val="HebrewChar"/>
          <w:rFonts w:cs="FrankRuehl" w:hint="cs"/>
          <w:rtl/>
        </w:rPr>
        <w:t xml:space="preserve"> (בראשית ב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 אלקים - גם זה הקדמה וטעם, כמו מי שגומר בנין ביתו אפילו אינו מצוין ביופי, מכל מקום לב בעליו שמח באותו יום ועושהו יום משתה</w:t>
      </w:r>
      <w:r w:rsidR="00FA2375" w:rsidRPr="00FA2375">
        <w:rPr>
          <w:rStyle w:val="HebrewChar"/>
          <w:rFonts w:cs="FrankRuehl" w:hint="cs"/>
          <w:rtl/>
        </w:rPr>
        <w:t>...</w:t>
      </w:r>
      <w:r w:rsidRPr="00FA2375">
        <w:rPr>
          <w:rStyle w:val="HebrewChar"/>
          <w:rFonts w:cs="FrankRuehl" w:hint="cs"/>
          <w:rtl/>
        </w:rPr>
        <w:t xml:space="preserve"> וישבות - גם זה הקדמה וטעם, כמו מי שלקח לעצמו איזה מלאכה ועבודה וגמר משך הימים, אפילו עדיין לא נגמר העבודה, מכל מקום הרי הוא שמח באותו יום שהוא כלה עבודתו</w:t>
      </w:r>
      <w:r w:rsidR="00FA2375" w:rsidRPr="00FA2375">
        <w:rPr>
          <w:rStyle w:val="HebrewChar"/>
          <w:rFonts w:cs="FrankRuehl" w:hint="cs"/>
          <w:rtl/>
        </w:rPr>
        <w:t>...</w:t>
      </w:r>
      <w:r w:rsidRPr="00FA2375">
        <w:rPr>
          <w:rStyle w:val="HebrewChar"/>
          <w:rFonts w:cs="FrankRuehl" w:hint="cs"/>
          <w:rtl/>
        </w:rPr>
        <w:t xml:space="preserve"> (שם שם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ויקדש אותו - שיהיה אותו יום קודש לבלי ליהנות בו לצורך פרנסה וריוח, כמו שאסור לעשות עסק וריוח מהקדש. והטעם על זה אינו אלא כי בו שבת - אבל שני הטעמים הראשונים לא שייך לזה. (שם שם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 </w:t>
      </w:r>
      <w:r w:rsidR="00FA2375" w:rsidRPr="00FA2375">
        <w:rPr>
          <w:rStyle w:val="HebrewChar"/>
          <w:rFonts w:cs="FrankRuehl" w:hint="cs"/>
          <w:rtl/>
        </w:rPr>
        <w:t>...</w:t>
      </w:r>
      <w:r w:rsidRPr="00FA2375">
        <w:rPr>
          <w:rStyle w:val="HebrewChar"/>
          <w:rFonts w:cs="FrankRuehl" w:hint="cs"/>
          <w:rtl/>
        </w:rPr>
        <w:t xml:space="preserve">אמנם לפי הפשט יש להסביר על מלאכה ממש, ובאשר איסור הנאה יש בדברים שאין בהם קדושה גם כן, כמו בשר בחלב, אבל בשבת איסור מלאכה בו הוא מטעם קדושה, ועל </w:t>
      </w:r>
      <w:r w:rsidRPr="00FA2375">
        <w:rPr>
          <w:rStyle w:val="HebrewChar"/>
          <w:rFonts w:cs="FrankRuehl" w:hint="cs"/>
          <w:rtl/>
        </w:rPr>
        <w:lastRenderedPageBreak/>
        <w:t>כן יש לנהוג בו מורא וכבוד הקדש. ובאשר שזה הענין אינו בפעולה אלא במחשבה, משום הכי שייך לשון זכור, שיעלה על זכרונו הענין</w:t>
      </w:r>
      <w:r w:rsidR="00FA2375" w:rsidRPr="00FA2375">
        <w:rPr>
          <w:rStyle w:val="HebrewChar"/>
          <w:rFonts w:cs="FrankRuehl" w:hint="cs"/>
          <w:rtl/>
        </w:rPr>
        <w:t>...</w:t>
      </w:r>
      <w:r w:rsidRPr="00FA2375">
        <w:rPr>
          <w:rStyle w:val="HebrewChar"/>
          <w:rFonts w:cs="FrankRuehl" w:hint="cs"/>
          <w:rtl/>
        </w:rPr>
        <w:t xml:space="preserve"> שיעלה במחשבתו קדושת שבת על מה הוא קדוש, ומי קדשו וכדומה, שיבא מזה לנהוג אותו היום במעלה. (שמות כ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לה' אלקיך - ביאר המקרא אלקיך, שמשמעו משגיח עליך ועל צרכיך, ואין רצונו ית' שתשיג איזה פרנסה על ידי מעשה בשבת קדש. ואם כן אין לעשות בו שום דבר המביא לידי ריוח ופרנסה</w:t>
      </w:r>
      <w:r w:rsidR="00FA2375" w:rsidRPr="00FA2375">
        <w:rPr>
          <w:rStyle w:val="HebrewChar"/>
          <w:rFonts w:cs="FrankRuehl" w:hint="cs"/>
          <w:rtl/>
        </w:rPr>
        <w:t>...</w:t>
      </w:r>
      <w:r w:rsidRPr="00FA2375">
        <w:rPr>
          <w:rStyle w:val="HebrewChar"/>
          <w:rFonts w:cs="FrankRuehl" w:hint="cs"/>
          <w:rtl/>
        </w:rPr>
        <w:t xml:space="preserve"> לא תעשה כל מלאכה - בין לריוח בין לתענוג, והיינו דמפרש אתה ובנך ובתך - ועל כרחך בקטנים מיירי, והם אינם בני עבודה כי אם מסייעים לצרכי הבית. (שם שם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תעשה מעשיך - מדכתיב בפרשת בית דין, למדנו שבית דין מחוייבין להשגיח על שמירת שבת</w:t>
      </w:r>
      <w:r w:rsidR="00FA2375" w:rsidRPr="00FA2375">
        <w:rPr>
          <w:rStyle w:val="HebrewChar"/>
          <w:rFonts w:cs="FrankRuehl" w:hint="cs"/>
          <w:rtl/>
        </w:rPr>
        <w:t>...</w:t>
      </w:r>
      <w:r w:rsidRPr="00FA2375">
        <w:rPr>
          <w:rStyle w:val="HebrewChar"/>
          <w:rFonts w:cs="FrankRuehl" w:hint="cs"/>
          <w:rtl/>
        </w:rPr>
        <w:t xml:space="preserve"> למען ינוח שורך וחמרך - השביתה תהא באופן שינוח שורך וחמרך, והיינו אפילו לישא משאות וכדומה, שאין בהם מלאכה, מכל מקום שורו וחמורו אינם נחים. ומכאן כתב הרמב"ם הלכות שבת כ"ד י"ב אסרו חכמים לטלטל וכו' כדי שלא יהיה כיום חול, ויבוא להגביה ולתקן כלים מפינה לפינה</w:t>
      </w:r>
      <w:r w:rsidR="00FA2375" w:rsidRPr="00FA2375">
        <w:rPr>
          <w:rStyle w:val="HebrewChar"/>
          <w:rFonts w:cs="FrankRuehl" w:hint="cs"/>
          <w:rtl/>
        </w:rPr>
        <w:t>...</w:t>
      </w:r>
      <w:r w:rsidRPr="00FA2375">
        <w:rPr>
          <w:rStyle w:val="HebrewChar"/>
          <w:rFonts w:cs="FrankRuehl" w:hint="cs"/>
          <w:rtl/>
        </w:rPr>
        <w:t xml:space="preserve"> (שם כג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 אשר אמרתי אליכם תשמרו - סמיכות המקראות ללמדנו דבשבת קאי, ומזה למדו בית שמאי שביתת כלים, כבשבת י"ח. אבל לדידן יש לפרש באשר היום יום מנוחה מצוה לכל אדם מישראל לעסוק בתורה, כדי שיהא נזהר בכל השבוע שאחריו. ושם אלהים אחרים לא תזכירו - באשר יום מנוחה מיוחד לשירה וזמרה, כלשון המשורר במזמור שיר ליום השבת טוב להודות וגו', משום הכי הזהיר כאן ביותר שלא יזכר שם אלהים אחרים בשיריו. (שם שם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אך את שבתותי - </w:t>
      </w:r>
      <w:r w:rsidR="00FA2375" w:rsidRPr="00FA2375">
        <w:rPr>
          <w:rStyle w:val="HebrewChar"/>
          <w:rFonts w:cs="FrankRuehl" w:hint="cs"/>
          <w:rtl/>
        </w:rPr>
        <w:t>...</w:t>
      </w:r>
      <w:r w:rsidRPr="00FA2375">
        <w:rPr>
          <w:rStyle w:val="HebrewChar"/>
          <w:rFonts w:cs="FrankRuehl" w:hint="cs"/>
          <w:rtl/>
        </w:rPr>
        <w:t>אבל מה שאדם מישראל ישיג קדושת הנפש בשבת ויום טוב בלי שום הרגש חיצוני מה יום מיומים, הוא אות שהקב"ה בעצמו כביכול מסייע לקדש למי שבא להתקדש, ומשום הכי קדושה זו יקרה בעיני ה' לדחות כל עשיית דברים שבקדושה. (שם לא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לעשות את השבת ברית עולם - ברית היא האמונה בכללה, והזהיר הכתוב לחזק את קדושת שבת שיעשו את המחלל שבת כמו </w:t>
      </w:r>
      <w:r w:rsidRPr="00FA2375">
        <w:rPr>
          <w:rStyle w:val="HebrewChar"/>
          <w:rFonts w:cs="FrankRuehl" w:hint="cs"/>
          <w:rtl/>
        </w:rPr>
        <w:lastRenderedPageBreak/>
        <w:t>הכופר באמונה, והרי הוא כעיקר הברית שהוא הדת ואמונת ישראל בה' ובתורתו ובהשגחתו. (שם שם טז)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ביני ובין בני ישראל - במה שאומות העולם רואין שישראל נזהרין בשבת ממלאכה, בזה אות היא לכל העולם כי ששת ימים וגו', שישכילו דרק משום זה הזהיר הקב"ה לישראל, ומזה יגיע כבוד ה' לכל הארץ, וזהו התכלית מכלל הבריאה, על כן החמיר הקב"ה בקדושת שבת כל כך. וינפש - קאי על העולם, שהיה מעשה שמים וארץ בנפישה, שלא נעשה בו דבר חדש בבריאה</w:t>
      </w:r>
      <w:r w:rsidR="00FA2375" w:rsidRPr="00FA2375">
        <w:rPr>
          <w:rStyle w:val="HebrewChar"/>
          <w:rFonts w:cs="FrankRuehl" w:hint="cs"/>
          <w:rtl/>
        </w:rPr>
        <w:t>...</w:t>
      </w:r>
      <w:r w:rsidRPr="00FA2375">
        <w:rPr>
          <w:rStyle w:val="HebrewChar"/>
          <w:rFonts w:cs="FrankRuehl" w:hint="cs"/>
          <w:rtl/>
        </w:rPr>
        <w:t xml:space="preserve"> (שם שם יז)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יהיה לכם קדש - ינהגו בו קדושה כל אחד לפי ערכו, ומכאן הנהיגו עם הארץ בו קדושה שלא לדבר בו שקר, כדאיתא בדמאי פ"ה</w:t>
      </w:r>
      <w:r w:rsidR="00FA2375" w:rsidRPr="00FA2375">
        <w:rPr>
          <w:rStyle w:val="HebrewChar"/>
          <w:rFonts w:cs="FrankRuehl" w:hint="cs"/>
          <w:rtl/>
        </w:rPr>
        <w:t>...</w:t>
      </w:r>
      <w:r w:rsidRPr="00FA2375">
        <w:rPr>
          <w:rStyle w:val="HebrewChar"/>
          <w:rFonts w:cs="FrankRuehl" w:hint="cs"/>
          <w:rtl/>
        </w:rPr>
        <w:t xml:space="preserve"> עוד הבינו (עמי הארצות) שכל מעשה שנעשה בה אפילו בהיתר אסור בהנאה, דמשום הכי החרים יהושע את יריחו לפי שכבשה בשבת, וכתיב כי קדש היא לכם, והרי קיימא לן דמעשה שבת אפילו בעבירה מותר מהתורה, אלא ע"ה הבינו כך עוד בימי יהושע ולא הניאן מלחשוב כך. (שם לה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ברית עולם - ברית שבת הוא שישראל לא יתעסקו בפרנסה רק יתענגו על ה' מן המוכן, ונגד זה ברית שבת שהקב"ה משפיע בשבת ברכת שבוע הבא. ולזה בא הרמז בלחם הפנים, שהונח בשבת והיה בו ברכה באכילתו, ומשם חלה ברכה לכל יושבי ארץ ישראל. (ויקרא כד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על כן צוך ה' אלקיך לעשות - </w:t>
      </w:r>
      <w:r w:rsidR="00FA2375" w:rsidRPr="00FA2375">
        <w:rPr>
          <w:rStyle w:val="HebrewChar"/>
          <w:rFonts w:cs="FrankRuehl" w:hint="cs"/>
          <w:rtl/>
        </w:rPr>
        <w:t>...</w:t>
      </w:r>
      <w:r w:rsidRPr="00FA2375">
        <w:rPr>
          <w:rStyle w:val="HebrewChar"/>
          <w:rFonts w:cs="FrankRuehl" w:hint="cs"/>
          <w:rtl/>
        </w:rPr>
        <w:t xml:space="preserve">אלא אינו טעם רק על שמור וגו', כאשר צוך ה' אלקיך, והנה בלי מצות עשה זו היה החיוב להכין על שבת, שהרי מצוה לאכול בו ואסור לעשות מלאכת אוכל נפש, ועל כרחך יכינו מערב שבת, אבל בא האזהרה שהכנה זו יהא כאשר צוך ה' והנפקא מינה הוא דבזה נחשב הכנה זו כגוף מצות עשה, אלא שאין המצוה נגמרת עד גוף מעשה המצוה, מה שאינו כן אי לא היה נכתב בתורה לא היה בהכנה חשיבות גוף המצוה. ונפקא מינה לדין הוא בתרתי, חדא דבזה מצוה בו יותר מבשלוחו, מה שאינו כן בהכנה שאינה כתובה בתורה, עוד נפקא מינה דאי אינו כתוב בתורה אין מצוה אלא בערב שבת קודש לפני שבת קודש, אבל השתא כתיב שמור שיכין על שבת קודש משום מצוה, </w:t>
      </w:r>
      <w:r w:rsidRPr="00FA2375">
        <w:rPr>
          <w:rStyle w:val="HebrewChar"/>
          <w:rFonts w:cs="FrankRuehl" w:hint="cs"/>
          <w:rtl/>
        </w:rPr>
        <w:lastRenderedPageBreak/>
        <w:t>אם כן כל השבוע בכלל אפילו מחד בשבא לשבתיך.</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על כן צוך ה' אלקיך לעשות - בעצמו כדי להרגיל עצמו לעבודת מלכות שמים. (דברים ה טו)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משך חכמה: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וזה שאמר ושמרתם את השבת כי קדש היא לכם, היינו שהיא נתונה לכם ואתם העיקר והיא הטפלה לכם, ועושין כל צרכיהם בחולי שיש בו סכנה בשבת, כי אם אין ישראל מי המה המקדשים אותה, ואף על פי כן מחלליה מות יומת, כי המחללה הוא נשפל ממעלתו וחלל ברית קדש שהיה בינו ובין השם. כי כל העושה בו מלאכה ונכרתה הנפש ההיא, אם כן הוא לאו בר קיימא, ומיתתו טובה גדולה לו.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ופוק חזי, כי בכל חייבי מיתות רובם, עריות ע"ז רציחה שבכולם אין מתרפאין מהם, לכן לא הזכיר זה הענין רק בשבת, וגדולה מזה מצאנו לראב"ש </w:t>
      </w:r>
      <w:r>
        <w:rPr>
          <w:rStyle w:val="HebrewChar"/>
          <w:rtl/>
        </w:rPr>
        <w:t> </w:t>
      </w:r>
      <w:r w:rsidRPr="00FA2375">
        <w:rPr>
          <w:rStyle w:val="HebrewChar"/>
          <w:rFonts w:cs="FrankRuehl" w:hint="cs"/>
          <w:bCs/>
          <w:rtl/>
        </w:rPr>
        <w:t xml:space="preserve">שהרודף לחלל שבת מצילין אותו בנפשו, אף על פי שהרודף אחריו וההורגו יחלל שבת בהריגתו, היינו שזה הרודף לחלל שבת הוא רודף לחלל במרד ובמעל ולשקר בעדות שמו הגדול יתברך, אבל ההורגו הוא מחלל שבת כדי לקדש שמו יתברך, </w:t>
      </w:r>
      <w:r>
        <w:rPr>
          <w:rStyle w:val="HebrewChar"/>
          <w:rtl/>
        </w:rPr>
        <w:t> </w:t>
      </w:r>
      <w:r w:rsidR="00FA2375" w:rsidRPr="00FA2375">
        <w:rPr>
          <w:rStyle w:val="HebrewChar"/>
          <w:rFonts w:cs="FrankRuehl" w:hint="cs"/>
          <w:rtl/>
        </w:rPr>
        <w:t xml:space="preserve"> </w:t>
      </w:r>
      <w:r w:rsidRPr="00FA2375">
        <w:rPr>
          <w:rStyle w:val="HebrewChar"/>
          <w:rFonts w:cs="FrankRuehl" w:hint="cs"/>
          <w:rtl/>
        </w:rPr>
        <w:t>וחלול שבת אינו רק הזדון והשקר בעדותו של השי"ת, ולכן שבת לחולה הוא כחול לכל דבר, שהוא כדי שיתקדש שמו יתברך על ידי ישראל הם המקדישים הם המעריצים שמו יתברך ומודיעים בעולם קדמותו והשגחתו והמציאו הנבראים במכוון</w:t>
      </w:r>
      <w:r w:rsidR="00FA2375" w:rsidRPr="00FA2375">
        <w:rPr>
          <w:rStyle w:val="HebrewChar"/>
          <w:rFonts w:cs="FrankRuehl" w:hint="cs"/>
          <w:rtl/>
        </w:rPr>
        <w:t>...</w:t>
      </w:r>
      <w:r w:rsidRPr="00FA2375">
        <w:rPr>
          <w:rStyle w:val="HebrewChar"/>
          <w:rFonts w:cs="FrankRuehl" w:hint="cs"/>
          <w:rtl/>
        </w:rPr>
        <w:t xml:space="preserve"> (שמות לא 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דע דבדת האלקי יש מצות המקשרין ישראל לאביהן שבשמים, ויש מצות המקשרים ישראל זה לזה</w:t>
      </w:r>
      <w:r w:rsidR="00FA2375" w:rsidRPr="00FA2375">
        <w:rPr>
          <w:rStyle w:val="HebrewChar"/>
          <w:rFonts w:cs="FrankRuehl" w:hint="cs"/>
          <w:rtl/>
        </w:rPr>
        <w:t>...</w:t>
      </w:r>
      <w:r w:rsidRPr="00FA2375">
        <w:rPr>
          <w:rStyle w:val="HebrewChar"/>
          <w:rFonts w:cs="FrankRuehl" w:hint="cs"/>
          <w:rtl/>
        </w:rPr>
        <w:t xml:space="preserve"> וכמשל זה יש בין שבת ליום טוב, שבשבת הלא לא יצא איש ממקומו, והוצאה אסורה ומלאכת אוכל נפש אסורה, ואם כן כל איש ואיש בפני עצמו הוא, לבדו הוא יושב ועוסק בתורה, שהמה מקושרים אל השי"ת המרכז האמיתי, אשר כל ישראל המה קוים נפרדים המגיעים למרכז אחד הוא השי"ת, ולסבת זה המה קשורים יחדיו, כמו שאמרו במדרש רבה, בני יעקב שעובדין לא-ל אחד נקראים נפש. אבל יום טוב הוא מהמצות </w:t>
      </w:r>
      <w:r w:rsidRPr="00FA2375">
        <w:rPr>
          <w:rStyle w:val="HebrewChar"/>
          <w:rFonts w:cs="FrankRuehl" w:hint="cs"/>
          <w:rtl/>
        </w:rPr>
        <w:lastRenderedPageBreak/>
        <w:t>המקשרים האומה זה לזה, לכן מלאכת אוכל נפש מותר, ואם יבואו אלף אורחים יאפה להם, וכולן חייבין לעלות לרגל ולשמוח ולשמח</w:t>
      </w:r>
      <w:r w:rsidR="00FA2375" w:rsidRPr="00FA2375">
        <w:rPr>
          <w:rStyle w:val="HebrewChar"/>
          <w:rFonts w:cs="FrankRuehl" w:hint="cs"/>
          <w:rtl/>
        </w:rPr>
        <w:t>...</w:t>
      </w:r>
      <w:r w:rsidRPr="00FA2375">
        <w:rPr>
          <w:rStyle w:val="HebrewChar"/>
          <w:rFonts w:cs="FrankRuehl" w:hint="cs"/>
          <w:rtl/>
        </w:rPr>
        <w:t xml:space="preserve"> (ויקרא כג 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שמור את יום השבת לקדשו כאשר צוך - הענין דהרמב"ן כתב, דעיקר השבותין בשבת הוי דבר תורה, שאם לא כן יצא כל היום בטורח מלאכותיו המותרות, כמו משא ומתן וסדור הסחורות, רק התורה מסרה פירושן לחכמים. והנה טעם השבת יש בו הודעת החידוש שהשי"ת ברא העולם יש מאין, וזהו עדות שמעידין שהוא ברא העולם. ויש טעם פרטי, כדי שיתיחד יום אחד שינוחו ממלאכתם ויפנו לבבם לדעת דרכי ה' והנהגתו וילמדו תורה ולא יתגשמו בהויות העולם ומסיבותיו. ומצאנו בירושלמי שבת, לא ניתנו שבתות אלא לעסוק בדברי תורה וכו', וזה כהוראה השניה, ולא ניתנו שבתות אלא לאכילה ושתיה, וזה מורה שיעיד על החידוש, שהשי"ת יצר וברא מאין, וכיון שחידש העולם תו כל המופתים מאין נגד החידוש, ומי שיצר העולם ימציא פרנסתו ויאכל וישתה ועליו לשלם ולא ידאג ליום מחר.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במדבר שהיו כל ישראל אוכלי מן והיו פנוים מעסק עבודת שדה וכרם והיו לומדים כל היום תורת ה'</w:t>
      </w:r>
      <w:r w:rsidR="00FA2375" w:rsidRPr="00FA2375">
        <w:rPr>
          <w:rStyle w:val="HebrewChar"/>
          <w:rFonts w:cs="FrankRuehl" w:hint="cs"/>
          <w:rtl/>
        </w:rPr>
        <w:t>...</w:t>
      </w:r>
      <w:r w:rsidRPr="00FA2375">
        <w:rPr>
          <w:rStyle w:val="HebrewChar"/>
          <w:rFonts w:cs="FrankRuehl" w:hint="cs"/>
          <w:rtl/>
        </w:rPr>
        <w:t xml:space="preserve"> אם כן לא היה שייך טעם השני כדי שיעסקו בדברי תורה, רק היה טעם עדות על החידוש, לכן המלאכות שאסורין מדברי תורה היו אסורין אבל לא השבותין. אבל כיון שנכנסו לארץ והיו עוסקין בעבודת שדה וכרם ובמלחמות היה להם השבת ליום קרוא מקרא קודש לקדשהו בתורת ה' כל היום, ואם השבותין יהיו מותרין, הלא יצאו כל היום במלאכות המותרות ובטורח מרובה ותורתן אימתי נעשית, רמזה התורה שמור את יום השבת לקדשו, דשמור נאמר על הסיג והגדר שיעשו החכמים במצות, כמו שדרשו בפרק ב' דיבמות על הסיגים</w:t>
      </w:r>
      <w:r w:rsidR="00FA2375" w:rsidRPr="00FA2375">
        <w:rPr>
          <w:rStyle w:val="HebrewChar"/>
          <w:rFonts w:cs="FrankRuehl" w:hint="cs"/>
          <w:rtl/>
        </w:rPr>
        <w:t>...</w:t>
      </w:r>
      <w:r w:rsidRPr="00FA2375">
        <w:rPr>
          <w:rStyle w:val="HebrewChar"/>
          <w:rFonts w:cs="FrankRuehl" w:hint="cs"/>
          <w:rtl/>
        </w:rPr>
        <w:t xml:space="preserve"> ולכן לא זכר כאן את החדוש כמו שזכר בדברות הראשונות</w:t>
      </w:r>
      <w:r w:rsidR="00FA2375" w:rsidRPr="00FA2375">
        <w:rPr>
          <w:rStyle w:val="HebrewChar"/>
          <w:rFonts w:cs="FrankRuehl" w:hint="cs"/>
          <w:rtl/>
        </w:rPr>
        <w:t>...</w:t>
      </w:r>
      <w:r w:rsidRPr="00FA2375">
        <w:rPr>
          <w:rStyle w:val="HebrewChar"/>
          <w:rFonts w:cs="FrankRuehl" w:hint="cs"/>
          <w:rtl/>
        </w:rPr>
        <w:t xml:space="preserve"> (דברים ה יב)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וזכרת כי עבד היית - הרצון דעיקר מצות שבת הוא כמו שאמר בדברות הראשונות, "כי ששת ימים עשה ה' את השמים ואת הארץ וגו' וינח ביום השביעי" וגו', שהוא מורה על חידוש העולם, ושיש לעולם בורא ומנהיג ועשה הכל </w:t>
      </w:r>
      <w:r w:rsidRPr="00FA2375">
        <w:rPr>
          <w:rStyle w:val="HebrewChar"/>
          <w:rFonts w:cs="FrankRuehl" w:hint="cs"/>
          <w:rtl/>
        </w:rPr>
        <w:lastRenderedPageBreak/>
        <w:t>במכוון, אשר זה עדות על עיקרי האמונה בבורא, ובלא זה אין מקום לדת והשגחה ושכר ועונש כלל</w:t>
      </w:r>
      <w:r w:rsidR="00FA2375" w:rsidRPr="00FA2375">
        <w:rPr>
          <w:rStyle w:val="HebrewChar"/>
          <w:rFonts w:cs="FrankRuehl" w:hint="cs"/>
          <w:rtl/>
        </w:rPr>
        <w:t>...</w:t>
      </w:r>
      <w:r w:rsidRPr="00FA2375">
        <w:rPr>
          <w:rStyle w:val="HebrewChar"/>
          <w:rFonts w:cs="FrankRuehl" w:hint="cs"/>
          <w:rtl/>
        </w:rPr>
        <w:t xml:space="preserve"> לכן מי שאינו שומר שבת הוא מומר לכל התורה כולה. הלא היה ראוי ונאות לכל באי העולם אף לבן נח לשמור השבת, כי אל יום השבת המורה על יחס העולם לבוראו הלא שוה הוא עם הישראלי, כי שניהם נתהוו באומר אדון כל, ומדוע מצאנו להיפך, כי בן נח ששבת חייב מיתה. אמנם מי הוא המעיד כי הבורא ברא העולם במכוון, הלא רק אומה הישראלית, אשר עם יותר מהרבה רבבות אלף הוציאם משעבוד מצרים במסות באותות במופתים עשרה במצרים</w:t>
      </w:r>
      <w:r w:rsidR="00FA2375" w:rsidRPr="00FA2375">
        <w:rPr>
          <w:rStyle w:val="HebrewChar"/>
          <w:rFonts w:cs="FrankRuehl" w:hint="cs"/>
          <w:rtl/>
        </w:rPr>
        <w:t>...</w:t>
      </w:r>
      <w:r w:rsidRPr="00FA2375">
        <w:rPr>
          <w:rStyle w:val="HebrewChar"/>
          <w:rFonts w:cs="FrankRuehl" w:hint="cs"/>
          <w:rtl/>
        </w:rPr>
        <w:t xml:space="preserve"> ולזה אמר ואתם עדי ואני א-ל שהם הם המעידים על המציאו העולם מן ההעדר אל ההויה</w:t>
      </w:r>
      <w:r w:rsidR="00FA2375" w:rsidRPr="00FA2375">
        <w:rPr>
          <w:rStyle w:val="HebrewChar"/>
          <w:rFonts w:cs="FrankRuehl" w:hint="cs"/>
          <w:rtl/>
        </w:rPr>
        <w:t>...</w:t>
      </w:r>
      <w:r w:rsidRPr="00FA2375">
        <w:rPr>
          <w:rStyle w:val="HebrewChar"/>
          <w:rFonts w:cs="FrankRuehl" w:hint="cs"/>
          <w:rtl/>
        </w:rPr>
        <w:t xml:space="preserve"> לכן צוך ה' אלקיך לעשות את יום השבת</w:t>
      </w:r>
      <w:r w:rsidR="00FA2375" w:rsidRPr="00FA2375">
        <w:rPr>
          <w:rStyle w:val="HebrewChar"/>
          <w:rFonts w:cs="FrankRuehl" w:hint="cs"/>
          <w:rtl/>
        </w:rPr>
        <w:t>...</w:t>
      </w:r>
      <w:r w:rsidRPr="00FA2375">
        <w:rPr>
          <w:rStyle w:val="HebrewChar"/>
          <w:rFonts w:cs="FrankRuehl" w:hint="cs"/>
          <w:rtl/>
        </w:rPr>
        <w:t xml:space="preserve"> (שם שם טו,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מוהר"ן: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ידי הארת שבת נתעורר העולם לתשובה מאהבה, כי שבת בחינת תשובה, בחינת (דברים ל') "ושבת עד ה' אלקיך", והתשובה הוא מאהבה, בחינת אהבה בתענוגים (שה"ש ז'), כי אהבה בא מתענוג שבת, בחינת (ישעיה נ"ה) "וקראת לשבת עונג"</w:t>
      </w:r>
      <w:r w:rsidR="00FA2375" w:rsidRPr="00FA2375">
        <w:rPr>
          <w:rStyle w:val="HebrewChar"/>
          <w:rFonts w:cs="FrankRuehl" w:hint="cs"/>
          <w:rtl/>
        </w:rPr>
        <w:t>...</w:t>
      </w:r>
      <w:r w:rsidRPr="00FA2375">
        <w:rPr>
          <w:rStyle w:val="HebrewChar"/>
          <w:rFonts w:cs="FrankRuehl" w:hint="cs"/>
          <w:rtl/>
        </w:rPr>
        <w:t xml:space="preserve"> (נח 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צריך ליזהר מאד להיות שמח וטוב לב בשבת, כי מעלות וקדושות שבת גדולה ויקרה מאד כמובא, ובפרט בר"ח בשער הקדושה בתחילתו עיין שם. וראוי ונכון ללמוד בראשית חכמה בשער הנ"ל, ולשום לבו היטב על כל הדברים הנאמרים שם, בענין קדושת ומעלות שבת קודש, כי יש שם כמה דברים פרטיים יקרים מקדושת ומעלות שבת, כי כל ענין ומעלה הנאמר שם על שבת הוא דבר בפני עצמו. והבן שם היטב, כדי שיתלהב לבו לקבל שבת בשמחה גדולה ועצומה כראוי, ועל ידי זה היראה בשלימות, דהיינו עם דעת</w:t>
      </w:r>
      <w:r w:rsidR="00FA2375"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והכלל, שצריך לנהוג שמחה גדולה בשבת קודש, ולבלי להראות שום עצבות ודאגה כלל, רק להתענג על ה' ולהרבות בתענוגי שבת בכל מיני תענוג, הן אכילה ושתיה, הן מלבושים כפי מה שיכול, כי אכילת שבת היא כולה רוחניות, כולו קודש, ועולה למקום אחר לגמרי מן אכילת חול, כמבואר במקום אחר (תנינא יז)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שפת אמת: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ברש"י, ברכו במן קדשו במן וכו'. בזהר הקדש יתרו כיון דלא אשתכח ביה מנה מה ברכתא וכו', אלא הכי תאנא כל ברכאין בשביעאה תליין, אין מובן התירוץ, אך כי הפרנסה נמשך ממקום גבוה, וכל ימי החול הם ירדו בעולם הזה ונתלבשו בימי המעשה, והשבת נשאר במקום גבוה, ועל ידי זה מתברכין שיתה יומין, ולכך בשבת לא ירד המן, כי הוא גבוה מבחינת המאכל, רק על ידי שיום זה נשאר כמו שהוא, על ידי זה יכולין ימי המעשה גם כן למשוך חיות ממקורם</w:t>
      </w:r>
      <w:r w:rsidR="00FA2375" w:rsidRPr="00FA2375">
        <w:rPr>
          <w:rStyle w:val="HebrewChar"/>
          <w:rFonts w:cs="FrankRuehl" w:hint="cs"/>
          <w:rtl/>
        </w:rPr>
        <w:t>...</w:t>
      </w:r>
      <w:r w:rsidRPr="00FA2375">
        <w:rPr>
          <w:rStyle w:val="HebrewChar"/>
          <w:rFonts w:cs="FrankRuehl" w:hint="cs"/>
          <w:rtl/>
        </w:rPr>
        <w:t xml:space="preserve"> (בראשית תרל"א)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ברש"י מה היה העולם חסר, מנוחה וכו'. כי מה שכתב וינח, אף כי לא שייך יגיעה, רק כי ששת ימי המעשה היה קיום הבריאה על ידי כח הבורא במאמר ובריאת כל דבר ביומו, אבל בשבת נשלם להיות דבר של קיימא שיתקיימו כל הנבראים אף אחר שיסור השי"ת התגלות מאמרו כי אין העולם יכול לקבל התגלות כח השי"ת, ולכן בכל יום יש הסתר, אבל שבת קדש הוא פעולה להיות התקדשות הטבע אל מה שלמעלה מהטבע, ולכך נקרא שלום שהיא שלימות כל נברא וגמר תיקונו, לכן אף שימים הקודמים לשבת נראין חשובים יותר, אבל שבת משלים כל הימים להיות דבר של קיימא כנ"ל</w:t>
      </w:r>
      <w:r w:rsidR="00FA2375" w:rsidRPr="00FA2375">
        <w:rPr>
          <w:rStyle w:val="HebrewChar"/>
          <w:rFonts w:cs="FrankRuehl" w:hint="cs"/>
          <w:rtl/>
        </w:rPr>
        <w:t>...</w:t>
      </w:r>
      <w:r w:rsidRPr="00FA2375">
        <w:rPr>
          <w:rStyle w:val="HebrewChar"/>
          <w:rFonts w:cs="FrankRuehl" w:hint="cs"/>
          <w:rtl/>
        </w:rPr>
        <w:t xml:space="preserve"> ובשבת יש התגלות דבר זה בכל הנבראים כל אחד לפי ערכו. ולכן בני ישראל מעידין בפועל בשבת על זה שברא השי"ת העולם בששה ונח בשביעי, וזה עיקר מכוון הבריאה, כמו שכתוב "לכבודי בראתיו"</w:t>
      </w:r>
      <w:r w:rsidR="00FA2375" w:rsidRPr="00FA2375">
        <w:rPr>
          <w:rStyle w:val="HebrewChar"/>
          <w:rFonts w:cs="FrankRuehl" w:hint="cs"/>
          <w:rtl/>
        </w:rPr>
        <w:t>...</w:t>
      </w:r>
      <w:r w:rsidRPr="00FA2375">
        <w:rPr>
          <w:rStyle w:val="HebrewChar"/>
          <w:rFonts w:cs="FrankRuehl" w:hint="cs"/>
          <w:rtl/>
        </w:rPr>
        <w:t xml:space="preserve"> (שם תרל"ב)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במדרש, ויכלו הגו סיגים מכסף ויצא לצורף כלי וכו'. דקשה מה שכתוב ויכל ביום השביעי, הא כתיב כי בו שבת, ופירש"י מה היה העולם חסר, מנוחה וכו'. וביאור הענין כי באמת בשבת לא היתה שום בריאה רק שביתה, ושביתה זו היא קיום כל הברואים, דכתיב והחיות רצוא ושוב, פירוש שכל מקבל צריך להיות בטל אל הנותן, וכפי דביקות שיש לו להמשפיע כמו כן קבלתו מתקיימת, ולכן בשבת שנתעלו כל הנבראים לשורשם שעל ידי המנוחה נתברר שיש עליה אדון מושל, שברצותו מרחיב וברצותו מקצר, זה עצמו הוא גמר הבריאה ותיקונו, כמשל הטבעת </w:t>
      </w:r>
      <w:r w:rsidRPr="00FA2375">
        <w:rPr>
          <w:rStyle w:val="HebrewChar"/>
          <w:rFonts w:cs="FrankRuehl" w:hint="cs"/>
          <w:rtl/>
        </w:rPr>
        <w:lastRenderedPageBreak/>
        <w:t>שהיתה חסרה חותם</w:t>
      </w:r>
      <w:r w:rsidR="00FA2375" w:rsidRPr="00FA2375">
        <w:rPr>
          <w:rStyle w:val="HebrewChar"/>
          <w:rFonts w:cs="FrankRuehl" w:hint="cs"/>
          <w:rtl/>
        </w:rPr>
        <w:t>...</w:t>
      </w:r>
      <w:r w:rsidRPr="00FA2375">
        <w:rPr>
          <w:rStyle w:val="HebrewChar"/>
          <w:rFonts w:cs="FrankRuehl" w:hint="cs"/>
          <w:rtl/>
        </w:rPr>
        <w:t xml:space="preserve"> ובחינת שבת היא גמר כל המעשים, היינו החזרת דבר לבעליו, וזה שאמר "תכלית שמים וארץ" על השבת, וזה פירוש החותם, שכל דבר הולך אחר החותם, שהוא תכלית הדבר ואחריתו, והבן כל זה היטב. (שם תרל"ו)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ויכלו, במדרש הגו סיגים מכסף וכו' דהכל לכבודו ברא, אם כן יש בכלל הבריאה הכרת כבוד מלכותו, אך החושך יכסה ארץ, ובשבת קדש מעידין בני ישראל כי השי"ת ברא עולמו, וכיון שציוונו להעיד זאת בשבת, מכלל שבשבת מתגלה זאת ומתברר האמת, וזה שאמר שהשבת הוא החותם של הטבעת, כי החותם הוא להיות ניכר לאחרים, ובמקומות אחרים שנחתם שם רשימה מטבעת המלך. והטעם שבשבת נתברר זאת על ידי כי בשבת מתאחדת כל הבריאה, וזה פירוש ויכולו, וגם ויצא לצורף כלי, שעל ידי שמצרף כל הבריאה להיות אחד, ממילא נתבטל הפסולת ומתברר האמת. (שם תרל"ט)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ובמדרש, אברהם שלא כתוב בו שמירת שבת ירש העולם במדה וכו'</w:t>
      </w:r>
      <w:r w:rsidR="00FA2375" w:rsidRPr="00FA2375">
        <w:rPr>
          <w:rStyle w:val="HebrewChar"/>
          <w:rFonts w:cs="FrankRuehl" w:hint="cs"/>
          <w:rtl/>
        </w:rPr>
        <w:t>...</w:t>
      </w:r>
      <w:r w:rsidRPr="00FA2375">
        <w:rPr>
          <w:rStyle w:val="HebrewChar"/>
          <w:rFonts w:cs="FrankRuehl" w:hint="cs"/>
          <w:rtl/>
        </w:rPr>
        <w:t xml:space="preserve"> ושבת היא התגלות הפנימיות ונקרא יומא דנשמתא ולאו דגופא, ובמקום אחר פירשנו ויכל ביום השביעי, כי השבת היא המודדת חיות לכל הדברים, כי ויכל הוא מדה כמו שכתוב "וכל בשליש", והשבת עצמה אין לה מדה וגבול כי היא מתוספות שלמעלה מהטבע, כמו שכתבנו לעיל כמה פעמים. והנה אברהם אבינו ע"ה על ידי שהיה קיום כל הברואים, כמו שכתוב "בהבראם", וגם היה בו עוד שורש ישמעאל ועשו, לכן לא היה יכול לצאת מבחינת גבול ומדה, רק בהתלבשות הטבע, אבל ביעקב התחיל התגלות נקודה פנימיות בחינת שבת, לכן הוא נחלה בלי מצרים כנ"ל. והשבת הוא עיקר הברכה על ידי שהוא שורש הכל כנ"ל, והיא נותנת ברכה לכל הימים</w:t>
      </w:r>
      <w:r w:rsidR="00FA2375" w:rsidRPr="00FA2375">
        <w:rPr>
          <w:rStyle w:val="HebrewChar"/>
          <w:rFonts w:cs="FrankRuehl" w:hint="cs"/>
          <w:rtl/>
        </w:rPr>
        <w:t>...</w:t>
      </w:r>
      <w:r w:rsidRPr="00FA2375">
        <w:rPr>
          <w:rStyle w:val="HebrewChar"/>
          <w:rFonts w:cs="FrankRuehl" w:hint="cs"/>
          <w:rtl/>
        </w:rPr>
        <w:t xml:space="preserve"> כשבא שבת שבים כל הברואים לשורשם, ועל ידי זה יש חיות חדש כמו שכתב בספר אור החיים, שבכל שבת יש חיות חדש על ו' הימים. (שם תר"מ)</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במדרש ויכלו השמים וגו' שנעשו כלים. דכל מה שברא הקב"ה לכבודו ברא, ולכן בשבת על ידי הביטול שנתבטל הבריאה אליו ית' שלא יהיה דבר נפרד בפני עצמו, ונתברר שהכל הכנה </w:t>
      </w:r>
      <w:r w:rsidRPr="00FA2375">
        <w:rPr>
          <w:rStyle w:val="HebrewChar"/>
          <w:rFonts w:cs="FrankRuehl" w:hint="cs"/>
          <w:rtl/>
        </w:rPr>
        <w:lastRenderedPageBreak/>
        <w:t>להיות כלי לתשמישו ית' אז שורה ברכה</w:t>
      </w:r>
      <w:r w:rsidR="00FA2375" w:rsidRPr="00FA2375">
        <w:rPr>
          <w:rStyle w:val="HebrewChar"/>
          <w:rFonts w:cs="FrankRuehl" w:hint="cs"/>
          <w:rtl/>
        </w:rPr>
        <w:t>...</w:t>
      </w:r>
      <w:r w:rsidRPr="00FA2375">
        <w:rPr>
          <w:rStyle w:val="HebrewChar"/>
          <w:rFonts w:cs="FrankRuehl" w:hint="cs"/>
          <w:rtl/>
        </w:rPr>
        <w:t xml:space="preserve"> ומזה מתקיים בכל שבת. ואמרו חז"ל המענג את השבת נותנין לו נחלה בלי מצרים, נחלת יעקב אביך וכו', כי מצות עונג שבת הוא לברר כי כל הברכה ופרנסה בימי השבוע הוא רק בכח השבת, וזה הג' סעודות של שבת, וחז"ל דרשו מג' פעמים "היום" בפרשת המן וגם בפרשה זו, ויתכן לרמוז כל הג' סעודות, כי בליל שבת מתבטל כל ימי המעשה ומתקשר אל השבת, כענין שנאמר "ויכל ביום הז' מלאכתו", אם כן מלאכת ימי המעשה מתקשרת אז להשבת, וזה סעודת ליל שבת, וישבות הוא יום השבת וסעודת שחרית, שהיא התעלות הכל אל השורש, לכן נאמר בו שביתה, ויברך הוא סעודה ג' שנותן ברכה על שבוע הבאה, ונקראים סעודות, שהם סועדין ומפרנסין לכל הימים. (שם תרמ"ה)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וישבות ביום הז', דכתיב והחיות רצוא ושוב</w:t>
      </w:r>
      <w:r w:rsidR="00FA2375" w:rsidRPr="00FA2375">
        <w:rPr>
          <w:rStyle w:val="HebrewChar"/>
          <w:rFonts w:cs="FrankRuehl" w:hint="cs"/>
          <w:rtl/>
        </w:rPr>
        <w:t>...</w:t>
      </w:r>
      <w:r w:rsidRPr="00FA2375">
        <w:rPr>
          <w:rStyle w:val="HebrewChar"/>
          <w:rFonts w:cs="FrankRuehl" w:hint="cs"/>
          <w:rtl/>
        </w:rPr>
        <w:t xml:space="preserve"> כדאיתא בימי המעשה ההנהגה על ידי שליח, ובשבת קודש חוזר השליח בשליחותו. וזה הענין הוא בכל איש ישראל שנשתלח בעולם הזה לעשות מצות ה', והכלל שהשליח צריך לחזור שליחותו, כדאיתא בגמרא, והשבת מעלה ומחזיר כל עבודת ימי המעשה להבורא ית', וכפי השובה שבשבת קודש כך מקבלין שליחות חדשה על ימי המעשה הבאים</w:t>
      </w:r>
      <w:r w:rsidR="00FA2375" w:rsidRPr="00FA2375">
        <w:rPr>
          <w:rStyle w:val="HebrewChar"/>
          <w:rFonts w:cs="FrankRuehl" w:hint="cs"/>
          <w:rtl/>
        </w:rPr>
        <w:t>...</w:t>
      </w:r>
      <w:r w:rsidRPr="00FA2375">
        <w:rPr>
          <w:rStyle w:val="HebrewChar"/>
          <w:rFonts w:cs="FrankRuehl" w:hint="cs"/>
          <w:rtl/>
        </w:rPr>
        <w:t xml:space="preserve"> (שם תרמ"ח)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ויברך, ברכו במאורות, אין דומה מאור פניו של אדם בחול למאור פניו בשבת. פירוש התגלות הפנימיות, כדכתיב חכמת אדם תאיר פניו, והיא התגלות נשמה יתירה. וגם בכלל העולם מתגלה בשבת קדש הפנימיות, דכתיב ויהי אור וכו', ודרשו חז"ל שגנזו לצדיקים, ומאמר יהי אור הוא בכל פרט שיש לכל מעשה בראשית חלק בזה האור, רק שנגנז ובשבת מגלה ממנו, ובימי המעשה הוא בחינת אספקלריא דלא נהרא, בשבת אספקלריא המאירה, לכן הדלקת נר בשבת מצוה, לרמוז על התגלות האור בשבת קדש</w:t>
      </w:r>
      <w:r w:rsidR="00FA2375" w:rsidRPr="00FA2375">
        <w:rPr>
          <w:rStyle w:val="HebrewChar"/>
          <w:rFonts w:cs="FrankRuehl" w:hint="cs"/>
          <w:rtl/>
        </w:rPr>
        <w:t>...</w:t>
      </w:r>
      <w:r w:rsidRPr="00FA2375">
        <w:rPr>
          <w:rStyle w:val="HebrewChar"/>
          <w:rFonts w:cs="FrankRuehl" w:hint="cs"/>
          <w:rtl/>
        </w:rPr>
        <w:t xml:space="preserve"> (שם תרמ"ח,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במדרש הגו סיגים מכסף וכו', נעקר תהו ובהו נעשו כלים וכו'. כי הנה ימי המעשה נתנו לברר להוציא הפסולת והסיגים, ובשבת קדש אין צריך בירור כי מתגלה הקדושה בשבת, וס"א בורחת, והוא בחינת הגו רשע לפני מלך ויוכן בחסד כסא, ובימי המעשה הכל תלוי בעבודת האדם </w:t>
      </w:r>
      <w:r w:rsidRPr="00FA2375">
        <w:rPr>
          <w:rStyle w:val="HebrewChar"/>
          <w:rFonts w:cs="FrankRuehl" w:hint="cs"/>
          <w:rtl/>
        </w:rPr>
        <w:lastRenderedPageBreak/>
        <w:t>לברר, ובשבת קדש חסד ה' לגלות הקדושה, וממילא כהמס דונג מפני אש וכו', לכן בשבת קודש מתגלה צורה הפנימיות של העולם, וכמו שכתוב "וביום השבת יפתח", ולהכי אין דומה מאור פניו של אדם בשבת לימות החול, כיון שנעקר תהו ובהו ומתגלה הפנימיות</w:t>
      </w:r>
      <w:r w:rsidR="00FA2375" w:rsidRPr="00FA2375">
        <w:rPr>
          <w:rStyle w:val="HebrewChar"/>
          <w:rFonts w:cs="FrankRuehl" w:hint="cs"/>
          <w:rtl/>
        </w:rPr>
        <w:t>...</w:t>
      </w:r>
      <w:r w:rsidRPr="00FA2375">
        <w:rPr>
          <w:rStyle w:val="HebrewChar"/>
          <w:rFonts w:cs="FrankRuehl" w:hint="cs"/>
          <w:rtl/>
        </w:rPr>
        <w:t xml:space="preserve"> כמו שאמרו חז"ל במדרש פרשת נשא על מה שאנו אומרים "עושה שלום ובורא את הכל", כי בכל ימי המעשה נברא בכל יום דבר פרטי, ושבת הוא חיבור ושלימות כל הבריאה ושקול נגד כל הפרטים</w:t>
      </w:r>
      <w:r w:rsidR="00FA2375" w:rsidRPr="00FA2375">
        <w:rPr>
          <w:rStyle w:val="HebrewChar"/>
          <w:rFonts w:cs="FrankRuehl" w:hint="cs"/>
          <w:rtl/>
        </w:rPr>
        <w:t>...</w:t>
      </w:r>
      <w:r w:rsidRPr="00FA2375">
        <w:rPr>
          <w:rStyle w:val="HebrewChar"/>
          <w:rFonts w:cs="FrankRuehl" w:hint="cs"/>
          <w:rtl/>
        </w:rPr>
        <w:t xml:space="preserve"> (שם תרנ"א)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בזהר הקדש כי שבת נקרא שלום. ונראה הטעם על פי המדרש, והארץ היתה תוהו ובהו, שתחתונים מתרעמין למה העליונים נזונין מטמיון והתחתונים אם אינם יגיעים אין אוכלין. תו העליונים קרובים אל המלך והתחתונים נדחו. והנה בשבת הוא יום מנוחה ונקרא מתנה טובה, ואין צריך יגיעה, והתחתונים מתרבין ויש להם עליה, ולכן הוא שלום שעליונים ותחתונים נעשין אחד ביום השבת, ולכן שבת סהדותא איקרי, פירוש להודיע שגם התחתונים הם דבקים בשורש עליון, לכן השאיר הקב"ה יום אחד השבת שבו מתגלה דביקות ואחדות להעיד על הכלל כולו</w:t>
      </w:r>
      <w:r w:rsidR="00FA2375" w:rsidRPr="00FA2375">
        <w:rPr>
          <w:rStyle w:val="HebrewChar"/>
          <w:rFonts w:cs="FrankRuehl" w:hint="cs"/>
          <w:rtl/>
        </w:rPr>
        <w:t>...</w:t>
      </w:r>
      <w:r w:rsidRPr="00FA2375">
        <w:rPr>
          <w:rStyle w:val="HebrewChar"/>
          <w:rFonts w:cs="FrankRuehl" w:hint="cs"/>
          <w:rtl/>
        </w:rPr>
        <w:t xml:space="preserve"> (שם תרנ"ג)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ותקנו בקידוש היום "זכרון למעשה בראשית", והענין כי בראשית ברא את השמים ואת הארץ, הוא מאמר אחד הכולל כל הבריאה, והוא שורש הבריאה הדבוק בראשית, ואחר כך דכתיב והארץ היתה תהו התחילו ששת ימי המעשה, ומאמר הראשון הוא חופף על הבריאה ומזה המאמר נמשך ברכה וקיום אל הבריאה. וזה שאמר שהתחיל בב' לשון ברכה שיתקיים, פירוש כי מאחר שאין עולם הטבע יכול לקבל האלקות לכן ברא השי"ת להיות קיום העולם על ידי ברכה שנמשך מן השורש אלקות אל הבריאה, וזו הברכה בשבת וזה זכרון למעשה בראשית, הוא המאמר של בראשית "ויברך את יום השביעי ויקדש אותו", פירוש להיות קדוש ונבדל מן הזמן, כי גם הזמן נברא, ושבת הוא למעלה מן הזמן, כמו שכתוב "וקדשתו מכל הזמנים"</w:t>
      </w:r>
      <w:r w:rsidR="00FA2375" w:rsidRPr="00FA2375">
        <w:rPr>
          <w:rStyle w:val="HebrewChar"/>
          <w:rFonts w:cs="FrankRuehl" w:hint="cs"/>
          <w:rtl/>
        </w:rPr>
        <w:t>...</w:t>
      </w:r>
      <w:r w:rsidRPr="00FA2375">
        <w:rPr>
          <w:rStyle w:val="HebrewChar"/>
          <w:rFonts w:cs="FrankRuehl" w:hint="cs"/>
          <w:rtl/>
        </w:rPr>
        <w:t xml:space="preserve"> (שם תרנ"ה)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בפסוק ויניחהו בגן עדן, במדרש דורש מלשון מנוחת שבת, כי בשבת מתגלה הנהגת השי"ת </w:t>
      </w:r>
      <w:r w:rsidRPr="00FA2375">
        <w:rPr>
          <w:rStyle w:val="HebrewChar"/>
          <w:rFonts w:cs="FrankRuehl" w:hint="cs"/>
          <w:rtl/>
        </w:rPr>
        <w:lastRenderedPageBreak/>
        <w:t>בלי אמצעות הטבע, והוא בחינת "לעושה נפלאות גדולות לבדו", כי כל הבריאה הוא פלא, אבל נפלאות גדולות לבדו למעלה מהנהגת הטבע</w:t>
      </w:r>
      <w:r w:rsidR="00FA2375" w:rsidRPr="00FA2375">
        <w:rPr>
          <w:rStyle w:val="HebrewChar"/>
          <w:rFonts w:cs="FrankRuehl" w:hint="cs"/>
          <w:rtl/>
        </w:rPr>
        <w:t>...</w:t>
      </w:r>
      <w:r w:rsidRPr="00FA2375">
        <w:rPr>
          <w:rStyle w:val="HebrewChar"/>
          <w:rFonts w:cs="FrankRuehl" w:hint="cs"/>
          <w:rtl/>
        </w:rPr>
        <w:t xml:space="preserve"> (שם תרס"ב)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אלה תולדות נח נח איש צדיק</w:t>
      </w:r>
      <w:r w:rsidR="00FA2375" w:rsidRPr="00FA2375">
        <w:rPr>
          <w:rStyle w:val="HebrewChar"/>
          <w:rFonts w:cs="FrankRuehl" w:hint="cs"/>
          <w:rtl/>
        </w:rPr>
        <w:t>...</w:t>
      </w:r>
      <w:r w:rsidRPr="00FA2375">
        <w:rPr>
          <w:rStyle w:val="HebrewChar"/>
          <w:rFonts w:cs="FrankRuehl" w:hint="cs"/>
          <w:rtl/>
        </w:rPr>
        <w:t xml:space="preserve"> וכן כל הבריאה, דכתיב אשר ברא אלקים לעשות, פירוש על ידי השבת מתקשרין כל הדברים בשורשן, וממילא כולן עושין פירות, כי בהתקיים התקשרות הבריות עושין תולדות, ולכן יש בשבת נשמה יתירה לאדם על ידי שיש בו התקשרות כל הדברים בשורשן. והנה בשבת שובתין ממלאכות והיא חירות לנשמה, אבל האדם נברא בעולם הזה לתקן הנפש והוא באמצעות המעשים שעושה בשותפות גוף ונפש, ואז זוכה לנשמה בשבת. ולאשר כח הסט"א וגשמיות מיגע הרבה לאדם, ניתן לנו השבת במתנה לשבות בו, וכן היה באמת תיבת נח שהיה בטל מלאכה, ועם כל זה נאמר על נח "הוציאה ממסגר נפשי", כי הנפש היתה בהדבר כנ"ל</w:t>
      </w:r>
      <w:r w:rsidR="00FA2375" w:rsidRPr="00FA2375">
        <w:rPr>
          <w:rStyle w:val="HebrewChar"/>
          <w:rFonts w:cs="FrankRuehl" w:hint="cs"/>
          <w:rtl/>
        </w:rPr>
        <w:t>...</w:t>
      </w:r>
      <w:r w:rsidRPr="00FA2375">
        <w:rPr>
          <w:rStyle w:val="HebrewChar"/>
          <w:rFonts w:cs="FrankRuehl" w:hint="cs"/>
          <w:rtl/>
        </w:rPr>
        <w:t xml:space="preserve"> (נח תרל"ז)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בא אל התבה</w:t>
      </w:r>
      <w:r w:rsidR="00FA2375" w:rsidRPr="00FA2375">
        <w:rPr>
          <w:rStyle w:val="HebrewChar"/>
          <w:rFonts w:cs="FrankRuehl" w:hint="cs"/>
          <w:rtl/>
        </w:rPr>
        <w:t>...</w:t>
      </w:r>
      <w:r w:rsidRPr="00FA2375">
        <w:rPr>
          <w:rStyle w:val="HebrewChar"/>
          <w:rFonts w:cs="FrankRuehl" w:hint="cs"/>
          <w:rtl/>
        </w:rPr>
        <w:t xml:space="preserve"> ובאמת זה עבודת האדם למצא חן בעיניו ית', ואז השי"ת מסייע לההולכים בתמים, והוא בחינת השבת שנקרא מתנה, כדאיתא בזהר הקדש נח הוא שבת. ואפשר שזה הוא מה שאמרו רז"ל עלה במחשבה לבראו במדת הדין, וראה שאין העולם מתקיים ושיתף עמו מדת הרחמים, היינו הסיוע שיש בשבת קדש שנמשך הארה מעולם העליון למעלה מן הטבע, דהא כתיב ברא אלקים, משמע שבמעשה נברא במדת הדין, רק שהקדים ושיתף מדת הרחמים, היינו שיהיה דביקות להבריאה בעולם הרחמים והוא על ידי השבת, ולכן אחר השבת כתוב אלה תולדות וגו' ביום ברא ה' אלקים, והוא הברכה דכתוב ויברך את יום השביעי, שכפי היגיעה בימי המעשה זוכין בשבת קודש לברכה לדביקות בשורש העליון ששם כולו רחמים והשבת הוא קיום הכל, ולכן אומרים "זכרון למעשה בראשית תחלה למקראי קדש זכר ליציאת מצרים", שיש ג' בחינות, עולם שנה נפש, והשבת מעלה הבריאה והזמן והנפשות להיות להם דביקות בהשי"ת, רק שצריכין להיות כלי מוכן לקבל השבת</w:t>
      </w:r>
      <w:r w:rsidR="00FA2375" w:rsidRPr="00FA2375">
        <w:rPr>
          <w:rStyle w:val="HebrewChar"/>
          <w:rFonts w:cs="FrankRuehl" w:hint="cs"/>
          <w:rtl/>
        </w:rPr>
        <w:t>...</w:t>
      </w:r>
      <w:r w:rsidRPr="00FA2375">
        <w:rPr>
          <w:rStyle w:val="HebrewChar"/>
          <w:rFonts w:cs="FrankRuehl" w:hint="cs"/>
          <w:rtl/>
        </w:rPr>
        <w:t xml:space="preserve"> (שם תרמ"ז)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במדרש תנחומא אתה מוצא בשבת מתפללין ז' ברכות, שבע ביום הללתיך זה יום המיוחד, השבת. דכתיב אחת שאלתי מאת ה' שבתי בבית ה' וגו' כי המאמין יודע שכל בקשותיו תלוין בזה לשבת בית ה', והיא תפלת השבת רצה במנוחתינו, ובו יפיק כל רצונו, ובשבת הוא עיקר האמונה הזאת לשבות מכל דבר ולידע כי קיום וברכת הכל על ידי זאת השביתה, וזו האמונה אין הכל זוכין לה, אבל בשבת קודש מעידין כל ישראל על הבורא ית"ש, ונקרא יום המיוחד, ולכן שבע ביום הללתיך, ביום שמתגלה ומאירה האמונה בלבות בני ישראל, ואז מבינים כל בני ישראל אחת שאלתי וכו', ולכן בשבת ג' סעודתי דמיהמנותא, פירוש השבת מברך לכל ימי המעשה, ולפי כח האמונה שמאמינים בו כך הוא סועד ומשפיע הברכה לכל הימים, והוא באמת סעודתא דמהימנותא, שאין ניכר הברכה בשבת אדרבא לא ירד בו המן, ומכל מקום כל ברכאין ביה תליין. ועל השבת נאמר כתפוח בעצי היער וגו' כן התגלות הנהגה בשבת קודש מאתו ית' כי בימי המעשה הוא על ידי מלאך, ובשבת קדש הוא כתפוח שאין לו צל והכל בורחין ממנו, ואני בצלו חמדתי כדפרש"י שם, ולכן נקרא סעודתא דחקל תפוחין. (וירא תרנ"ב)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בשם מו"ז ז"ל, אמרו חז"ל על השבת מתנה טובה יש לי בבית גנזי, וקיימא לן הנותן בעין יפה נותן, ולכן הנותן בור יש לו דרך. כמו כן בשבת שנקרא מתנה נותרה ברכה גם כן לקבל השבת, וכתוב "ששת ימי המעשה יהיה סגור וביום השבת יפתח", פרשנו כי השבת פותחת סגורות ימי המעשה, ואפשר על זה אמרו פי הבאר נברא בערב שבת בין השמשות, כי שבת הוא הבאר, רק גם ההכנה בערב שבת ניתן משמים, שהוא עת לפתוח פי הבאר שהיא הדרך לקשר ימי המעשה בשבת, וכפי מה שאדם מגעגע לקבל השבת בשמחה, כך מורין לו הדרך, שהרי גוף המתנה היא הבאר, רק ממילא המשתוקק לכנוס להשבת ממילא בכלל המתנה גם הדרך, שבעין יפה נותן כנ"ל. (תולדות תרמ"ג)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בגמרא, המענג את השבת נותנין נחלה בלי מצרים</w:t>
      </w:r>
      <w:r w:rsidR="00FA2375" w:rsidRPr="00FA2375">
        <w:rPr>
          <w:rStyle w:val="HebrewChar"/>
          <w:rFonts w:cs="FrankRuehl" w:hint="cs"/>
          <w:rtl/>
        </w:rPr>
        <w:t>...</w:t>
      </w:r>
      <w:r w:rsidRPr="00FA2375">
        <w:rPr>
          <w:rStyle w:val="HebrewChar"/>
          <w:rFonts w:cs="FrankRuehl" w:hint="cs"/>
          <w:rtl/>
        </w:rPr>
        <w:t xml:space="preserve"> הענין הוא מה דכתיב "הארץ אשר אתה שוכב" וגו', קיפל הקב"ה כל ארץ ישראל </w:t>
      </w:r>
      <w:r w:rsidRPr="00FA2375">
        <w:rPr>
          <w:rStyle w:val="HebrewChar"/>
          <w:rFonts w:cs="FrankRuehl" w:hint="cs"/>
          <w:rtl/>
        </w:rPr>
        <w:lastRenderedPageBreak/>
        <w:t>וכו', והוא שורש הנקודה אבן השתיה שהיא שורש כל העולם, ויעקב אבינו ע"ה שהוא אדם השלם שהכל נברא בשבילו זכה למקום היסוד שהכל תלוי בו, וכתיב לך אתננה ולזרעך, נמצא שיש גם לכל איש ישראל חלק בזו המתנה, וזה נתקיים בשבת קודש, דכתיב מתנה טובה יש לי בבית גנזי ושבת שמה, ולכן כתיב בשבת, "אל יצא איש ממקומו", מכלל ששבת נותן לאיש ישראל מקום. ואא"ז מו"ר ז"ל אמר כי זה ניתן בקבלת שבת, לכן צריך כל אחד לקנות שביתה בכניסת שבת, וכך נשאר לו כל השבת, דכן הלכה דקנין שביתה בבין השמשות</w:t>
      </w:r>
      <w:r w:rsidR="00FA2375" w:rsidRPr="00FA2375">
        <w:rPr>
          <w:rStyle w:val="HebrewChar"/>
          <w:rFonts w:cs="FrankRuehl" w:hint="cs"/>
          <w:rtl/>
        </w:rPr>
        <w:t>...</w:t>
      </w:r>
      <w:r w:rsidRPr="00FA2375">
        <w:rPr>
          <w:rStyle w:val="HebrewChar"/>
          <w:rFonts w:cs="FrankRuehl" w:hint="cs"/>
          <w:rtl/>
        </w:rPr>
        <w:t xml:space="preserve"> וכפי מה שבני ישראל משתוקקין להתדבק בשורש הקדושה וכל מגמתם להתדבק בשורש, וזה פירוש מענג את השבת, שעיקר השמחה שלו לשבות ולחזור למקומו ושרשו כרצון הבורא ית', נתקיים והאכלתיך נחלת יעקב, והאכלתיך הוא שיהיה נבלע בדמינו, כמאכילו לתוך פינו, ועל זה מבקשין והנחילנו וכו' שבת קדשך, שהגם שניתן לנו השבת, מכל מקום הרצון שיהיה לנו דביקות ושיתערב הקדושה של השבת בנו להיות מעין נובע, ואז נשאר קיים גם בימי המעשה רשימה מקדושת השבת כנ"ל. (ויצא תרנ"ב)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בגמרא המענג את השבת נותנין לו נחלה בלי מצרים, נחלת יעקב</w:t>
      </w:r>
      <w:r w:rsidR="00FA2375" w:rsidRPr="00FA2375">
        <w:rPr>
          <w:rStyle w:val="HebrewChar"/>
          <w:rFonts w:cs="FrankRuehl" w:hint="cs"/>
          <w:rtl/>
        </w:rPr>
        <w:t>...</w:t>
      </w:r>
      <w:r w:rsidRPr="00FA2375">
        <w:rPr>
          <w:rStyle w:val="HebrewChar"/>
          <w:rFonts w:cs="FrankRuehl" w:hint="cs"/>
          <w:rtl/>
        </w:rPr>
        <w:t xml:space="preserve"> וזה ענין המענג את השבת, כשבא שבת שהוא יום מנוח ושמחה לפניו במרום, צריך האדם לשכוח כל הצער שיש לו, וזה הרמז צווחין אף עקתין בטילין ושביתין כשהם בטלים מתוך שמחת השבת בזה הם נשבתין, וזה כחן של בני ישראל שניתן להם השבת שהם מוכנים לזה בירושת אבותם, שבחינת השבת שהוא שמו של הקב"ה שלום משבית מהם כל הצרות והצער שלהם, וזה הפירוש "עמו אנכי בצרה", שכשזוכרין משמו ית' עוזבין הכל, וזה מדתו של יעקב אבינו</w:t>
      </w:r>
      <w:r w:rsidR="00FA2375" w:rsidRPr="00FA2375">
        <w:rPr>
          <w:rStyle w:val="HebrewChar"/>
          <w:rFonts w:cs="FrankRuehl" w:hint="cs"/>
          <w:rtl/>
        </w:rPr>
        <w:t>...</w:t>
      </w:r>
      <w:r w:rsidRPr="00FA2375">
        <w:rPr>
          <w:rStyle w:val="HebrewChar"/>
          <w:rFonts w:cs="FrankRuehl" w:hint="cs"/>
          <w:rtl/>
        </w:rPr>
        <w:t xml:space="preserve"> (שם תרנ"ד)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ויחן את פני העיר, ערב שבת היה וקבע תחומין וכו'. פירוש זה כי שבת הוא לפי עבודת ימות החול, כי כתיב "ששת ימים תעבוד וגו' ויום השביעי שבת", פירוש שבת הוא עליות כל דבר וביטולו להשורש, שהוא חיות השי"ת, כח הפועל בנפעל. מכל מקום על כרחך גם בימות </w:t>
      </w:r>
      <w:r w:rsidRPr="00FA2375">
        <w:rPr>
          <w:rStyle w:val="HebrewChar"/>
          <w:rFonts w:cs="FrankRuehl" w:hint="cs"/>
          <w:rtl/>
        </w:rPr>
        <w:lastRenderedPageBreak/>
        <w:t>החול יש חיות מהשי"ת, רק הוא בבחינת מלאכים</w:t>
      </w:r>
      <w:r w:rsidR="00FA2375" w:rsidRPr="00FA2375">
        <w:rPr>
          <w:rStyle w:val="HebrewChar"/>
          <w:rFonts w:cs="FrankRuehl" w:hint="cs"/>
          <w:rtl/>
        </w:rPr>
        <w:t>...</w:t>
      </w:r>
      <w:r w:rsidRPr="00FA2375">
        <w:rPr>
          <w:rStyle w:val="HebrewChar"/>
          <w:rFonts w:cs="FrankRuehl" w:hint="cs"/>
          <w:rtl/>
        </w:rPr>
        <w:t xml:space="preserve"> (וישלח תרל"א)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אברהם אבינו</w:t>
      </w:r>
      <w:r w:rsidR="00FA2375" w:rsidRPr="00FA2375">
        <w:rPr>
          <w:rStyle w:val="HebrewChar"/>
          <w:rFonts w:cs="FrankRuehl" w:hint="cs"/>
          <w:rtl/>
        </w:rPr>
        <w:t>...</w:t>
      </w:r>
      <w:r w:rsidRPr="00FA2375">
        <w:rPr>
          <w:rStyle w:val="HebrewChar"/>
          <w:rFonts w:cs="FrankRuehl" w:hint="cs"/>
          <w:rtl/>
        </w:rPr>
        <w:t xml:space="preserve"> והנה השבת יש בו מעלות זו למעלה מזו, והאמת שיש בכח השבת להאיר לכל הזמנים ולכל המקומות, ותליא בשומרי השבת, ומצינו דפליגי בית שמאי ובית הלל, שמאי אמר מחד בשבתא לשבתא, וכן אמרו בית שמאי האדם מצווה על שביתת כלים בשבת קדש, דכתיב "ובכל אשר אמרתי אליכם תשמרו", והענין הוא שהשבת צריך להעלות כל ימי המעשה ולהאיר לכל המעשים, אכן לא כל אדם מוכן לזה, לכן הלכה כבית הלל, אבל יחידים וצדיקים כפי שמירתם השבת יכולין להעלות על ידו הכל. (שם תרמ"ט)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ובמדרש ויבא יעקב שלם, בשש צרות יצילך ובשבע לא יגע בך רע וכו'. כבר כתבנו כי שש צרות הוא בששת ימי המעשה, ושבת הוא יום מנוחה שאין בו תערובות רע כלל, ויתכן לפרש שש צורות כי בכל יום הוא צורה והנהגה מיוחדת, דכתיב ימים יוצרו, וכתיב וייצר הרבה יצירות, ובשבת ולו אחד בהם, שהוא הצורה הפנימיות אמיתיות דבוקה בחי החיים, אך אינו יכול לבא לזו הצורה השלימה רק על ידי עבודת ימי המעשה</w:t>
      </w:r>
      <w:r w:rsidR="00FA2375" w:rsidRPr="00FA2375">
        <w:rPr>
          <w:rStyle w:val="HebrewChar"/>
          <w:rFonts w:cs="FrankRuehl" w:hint="cs"/>
          <w:rtl/>
        </w:rPr>
        <w:t>...</w:t>
      </w:r>
      <w:r w:rsidRPr="00FA2375">
        <w:rPr>
          <w:rStyle w:val="HebrewChar"/>
          <w:rFonts w:cs="FrankRuehl" w:hint="cs"/>
          <w:rtl/>
        </w:rPr>
        <w:t xml:space="preserve"> (שם תר"נ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אמרו חז"ל אין הברכה שורה בדבר המדוד ומנוי, כי כל המדה והשיעור הוא מצד הטבע, והברכה היא מן השורש שאין בו קצבה ושיעור, לכן השבת שבו שורה הברכה ניתן רק לבני ישראל, והשבת צריך שמירה כמו שכתוב ושמרתם את השבת, והתחומין שהם להבדיל שלא יתפשט הארת השבת לחוץ מן המקום שמיוחד לאיש ישראל שורה בו הברכה, שמטעם זה הברכה מתפשטת אחר כך במדה ושיעור כדי שלא להתפשט לחוץ</w:t>
      </w:r>
      <w:r w:rsidR="00FA2375" w:rsidRPr="00FA2375">
        <w:rPr>
          <w:rStyle w:val="HebrewChar"/>
          <w:rFonts w:cs="FrankRuehl" w:hint="cs"/>
          <w:rtl/>
        </w:rPr>
        <w:t>...</w:t>
      </w:r>
      <w:r w:rsidRPr="00FA2375">
        <w:rPr>
          <w:rStyle w:val="HebrewChar"/>
          <w:rFonts w:cs="FrankRuehl" w:hint="cs"/>
          <w:rtl/>
        </w:rPr>
        <w:t xml:space="preserve"> (שם תרנ"ט)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בזעקך יצילוך קבוציך וכו'. ענין החלום מאלמים אלומים בתוך השדה, הוא בירור התערובות לברר אוכל</w:t>
      </w:r>
      <w:r w:rsidRPr="00FA2375">
        <w:rPr>
          <w:rStyle w:val="HebrewChar"/>
          <w:rFonts w:cs="FrankRuehl"/>
          <w:rtl/>
        </w:rPr>
        <w:t xml:space="preserve"> מ</w:t>
      </w:r>
      <w:r w:rsidRPr="00FA2375">
        <w:rPr>
          <w:rStyle w:val="HebrewChar"/>
          <w:rFonts w:cs="FrankRuehl" w:hint="cs"/>
          <w:rtl/>
        </w:rPr>
        <w:t xml:space="preserve">תוך הפסולת, והוא תיקון השבטים, וזה בחינת עבודת ימי המעשה בל"ט מלאכות, אבל בשבת כתיב "היום לא תמצאוהו בשדה", וילכו ללקוט ולא מצאו, כי בימי המעשה הקדושה מתלבשת בעולם הטבע, ועל ידי הל"ט מלאכות יכולין למצא נצוצי קדושה בעולם, אבל בשבת קודש הקדושה </w:t>
      </w:r>
      <w:r w:rsidRPr="00FA2375">
        <w:rPr>
          <w:rStyle w:val="HebrewChar"/>
          <w:rFonts w:cs="FrankRuehl" w:hint="cs"/>
          <w:rtl/>
        </w:rPr>
        <w:lastRenderedPageBreak/>
        <w:t>מתעלה, ולכן בשבת קדש צריכין שמירה כיון שאין הקדושה בתוך הטבע, אבל לבני ישראל הנחיל הקב"ה את השבת, ואסור לעשות מלאכה. וזה שאמר במשנה אבות מלאכות מ' חסר אחת, ולא אמרו ל"ט, רק לרמוז כי חסר אחת אותו השורש של כל המלאכות כח הפועל בנפעל</w:t>
      </w:r>
      <w:r w:rsidR="00FA2375" w:rsidRPr="00FA2375">
        <w:rPr>
          <w:rStyle w:val="HebrewChar"/>
          <w:rFonts w:cs="FrankRuehl" w:hint="cs"/>
          <w:rtl/>
        </w:rPr>
        <w:t>...</w:t>
      </w:r>
      <w:r w:rsidRPr="00FA2375">
        <w:rPr>
          <w:rStyle w:val="HebrewChar"/>
          <w:rFonts w:cs="FrankRuehl" w:hint="cs"/>
          <w:rtl/>
        </w:rPr>
        <w:t xml:space="preserve"> (וישב תרנ"ט)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מאשר שמנה לחמו, פירש בזהר הקדש על לחם שמנה בשבת, שיש לחם מן השמים ומן הארץ</w:t>
      </w:r>
      <w:r w:rsidR="00FA2375" w:rsidRPr="00FA2375">
        <w:rPr>
          <w:rStyle w:val="HebrewChar"/>
          <w:rFonts w:cs="FrankRuehl" w:hint="cs"/>
          <w:rtl/>
        </w:rPr>
        <w:t>...</w:t>
      </w:r>
      <w:r w:rsidRPr="00FA2375">
        <w:rPr>
          <w:rStyle w:val="HebrewChar"/>
          <w:rFonts w:cs="FrankRuehl" w:hint="cs"/>
          <w:rtl/>
        </w:rPr>
        <w:t xml:space="preserve"> ובימות החול בני ישראל מכינים בעבודה ביגיעות רבות שיזכו בשבת למנוחה, כדאיתא מי שטרח בערב שבת וכו', וזה לחם משנה שכפי היגיעה בחול מתרבה הברכה בשבת עבור ימי החול גם כן, ונקרא לחם משנה שבשבת נמשך שפע ברכה מצד עצם היום, ולבד זה מצד היגיעה בחול, והוא ב' לחם הנ"ל, והוא כדמיון יששכר וזבולון שהקדים זבולון בתורה שנתן לפיו של יששכר, כי המיגע בחול לשם שמים מתחבר עם בחינת שבת כנ"ל. (ויחי תרל"ד)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בברכת יוסף, ברכות אביך גברו וכו', אמר מו"ז ז"ל כי היא בחינת נחלה בלי מצרים, שהיא ברכת שבת, כמו שאמרו חז"ל המענג את השבת נותנין לו נחלה בלי מצרים, וביאור המענג השבת שיש לו תענוג במצות השבת ומניח בעבור זה כל הדאגות כשבא שבת ונח, לכן מסירין ממנו כל המצרים כנ"ל</w:t>
      </w:r>
      <w:r w:rsidR="00FA2375" w:rsidRPr="00FA2375">
        <w:rPr>
          <w:rStyle w:val="HebrewChar"/>
          <w:rFonts w:cs="FrankRuehl" w:hint="cs"/>
          <w:rtl/>
        </w:rPr>
        <w:t>...</w:t>
      </w:r>
      <w:r w:rsidRPr="00FA2375">
        <w:rPr>
          <w:rStyle w:val="HebrewChar"/>
          <w:rFonts w:cs="FrankRuehl" w:hint="cs"/>
          <w:rtl/>
        </w:rPr>
        <w:t xml:space="preserve"> ולפי הנ"ל פירוש מענגיה לעולם, שאפילו בעת צר לו מניח הכל ומענג השבת, ולכן כבוד ינחלו בלי מצרים. ויתכן עוד לפרש לעולם ממש, כי השבת צריך להיות נשאר באדם אפילו בימי המעשה שהוא ברית עולם, וכשאדם נזכר מן השבת צריך להיות מלא עונג ושמחה, כמו שכתוב "שש אני על אמרתך", וכמו שהוא באות ברית קודש בגוף, כן באות השבת שאדם יש לו לשמוח שהוא מיוחד להעיד על הקב"ה ויש לו חלק בברית השבת, וזה מענגיה לעולם. וברכת השבת היא למעלה בשורש, כמו שכתוב בזהר הקדש, דלא אשתכח ביה מנא משום דכל ברכאין בשביעאה תליין</w:t>
      </w:r>
      <w:r w:rsidR="00FA2375" w:rsidRPr="00FA2375">
        <w:rPr>
          <w:rStyle w:val="HebrewChar"/>
          <w:rFonts w:cs="FrankRuehl" w:hint="cs"/>
          <w:rtl/>
        </w:rPr>
        <w:t>...</w:t>
      </w:r>
      <w:r w:rsidRPr="00FA2375">
        <w:rPr>
          <w:rStyle w:val="HebrewChar"/>
          <w:rFonts w:cs="FrankRuehl" w:hint="cs"/>
          <w:rtl/>
        </w:rPr>
        <w:t xml:space="preserve"> (שם תרנ"א)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איתא כי משה רבינו ע"ה תיקן לבני ישראל שבת במצרים. אף כי עדיין לא ניתן להם השבת, רק בעבור כי בני ישראל שובתין בשבת קודש אין מקום שישלטו עליהם האומות עובדי אלילים </w:t>
      </w:r>
      <w:r w:rsidRPr="00FA2375">
        <w:rPr>
          <w:rStyle w:val="HebrewChar"/>
          <w:rFonts w:cs="FrankRuehl" w:hint="cs"/>
          <w:rtl/>
        </w:rPr>
        <w:lastRenderedPageBreak/>
        <w:t>בשבת, כי כל שליטתן על ידי המלאכות ועובדין דחול שבני ישראל עושין, על ידי זה ניתן להם כח לשלוט עליהם, ובשבת אין להם שליטה, וכמו שכתוב המענג את השבת נותנין לו נחלה בלי מצרים וכו', ועל ידי השבת זכו לגאולה, כמו שאמרו ז"ל שנתאספו בשבת קדש ונתעוררו בתשובה, וכן בגלותינו עתה, שנשאר לנו השבת שבני ישראל מניחין כל עסקיהם בשבת, ולכן השבת נקרא חירות, שאין עליהם עול הגלות, כמו שכתוב המקבל עול תורה מעבירין ממנו עול גליות ודבר אחר, ועל ידי זה נזכה לגאולה במהרה בימינו אמן. (שמות תרל"ד)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במדרש בפסוק לא תאסיפון וגו' תכבד העבודה, שלא היה מניח להם לנוח בשבת, על פי המדרש שמשה רבינו תיקן להם השבת. והענין הוא כמו שאמרו ז"ל הדרכים מבקשין תפקידן, וכמו כן הזמנים שהיו מיוחדים לבני ישראל, הגם שלא ניתן להם עדיין השבת, מכל מקום בשורש העליון היה השבת מיוחד להם, לכן הצדיקים כמו האבות ומשה רבינו ע"ה הרגישו בקדושת השבת והוציאו מכח אל הפועל אפילו קודם שניתן</w:t>
      </w:r>
      <w:r w:rsidR="00FA2375" w:rsidRPr="00FA2375">
        <w:rPr>
          <w:rStyle w:val="HebrewChar"/>
          <w:rFonts w:cs="FrankRuehl" w:hint="cs"/>
          <w:rtl/>
        </w:rPr>
        <w:t>...</w:t>
      </w:r>
      <w:r w:rsidRPr="00FA2375">
        <w:rPr>
          <w:rStyle w:val="HebrewChar"/>
          <w:rFonts w:cs="FrankRuehl" w:hint="cs"/>
          <w:rtl/>
        </w:rPr>
        <w:t xml:space="preserve"> (שם תרנ"ב)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rtl/>
        </w:rPr>
        <w:t>ו</w:t>
      </w:r>
      <w:r w:rsidRPr="00FA2375">
        <w:rPr>
          <w:rStyle w:val="HebrewChar"/>
          <w:rFonts w:cs="FrankRuehl" w:hint="cs"/>
          <w:rtl/>
        </w:rPr>
        <w:t>ארא</w:t>
      </w:r>
      <w:r w:rsidR="00FA2375" w:rsidRPr="00FA2375">
        <w:rPr>
          <w:rStyle w:val="HebrewChar"/>
          <w:rFonts w:cs="FrankRuehl" w:hint="cs"/>
          <w:rtl/>
        </w:rPr>
        <w:t>...</w:t>
      </w:r>
      <w:r w:rsidRPr="00FA2375">
        <w:rPr>
          <w:rStyle w:val="HebrewChar"/>
          <w:rFonts w:cs="FrankRuehl" w:hint="cs"/>
          <w:rtl/>
        </w:rPr>
        <w:t xml:space="preserve"> ושמעתי מאא"ז מו"ר ז"ל שמתי חול גבול לים, כי ימות החול הוא גבול להגביל כל דבר שלא יתפשט רצונות האדם רק בגבול וכו', והוא הצימצום, וכפי מה שיש נקודה זו באיש ישראל מתגלה אליו הארה של אמת. (וארא תרל"ד)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בפרשת המן דבר יום ביומו</w:t>
      </w:r>
      <w:r w:rsidR="00FA2375" w:rsidRPr="00FA2375">
        <w:rPr>
          <w:rStyle w:val="HebrewChar"/>
          <w:rFonts w:cs="FrankRuehl" w:hint="cs"/>
          <w:rtl/>
        </w:rPr>
        <w:t>...</w:t>
      </w:r>
      <w:r w:rsidRPr="00FA2375">
        <w:rPr>
          <w:rStyle w:val="HebrewChar"/>
          <w:rFonts w:cs="FrankRuehl" w:hint="cs"/>
          <w:rtl/>
        </w:rPr>
        <w:t xml:space="preserve"> וענין יום ביומו יתכן לפרש על פי מאמר זוהר הקדש יתרו, כיון שלא אישתכח מנא ביומא שביעאה, מה ברכתא אישתכח ביה, אלא כולהו ברכאין בשביעאה תליא. פרשנו כי ימי המעשה הם כלים לקבל מימים עליונים שהם למעלה מן הזמן, אבל בשבת קדש מתעלה הכל אל השורש, וזהו דבר יום ביומו, כל יום מיום המיוחד אליו. ובשבת לא ירד המן, שהמן כבר הוא בהתלבשות, והוא בחינת ימי המעשה, וזה שאמר "היום לא תמצאוהו בשדה", בשדה דייקא שאינו בנמצא, אבל למעלה בימים עליונים, בשבת הוא עיקר הברכה והשפע כנ"ל. וכתיב "ראו כי ה' נתן לכם השבת", שעל ידי שדור המדבר ראו קבלת השפע מיום ליום הנ"ל, לכן ראו בעין ההפרש, </w:t>
      </w:r>
      <w:r w:rsidRPr="00FA2375">
        <w:rPr>
          <w:rStyle w:val="HebrewChar"/>
          <w:rFonts w:cs="FrankRuehl" w:hint="cs"/>
          <w:rtl/>
        </w:rPr>
        <w:lastRenderedPageBreak/>
        <w:t>שביום השבת יש עליה לכל העולמות</w:t>
      </w:r>
      <w:r w:rsidR="00FA2375" w:rsidRPr="00FA2375">
        <w:rPr>
          <w:rStyle w:val="HebrewChar"/>
          <w:rFonts w:cs="FrankRuehl" w:hint="cs"/>
          <w:rtl/>
        </w:rPr>
        <w:t>...</w:t>
      </w:r>
      <w:r w:rsidRPr="00FA2375">
        <w:rPr>
          <w:rStyle w:val="HebrewChar"/>
          <w:rFonts w:cs="FrankRuehl" w:hint="cs"/>
          <w:rtl/>
        </w:rPr>
        <w:t xml:space="preserve"> (בשלח תרמ"ו)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זה א-לי ואנוהו</w:t>
      </w:r>
      <w:r w:rsidR="00FA2375" w:rsidRPr="00FA2375">
        <w:rPr>
          <w:rStyle w:val="HebrewChar"/>
          <w:rFonts w:cs="FrankRuehl" w:hint="cs"/>
          <w:rtl/>
        </w:rPr>
        <w:t>...</w:t>
      </w:r>
      <w:r w:rsidRPr="00FA2375">
        <w:rPr>
          <w:rStyle w:val="HebrewChar"/>
          <w:rFonts w:cs="FrankRuehl" w:hint="cs"/>
          <w:rtl/>
        </w:rPr>
        <w:t xml:space="preserve"> ונראה שבשבת קדש שהוא מתנה טובה מבית גנזיו מתגלה בעונג שבת הארה מן המן, כי הנשמה יתירה שיורדת בשבת קודש בזכותה מתגלה מזון הנשמה בשבת קודש</w:t>
      </w:r>
      <w:r w:rsidR="00FA2375" w:rsidRPr="00FA2375">
        <w:rPr>
          <w:rStyle w:val="HebrewChar"/>
          <w:rFonts w:cs="FrankRuehl" w:hint="cs"/>
          <w:rtl/>
        </w:rPr>
        <w:t>...</w:t>
      </w:r>
      <w:r w:rsidRPr="00FA2375">
        <w:rPr>
          <w:rStyle w:val="HebrewChar"/>
          <w:rFonts w:cs="FrankRuehl" w:hint="cs"/>
          <w:rtl/>
        </w:rPr>
        <w:t xml:space="preserve"> (שם תר"נ)</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בזוהר הקדש שבת כללא דכל אורייתא כולא וכו'</w:t>
      </w:r>
      <w:r w:rsidR="00FA2375" w:rsidRPr="00FA2375">
        <w:rPr>
          <w:rStyle w:val="HebrewChar"/>
          <w:rFonts w:cs="FrankRuehl" w:hint="cs"/>
          <w:rtl/>
        </w:rPr>
        <w:t>...</w:t>
      </w:r>
      <w:r w:rsidRPr="00FA2375">
        <w:rPr>
          <w:rStyle w:val="HebrewChar"/>
          <w:rFonts w:cs="FrankRuehl" w:hint="cs"/>
          <w:rtl/>
        </w:rPr>
        <w:t xml:space="preserve"> והיינו שהתורה היא העצה להתלבש חיות השי"ת תוך מעשים גשמיים גם כן, שיוכל האדם להתדבק בו ית' אף בעולם הזה, וזהו "משיבת נפש", לשוב הנפש להיות מקושר בשורש חיות שלו, כי נפש מדרגה תחתונה, כמו שכתוב בזהר הקדש שיש נפש רוח נשמה וכו'. והוא ממש בחינת השבת, דכתיב ביה וינפש, שיש עליה לכל נפשות ישראל אליו ית', והיינו שיש נחת רוח להשי"ת מעבודת בני ישראל, וממילא נמשך חיות מחדש לבחינת נפש כנ"ל, כי נודע שעל ידי שבת נמשך חיות לימות החול, שיש להם קישור ודיבוק בשורשן על ידי השבת. ונמצא כי השבת הוא שורש התורה להמשיך חיות התורה במעשה בראשית, וכתיב וינח ביום השביעי על כן ברך וכו', ולכאורה אדרבא, כין שנח ביום הז' מסתמא הוא מבורך וראוי לכך, אך שאינו טעם על קדושת היום בלבד, רק כי הוא טעם איך יכולין בני ישראל לשוב בשבת למקום מנוחתם ולהתבטל להתדבק בו ית' כי וינח וגו' על כן ניתן זה הכח להמשיך ממקור הברכות לכל העולם, שזה פירוש ברכה. (</w:t>
      </w:r>
      <w:r>
        <w:rPr>
          <w:rStyle w:val="HebrewChar"/>
          <w:rtl/>
        </w:rPr>
        <w:t> </w:t>
      </w:r>
      <w:r w:rsidRPr="00FA2375">
        <w:rPr>
          <w:rStyle w:val="HebrewChar"/>
          <w:rFonts w:cs="FrankRuehl" w:hint="cs"/>
          <w:bCs/>
          <w:rtl/>
        </w:rPr>
        <w:t xml:space="preserve">יתרו </w:t>
      </w:r>
      <w:r>
        <w:rPr>
          <w:rStyle w:val="HebrewChar"/>
          <w:rtl/>
        </w:rPr>
        <w:t> </w:t>
      </w:r>
      <w:r w:rsidRPr="00FA2375">
        <w:rPr>
          <w:rStyle w:val="HebrewChar"/>
          <w:rFonts w:cs="FrankRuehl" w:hint="cs"/>
          <w:rtl/>
        </w:rPr>
        <w:t>תרל"ב)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בפסוק ששת ימים תעבד ועשית כל מלאכתך, פירש"י שיהיה כאילו כל מלאכתו עשויה, פירוש שעל ידי זה נעשה ונגמר באמת כל מלאכתך, על ידי זה שמניח חפציו בעבור שביתת השבת. ופשט הפסוק כי השי"ת נתן יום השבת למנוחה, שכל העבודות המוטלין על האדם יעשה רק בימי המעשה, ובשבת קודש אין צריך עבודה בשום דבר, אף במלחמת היצר הרע, דכתיב "ששת ימים תעבוד", ואם היינו מקיימין העבודה כראוי, אז "ויום השביעי שבת לה'". ומה שאין מרגישין המנוחה כראוי בשבת הוא על ידי חסרון עבודה בחול, שכמו שאמרו מי שטרח בערב שבת וכו'. אף על פי כן כשבא שבת ורואין עצמם מרוחקין מקדושת השבת, </w:t>
      </w:r>
      <w:r w:rsidRPr="00FA2375">
        <w:rPr>
          <w:rStyle w:val="HebrewChar"/>
          <w:rFonts w:cs="FrankRuehl" w:hint="cs"/>
          <w:rtl/>
        </w:rPr>
        <w:lastRenderedPageBreak/>
        <w:t>ועל ידי זה שבין בתשובה מאהבה לבא לקבל הארת השבת, ועל זה איתא בעל תשובה בשעתא חדא וברגעא חדא מתקנין הכל, ועל ידי אותה התשוקה לשבת נגמרין כל המעשים, לכן נאמר "ועשית כל מלאכתך", שיש בכח התדבקות אל השבת להשלים כל חסרון עבודה בחול כנ"ל</w:t>
      </w:r>
      <w:r w:rsidR="00FA2375" w:rsidRPr="00FA2375">
        <w:rPr>
          <w:rStyle w:val="HebrewChar"/>
          <w:rFonts w:cs="FrankRuehl" w:hint="cs"/>
          <w:rtl/>
        </w:rPr>
        <w:t>...</w:t>
      </w:r>
      <w:r w:rsidRPr="00FA2375">
        <w:rPr>
          <w:rStyle w:val="HebrewChar"/>
          <w:rFonts w:cs="FrankRuehl" w:hint="cs"/>
          <w:rtl/>
        </w:rPr>
        <w:t xml:space="preserve"> (שם תרל"ו)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לקדשו ששת ימים תעבוד ועשית כל מלאכתך, רש"י פירש שיהיה כאלו כל מלאכתו עשויה, ובאור החיים פירש שהיא ברכה שבששת ימים תוכל לעשות כל מלאכתך ולא תצרך לעבוד יום השבת. והאמת כי זאת הברכה היא על ידי זה שנעשה בעיני האדם כאילו כל מלאכתו עשויה ואינו מהרהר אחר מלאכה בעבור רצון המקום ב"ה, על ידי זה נעשה מלאכתו באמת באין מחסור, וזהו בהקדמת זכור את יום השבת לקדשו. והנה הזכירה היא בחול, כי בשבת הוא עצם היום, רק בימי המעשה צריכין לזכור יום השבת, ועל ידי זה ניתוסף ברכה בהמעשים, פירוש שגם ימי המעשה שצריך לעסוק במעשים ומלאכות גשמיות, מכל מקום צריך שיהיה השתוקקות האדם לשבת שיהיה עליו לעול ולמשא מה שצריך לעסוק בזה, ומכל שכן להיות מוכן לבטל מעשהו, שיהיה כאילו מלאכתו עשויה. אם היה רצון המקום שישבות ממלאכה, מבטל עצמו מלהרהר אחר מלאכה, ובזוכרו זאת יש ברכת השבת במעשיו, וזה ענין כל שישנו בשמירה ישנו בזכירה, ושמירה היא השתוקקות להשבת, כמו "שמר את הדבר". (שם תרל"ז)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את יום השבת לקדשו, שעל ידי הזכירה ניתוסף קדושה לשבת, פירוש שורש השבת מאד נעלה, אבל כפי מה שזוכרין בני ישראל ושומרין עצמם כל ימי השבוע מכל טומאה ודבר רע, כדי שיהיו מוכנים לקבל השבת בטהרה, על ידי זה יכולין להמשיך שורש הקדושה ליום השבת שבעולם הזה ממש. ואיתא כבדהו בכסות נקיה, כי שורש נשמה יתירה שיש לכל איש ישראל בשבת צריך גוף קדוש וטהור, שהוא הכסות והמלבוש לרוח הנשמה שבקרבו. ובאמת זה תלוי בימי המעשה, כמו שכתוב "ששת ימים תעבוד ועשית כל מלאכתך", המוטל עליך, ואז ויום השביעי וגו', אף על פי כן כשבא שבת </w:t>
      </w:r>
      <w:r w:rsidRPr="00FA2375">
        <w:rPr>
          <w:rStyle w:val="HebrewChar"/>
          <w:rFonts w:cs="FrankRuehl" w:hint="cs"/>
          <w:rtl/>
        </w:rPr>
        <w:lastRenderedPageBreak/>
        <w:t>ואדם משתוקק לקבלו בטהרה, אז ברגע אחד כאילו מלאכתך עשויה, כמו שכתב רש"י. (שם תרל"ח)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בפרש"י ועשית כל מלאכתך</w:t>
      </w:r>
      <w:r w:rsidR="00FA2375" w:rsidRPr="00FA2375">
        <w:rPr>
          <w:rStyle w:val="HebrewChar"/>
          <w:rFonts w:cs="FrankRuehl" w:hint="cs"/>
          <w:rtl/>
        </w:rPr>
        <w:t>...</w:t>
      </w:r>
      <w:r w:rsidRPr="00FA2375">
        <w:rPr>
          <w:rStyle w:val="HebrewChar"/>
          <w:rFonts w:cs="FrankRuehl" w:hint="cs"/>
          <w:rtl/>
        </w:rPr>
        <w:t xml:space="preserve"> והנה השבת הוא משל לעולם הבא, וכפי מה שיוכל האדם להתקרב לקדושת השבת כן יש לו שייכות לעולם הבא, לכן צריך האדם בכל שבת לעזוב כל עניני עולם הזה ולזכור עצמו שצריך להכין עצמו לשבת הגדול, היינו לעולם הבא, לכן צריכין לשוב בתשובה בערב שבת קדש כמו קודם הסתלקות האדם מעולם הזה, ועל ידי השתוקקות אל השבת. (שם תרל"ט)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ששת ימים תעבוד ועשית כל מלאכתך וגו', כתב בספר רבינו בחיי בשם הרמב"ם ז"ל הפירוש ו' ימים תעבוד את ה' על ידי עשיית כל מלאכתך, כענין שמצינו באבות שעשו פעולות בעובדא, וביום השבת העבודה בלי מעשה ומלאכות. והם דברי אמת, כי ימי המעשה כמו שבריאת העולם היה ששת ימים בעשיה, כן קיום העולם מעבודת הצדיקים בחינת עשיה ומלאכה, וזה הטעם הכתוב בתורה כי ששת ימים עשה וכו' וינח ביום השביעי, על כן העבודה בשבת אינו במעשה</w:t>
      </w:r>
      <w:r w:rsidR="00FA2375" w:rsidRPr="00FA2375">
        <w:rPr>
          <w:rStyle w:val="HebrewChar"/>
          <w:rFonts w:cs="FrankRuehl" w:hint="cs"/>
          <w:rtl/>
        </w:rPr>
        <w:t>...</w:t>
      </w:r>
      <w:r w:rsidRPr="00FA2375">
        <w:rPr>
          <w:rStyle w:val="HebrewChar"/>
          <w:rFonts w:cs="FrankRuehl" w:hint="cs"/>
          <w:rtl/>
        </w:rPr>
        <w:t xml:space="preserve"> ואיתא כל תורה שאין עמה מלאכה סופה בטילה, וזה הוא בימי המעשה, שצריכין להשתתף בחינת כל מלאכתך, אבל בשבת הוא בלי מלאכה, ואף על פי כן יש לה קיום, ואדרבא הוא מקיים כל הימים</w:t>
      </w:r>
      <w:r w:rsidR="00FA2375" w:rsidRPr="00FA2375">
        <w:rPr>
          <w:rStyle w:val="HebrewChar"/>
          <w:rFonts w:cs="FrankRuehl" w:hint="cs"/>
          <w:rtl/>
        </w:rPr>
        <w:t>...</w:t>
      </w:r>
      <w:r w:rsidRPr="00FA2375">
        <w:rPr>
          <w:rStyle w:val="HebrewChar"/>
          <w:rFonts w:cs="FrankRuehl" w:hint="cs"/>
          <w:rtl/>
        </w:rPr>
        <w:t xml:space="preserve"> (שם תרמ"ג)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ה' עוזי ומעוזי וגו', כי באמת שורש של נשמות בני ישראל הם דבקים בשורש התורה</w:t>
      </w:r>
      <w:r w:rsidR="00FA2375" w:rsidRPr="00FA2375">
        <w:rPr>
          <w:rStyle w:val="HebrewChar"/>
          <w:rFonts w:cs="FrankRuehl" w:hint="cs"/>
          <w:rtl/>
        </w:rPr>
        <w:t>...</w:t>
      </w:r>
      <w:r w:rsidRPr="00FA2375">
        <w:rPr>
          <w:rStyle w:val="HebrewChar"/>
          <w:rFonts w:cs="FrankRuehl" w:hint="cs"/>
          <w:rtl/>
        </w:rPr>
        <w:t xml:space="preserve"> ולכן איתא השבת ובני ישראל מעידין זה על זה, כדכתיב זכור וגו' יום השבת לקדשו, שבני ישראל המיוחדים לשמו ית' ולהם האלקות שנמצא בנפשות, מצאו להם מנוח ביום השבת, דאיתא יומא דנשמתין הוא ולאו דגופין, שמתעלה מבחינת זמן וטבע להיות למעלה מהטבע, לכן לא ירד בו מן גשמיי, כדאיתא בזהר הקדש. וכתוב ששת ימים עשה ה' וגו' השמים וגו', פירוש בכל הבריאה יש השתתפות החיות אלקיות וחיות היסודות משמים וארץ, וזה עשה ה' את השמים, פירוש בשיתוף כמו שכתוב בכל הברואים, "תוצא הארץ", "ישרצו המים", אבל ביום השבת יומא דנשמתין בלבד, ואין בו </w:t>
      </w:r>
      <w:r w:rsidRPr="00FA2375">
        <w:rPr>
          <w:rStyle w:val="HebrewChar"/>
          <w:rFonts w:cs="FrankRuehl" w:hint="cs"/>
          <w:rtl/>
        </w:rPr>
        <w:lastRenderedPageBreak/>
        <w:t>השתתפות הגוף, ולכן הנחילנו יום השבת שאין בו מגע נכרי, שהיא בחינה המיוחדת לבני ישראל בלבד, בחינת ה' עוזי כמו שכתבנו לעיל, ובחול "ועשית כל מלאכתך", היינו על ידי היגיעה בעולם הזה כדי להחיות כל הברואים שהוא בהשתתפות נשמה וגוף, ועשית הוא לשון כפיה, שיש מלחמה בימי המעשה, אבל שבת קדש נקרא מנוחה, וכן בגוף הישראלי יש כח לנשמתו לגבור על הגוף יותר בשבת קדש, ולכן נקרא נשמה יתירה בתוספת כח, דבחול כח שניהם שוה, ונלחמת הנשמה עם הגוף, ובשבת הגוף נכנע</w:t>
      </w:r>
      <w:r w:rsidR="00FA2375" w:rsidRPr="00FA2375">
        <w:rPr>
          <w:rStyle w:val="HebrewChar"/>
          <w:rFonts w:cs="FrankRuehl" w:hint="cs"/>
          <w:rtl/>
        </w:rPr>
        <w:t>...</w:t>
      </w:r>
      <w:r w:rsidRPr="00FA2375">
        <w:rPr>
          <w:rStyle w:val="HebrewChar"/>
          <w:rFonts w:cs="FrankRuehl" w:hint="cs"/>
          <w:rtl/>
        </w:rPr>
        <w:t xml:space="preserve"> (שם תרמ"ד)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זכור את יום השבת לקדשו</w:t>
      </w:r>
      <w:r w:rsidR="00FA2375" w:rsidRPr="00FA2375">
        <w:rPr>
          <w:rStyle w:val="HebrewChar"/>
          <w:rFonts w:cs="FrankRuehl" w:hint="cs"/>
          <w:rtl/>
        </w:rPr>
        <w:t>...</w:t>
      </w:r>
      <w:r w:rsidRPr="00FA2375">
        <w:rPr>
          <w:rStyle w:val="HebrewChar"/>
          <w:rFonts w:cs="FrankRuehl" w:hint="cs"/>
          <w:rtl/>
        </w:rPr>
        <w:t xml:space="preserve"> וחז"ל אמרו בשבת ניתנה תורה, דכתיב זכור וגו', בעצומו של יום, משמע שבכח קבלת התורה ניתן לנו השבת, דכתיב אנכי ה' אלקיך, וחל אלקותו ית' בנפשות בני ישראל, לכן כיון שהקב"ה נח בשבת צריך כל איש ישראל לנוח</w:t>
      </w:r>
      <w:r w:rsidR="00FA2375" w:rsidRPr="00FA2375">
        <w:rPr>
          <w:rStyle w:val="HebrewChar"/>
          <w:rFonts w:cs="FrankRuehl" w:hint="cs"/>
          <w:rtl/>
        </w:rPr>
        <w:t>...</w:t>
      </w:r>
      <w:r w:rsidRPr="00FA2375">
        <w:rPr>
          <w:rStyle w:val="HebrewChar"/>
          <w:rFonts w:cs="FrankRuehl" w:hint="cs"/>
          <w:rtl/>
        </w:rPr>
        <w:t xml:space="preserve"> וזה עצמו הענין במן, דכתיב "ראו כי ה' נתן לכם השבת על כן הוא נותן לכם" וגו', דהמפרשים הקשו, הלא כל הגשמים ומזונות יורדים אפילו בשבת, ומאי טעמא פסק המן, אך הענין הוא שכל השפעות הם על ידי ממונים ושרים אחרים, לכן עכו"ם אסור לשבות בשבת, כי אין להשרים שלהם שייכות לשבת, אבל המן שבא ממקום גבוה, וכתוב "הנני ממטיר" וגו', לכן לא ירד בשבת שהוא מיוחד לבני ישראל, והוא כביכול מהקב"ה בעצמו ובכבודו</w:t>
      </w:r>
      <w:r w:rsidR="00FA2375" w:rsidRPr="00FA2375">
        <w:rPr>
          <w:rStyle w:val="HebrewChar"/>
          <w:rFonts w:cs="FrankRuehl" w:hint="cs"/>
          <w:rtl/>
        </w:rPr>
        <w:t>...</w:t>
      </w:r>
      <w:r w:rsidRPr="00FA2375">
        <w:rPr>
          <w:rStyle w:val="HebrewChar"/>
          <w:rFonts w:cs="FrankRuehl" w:hint="cs"/>
          <w:rtl/>
        </w:rPr>
        <w:t xml:space="preserve"> ואף שהשבת ניתן קודם התורה, מכל מקום היה בכח התורה שמוכן לבני ישראל, רק בקבלת התורה נגמר בפרטות ובפועל ממש, וכמו כן בכל שבת שיש בו הארה מקבלת התורה, כמו שאמרו ז"ל שמשה רבינו ע"ה מחזיר לבני ישראל הכתרים בשבת קדש, והיא הנשמה יתירה, לכן צריכין לשבות ממילא בה. (שם תרמ"ח)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בפרשה זכור את יום השבת לקדשו, ואמרו חז"ל זכירה בפה, שניתוסף קדושה על ידי זכירת בני ישראל, והענין הוא דיש ג' בחינות בשבת, והם עיקרי האמונה, כמו שכתוב בספרים, אמונת בריאת עולם, והשגחתו יתברך בכל עת, וגאולה העתידה שיהיה ה' ושמו אחד. והשבת מעידה על כל הג', ולכן יש ג' סעודתי דמהימנותא על ג' אמונות הנ"ל, בליל שבת עדות על הבריאה שבת </w:t>
      </w:r>
      <w:r w:rsidRPr="00FA2375">
        <w:rPr>
          <w:rStyle w:val="HebrewChar"/>
          <w:rFonts w:cs="FrankRuehl" w:hint="cs"/>
          <w:rtl/>
        </w:rPr>
        <w:lastRenderedPageBreak/>
        <w:t>בראשית, וביום שבת מתן תורה זאת היא בחינת השגחתו ית"ש שהוא מנהיג העולם מלבד מה שברא מאין ליש, וזה הסדר ניתן לבני ישראל, והוא קבלת התורה</w:t>
      </w:r>
      <w:r w:rsidR="00FA2375" w:rsidRPr="00FA2375">
        <w:rPr>
          <w:rStyle w:val="HebrewChar"/>
          <w:rFonts w:cs="FrankRuehl" w:hint="cs"/>
          <w:rtl/>
        </w:rPr>
        <w:t>...</w:t>
      </w:r>
      <w:r w:rsidRPr="00FA2375">
        <w:rPr>
          <w:rStyle w:val="HebrewChar"/>
          <w:rFonts w:cs="FrankRuehl" w:hint="cs"/>
          <w:rtl/>
        </w:rPr>
        <w:t xml:space="preserve"> (שם תרנ"ב)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זכור את יום השבת לקדשו וסמוך ליה ששת ימים וגו', לומר כי עיקר הזכירה היא בששת הימים, כי הנה השבת ניתן לשכוח בו כל מלאכת ימי המעשה, כמו שאמרו ז"ל שבות ממחשבות עבודה, והוא באמת עדות לישראל שיכולין לשכוח בשבת כל המעשים, וכל איש ישראל יש לו חלק בזה, ולכן ניתן השבת רק לבני ישראל שהם מוכנים לזה, ובאמת שבת הוא עדות שבני ישראל הם בני עולם הבא, והכנת ימי המעשה לשבת כמו הכנת עולם הזה לעולם הבא, וכפי מה שאדם זוכר בעודנו בעולם הזה הכנת עולם הבא, כך זוכה לעולם הבא</w:t>
      </w:r>
      <w:r w:rsidR="00FA2375" w:rsidRPr="00FA2375">
        <w:rPr>
          <w:rStyle w:val="HebrewChar"/>
          <w:rFonts w:cs="FrankRuehl" w:hint="cs"/>
          <w:rtl/>
        </w:rPr>
        <w:t>...</w:t>
      </w:r>
      <w:r w:rsidRPr="00FA2375">
        <w:rPr>
          <w:rStyle w:val="HebrewChar"/>
          <w:rFonts w:cs="FrankRuehl" w:hint="cs"/>
          <w:rtl/>
        </w:rPr>
        <w:t xml:space="preserve"> וכמו כן כפי הזכירה של השבת בימי המעשה, כך יכולין לשכוח בשבת כל מחשבות עבודה, וכפי מה שזוכה האדם לשבות בשבת, כך הוא סימן על עולם הבא</w:t>
      </w:r>
      <w:r w:rsidR="00FA2375" w:rsidRPr="00FA2375">
        <w:rPr>
          <w:rStyle w:val="HebrewChar"/>
          <w:rFonts w:cs="FrankRuehl" w:hint="cs"/>
          <w:rtl/>
        </w:rPr>
        <w:t>...</w:t>
      </w:r>
      <w:r w:rsidRPr="00FA2375">
        <w:rPr>
          <w:rStyle w:val="HebrewChar"/>
          <w:rFonts w:cs="FrankRuehl" w:hint="cs"/>
          <w:rtl/>
        </w:rPr>
        <w:t xml:space="preserve"> (שם תרנ"ו)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זכור את יום השבת, אמרו חז"ל בשבת ניתנה תורה, זכור בעצומו של יום, דמכלל דכתיב זכור אם כן שבת יומא דזכירה ומביא זכרון לאיש ישראל שיזכור על מה נשתלח בעולם, דעולם הזה עלמא דשכחה, דהטבע משכח, ובאמת עיקר השכחה הוא כדי לשכוח הבלי עולם והטבע, וזה זכור ושמור</w:t>
      </w:r>
      <w:r w:rsidR="00FA2375" w:rsidRPr="00FA2375">
        <w:rPr>
          <w:rStyle w:val="HebrewChar"/>
          <w:rFonts w:cs="FrankRuehl" w:hint="cs"/>
          <w:rtl/>
        </w:rPr>
        <w:t>...</w:t>
      </w:r>
      <w:r w:rsidRPr="00FA2375">
        <w:rPr>
          <w:rStyle w:val="HebrewChar"/>
          <w:rFonts w:cs="FrankRuehl" w:hint="cs"/>
          <w:rtl/>
        </w:rPr>
        <w:t xml:space="preserve"> ובאמת זה חסד הגדול שעשה הקב"ה ביום השבת, שלא להיות נטבעין לגמרי תוך הטבע, זה שאמר "כי ששת ימים עשה וגו' וינח ביום השביעי", והניח יום השבת שלא נעשה בו מלאכה ממעשה בראשית, כדי להיות מקום חירות שלא לטבוע תוך הטבע, וזה הוכן לבני ישראל שהם בני עולם הבא, ושבת מעין עולם הבא. (שם תרס"א)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ואמו"ז ז"ל הגיד בשם הרב מפרשיסחא ז"ל</w:t>
      </w:r>
      <w:r w:rsidR="00FA2375" w:rsidRPr="00FA2375">
        <w:rPr>
          <w:rStyle w:val="HebrewChar"/>
          <w:rFonts w:cs="FrankRuehl" w:hint="cs"/>
          <w:rtl/>
        </w:rPr>
        <w:t>...</w:t>
      </w:r>
      <w:r w:rsidRPr="00FA2375">
        <w:rPr>
          <w:rStyle w:val="HebrewChar"/>
          <w:rFonts w:cs="FrankRuehl" w:hint="cs"/>
          <w:rtl/>
        </w:rPr>
        <w:t xml:space="preserve"> כי הקב"ה השפיע בכל בריה חיים כפי אשר יכולה לקבל, והאמת כי בריאת האדם ביום הששי היא פנימיות החיות של כל הבריאה, כמו שכתוב ואדם עליה בראתי, ועל ידי האדם נמשך חיות לכל הבריאה, וכפי הביטול ומסירות נפש של האדם בשבת קדש להקב"ה, ממשיך חיות מחדש לכל הבריאה כנ"ל. (משפטים תרל"ה)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בפסוק ששת ימים תעשה מעשיך וגו' ובכל אשר </w:t>
      </w:r>
      <w:r w:rsidRPr="00FA2375">
        <w:rPr>
          <w:rStyle w:val="HebrewChar"/>
          <w:rFonts w:cs="FrankRuehl" w:hint="cs"/>
          <w:rtl/>
        </w:rPr>
        <w:lastRenderedPageBreak/>
        <w:t>אמרתי אליכם תשמרו, רמז שהמקיים השבת כאלו קיים כל התורה ומצוות. ובאור החיים פירש כי כל מצוה מתקן אבר מיוחד, לכן צריכין לקיים כל המצות כדי להיות נשמרים כל האברים, זה שאמר ובכל אשר אמרתי אליכם תשמרו, וכמו כן בשמירת שבת כיון ששקול ככל המצות נשמר כל האדם. וכן אמר מו"ז ז"ל כי המצות שאמרו חכמים ששקולין ככל המצות, היינו שמתקנים כל האדם, ובאמת על ידי השבת זוכין לקיים כל המצוות</w:t>
      </w:r>
      <w:r w:rsidR="00FA2375" w:rsidRPr="00FA2375">
        <w:rPr>
          <w:rStyle w:val="HebrewChar"/>
          <w:rFonts w:cs="FrankRuehl" w:hint="cs"/>
          <w:rtl/>
        </w:rPr>
        <w:t>...</w:t>
      </w:r>
      <w:r w:rsidRPr="00FA2375">
        <w:rPr>
          <w:rStyle w:val="HebrewChar"/>
          <w:rFonts w:cs="FrankRuehl" w:hint="cs"/>
          <w:rtl/>
        </w:rPr>
        <w:t xml:space="preserve"> (שם תרנ"ז)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זית רענן וכו'</w:t>
      </w:r>
      <w:r w:rsidR="00FA2375" w:rsidRPr="00FA2375">
        <w:rPr>
          <w:rStyle w:val="HebrewChar"/>
          <w:rFonts w:cs="FrankRuehl" w:hint="cs"/>
          <w:rtl/>
        </w:rPr>
        <w:t>...</w:t>
      </w:r>
      <w:r w:rsidRPr="00FA2375">
        <w:rPr>
          <w:rStyle w:val="HebrewChar"/>
          <w:rFonts w:cs="FrankRuehl" w:hint="cs"/>
          <w:rtl/>
        </w:rPr>
        <w:t xml:space="preserve"> ומבית המקדש אורה ושמחה לכל המקומות, וכן בזמן שבתות וימים טובים מאירים לכל הזמנים, ולכן נר שבת חובה, כי היא משוש לכל הזמנים, ולכן נאמר וביום שמחתכם על יום השבת. וכמו שאמרו במדרש שבאין לבית המקדש מלא עונות ויוצא נקי מן העונות, כמו כן בשבת קודש השומר שבת מוחלין על כל עונותיו, כמו שאמרו מחול לו, ובאמת בודאי לא היו יכולין לכנוס לבית המקדש להביא קרבן רק עם התשובה, דזבח רשעים תועבה, רק שבעל תשובה צריך סייעתא דשמיא להיות נקי מליכלוך העונות</w:t>
      </w:r>
      <w:r w:rsidR="00FA2375" w:rsidRPr="00FA2375">
        <w:rPr>
          <w:rStyle w:val="HebrewChar"/>
          <w:rFonts w:cs="FrankRuehl" w:hint="cs"/>
          <w:rtl/>
        </w:rPr>
        <w:t>...</w:t>
      </w:r>
      <w:r w:rsidRPr="00FA2375">
        <w:rPr>
          <w:rStyle w:val="HebrewChar"/>
          <w:rFonts w:cs="FrankRuehl" w:hint="cs"/>
          <w:rtl/>
        </w:rPr>
        <w:t xml:space="preserve"> וכן הוא בשבת קודש שעל ידי תשובה יכולין להתדבק בקדושת שבת, ואז השבת מוחל ומנקה אותו מן העונות</w:t>
      </w:r>
      <w:r w:rsidR="00FA2375" w:rsidRPr="00FA2375">
        <w:rPr>
          <w:rStyle w:val="HebrewChar"/>
          <w:rFonts w:cs="FrankRuehl" w:hint="cs"/>
          <w:rtl/>
        </w:rPr>
        <w:t>...</w:t>
      </w:r>
      <w:r w:rsidRPr="00FA2375">
        <w:rPr>
          <w:rStyle w:val="HebrewChar"/>
          <w:rFonts w:cs="FrankRuehl" w:hint="cs"/>
          <w:rtl/>
        </w:rPr>
        <w:t xml:space="preserve"> (תצוה תרס"א)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במדרש בשבת כתיב זכור ובעמלק זכור, שבת על שולחן מלא, ועמלק על שולחן ריקה, הענין הוא כי זכירת שבת הוא עצמו מחיית עמלק, כי שבת הוא שלום ועמלק כתיב ביה מלחמה לה' בעמלק, כי שבת הוא מעין עולם הבא רמז ליום שכולו שבת, ואז לא יהיה לעמלק שום זכר בעולם</w:t>
      </w:r>
      <w:r w:rsidR="00FA2375" w:rsidRPr="00FA2375">
        <w:rPr>
          <w:rStyle w:val="HebrewChar"/>
          <w:rFonts w:cs="FrankRuehl" w:hint="cs"/>
          <w:rtl/>
        </w:rPr>
        <w:t>...</w:t>
      </w:r>
      <w:r w:rsidRPr="00FA2375">
        <w:rPr>
          <w:rStyle w:val="HebrewChar"/>
          <w:rFonts w:cs="FrankRuehl" w:hint="cs"/>
          <w:rtl/>
        </w:rPr>
        <w:t xml:space="preserve"> (זכור תרמ"ט)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אך את שבתותי תשמורו וגו' וכן ושמרו בני ישראל את השבת, ומה שמירה זו שאדם שומר השבת, הלא האדם נשמר בשבת, אך כתיב את שבתותי, והוא הטפל לשבת, היינו להמשיך קדושת השבת לכל הדברים. ובכל דבר יש בחינת שבת אף בחול, רק שנגנז ונסתר בימי המעשה, ובשבת מתגלה, ובעת שנסתר צריך שמירה, והוא הרצון והתשוקה שבימות החול שצריך להיות כל המעשים רק לצורך השבת להיות נחת רוח להשי"ת, כמו שכתוב בספרים שלכל מעשה קטן וגדול יש עליה בשבת אם </w:t>
      </w:r>
      <w:r w:rsidRPr="00FA2375">
        <w:rPr>
          <w:rStyle w:val="HebrewChar"/>
          <w:rFonts w:cs="FrankRuehl" w:hint="cs"/>
          <w:rtl/>
        </w:rPr>
        <w:lastRenderedPageBreak/>
        <w:t>נעשה כראוי, וצריך להיות כל המעשים לצורך שבת כנ"ל, וזה שאמר "לעשות את השבת", שלא להיות עשיה אחרת כלל רק השבת כנ"ל. ופרשנו "אך את שבתותי" כמו שאמרו חז"ל  על "אך את הזהב" להעביר החלודה, כן בני ישראל כשמעבירין ההסתר והחלודה נמצא קדושת השבת בכל מקום כנ"ל. לדעת - ששבת נותן דעת לאדם כי ודאי מתנת השי"ת שנתן השבת, נכלל בזה שיוכל האדם לדעת ולעשות השבת, כמו שאמרו חז"ל הנותן מתנה וכו' צריך להודיעו, שנאמר לדעת וגו', פירוש ידיעה התקשרות ודבקות, כי אם לא היה נכלל בנתינת שבת ההתקשרות ודביקות בני ישראל בבחינת שבת אם כן לא היה נתינה כלל. (כי תשא תרל"ב)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ואתה דבר אל בני ישראל וכו'</w:t>
      </w:r>
      <w:r w:rsidR="00FA2375" w:rsidRPr="00FA2375">
        <w:rPr>
          <w:rStyle w:val="HebrewChar"/>
          <w:rFonts w:cs="FrankRuehl" w:hint="cs"/>
          <w:rtl/>
        </w:rPr>
        <w:t>...</w:t>
      </w:r>
      <w:r w:rsidRPr="00FA2375">
        <w:rPr>
          <w:rStyle w:val="HebrewChar"/>
          <w:rFonts w:cs="FrankRuehl" w:hint="cs"/>
          <w:rtl/>
        </w:rPr>
        <w:t xml:space="preserve"> אך קודם החטא היו למעלה מעשיה גשמית, וזה פירוש הקדמת נעשה לנשמע, מול זה בא הבורא ית' לנחם את בני ישראל ולהגיד להם כי השבת עודנו ניתן להם כמו שהיה להם מקודם החטא, וזה שאמר מתנה טובה יש לי בבית גנזי שהשבת ניתן לבני ישראל באופן שהוא גנוז, שלא יכול להיות מגע סט"א כלל, וזה שאמר אך את שבתותי תשמורו, פירוש אף שכל המצות נשתנו ולא יכלו לקיימם באופן הטוב כמקודם החטא, אך השבת הוא כמקודם</w:t>
      </w:r>
      <w:r w:rsidR="00FA2375" w:rsidRPr="00FA2375">
        <w:rPr>
          <w:rStyle w:val="HebrewChar"/>
          <w:rFonts w:cs="FrankRuehl" w:hint="cs"/>
          <w:rtl/>
        </w:rPr>
        <w:t>...</w:t>
      </w:r>
      <w:r w:rsidRPr="00FA2375">
        <w:rPr>
          <w:rStyle w:val="HebrewChar"/>
          <w:rFonts w:cs="FrankRuehl" w:hint="cs"/>
          <w:rtl/>
        </w:rPr>
        <w:t xml:space="preserve"> ועיקר הטעם כיון שכל המלאכות בטלים בשבת אין הקלקול המעשה פגום שם, והחטא הוא רק בעשיה.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וזה נראה פירוש דברי חז"ל השומר שבת כהלכתו אפילו עובד ע"ז כדור אנוש מוחלין לו, ותמהו המפרשים ממה נפשך, אי עשה תשובה אין לך דבר שעומד בפני תשובה. אבל נראה כי אף שעשה תשובה החטא מעכב שאינו יכול לקיים המצוה ממש כמקודם החטא. אמנם על זה מיוחדת מצות שבת שאין החטא פוגם ומעכב במצוה זו, ולענין זה מחול לו, שלא יעכב במצוה זו דשמירת שבת כנ"ל, וזה היה נחמה לבני ישראל אשר נשאר להם מצות שמירת שבת כמו קודם החטא</w:t>
      </w:r>
      <w:r w:rsidR="00FA2375" w:rsidRPr="00FA2375">
        <w:rPr>
          <w:rStyle w:val="HebrewChar"/>
          <w:rFonts w:cs="FrankRuehl" w:hint="cs"/>
          <w:rtl/>
        </w:rPr>
        <w:t>...</w:t>
      </w:r>
      <w:r w:rsidRPr="00FA2375">
        <w:rPr>
          <w:rStyle w:val="HebrewChar"/>
          <w:rFonts w:cs="FrankRuehl" w:hint="cs"/>
          <w:rtl/>
        </w:rPr>
        <w:t xml:space="preserve"> (שם תרל"ז)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בגמרא מתנה טובה יש לי בבית גנזי ושבת שמה וכו'. כמה מתנות טובות נתן הבורא ית' לבני ישראל, ותורה וכל המצות, אכן באמת השבת הוא כולל הכל, והוא השורש של כל המתנות </w:t>
      </w:r>
      <w:r w:rsidRPr="00FA2375">
        <w:rPr>
          <w:rStyle w:val="HebrewChar"/>
          <w:rFonts w:cs="FrankRuehl" w:hint="cs"/>
          <w:rtl/>
        </w:rPr>
        <w:lastRenderedPageBreak/>
        <w:t>טובות, והשורש נקרא בית גנזיו של הקב"ה, וזה שאמר אך את שבתותי תשמורו, משמע שזה כולל הכל</w:t>
      </w:r>
      <w:r w:rsidR="00FA2375" w:rsidRPr="00FA2375">
        <w:rPr>
          <w:rStyle w:val="HebrewChar"/>
          <w:rFonts w:cs="FrankRuehl" w:hint="cs"/>
          <w:rtl/>
        </w:rPr>
        <w:t>...</w:t>
      </w:r>
      <w:r w:rsidRPr="00FA2375">
        <w:rPr>
          <w:rStyle w:val="HebrewChar"/>
          <w:rFonts w:cs="FrankRuehl" w:hint="cs"/>
          <w:rtl/>
        </w:rPr>
        <w:t xml:space="preserve"> וכמו כן נמצא בפרט כל איש ישראל לקבל חלקו בתורה, אכן לתקן עצמו עד לבא אל השלימות אינו דבר נקל, אך בשבת קודש יש לכל אחד בחינת השלימות, לכן נקרא שבת, שמשיב כל אחד לשורשו, ולכן נקרא שבת מתנה טובה, כי כל השפעות באין מהשבת, והשבת הוא עצם המתנה, ובימי המעשה מתפשט למקבלים ולעולמות כפי מדריגת כל אחד ואחד, אבל שורש המתנה הוא בשבת כנ"ל, וזה ניתן לבני ישראל</w:t>
      </w:r>
      <w:r w:rsidR="00FA2375" w:rsidRPr="00FA2375">
        <w:rPr>
          <w:rStyle w:val="HebrewChar"/>
          <w:rFonts w:cs="FrankRuehl" w:hint="cs"/>
          <w:rtl/>
        </w:rPr>
        <w:t>...</w:t>
      </w:r>
      <w:r w:rsidRPr="00FA2375">
        <w:rPr>
          <w:rStyle w:val="HebrewChar"/>
          <w:rFonts w:cs="FrankRuehl" w:hint="cs"/>
          <w:rtl/>
        </w:rPr>
        <w:t xml:space="preserve"> (שם תר"מ)</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אך את שבתותי תשמורו וכו', סמיכות שבת למעשה המשכן, דכתיב ששת ימים יעשה וכו' וביום השביעי וכו', והיינו שהשבת תלוי בימי המעשה, ובכל עת שתיקנו בני ישראל את העשיה ניתן להם השבת, ובהר סיני שהיה תיקון מעשה בראשית, כמו שכתוב העשויה בהר סיני, ניתן להם השבת. ואחר החטא שקלקלו הנעשה, וניתקן אחר כך במעשה המשכן, חזר להם מצות השבת, וכן הוא בפרט, כי איש ישראל כפי תיקון המעשים זוכה לשבת, ובאמת השבת הוא שורש כל המעשים ועל זה נתקן השיר ליום השבת, כי שמחתני וגו' בפעליך במעשי ידיך ארנן, והוא בחינת נשמה יתירה בשבת, כי הנשמות הם נקראין מעשי ידיו של הקב"ה, דכתיב ונשמות אני עשיתי</w:t>
      </w:r>
      <w:r w:rsidR="00FA2375" w:rsidRPr="00FA2375">
        <w:rPr>
          <w:rStyle w:val="HebrewChar"/>
          <w:rFonts w:cs="FrankRuehl" w:hint="cs"/>
          <w:rtl/>
        </w:rPr>
        <w:t>...</w:t>
      </w:r>
      <w:r w:rsidRPr="00FA2375">
        <w:rPr>
          <w:rStyle w:val="HebrewChar"/>
          <w:rFonts w:cs="FrankRuehl" w:hint="cs"/>
          <w:rtl/>
        </w:rPr>
        <w:t xml:space="preserve"> וזה העדות שהשבת מעיד על בני ישראל כמו שכתוב לדעת כי אני ה' מקדשכם, כי בני ישראל דבוקין בהשורש, והשבת שייך להם בעצם, וכתיב שבת שבתון, פרש"י מנוחת מרגוע ולא מנוחת עראי, פירוש שבני ישראל באין באמת בשבת קודש למנוחה ולא שיניחו מלעשות מלאכה בעל כרחם, רק שבבא יום השבת קודש באים בני ישראל למנוחת השבת, וזה האות והעדות. אמת שאין כל יחיד זוכה לזה, רק על ידי הביטול מקודם זוכה אחר כך גם לזה, אבל בכלל בני ישראל מקוים כל זה, וזה שאמר לדעת, שיהיה להם ידיעה ודביקות בהשבת</w:t>
      </w:r>
      <w:r w:rsidR="00FA2375" w:rsidRPr="00FA2375">
        <w:rPr>
          <w:rStyle w:val="HebrewChar"/>
          <w:rFonts w:cs="FrankRuehl" w:hint="cs"/>
          <w:rtl/>
        </w:rPr>
        <w:t>...</w:t>
      </w:r>
      <w:r w:rsidRPr="00FA2375">
        <w:rPr>
          <w:rStyle w:val="HebrewChar"/>
          <w:rFonts w:cs="FrankRuehl" w:hint="cs"/>
          <w:rtl/>
        </w:rPr>
        <w:t xml:space="preserve"> (שם תרמ"א)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אך את שבתותי תשמורו וגו'. חז"ל אמרו אך חלק, דכתיב אות היא ביני וביניכם אם כן השבת הוא ממוצע, ויש בו חלק ברוחניות ובגשמיות, כמו שכתוב בזהר הקדש ויקהל בפסוק ושמרו </w:t>
      </w:r>
      <w:r w:rsidRPr="00FA2375">
        <w:rPr>
          <w:rStyle w:val="HebrewChar"/>
          <w:rFonts w:cs="FrankRuehl" w:hint="cs"/>
          <w:rtl/>
        </w:rPr>
        <w:lastRenderedPageBreak/>
        <w:t>בני ישראל את השבת, ההוא רוחא אתפשטותא דההוא נקודה</w:t>
      </w:r>
      <w:r w:rsidR="00FA2375" w:rsidRPr="00FA2375">
        <w:rPr>
          <w:rStyle w:val="HebrewChar"/>
          <w:rFonts w:cs="FrankRuehl" w:hint="cs"/>
          <w:rtl/>
        </w:rPr>
        <w:t>...</w:t>
      </w:r>
      <w:r w:rsidRPr="00FA2375">
        <w:rPr>
          <w:rStyle w:val="HebrewChar"/>
          <w:rFonts w:cs="FrankRuehl" w:hint="cs"/>
          <w:rtl/>
        </w:rPr>
        <w:t xml:space="preserve"> אם כן אתא שפיר אך חלק, דזה החלק שלמטה צריך שמירה, וכן אומרים בתפלה פורס סוכת שלום עלינו, מלשון פרס וחלק שיש לנו בסוכת שלום, וגם לפי הפשוט מאחר שהשבת הוא ברית, אם כן הוא ממוצע בין עליונים לתחתונים, ולכן נקרא שלום, כי באמת עולם הזה מהופך מעולם העליון, רק בשבת יש בו התאחדות לעליונים עם התחתונים, ונקרא יום מנוחה ושלום, לכן מצוה בשבת להתענג באכילה ושתיה, וכתיב קודש היא לכם, אפילו בגשמיות שורה הקדושה בשבת</w:t>
      </w:r>
      <w:r w:rsidR="00FA2375" w:rsidRPr="00FA2375">
        <w:rPr>
          <w:rStyle w:val="HebrewChar"/>
          <w:rFonts w:cs="FrankRuehl" w:hint="cs"/>
          <w:rtl/>
        </w:rPr>
        <w:t>...</w:t>
      </w:r>
      <w:r w:rsidRPr="00FA2375">
        <w:rPr>
          <w:rStyle w:val="HebrewChar"/>
          <w:rFonts w:cs="FrankRuehl" w:hint="cs"/>
          <w:rtl/>
        </w:rPr>
        <w:t xml:space="preserve"> (שם תרמ"ח)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יתבאר לשון אך את שבתותי תשמורו וגו' קודש היא לכם, על פי מה שכתבתי במקום אחר, כאשר רמזו חז"ל בפסוק את את הזהב שצריך להעביר את החלודה, כמו כן אך את שבתותי תשמורו בלי שום חציצה. קודש היא לכם, שהקדושה נמצאת בנפשות בני ישראל בעצמם, כמו שאמרו חז"ל בשבת קדש אין צריך תפילין, שהם עצמם אות, והוא בכל הנשמה יתירה השרויה בשבת קדש בנפשות בני ישראל. והאמת כמו שהאדם מטהר עצמו ומעביר החלודה ולכלוך עונות מנפשו, כמו כן מתגלה לו הקדושה הבאה מלמעלה בלי חציצות והפסקות, ולכן צריכין לטהר קודם ערב שבת ולהחליף המלבושים</w:t>
      </w:r>
      <w:r w:rsidR="00FA2375" w:rsidRPr="00FA2375">
        <w:rPr>
          <w:rStyle w:val="HebrewChar"/>
          <w:rFonts w:cs="FrankRuehl" w:hint="cs"/>
          <w:rtl/>
        </w:rPr>
        <w:t>...</w:t>
      </w:r>
      <w:r w:rsidRPr="00FA2375">
        <w:rPr>
          <w:rStyle w:val="HebrewChar"/>
          <w:rFonts w:cs="FrankRuehl" w:hint="cs"/>
          <w:rtl/>
        </w:rPr>
        <w:t xml:space="preserve"> להודיע שהחטא שהיה בישראל הוא במקרה ולא בעצם הנפשות, רק שנתלכלכו בחטא, לכן כשיש זמנים שזוכין להסיר המלבוש החיצון ומתגלה הפנימיות, כמו בשבת קדש, חוזרין להקדושה כבראשונה, לכן שבת הוא עדות לבני ישראל כמו במשכן ובית המקדש</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אך את שבתותי תשמורו, למעט שבת ממלאכת המשכן, פירוש בשבת קודש יכולין להתדבק בקדושה שלא על ידי מלאכת המשכן</w:t>
      </w:r>
      <w:r w:rsidR="00FA2375" w:rsidRPr="00FA2375">
        <w:rPr>
          <w:rStyle w:val="HebrewChar"/>
          <w:rFonts w:cs="FrankRuehl" w:hint="cs"/>
          <w:rtl/>
        </w:rPr>
        <w:t>...</w:t>
      </w:r>
      <w:r w:rsidRPr="00FA2375">
        <w:rPr>
          <w:rStyle w:val="HebrewChar"/>
          <w:rFonts w:cs="FrankRuehl" w:hint="cs"/>
          <w:rtl/>
        </w:rPr>
        <w:t xml:space="preserve"> אכן פירוש אך להיות טהור מקודם שבת, רמז לטהרת המקוה בערב שבת, והוא להסיר מלבוש הגשמיי להיות מוכן לקבל הקדושה, והאמת כי גם לזה מסייע השבת קדש, כדאיתא בזוהר הקדש שם דמתעברין מיני כל סט"א, ובודאי כמו כן הוא בנפשות בני ישראל בבוא עליהם הארת השבת קודש, כי הקב"ה גולל אור מפני חושך וחושך מפני אור, לכן בהתגלות הארת </w:t>
      </w:r>
      <w:r w:rsidRPr="00FA2375">
        <w:rPr>
          <w:rStyle w:val="HebrewChar"/>
          <w:rFonts w:cs="FrankRuehl" w:hint="cs"/>
          <w:rtl/>
        </w:rPr>
        <w:lastRenderedPageBreak/>
        <w:t>השבת והארת הנשמה יתירה באדם בורחת כל הסט"א, ועל זה תקנו רצה והחליצנו, החליצנו כולל שניהם, הסרת המלבושים דחול וללבוש מחלצות דקדושה, כי שבת מעין עולם הבא</w:t>
      </w:r>
      <w:r w:rsidR="00FA2375" w:rsidRPr="00FA2375">
        <w:rPr>
          <w:rStyle w:val="HebrewChar"/>
          <w:rFonts w:cs="FrankRuehl" w:hint="cs"/>
          <w:rtl/>
        </w:rPr>
        <w:t>...</w:t>
      </w:r>
      <w:r w:rsidRPr="00FA2375">
        <w:rPr>
          <w:rStyle w:val="HebrewChar"/>
          <w:rFonts w:cs="FrankRuehl" w:hint="cs"/>
          <w:rtl/>
        </w:rPr>
        <w:t xml:space="preserve"> (שם תרמ"ט)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שבת שבתון, פירש"י מנוחת מרגוע, פרשנו להיות השבת משאיר רשימה לכל ימי המעשה, וזה שבתון לקבל בנפשותינו הארת השבת, כי השבת נותן דעת, כמו שכתוב לדעת כי אני ה' מקדשכם, וצריכין לראות שיתפשט זה הדעת בכל האדם, ולקשור אותו במחשבה דיבור ומעשה</w:t>
      </w:r>
      <w:r w:rsidR="00FA2375" w:rsidRPr="00FA2375">
        <w:rPr>
          <w:rStyle w:val="HebrewChar"/>
          <w:rFonts w:cs="FrankRuehl" w:hint="cs"/>
          <w:rtl/>
        </w:rPr>
        <w:t>...</w:t>
      </w:r>
      <w:r w:rsidRPr="00FA2375">
        <w:rPr>
          <w:rStyle w:val="HebrewChar"/>
          <w:rFonts w:cs="FrankRuehl" w:hint="cs"/>
          <w:rtl/>
        </w:rPr>
        <w:t xml:space="preserve"> ואלה הג' בינה שמיעה שמירה כולם נאמרו בשבת לדעת, ושמיעה הוא בשבת, כמו שאמרו חז"ל היום אם בקולו תשמעו הוא בשבת, שניתנו בו עשרת הדברות ויש בו קריאת התורה והוא בחינת הדיבור, לשמור, דכתיב ושמרתם ושמרו בני ישראל, והוא גם כן בחינת חכמת התורה, והיא הבחינה המביאה לידי מעשה</w:t>
      </w:r>
      <w:r w:rsidR="00FA2375" w:rsidRPr="00FA2375">
        <w:rPr>
          <w:rStyle w:val="HebrewChar"/>
          <w:rFonts w:cs="FrankRuehl" w:hint="cs"/>
          <w:rtl/>
        </w:rPr>
        <w:t>...</w:t>
      </w:r>
      <w:r w:rsidRPr="00FA2375">
        <w:rPr>
          <w:rStyle w:val="HebrewChar"/>
          <w:rFonts w:cs="FrankRuehl" w:hint="cs"/>
          <w:rtl/>
        </w:rPr>
        <w:t xml:space="preserve"> (שם תרנ"ג)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ורש"י פירש אך למעט שבת ממלאכת המשכן</w:t>
      </w:r>
      <w:r w:rsidR="00FA2375" w:rsidRPr="00FA2375">
        <w:rPr>
          <w:rStyle w:val="HebrewChar"/>
          <w:rFonts w:cs="FrankRuehl" w:hint="cs"/>
          <w:rtl/>
        </w:rPr>
        <w:t>...</w:t>
      </w:r>
      <w:r w:rsidRPr="00FA2375">
        <w:rPr>
          <w:rStyle w:val="HebrewChar"/>
          <w:rFonts w:cs="FrankRuehl" w:hint="cs"/>
          <w:rtl/>
        </w:rPr>
        <w:t xml:space="preserve"> ובאמת השבת משלים המלאכה, וכמו כן בכל פרט איש ישראל כפי כח שמירת שבת שבו, שמשליך כל מחשבת מלאכת חול בביאת השבת קדש, כמו כן נשלם אצלו גם כן עבודת הבורא ית"ש, הגם שהוא חסר השלימות, השבת נותן לו שלימות, ולכן הגם שהיו זריזין במלאכת המשכן, כשבא שבת כאלו נשלם המשכן, ששבת שלום משלים המלאכה</w:t>
      </w:r>
      <w:r w:rsidR="00FA2375" w:rsidRPr="00FA2375">
        <w:rPr>
          <w:rStyle w:val="HebrewChar"/>
          <w:rFonts w:cs="FrankRuehl" w:hint="cs"/>
          <w:rtl/>
        </w:rPr>
        <w:t>...</w:t>
      </w:r>
      <w:r w:rsidRPr="00FA2375">
        <w:rPr>
          <w:rStyle w:val="HebrewChar"/>
          <w:rFonts w:cs="FrankRuehl" w:hint="cs"/>
          <w:rtl/>
        </w:rPr>
        <w:t xml:space="preserve"> (שם תרס"א)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ויתן אל משה ככלותו, ונסמך לפרשת שמירת שבת</w:t>
      </w:r>
      <w:r w:rsidR="00FA2375" w:rsidRPr="00FA2375">
        <w:rPr>
          <w:rStyle w:val="HebrewChar"/>
          <w:rFonts w:cs="FrankRuehl" w:hint="cs"/>
          <w:rtl/>
        </w:rPr>
        <w:t>...</w:t>
      </w:r>
      <w:r w:rsidRPr="00FA2375">
        <w:rPr>
          <w:rStyle w:val="HebrewChar"/>
          <w:rFonts w:cs="FrankRuehl" w:hint="cs"/>
          <w:rtl/>
        </w:rPr>
        <w:t xml:space="preserve"> ובשבת קדש מתגלה הארת משה רבינו ע"ה בכלל ישראל ובאים אל זו התשוקה, לכן מתגלה הארת התורה בשבת קדש, שהוא יום רצון לבני ישראל, כמו שכתב באהבה וברצון הנחלנו, ולכן אומרים בקבלת שבת המזמורים של משה רבינו ע"ה, וזה באמת בכח הנפש יתירה שבאה בשבת קדוש</w:t>
      </w:r>
      <w:r w:rsidR="00FA2375" w:rsidRPr="00FA2375">
        <w:rPr>
          <w:rStyle w:val="HebrewChar"/>
          <w:rFonts w:cs="FrankRuehl" w:hint="cs"/>
          <w:rtl/>
        </w:rPr>
        <w:t>...</w:t>
      </w:r>
      <w:r w:rsidRPr="00FA2375">
        <w:rPr>
          <w:rStyle w:val="HebrewChar"/>
          <w:rFonts w:cs="FrankRuehl" w:hint="cs"/>
          <w:rtl/>
        </w:rPr>
        <w:t xml:space="preserve"> (שם תרס"ב)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ויקהל משה, סמך מצות השבת לתרומת המשכן, כי שניהם ענין אחד, השבת הוא תרומה בזמן, כמו שכתוב ימים יוצרו ולו אחד בהם זה יום השבת, שמשייר ברכה וקדושה לכל הימים</w:t>
      </w:r>
      <w:r w:rsidR="00FA2375" w:rsidRPr="00FA2375">
        <w:rPr>
          <w:rStyle w:val="HebrewChar"/>
          <w:rFonts w:cs="FrankRuehl" w:hint="cs"/>
          <w:rtl/>
        </w:rPr>
        <w:t>...</w:t>
      </w:r>
      <w:r w:rsidRPr="00FA2375">
        <w:rPr>
          <w:rStyle w:val="HebrewChar"/>
          <w:rFonts w:cs="FrankRuehl" w:hint="cs"/>
          <w:rtl/>
        </w:rPr>
        <w:t xml:space="preserve"> (ויקהל תרנ"א)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בענין המסוה וסמיך לו ויקהל משה ומצות השבת, פירש מו"ז ז"ל לרמוז כי בשבת מחזיר </w:t>
      </w:r>
      <w:r w:rsidRPr="00FA2375">
        <w:rPr>
          <w:rStyle w:val="HebrewChar"/>
          <w:rFonts w:cs="FrankRuehl" w:hint="cs"/>
          <w:rtl/>
        </w:rPr>
        <w:lastRenderedPageBreak/>
        <w:t>משה רבינו ע"ה לבני ישראל העדי וכו', כי כחו של משה רבינו ע"ה מתגלה בשבת קדש, ובימי המעשה יש מסוה, שהוא התלבשות אור תורה במעשה בראשית, ובשבת מתגלה אור התורה בעצם</w:t>
      </w:r>
      <w:r w:rsidR="00FA2375" w:rsidRPr="00FA2375">
        <w:rPr>
          <w:rStyle w:val="HebrewChar"/>
          <w:rFonts w:cs="FrankRuehl" w:hint="cs"/>
          <w:rtl/>
        </w:rPr>
        <w:t>...</w:t>
      </w:r>
      <w:r w:rsidRPr="00FA2375">
        <w:rPr>
          <w:rStyle w:val="HebrewChar"/>
          <w:rFonts w:cs="FrankRuehl" w:hint="cs"/>
          <w:rtl/>
        </w:rPr>
        <w:t xml:space="preserve"> ולכן אמר לא תבערו אש וגו' ביום השבת, כי בחינת אש הוא זו המחלוקת שבאדם לשם שמים, שזה בית יעקב אש להלחם עם עשו ועמלק, אבל שבת בחינת אור הבא מלמעלה, בחינת שם ישראל, והוא יום מנוחה, לכן לא תבערו אש. (שם תרנ"ז)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ויקהל קודם מצות שבת, כי בשבת מתאחדין ברזא דאחד, זה עיקר ענין שבת להיות כל הרצונות וכחות האדם דבוקין בשורשם שהוא נקודה הפנימיות חיות השי"ת שיש בכל אדם, כמו שכתוב ויפח באפיו וגו', וזה ענין השביתה בשבת. ואא"ז מו"ר זצלה"ה הגיד, מה שקודם החטא נזכר המשכן ואחר כך שבת, ואחר החטא נזכר שבת קודם המשכן, כי עבודת החול הוא ענין מלאכת המשכן, להמשיך השראת השכינה במעשה ממש, ושבת הוא עליה וביטול, ולכך קודם החטא היה עבודת החול הכנה לשבת, ואחר כך היה נצרך סיוע השבת לעבודת החול, שהוא מלאכת המשכן כנ"ל</w:t>
      </w:r>
      <w:r w:rsidR="00FA2375" w:rsidRPr="00FA2375">
        <w:rPr>
          <w:rStyle w:val="HebrewChar"/>
          <w:rFonts w:cs="FrankRuehl" w:hint="cs"/>
          <w:rtl/>
        </w:rPr>
        <w:t>...</w:t>
      </w:r>
      <w:r w:rsidRPr="00FA2375">
        <w:rPr>
          <w:rStyle w:val="HebrewChar"/>
          <w:rFonts w:cs="FrankRuehl" w:hint="cs"/>
          <w:rtl/>
        </w:rPr>
        <w:t xml:space="preserve"> (החודש תרל"א,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שבת הגדול, אמרנו כי שבת יש בו טעם כי ששת ימים עשה ה', ויש גם כן טעם וזכרת כי עבד היית וכו'. והנה זה הטעם ניתוסף ביציאת מצרים, לכן נתגדל מצות השבת ביציאת מצרים. וביאור הדברים, דאיתא ברעיא מהימנא פרשה זו דיש ב' בחינות שבת, דיש עבודת המלכות ושעבוד סט"א לפשוטי בני אדם ושבת נייחא, ויש עבודת עבד למקום ב"ה בקבלת עול מלכות שמים, אבל בשבת יש גם לזה חירות מבחינת עבד לבן לעבוד באהבה וכו'. פירוש הדברים כמו שפרשנו במקום אחר, מן העולם ועד העולם, שיש ב' מיני התעלמות והסתרות, א' מצד עובי הגשמיות והסתר החשכות של סט"א, ויש מצד עומק הקודש שאין יכולין להשיג, והם ב' השבתות הנ"ל, מי שזוכה בימי המעשה לגבור נגד היצר הרע זוכה לשבת הקטן שהוא חירות מסט"א לכנוס תחת עול מלכות שמים שהוא חירות לגבי זה. והענין שבשבת הכל חוזר למקור, לכן אין בשבת עבדות ושעבוד לסט"א, </w:t>
      </w:r>
      <w:r w:rsidRPr="00FA2375">
        <w:rPr>
          <w:rStyle w:val="HebrewChar"/>
          <w:rFonts w:cs="FrankRuehl" w:hint="cs"/>
          <w:rtl/>
        </w:rPr>
        <w:lastRenderedPageBreak/>
        <w:t>וזה הטעם כי בו שבת וכו'. אמנם ביציאת מצרים שיצאו בני ישראל לחירות משיעבוד סט"א היה אחר כך השבת חירות באופן אחר, שהוא למעלה משבת הנ"ל, שהוא שבת להטבע, וזה הוא שבת הגדול, פירוש שגם בימי המעשה אין עליהם שיעבוד הטבע רק בקבלת עול מלכות שמים, רק בשבת חירות להם שמתגלה להם שערי הקדושה הגנוזים, והוא ענין נשמה יתרה. ואפשר מצד זה אמרו אלו משמרין בני ישראל ב' שבתות, וכו', שבת ראשון לצאת מסט"א, ואחר כך שבת השני שבת הגדול כנ"ל</w:t>
      </w:r>
      <w:r w:rsidR="00FA2375" w:rsidRPr="00FA2375">
        <w:rPr>
          <w:rStyle w:val="HebrewChar"/>
          <w:rFonts w:cs="FrankRuehl" w:hint="cs"/>
          <w:rtl/>
        </w:rPr>
        <w:t>...</w:t>
      </w:r>
      <w:r w:rsidRPr="00FA2375">
        <w:rPr>
          <w:rStyle w:val="HebrewChar"/>
          <w:rFonts w:cs="FrankRuehl" w:hint="cs"/>
          <w:rtl/>
        </w:rPr>
        <w:t xml:space="preserve"> (שבת הגדול תרל"ז)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בגמרא העלו, ביום הראשון תשביתו</w:t>
      </w:r>
      <w:r w:rsidR="00FA2375" w:rsidRPr="00FA2375">
        <w:rPr>
          <w:rStyle w:val="HebrewChar"/>
          <w:rFonts w:cs="FrankRuehl" w:hint="cs"/>
          <w:rtl/>
        </w:rPr>
        <w:t>...</w:t>
      </w:r>
      <w:r w:rsidRPr="00FA2375">
        <w:rPr>
          <w:rStyle w:val="HebrewChar"/>
          <w:rFonts w:cs="FrankRuehl" w:hint="cs"/>
          <w:rtl/>
        </w:rPr>
        <w:t xml:space="preserve"> אבל ביציאת מצרים התחיל הנהגת הנסים וביטול הטבע, הוא בחינת גדלות בשם הוי"ה ית', לכן נקרא גם השבת שקודם פסח שבת הגדול, דהיה מקחו בעשור בשבת קודש. והמפרשים מקשים למה תלה הגדולה בשבת, אבל נראה כמו שהיה קבלת התורה בשבת, כן התחלת המצות הוצרך להיות בשבת, שכל סדר הנהגה חדשה הוצרך להיות בשבת, שבכח השבת יכולין להעלות המעשים להשורש ולשנותם במדריגה שלמעלה מהטבע, ולכן נקרא שבת הגדול, שהתחילה בו בחינת הגדלות כנ"ל</w:t>
      </w:r>
      <w:r w:rsidR="00FA2375" w:rsidRPr="00FA2375">
        <w:rPr>
          <w:rStyle w:val="HebrewChar"/>
          <w:rFonts w:cs="FrankRuehl" w:hint="cs"/>
          <w:rtl/>
        </w:rPr>
        <w:t>...</w:t>
      </w:r>
      <w:r w:rsidRPr="00FA2375">
        <w:rPr>
          <w:rStyle w:val="HebrewChar"/>
          <w:rFonts w:cs="FrankRuehl" w:hint="cs"/>
          <w:rtl/>
        </w:rPr>
        <w:t xml:space="preserve"> (שם תרמ"ג)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הגדול שקודם פסח, יתכן לפרש על פי מה שכתוב תחלה למקראי קודש, כי בפרשת מועדות הקדים הכתוב השבת למועדות, כנראה כי כולן נמשכין מכח השבת שעולה על כולן, וניסן ראש השנה לרגלים, לכן כן הסדר, שבת ואחר כך פסח שבועות סוכות, כי גם המועדות נקראים שבתות, אבל שבת בראשית עולה על כולנה, דהמועדות נקראו מקראי קדש, והשבת קודש הוא, ובכל המועדות יש לבני ישראל ענין מיוחד, זמן חירותנו, מתן תורתנו, שמחתנו, ושבת קודש הוא הביטול להשי"ת בלבד, והוא העיקר</w:t>
      </w:r>
      <w:r w:rsidR="00FA2375" w:rsidRPr="00FA2375">
        <w:rPr>
          <w:rStyle w:val="HebrewChar"/>
          <w:rFonts w:cs="FrankRuehl" w:hint="cs"/>
          <w:rtl/>
        </w:rPr>
        <w:t>...</w:t>
      </w:r>
      <w:r w:rsidRPr="00FA2375">
        <w:rPr>
          <w:rStyle w:val="HebrewChar"/>
          <w:rFonts w:cs="FrankRuehl" w:hint="cs"/>
          <w:rtl/>
        </w:rPr>
        <w:t xml:space="preserve"> (שם תרמ"ד)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שם שבת הגדול</w:t>
      </w:r>
      <w:r w:rsidR="00FA2375" w:rsidRPr="00FA2375">
        <w:rPr>
          <w:rStyle w:val="HebrewChar"/>
          <w:rFonts w:cs="FrankRuehl" w:hint="cs"/>
          <w:rtl/>
        </w:rPr>
        <w:t>...</w:t>
      </w:r>
      <w:r w:rsidRPr="00FA2375">
        <w:rPr>
          <w:rStyle w:val="HebrewChar"/>
          <w:rFonts w:cs="FrankRuehl" w:hint="cs"/>
          <w:rtl/>
        </w:rPr>
        <w:t xml:space="preserve"> והשיב הקב"ה כנסת ישראל יהיה בן זוגך. נמצא כשיצאו בני ישראל ממצרים להיות עם השי"ת נתגדל ונשלם השבת. והענין הוא כי בכל דבר יש בחינת דכר ונוקבא, וכפי הכנת המקבל נתגדל כח הנותן, והשבת כתיב בו ביני ובין בני ישראל אות היא, נמצא כי יש בו חלק להשי"ת וחלק לבני ישראל, לכן </w:t>
      </w:r>
      <w:r w:rsidRPr="00FA2375">
        <w:rPr>
          <w:rStyle w:val="HebrewChar"/>
          <w:rFonts w:cs="FrankRuehl" w:hint="cs"/>
          <w:rtl/>
        </w:rPr>
        <w:lastRenderedPageBreak/>
        <w:t>נקרא שלום שמחבר עליונים ותחתונים, ופעם אחת כתיב הטעם כי בו שבת, והוא חלק הנותן, ופעם אחת כתיב וזכרת כי עבד היית וגו', על כן צוך וגו' לעשות וגו' השבת, והוא חלק השבת מצד בני ישראל המקבלים. ועל ב' אלו אומרים בקידוש ושבת קדשו וכו', ואחר כך זכר ליציאת מצרים ושבת קדשך וכו' הנחלתנו, שהוא החלק שדבוק השבת בעצמנו, וזה נגמר בשבת הגדול</w:t>
      </w:r>
      <w:r w:rsidR="00FA2375" w:rsidRPr="00FA2375">
        <w:rPr>
          <w:rStyle w:val="HebrewChar"/>
          <w:rFonts w:cs="FrankRuehl" w:hint="cs"/>
          <w:rtl/>
        </w:rPr>
        <w:t>...</w:t>
      </w:r>
      <w:r w:rsidRPr="00FA2375">
        <w:rPr>
          <w:rStyle w:val="HebrewChar"/>
          <w:rFonts w:cs="FrankRuehl" w:hint="cs"/>
          <w:rtl/>
        </w:rPr>
        <w:t xml:space="preserve"> (שם תרמ"ז)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וכתיב גדולים מעשה ה' דרושים לכל חפציהם, כי במעשה בראשית יש חכמה עד אין שיעור, וכפי הרצון של בני אדם להתבונן במעשה הבורא ית' כך מתגלה החכמה, וזה נמצא רק בבני ישראל, ובאמת השבת ניתן על זה להיות יום מנוחה להתבונן במעשה הבורא ית', שעל זה הוסד המזמור ליום השבת "מה גדלו מעשיך ה'", ומקודם היו נסתרים נפלאות הבורא תוך הטבע, ועל ידי הנפלאות ביציאת מצרים ששינה השי"ת הטבע יצא מכח אל הפועל כבוד מלכותו ית' בעולם</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יתבאר ההפרש בין שבת למועדות, דשבת הוא מתנה, כדאיתא מתנה טובה יש לי וכו', אבל המועדות זוכין בני ישראל בעצמותם, כמו שכתוב, מקדש ישראל והזמנים</w:t>
      </w:r>
      <w:r w:rsidR="00FA2375" w:rsidRPr="00FA2375">
        <w:rPr>
          <w:rStyle w:val="HebrewChar"/>
          <w:rFonts w:cs="FrankRuehl" w:hint="cs"/>
          <w:rtl/>
        </w:rPr>
        <w:t>...</w:t>
      </w:r>
      <w:r w:rsidRPr="00FA2375">
        <w:rPr>
          <w:rStyle w:val="HebrewChar"/>
          <w:rFonts w:cs="FrankRuehl" w:hint="cs"/>
          <w:rtl/>
        </w:rPr>
        <w:t xml:space="preserve"> דמאן דאכיל דלאו דיליה בהית לאסתכולי, לכן שבת הוא בושת, אבל במועדות כתיב יראה כל זכורך, שהיו באין להראות פני ה' בשמחה. ואיתא לעתיד יהיה מצות ראיה גם בשבתות, כדכתיב מדי שבת בשבתו וכו', שיהיה יום שכולו שבת, אבל עתה מקבלים בני ישראל השבת בבחינת מתנה בלבד. (פסח תרמ"ז)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וכי תבואו</w:t>
      </w:r>
      <w:r w:rsidR="00FA2375" w:rsidRPr="00FA2375">
        <w:rPr>
          <w:rStyle w:val="HebrewChar"/>
          <w:rFonts w:cs="FrankRuehl" w:hint="cs"/>
          <w:rtl/>
        </w:rPr>
        <w:t>...</w:t>
      </w:r>
      <w:r w:rsidRPr="00FA2375">
        <w:rPr>
          <w:rStyle w:val="HebrewChar"/>
          <w:rFonts w:cs="FrankRuehl" w:hint="cs"/>
          <w:rtl/>
        </w:rPr>
        <w:t xml:space="preserve"> ואיתא במדרש שהקב"ה נותן לבני ישראל ב' קדושות, והיא בחינת פנימי ומקיף, ונראה שב' הקדושות מתגלין בשבת קדש שהוא מיוחד לבני ישראל לזכות לקדושה על ידי השבת, כמו שכתוב קדש היא לכם, ולכן אומרים ושבת קדשו באהבה וברצון הנחילנו, ואחר כך ושבת קדשך באהבה וברצון הנחלתנו, שהם ב' קדושות הנ"ל, ורמז לדבר פסוק אחד כתוב איש אביו ואמו תיראו ואת שבתותי תשמורו, סמך שמירת שבת לאב ואם שהם שותפים בנפש, לומר שיש חלק מקדושת שבת בנפשות בני ישראל, ולכן אמרו חז"ל שיעבור </w:t>
      </w:r>
      <w:r w:rsidRPr="00FA2375">
        <w:rPr>
          <w:rStyle w:val="HebrewChar"/>
          <w:rFonts w:cs="FrankRuehl" w:hint="cs"/>
          <w:rtl/>
        </w:rPr>
        <w:lastRenderedPageBreak/>
        <w:t>שבת על התינוק קודם שנימול, ראיה מזה שחל קדושת שבת על התינוק. ופסוק אחר כתיב שבתותי תשמורו ומקדשי תיראו, לומר שחל קדושת שבת בכל מושבות בני ישראל, כמו שכתוב שבת היא לה' בכל מושבותיכם, והיא קדושה עליונה שאין יכולים לקבל בעצמותנו, והיא החופפת עלינו, כמו שכתוב פורס סוכת שלום עלינו, וזה שאמר הנחילנו לשון נסתר, ואחר כך הנחלתנו כנ"ל. (קדושים תרנ"ג)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הקדמת שבת למועדים, כמו שכתוב תחלה למקראי קדש, כי בכח השבת זכו בני ישראל אחר כך למועדות, כי השבת ניתן מקודם לבני ישראל, והשבת הוא עדות שבני ישראל מעידין על הקב"ה, ועל ידי שקיבלו כראוי ניתן להם המועדות, שהם עדות שהקב"ה מעיד על בני ישראל, לכן מקנאים האומות לבני ישראל, מה יפו פעמיך</w:t>
      </w:r>
      <w:r w:rsidR="00FA2375" w:rsidRPr="00FA2375">
        <w:rPr>
          <w:rStyle w:val="HebrewChar"/>
          <w:rFonts w:cs="FrankRuehl" w:hint="cs"/>
          <w:rtl/>
        </w:rPr>
        <w:t>...</w:t>
      </w:r>
      <w:r w:rsidRPr="00FA2375">
        <w:rPr>
          <w:rStyle w:val="HebrewChar"/>
          <w:rFonts w:cs="FrankRuehl" w:hint="cs"/>
          <w:rtl/>
        </w:rPr>
        <w:t xml:space="preserve"> ושבת הוא הקדמת השער לכל אלה המדרגות</w:t>
      </w:r>
      <w:r w:rsidR="00FA2375" w:rsidRPr="00FA2375">
        <w:rPr>
          <w:rStyle w:val="HebrewChar"/>
          <w:rFonts w:cs="FrankRuehl" w:hint="cs"/>
          <w:rtl/>
        </w:rPr>
        <w:t>...</w:t>
      </w:r>
      <w:r w:rsidRPr="00FA2375">
        <w:rPr>
          <w:rStyle w:val="HebrewChar"/>
          <w:rFonts w:cs="FrankRuehl" w:hint="cs"/>
          <w:rtl/>
        </w:rPr>
        <w:t xml:space="preserve"> (אמור תרמ"א)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בפרשת מועדות הקדים ונקדשתי בתוך בני ישראל, כי עיקר הקדושה יכולין לקבל בהמועדות כמו שכתוב מקראי קדש, ושבת קודש היא לכם, ובזמן המקדש בודאי קבלו נפשות ישראל קדושה בהיותם רואים פני ה' במקדש ג' פעמים בשנה, ובשבת כתיב שבת היא לה' בכל מושבותיכם, כי במועדות היו צריכים לעלות ולמצוא שם הקדושה ובשבת יש בכל מושבות וגם בגלות, כמו שאמרו חז"ל על שבת, נחלת יעקב אביך נחלה בלי מצרים, ויכולין למצא קדושה בשבת בכל מקום. אכן כל הקדושה שבמועדות הכל תלוי בקדושת נפשות בני ישראל בעצמותם, כמו שכתוב ונקדשתי בתוך בני ישראל ממש</w:t>
      </w:r>
      <w:r w:rsidR="00FA2375" w:rsidRPr="00FA2375">
        <w:rPr>
          <w:rStyle w:val="HebrewChar"/>
          <w:rFonts w:cs="FrankRuehl" w:hint="cs"/>
          <w:rtl/>
        </w:rPr>
        <w:t>...</w:t>
      </w:r>
      <w:r w:rsidRPr="00FA2375">
        <w:rPr>
          <w:rStyle w:val="HebrewChar"/>
          <w:rFonts w:cs="FrankRuehl" w:hint="cs"/>
          <w:rtl/>
        </w:rPr>
        <w:t xml:space="preserve"> (שם תרמ"ד)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נרננה בישועתך וכו' ימלא ה' כל משאלותיך</w:t>
      </w:r>
      <w:r w:rsidR="00FA2375" w:rsidRPr="00FA2375">
        <w:rPr>
          <w:rStyle w:val="HebrewChar"/>
          <w:rFonts w:cs="FrankRuehl" w:hint="cs"/>
          <w:rtl/>
        </w:rPr>
        <w:t>...</w:t>
      </w:r>
      <w:r w:rsidRPr="00FA2375">
        <w:rPr>
          <w:rStyle w:val="HebrewChar"/>
          <w:rFonts w:cs="FrankRuehl" w:hint="cs"/>
          <w:rtl/>
        </w:rPr>
        <w:t xml:space="preserve"> וכן איתא המענג השבת נותנין לו משאלות לבו, והוא ענין אחד למבין, ומשאלות הלב היא בימי העבודה והמעשה שעל ידי השבת ממשיכין הארה לימי המעשה, כפי השמחה והעונג בשבת כך מתקיים ימלא ה' משאלותיך</w:t>
      </w:r>
      <w:r w:rsidR="00FA2375" w:rsidRPr="00FA2375">
        <w:rPr>
          <w:rStyle w:val="HebrewChar"/>
          <w:rFonts w:cs="FrankRuehl" w:hint="cs"/>
          <w:rtl/>
        </w:rPr>
        <w:t>...</w:t>
      </w:r>
      <w:r w:rsidRPr="00FA2375">
        <w:rPr>
          <w:rStyle w:val="HebrewChar"/>
          <w:rFonts w:cs="FrankRuehl" w:hint="cs"/>
          <w:rtl/>
        </w:rPr>
        <w:t xml:space="preserve"> (במדבר תרמ"א)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את יום השבת לקדשו, הגם כי בודאי קדושת השבת גדלה מאד, ואיך מצווין אנחנו לקדש השבת, אבל באמת קדושת השבת תלויה בקדושת בני ישראל, דאיתא קוב"ה וישראל </w:t>
      </w:r>
      <w:r w:rsidRPr="00FA2375">
        <w:rPr>
          <w:rStyle w:val="HebrewChar"/>
          <w:rFonts w:cs="FrankRuehl" w:hint="cs"/>
          <w:rtl/>
        </w:rPr>
        <w:lastRenderedPageBreak/>
        <w:t>ושבת מעידין זה על זה, וכפי הבירור שבני ישראל מבררין דכתיב, אתם עדי, כמו כן מבורר עדות זה בשבת, והכלל כי מאחר שהש"ק מיוחד לבני קדושים, ממילא כפי קדושתינו מקבל השבת קדושה ביותר, כי כפי קבלת המקבל כך נתרבה כח המשפיע, ולכן צריך האדם לזכור תמיד לקדש את עצמו כדי שיוכל לקבל השבת כראוי, ומכל שכן שלא יפגום בו חס ושלום כנ"ל</w:t>
      </w:r>
      <w:r w:rsidR="00FA2375" w:rsidRPr="00FA2375">
        <w:rPr>
          <w:rStyle w:val="HebrewChar"/>
          <w:rFonts w:cs="FrankRuehl" w:hint="cs"/>
          <w:rtl/>
        </w:rPr>
        <w:t>...</w:t>
      </w:r>
      <w:r w:rsidRPr="00FA2375">
        <w:rPr>
          <w:rStyle w:val="HebrewChar"/>
          <w:rFonts w:cs="FrankRuehl" w:hint="cs"/>
          <w:rtl/>
        </w:rPr>
        <w:t xml:space="preserve"> (שבועות תרל"ח)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בפרשת נזיר</w:t>
      </w:r>
      <w:r w:rsidR="00FA2375" w:rsidRPr="00FA2375">
        <w:rPr>
          <w:rStyle w:val="HebrewChar"/>
          <w:rFonts w:cs="FrankRuehl" w:hint="cs"/>
          <w:rtl/>
        </w:rPr>
        <w:t>...</w:t>
      </w:r>
      <w:r w:rsidRPr="00FA2375">
        <w:rPr>
          <w:rStyle w:val="HebrewChar"/>
          <w:rFonts w:cs="FrankRuehl" w:hint="cs"/>
          <w:rtl/>
        </w:rPr>
        <w:t xml:space="preserve"> כי הנה הדעת הוא שצריך בירור שנאמר בו הדעת טוב ורע</w:t>
      </w:r>
      <w:r w:rsidR="00FA2375" w:rsidRPr="00FA2375">
        <w:rPr>
          <w:rStyle w:val="HebrewChar"/>
          <w:rFonts w:cs="FrankRuehl" w:hint="cs"/>
          <w:rtl/>
        </w:rPr>
        <w:t>...</w:t>
      </w:r>
      <w:r w:rsidRPr="00FA2375">
        <w:rPr>
          <w:rStyle w:val="HebrewChar"/>
          <w:rFonts w:cs="FrankRuehl" w:hint="cs"/>
          <w:rtl/>
        </w:rPr>
        <w:t xml:space="preserve"> כי הדעת הוא התחברות גוף ונפש התקשרות רוחניות וגשמיות</w:t>
      </w:r>
      <w:r w:rsidR="00FA2375" w:rsidRPr="00FA2375">
        <w:rPr>
          <w:rStyle w:val="HebrewChar"/>
          <w:rFonts w:cs="FrankRuehl" w:hint="cs"/>
          <w:rtl/>
        </w:rPr>
        <w:t>...</w:t>
      </w:r>
      <w:r w:rsidRPr="00FA2375">
        <w:rPr>
          <w:rStyle w:val="HebrewChar"/>
          <w:rFonts w:cs="FrankRuehl" w:hint="cs"/>
          <w:rtl/>
        </w:rPr>
        <w:t xml:space="preserve"> וכן בשבת אין צריכין תפילין, כי הוא יומא דנשמתין ויורדת בו נשמה יתירה, פירוש שכח הנשמה שליט על הגוף בשבת, ואין צריך בירור כי שבת הוא בחינת עץ החיים, דבימי המעשה כתיב ערב ובקר, ובשבת כולו טוב, ולא עוד אלא שבשבת שולט עץ החיים על עץ הדעת, ומתקן גם הדעת, דכתיב בשבת, לדעת כי אני ה' מקדישכם, פרש"י לדעת האומות בה, משום דלדעת הוא פועל יוצא, משום דבחינת השבת למעלה מעץ הדעת, והוא עץ החיים. אבל יתכן לפרש לדעת בימי המעשה, שהשבת מאיר לתקן הדעת גם בימי המעשה, ושניהם אמת, כי בני ישראל בכח דביקותם בעץ החיים מאירין לברר הדעת אצל האומות, וכמו כן השבת מאיר לימי המעשה, לכן מתפללין הבדלה באתה חונן, כי בקשה ראשונה בימי המעשה לתקן הדעת</w:t>
      </w:r>
      <w:r w:rsidR="00FA2375" w:rsidRPr="00FA2375">
        <w:rPr>
          <w:rStyle w:val="HebrewChar"/>
          <w:rFonts w:cs="FrankRuehl" w:hint="cs"/>
          <w:rtl/>
        </w:rPr>
        <w:t>...</w:t>
      </w:r>
      <w:r w:rsidRPr="00FA2375">
        <w:rPr>
          <w:rStyle w:val="HebrewChar"/>
          <w:rFonts w:cs="FrankRuehl" w:hint="cs"/>
          <w:rtl/>
        </w:rPr>
        <w:t xml:space="preserve"> (נשא תרנ"א)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הואיל משה באר את התורה</w:t>
      </w:r>
      <w:r w:rsidR="00FA2375" w:rsidRPr="00FA2375">
        <w:rPr>
          <w:rStyle w:val="HebrewChar"/>
          <w:rFonts w:cs="FrankRuehl" w:hint="cs"/>
          <w:rtl/>
        </w:rPr>
        <w:t>...</w:t>
      </w:r>
      <w:r w:rsidRPr="00FA2375">
        <w:rPr>
          <w:rStyle w:val="HebrewChar"/>
          <w:rFonts w:cs="FrankRuehl" w:hint="cs"/>
          <w:rtl/>
        </w:rPr>
        <w:t xml:space="preserve"> ולכן אחרי הכותו וכו' התחיל באר, שזכה לפי הבאר אחר המלחמה והעברת הקליפות וסט"א. אכן בשבת שנקרא יום מנוחה כל הסט"א ערקית מגרמה, ולכן נפתח פי הבאר. והוא באמת כחו של משה רבינו ע"ה שמתגלה בשבת קודש, כדאיתא מזמור שיר ליום השבת, ראשי תיבות למשה, ומכל מקום גם השבת תליה בימי המעשה, אחרי הכותו הוא בימי המעשה, הואיל באר הוא בשבת, לכן בשבת אין צריך תפילין, שהם להעביר אותן הקליפות המעכבין התגלות המוחין, ועל ידי התפילין והרצועות יכולין לגבור עליהם</w:t>
      </w:r>
      <w:r w:rsidR="00FA2375" w:rsidRPr="00FA2375">
        <w:rPr>
          <w:rStyle w:val="HebrewChar"/>
          <w:rFonts w:cs="FrankRuehl" w:hint="cs"/>
          <w:rtl/>
        </w:rPr>
        <w:t>...</w:t>
      </w:r>
      <w:r w:rsidRPr="00FA2375">
        <w:rPr>
          <w:rStyle w:val="HebrewChar"/>
          <w:rFonts w:cs="FrankRuehl" w:hint="cs"/>
          <w:rtl/>
        </w:rPr>
        <w:t xml:space="preserve"> ובשבת קודש מעצמה ערקת הסט"א</w:t>
      </w:r>
      <w:r w:rsidR="00FA2375" w:rsidRPr="00FA2375">
        <w:rPr>
          <w:rStyle w:val="HebrewChar"/>
          <w:rFonts w:cs="FrankRuehl" w:hint="cs"/>
          <w:rtl/>
        </w:rPr>
        <w:t>...</w:t>
      </w:r>
      <w:r w:rsidRPr="00FA2375">
        <w:rPr>
          <w:rStyle w:val="HebrewChar"/>
          <w:rFonts w:cs="FrankRuehl" w:hint="cs"/>
          <w:rtl/>
        </w:rPr>
        <w:t xml:space="preserve"> לכן באר התורה מתרחב. (דברים </w:t>
      </w:r>
      <w:r w:rsidRPr="00FA2375">
        <w:rPr>
          <w:rStyle w:val="HebrewChar"/>
          <w:rFonts w:cs="FrankRuehl" w:hint="cs"/>
          <w:rtl/>
        </w:rPr>
        <w:lastRenderedPageBreak/>
        <w:t>תרנ"ב)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ושמחתם שם לפני ה' אלקיכם, כבר כתבנו כי עיקר השמחה בהארת הנשמה, דעיקר השמחה בגן עדן, שהשמחה במעונו, ולכן בשבת קודש שבא נשמה יתירה מגן עדן הוא זמן שמחה, וכמו כן כשבא אדם לבית המקדש קיבל נשמה יתירה, ושלש פעמים יראה לקבל נפש רוח נשמה, לכן בסוכות והיית אך שמח, כל השמחה בשלימות. וכפי כח הנשמה כך נחלש הגוף, וזה היראה שחל על הגוף. וב' בחינות אל השמחה והיראה הם בחינת זכור ושמור בשבת, זכור במוחא בחינת מצות עשה, נר מצוה להאיר הנשמה, ושמור מצות לא תעשה להכניע הגוף, וקודם החטא היה האדם בגן עדן שגם הגוף היה מעשה ידיו של הקב"ה, ואחר החטא הכל בכח הנשמה בלבד. (ראה תרס"ב)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שבת תשובה, כי השבת מסייע אל התשובה</w:t>
      </w:r>
      <w:r w:rsidR="00FA2375" w:rsidRPr="00FA2375">
        <w:rPr>
          <w:rStyle w:val="HebrewChar"/>
          <w:rFonts w:cs="FrankRuehl" w:hint="cs"/>
          <w:rtl/>
        </w:rPr>
        <w:t>...</w:t>
      </w:r>
      <w:r w:rsidRPr="00FA2375">
        <w:rPr>
          <w:rStyle w:val="HebrewChar"/>
          <w:rFonts w:cs="FrankRuehl" w:hint="cs"/>
          <w:rtl/>
        </w:rPr>
        <w:t xml:space="preserve"> ובאמת בכל עשרת ימי תשובה כך הוא שהקב"ה נקרא מלך המשפט ויושב על הכסא, לכן הוא זמן תשובה, ובשבת ביותר. ויש להתחזק מאד בשבת תשובה שהוא שבת ראשון של השנה, וכמו שאמרו אילו שמרו ישראל שבת ראשונה לא שלטה בהם אומה ולשון, כן הוא בכל שנה שנעשה סדר חדש, וכפי שמירת שבת ראשונה זוכין לכל השנה. ואיתא השומר שבת וכו' מוחלין לו וכו', דעיקר פגם העונות כמו שכתוב עונותיכם וכו' מבדילים ביניכם וגו', ובשבת כתיב אות היא ביני וביניכם, והיא מבטלת מסך המבדיל, לכן יכולין לשוב לפניו בתשובה בנקל יותר</w:t>
      </w:r>
      <w:r w:rsidR="00FA2375" w:rsidRPr="00FA2375">
        <w:rPr>
          <w:rStyle w:val="HebrewChar"/>
          <w:rFonts w:cs="FrankRuehl" w:hint="cs"/>
          <w:rtl/>
        </w:rPr>
        <w:t>...</w:t>
      </w:r>
      <w:r w:rsidRPr="00FA2375">
        <w:rPr>
          <w:rStyle w:val="HebrewChar"/>
          <w:rFonts w:cs="FrankRuehl" w:hint="cs"/>
          <w:rtl/>
        </w:rPr>
        <w:t xml:space="preserve"> (שבת תשובה תרנ"ד)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ואולי בזה יש לפרש מה שאמרו חז"ל (ברכות כ') בשבת כל שישנו בשמירה ישנו בזכירה, דהנה להגיע ולזכור למעלת זכור את יום השבת לקדשו, לזה צריכים הכנה רבה ועבודה גדולה והזדככות יתירה, ולאו כל אדם זוכה לכך, אך שמור הוא שמירה שלא לעשות מלאכה, ובזה האדם שבכל ששת ימי המעשה הוא משוקע בעולם הזה הגשמי והוא טרוד בו בכל נפשו ובכל חושיו, וכשהגיע יום השבת שמשליך מעליו את כל הרעיונות מהדברים הללו ושיהיה באמת בעיניו כאלו כל מלאכתו עשויה, מכח זה </w:t>
      </w:r>
      <w:r w:rsidRPr="00FA2375">
        <w:rPr>
          <w:rStyle w:val="HebrewChar"/>
          <w:rFonts w:cs="FrankRuehl" w:hint="cs"/>
          <w:rtl/>
        </w:rPr>
        <w:lastRenderedPageBreak/>
        <w:t>הוא נדבק לקדושה ובא לעומתו בזכירה</w:t>
      </w:r>
      <w:r w:rsidR="00FA2375" w:rsidRPr="00FA2375">
        <w:rPr>
          <w:rStyle w:val="HebrewChar"/>
          <w:rFonts w:cs="FrankRuehl" w:hint="cs"/>
          <w:rtl/>
        </w:rPr>
        <w:t>...</w:t>
      </w:r>
      <w:r w:rsidRPr="00FA2375">
        <w:rPr>
          <w:rStyle w:val="HebrewChar"/>
          <w:rFonts w:cs="FrankRuehl" w:hint="cs"/>
          <w:rtl/>
        </w:rPr>
        <w:t xml:space="preserve"> (חיי שרה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זה יש גם בשבת, דהנה בשבת יש לו לאדם נפש יתירה, והיא השתוקקות לקדושה היפוך תאוות החומר, והוא ענין משיח בן יוסף, ושבת בעצמו הוא יוסף כנודע, ובאמצעות משיח בן יוסף יזכו ישראל להיות מסולקים מכל התאוות החמריות, ובשבת יש הארה מזה. אך אחר שנפשו מתעלה שוב יש חשש לגיאות והתנשאות כנ"ל, בכן באה שבת גם כן ומבטלה, דשבת היא שביתה וביטול היש, והוא כח משיח בן דוד, ואם כן יש בשבת שני הכחות של שני המשיחים, וזהו מה שאומרים בזמירות על חדא תרתי נהורא לה ימטי. (וישלח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ומעתה תובן מחלוקת ר"ה בשם ר' אייבו ורבנן, דהנה ידוע דלעומת עבודת האדם בכל ששת ימי המעשה זוכין אחר כך ביום השבת להארה מן השמים, ורמזו ז"ל בזה (ע"ז ג') מי שטרח בערב שבת יאכל בשבת, ואיתא בספרים, שגלות יעקב בבית לבן לברר חלקי הקדושה היתה כעין ששת ימי המעשה לעומת יום השבת, ועל כן אחר שבא יעקב שלם עיר שכם נכתבה בו תיכף שמירת שבת, כי ביאתו אחר כך לארץ ישראל היתה כעין שבת אחר ששת ימי המעשה, ועל כן לעומת עבודתו בבית לבן להכניע ס' רבוא או ק"ך רבוא ענינים חיצוניים, שהם לעומת ס' רבוא נשמות ישראל שבקדושה, זכה לעומתם כשבא בגבול ארץ ישראל למלאכים קדושים מלאכי השרת ממש, וזהו ויפגעו בו מלאכי אלקים. (וישלח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אחר שנפטר יעקב אבינו מעשו ומלבן נאמר בו ויחן את פני העיר, שקבע תחומין, וזה שמירת שבת, כבמדרש יעקב שכתוב בו שמירת שבת, והיינו שאחר שנשתלם יעקב ונכנעו לו כל הכחות החיצוניים ותיקן פגם המוח והלב זכה לשבת. וקצת מעין זה הוא בכל איש ישראל, כי שני אלה הם בשבת, זכור ושמור, שבת דליליא ושבת דיממא, שבת דליליא הוא שמור שהוא בלב, והוא הזמן שמתעוררות בכל ישראל אהבה ודביקות לאביהן שבשמים לעומתו משליכין מעליהם עול חשבונות הרבים מטרדת ל"ט המלאכות, וכולהו מתעטרין בנשמתין חדתין, והוא תיקון פגם הלב מאהבות חיצוניות. שבת </w:t>
      </w:r>
      <w:r w:rsidRPr="00FA2375">
        <w:rPr>
          <w:rStyle w:val="HebrewChar"/>
          <w:rFonts w:cs="FrankRuehl" w:hint="cs"/>
          <w:rtl/>
        </w:rPr>
        <w:lastRenderedPageBreak/>
        <w:t>דיממא הוא זכור, שהוא במוח, ובו הארות חדשות כידוע. וזה שאנו אומרים בקבלת שבת "ימין ושמאל תפרוצי" וכו', ובזמירות "ימינא ושמאלא" וכו', כי בשבת יש הארה גדולה משני המשיחים, ואלמלי שמרו ישראל וכו' מיד נגאלין, ועל כן פנים כל איש לפי ערך שמירתו את השבת בזכור ושמור נתקנות בצד מה פגימות המח והלב שבו</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להבין ענין יוסף ואחיו, הנה כתיב ויכולו השמים וגו', וכבר פירשנו שהוא מלשון התכללות, שכל ששת ימי בראשית היו הברואים נמתחין והולכין, והיה כל דבר ודבר נפרד בפני עצמו, וכשבא יום השבת נעשה בחינת נפש בבריאה, כמו שכתוב "וינפש". וכמו האדם שעל ידי כח החיות והנפש שבו יש בכל אבר ואבר כח כללי, כמו שהוכיחו ממה שאין סומא מוליד סומא, כן היה בשעת הבריאה כשבא שבת היה כל פרטי משיג את הכח הכללי, דשבת הוא שאיחד אותם, וכמו כן יש לומר בשבטים, שכל אחד ואחד נחשב צורה שלימה בפני עצמו</w:t>
      </w:r>
      <w:r w:rsidR="00FA2375" w:rsidRPr="00FA2375">
        <w:rPr>
          <w:rStyle w:val="HebrewChar"/>
          <w:rFonts w:cs="FrankRuehl" w:hint="cs"/>
          <w:rtl/>
        </w:rPr>
        <w:t>...</w:t>
      </w:r>
      <w:r w:rsidRPr="00FA2375">
        <w:rPr>
          <w:rStyle w:val="HebrewChar"/>
          <w:rFonts w:cs="FrankRuehl" w:hint="cs"/>
          <w:rtl/>
        </w:rPr>
        <w:t xml:space="preserve"> אך אם היו נכנעים תחת יוסף שהיה בחינת שבת, היה הוא מאחד אותם לגמרי. (וישב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ולא עמד איש אתו, מכאן רמז סמך למה שאנו אומרים בצאתכם לשלום קודם קידוש. ונראה דהנה בכל מצוה נברא ממנה מלאך, ולמלאכים שנבראו מכל המצות שבששת ימי המעשה להם אנו אומרים בואכם לשלום, שכמו שיש עליה לכל המצוות שעשה בששת ימי המעשה, כן יש עליה למלאכים שנבראו מהן. וכבר אמרנו כמה פעמים בשם חובת הלבבות דממעשה המצוה נוחלין עולם הבא, שהוא עולם המצפון. ובודאי המלאכים שנבראו מן המצוות הם נמי על זה האופן, שממעשי המצוות נבראים מלאכים המשמשים את האדם בעודו בעולם הזה ומשמרים אותו מכל רע, וממצפון המצוות נבראים מלאכים המשמשים לעולם הבא. והנה שבת הוא מעין עולם הבא, והוא דיבוק נפש ישראל בפנימיות, ועל כן שבת אין בו מצות עשה בעשיה רק שביתה ממלאכה, ועל כן המצוה היא עונג שהוא בפנימיות ולא שמחה שהיא בהתגלות. ועל כן קודם הקידוש והסעודה שהוא דיבוק פנימי, כי הסיר המסך המבדיל בין ישראל לאביהן שבשמים, כל איש ואיש לפי </w:t>
      </w:r>
      <w:r w:rsidRPr="00FA2375">
        <w:rPr>
          <w:rStyle w:val="HebrewChar"/>
          <w:rFonts w:cs="FrankRuehl" w:hint="cs"/>
          <w:rtl/>
        </w:rPr>
        <w:lastRenderedPageBreak/>
        <w:t>דרגא דיליה וכעין שאיתא במדרש רבה משל למלך שהיה יושב בטרקלין ווילון מתוח לפניו, וכשהוא רוצה לדבר עם אוהבו הוא מקפל את הוילון, ובשבת כל ישראל נעשים בבחינת אוהב כמו שכתוב בתנא דבי אליהו, ימים יוצרו ולא אחד בהם זה יום השבת לישראל וכו', ונח בשביעי מתרצה עם בניו ועם בני ביתו, וכן הוא עד רום המעלות, שהקב"ה מתרצה עם בנו בכורו ישראל ומקפל הוילון ומתודע בלב ישראל, וכבזהר הקדש נודע בשערים בעלה, כל חד כפי מה שמשער בלביה, מעין התודע יוסף אל אחיו, אומרים בצאתכם לשלום למלאכים הנעשים ממעשי המצוות, שזה הענין אין להם מקום, וכל ענינם רק להוביל את האדם ולשמרהו עד הגיעו למעלה זו, כמו שכתוב (תהלים צ"א) "כי מלאכיו יצוה לך לשמרך בכל דרכיך", בדרך דוקא, ואחר כך ה' ישמור צאתך ובואך, ה' בעצמו. (ויגש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וכעין זה הוא בכל שבת, שהוא מלשון שב, שהנשמות שבין למקורם ושואבין חיים וברכה דמיניה שיתא יומין מתברכין, והוא זמן תשובה, וכל השומר שבת כהלכתה אפילו עובד ע"ז כדור אנוש מוחלין לו, והכל כנ"ל, שבאשר הנשמה שבה למקורה הוא כעין השקה ופרחה טומאתה ממנה, וחלק הטוב נדבק ומקבל הברכה כל אחד ואחד לפי שורש נשמתו כמו ברכת יעקב, וכמו ששם צוה אותם על המחלוקת כן שבת הוא רזא דאחד, והכל ענין אחד. (ויחי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כל זה בידינו מכח ירושת האבות ומכח משה רבינו ע"ה, שהאבות הקדושים השרישו בקרבנו זה הכח להלוך בתוך החושך והמניעות המסתירים את האור האלקי בתוך הטבע, ולהביא את האור האלקי בתוך הטבע על ידי עבודתנו בתורה ותפילה, ובסור מרע, ואחר כך לקבל את אור קדושת השבת לפי רגלי העבודה כל ששת ימי המעשה, שיהיה כאילו כל מלאכתנו עשויה, שיהיה כאילו כל הטבע שובת, ובהלו אור קדושת שבת על ראשינו להתענג על ה', ושבת היא יומא דנשמתא מעין עולם הבא. (וארא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אבל שבת היא מעין עולם הבא, ושם אין שום ויתור, ומי שטרח בערב שבת יאכל בשבת (ע"ז ג'), והיינו </w:t>
      </w:r>
      <w:r>
        <w:rPr>
          <w:rStyle w:val="HebrewChar"/>
          <w:rtl/>
        </w:rPr>
        <w:t> </w:t>
      </w:r>
      <w:r w:rsidRPr="00FA2375">
        <w:rPr>
          <w:rStyle w:val="HebrewChar"/>
          <w:rFonts w:cs="FrankRuehl" w:hint="cs"/>
          <w:bCs/>
          <w:rtl/>
        </w:rPr>
        <w:t xml:space="preserve">שקדושת שבת חלה על האדם על פי </w:t>
      </w:r>
      <w:r w:rsidRPr="00FA2375">
        <w:rPr>
          <w:rStyle w:val="HebrewChar"/>
          <w:rFonts w:cs="FrankRuehl" w:hint="cs"/>
          <w:bCs/>
          <w:rtl/>
        </w:rPr>
        <w:lastRenderedPageBreak/>
        <w:t xml:space="preserve">מדותיו ועשיותיו בששת ימי המעשה, </w:t>
      </w:r>
      <w:r>
        <w:rPr>
          <w:rStyle w:val="HebrewChar"/>
          <w:rtl/>
        </w:rPr>
        <w:t> </w:t>
      </w:r>
      <w:r w:rsidR="00FA2375" w:rsidRPr="00FA2375">
        <w:rPr>
          <w:rStyle w:val="HebrewChar"/>
          <w:rFonts w:cs="FrankRuehl" w:hint="cs"/>
          <w:rtl/>
        </w:rPr>
        <w:t xml:space="preserve"> </w:t>
      </w:r>
      <w:r w:rsidRPr="00FA2375">
        <w:rPr>
          <w:rStyle w:val="HebrewChar"/>
          <w:rFonts w:cs="FrankRuehl" w:hint="cs"/>
          <w:rtl/>
        </w:rPr>
        <w:t>וזהו שאינו נקרא מועד, כי מועד הוא מלשון קיבוץ, ואז הוא זמן שמחמת קיבוץ הכלל נתקרב אפילו מי שאינו ראוי מפאת חסד ה', אבל שבת לא איקרי מועד, והיא מעין עולם הבא, שכל צדיק יש לו מדור בפני עצמו, וכל אחד מקבל לפי מה שהוא בפני עצמו, ושוב מי הוא שערב לבו לבא בכח עצמו ליראות לפני ה' אלקים</w:t>
      </w:r>
      <w:r w:rsidR="00FA2375" w:rsidRPr="00FA2375">
        <w:rPr>
          <w:rStyle w:val="HebrewChar"/>
          <w:rFonts w:cs="FrankRuehl" w:hint="cs"/>
          <w:rtl/>
        </w:rPr>
        <w:t>...</w:t>
      </w:r>
      <w:r w:rsidRPr="00FA2375">
        <w:rPr>
          <w:rStyle w:val="HebrewChar"/>
          <w:rFonts w:cs="FrankRuehl" w:hint="cs"/>
          <w:rtl/>
        </w:rPr>
        <w:t xml:space="preserve"> קיצור הדברים, שהטעם שאין אומרים הלל בראש חודש ושבת מספיק למה שאין בהם מצות עליית רגלים, וממילא מובן שלעתיד שמעלת ישראל תהיה רמה ונשאה מאד, וכמו שאור הלבנה יהיה כאור החמה, כן יהיו כל ישראל מאירים, ובראש חודש יהיה האור פרוש על כל פני איש, על ידי שיהיה מלוטש וראוי ליראות את פני ה' אלקים, וכן שבת</w:t>
      </w:r>
      <w:r w:rsidR="00FA2375" w:rsidRPr="00FA2375">
        <w:rPr>
          <w:rStyle w:val="HebrewChar"/>
          <w:rFonts w:cs="FrankRuehl" w:hint="cs"/>
          <w:rtl/>
        </w:rPr>
        <w:t>...</w:t>
      </w:r>
      <w:r w:rsidRPr="00FA2375">
        <w:rPr>
          <w:rStyle w:val="HebrewChar"/>
          <w:rFonts w:cs="FrankRuehl" w:hint="cs"/>
          <w:rtl/>
        </w:rPr>
        <w:t xml:space="preserve"> (שם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דרכנו יש לפרש מה שנאמר בשבת (שמות ל"א) "כי אות היא ביני וביניכם", ופירש"י שבחרתי בכם בהנחילי לכם את יום מנוחתי למנוחה, ועדיין צריך פירוש איך זה אות על בחירת ישראל. ויש לפרש דהנה יום טוב נתלה בישראל, ואם אין ישראל אין יו"ט, כי יו"ט בית דין מקדשין ליה, אבל שבת איננו נתלה בשום דבר, אלא הוא מצד הקב"ה לבדו, ובזהר הקדש מה שבת שמא דקב"ה, ויש לפרש דכמו שם הוי"ה ב"ה אינו תלוי בבריאת העולם, שהרי קודם בריאת העולם היה הוא ושמו לבד, כן בערך מעין זה יש לומר על שבת, שהרי איננו זכר לעשיה אלא זכר לשביתה, ששבת הקב"ה במעשה בראשית, ובמה שהנחילהו לישראל, זה לאות שישראל הם בדוגמתא והבחירה בהם אינה נתלית בשום דבר. (שם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וממוצא הדבר נשמע, דאין אדם יכול לקבל קדושת השבת רק לעומת מה שהוא שומר הברית, וכמה שהוא שומר הברית כל כך הוא נוטל משבת, וזה הוא ענין ב' האותות שצריכים להיות אצל כל אדם אות ברית ואות שבת, כי בלתי אות ברית אי אפשר לו לקבל שבת. ובאמת יש לומר דהוא הדין להיפוך, שאי אפשר להיות שומר הברית בלתי שמירת שבת, וזה שאמר האי צדוקי לרב כהנא (סנהדרין ל"ז), אפשר אש בנעורת ואינה מהבהבת, היינו שמצד הטבע אי אפשר להיות שומר הברית, ובאמת הוא כן, אך </w:t>
      </w:r>
      <w:r w:rsidRPr="00FA2375">
        <w:rPr>
          <w:rStyle w:val="HebrewChar"/>
          <w:rFonts w:cs="FrankRuehl" w:hint="cs"/>
          <w:rtl/>
        </w:rPr>
        <w:lastRenderedPageBreak/>
        <w:t>מחמת שישראל יש להן שבת, ועד שבת היה הכל נמתחין והולכין בימי הבריאה, עד שבאה שבת ושב הכל למקור, ומכח זה יש להם לישראל כח ממה שלמעלה מן הטבע, ולכך יכולין להיות שומרי הברית.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וזה יש להבין דברי המדרש רבה אמור (כ"ו) בטעם מילה בשמיני, משל למלך וכו'</w:t>
      </w:r>
      <w:r w:rsidR="00FA2375" w:rsidRPr="00FA2375">
        <w:rPr>
          <w:rStyle w:val="HebrewChar"/>
          <w:rFonts w:cs="FrankRuehl" w:hint="cs"/>
          <w:rtl/>
        </w:rPr>
        <w:t>...</w:t>
      </w:r>
      <w:r w:rsidRPr="00FA2375">
        <w:rPr>
          <w:rStyle w:val="HebrewChar"/>
          <w:rFonts w:cs="FrankRuehl" w:hint="cs"/>
          <w:rtl/>
        </w:rPr>
        <w:t xml:space="preserve"> עד שתעבור עליו שבת. והיינו דכשם ששמירת הברית היא למעלה מן הטבע, כן מילה עצמה היא למעלה מן הטבע, וכמו שאמרו (גיטין נ"ז) על הפסוק (תהלים מ"ד) כי עליך הורגנו כל היום, זה מילה שניתנה בשמיני, ומכל מקום רואין אנו שכל ישראל חיים וקיימים, ועל כרחך מפני הכח שלמעלה מן הטבע</w:t>
      </w:r>
      <w:r w:rsidR="00FA2375" w:rsidRPr="00FA2375">
        <w:rPr>
          <w:rStyle w:val="HebrewChar"/>
          <w:rFonts w:cs="FrankRuehl" w:hint="cs"/>
          <w:rtl/>
        </w:rPr>
        <w:t>...</w:t>
      </w:r>
      <w:r w:rsidRPr="00FA2375">
        <w:rPr>
          <w:rStyle w:val="HebrewChar"/>
          <w:rFonts w:cs="FrankRuehl" w:hint="cs"/>
          <w:rtl/>
        </w:rPr>
        <w:t xml:space="preserve"> (נח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ובכן יש לומר שכמו באברהם מתרח שהיו הבריחה וההתרחקות בשלשה דברים, מארצך וממולדתך ומבית אביך, שהם בגוף ונפש ושכל, וזכה לעומתו בשלשה מזבחות, והם חצר ובית והיכל, כן יש לומר בשבת תלת יומי קמי שבתא הם ההכנה בגוף ונפש ושכל לסלק את חומריות ששת ימי המעשה. ויש לומר עוד ששלשה זמנים הם המבדילים את השבת מששת ימי המעשה, וכבר אמרנו שיש שלשה זמנים חלוקים, והם חצות יום ערב שבת, שאז מתחיל אור השבת להתנוצץ, ובכתבי האריז"ל חושב מחצות יום ערב שבת עד שעה אחת במוצאי שבת שם ל"א שעות גימטריא שם אל"ף למ"ד. זמן מנחה קטנה, משם ואילך יש בו התנוצצות אור השבת עוד יותר, שאם רצה לעשות כולו תוספת שבת עושה, ותוספת שבת ממש שהוא בחיוב. ויש להוסיף ולומר שלעומת הם שלשת הזמנים שבין התקיעות שתוקעין בערב שבת, כבש"ס שלהי במה מדליקין, תקיעה ראשונה נמנעו העומדים בשדה וכו'</w:t>
      </w:r>
      <w:r w:rsidR="00FA2375" w:rsidRPr="00FA2375">
        <w:rPr>
          <w:rStyle w:val="HebrewChar"/>
          <w:rFonts w:cs="FrankRuehl" w:hint="cs"/>
          <w:rtl/>
        </w:rPr>
        <w:t>...</w:t>
      </w:r>
      <w:r w:rsidRPr="00FA2375">
        <w:rPr>
          <w:rStyle w:val="HebrewChar"/>
          <w:rFonts w:cs="FrankRuehl" w:hint="cs"/>
          <w:rtl/>
        </w:rPr>
        <w:t xml:space="preserve"> ויש לכוון את שלשת הזמנים האלה להיות מקבילים נגד ארצך ומולדתך ובית אביך, המניעה מעבודה שבשדות היא נגד מארצך, סילוק התריסין ונעילת החנויות שהם עבודה שבבית נגד מולדתך, הדלקת הנר שכבר אמרנו בשבת העבר שהיא נגד השכל שכולו אור, היא נגד בית אביך.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ולעומתם זוכין בשבת לשלשה זמנים חלוקים, שבת דליליא והוא שמור, כבזוהר הקדוש ששמור הוא מדת ליליא, שהסעודה היא של </w:t>
      </w:r>
      <w:r w:rsidRPr="00FA2375">
        <w:rPr>
          <w:rStyle w:val="HebrewChar"/>
          <w:rFonts w:cs="FrankRuehl" w:hint="cs"/>
          <w:rtl/>
        </w:rPr>
        <w:lastRenderedPageBreak/>
        <w:t>חקל תפוחין, והוא בזכות ההבדלה והבריחה הראשונה שהיא מן העבודות שבשדות, מקבילה למזבח שעשה אברהם בראשונה לה' הנראה אליו, והיא בחינת חצר כנ"ל. שבתא דיממא היא זכור זוכין לדרגא נעלמת יותר, והסעודה היא סעודתא דעתיקא מקבילה למזבח השני, דרגא דאתכסיא כנ"ל, ושני זמנים אלו הם בחינת חצר בליליא דשבתא ובחינת בית ביממא, ועליהם אנו אומרים במזמור שיר ליום השבת "שתולים בבית ה' בחצרות אלקינו יפריחו", ולעומת סילוק העבודות שבבית זוכין בשבתא דיממא לבחינת בית. במנחתא דשבתא זוכין לבחינת היכל, וזה שאנו אומרים בזמירות בני היכלא דכסיפין, ואז הוא זמן הדביקות, ובהאי רעותא אסתלק משה, מקבילה למזבח השלישי שבחברון, מלשון חיבור</w:t>
      </w:r>
      <w:r w:rsidR="00FA2375" w:rsidRPr="00FA2375">
        <w:rPr>
          <w:rStyle w:val="HebrewChar"/>
          <w:rFonts w:cs="FrankRuehl" w:hint="cs"/>
          <w:rtl/>
        </w:rPr>
        <w:t>...</w:t>
      </w:r>
      <w:r w:rsidRPr="00FA2375">
        <w:rPr>
          <w:rStyle w:val="HebrewChar"/>
          <w:rFonts w:cs="FrankRuehl" w:hint="cs"/>
          <w:rtl/>
        </w:rPr>
        <w:t xml:space="preserve"> (לך לך תרע"ח)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להתעורר בשבת קודש דכולהו מתעטרין בנשמתין חדתין, שכל איש מישראל שפנימיותו בודאי טובה צריך להרגיש בקדושת שבת, ומטעם זה אפילו עם הארץ אימת שבת עליו, ובזה יכול כל איש לידע בעצמו בירור דינו מהו, שלפי התעוררותו כן הוא מצבו, כי בשבת מסולק ההסתר. וכמו ששמעתי מכ"ק אבי אדומו"ר זצלל"ה הפירוש ויכל אלקים ביום השביעי, כי אלקים הוא שם הצמצום ואלקים בגמטריא הטבע, ובשבת נכלה הצמצום, ויכל מתרגם ושיצי, ועל כן כל שהפנימיות טובה בשלימות, ההתעוררות נמי בשלימות. (וירא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יש לומר שדוגמא זו הוא שבת דהוא רזא דאחד, הוא נחלת יעקב דכלול בתרין, יושב אהלים שהוא שני ההי"ן, והוא המאחד רחל ולאה כבזוהר הקדש, וזה זכור ושמור שבדבור אחד נאמרו, ועל כן קרבן שבת שני כבשים, ולחם הפנים שני עשרונים יהיה החלה האחת, ושני סדרים, ושני בזיכין, ובמדרש כל עניני שבת הוא כפול, קרבנו כפול, עומרו כפול, וממוצא הדברים שבשבת בכח האדם להגיע למדריגה עליונה מאד מעולם עד העולם, וזה שאמר כ"ק אבי אדמו"ר זצללה"ה בשם זקיני האדמו"ר הגדול זצללה"ה מקאצק, שמי שמשומר מילדותו יש לו בסעודת שבת סגולת מלכים. והיינו מלכים תרין, מלכא עלאה ומלכא תתאה, </w:t>
      </w:r>
      <w:r w:rsidRPr="00FA2375">
        <w:rPr>
          <w:rStyle w:val="HebrewChar"/>
          <w:rFonts w:cs="FrankRuehl" w:hint="cs"/>
          <w:rtl/>
        </w:rPr>
        <w:lastRenderedPageBreak/>
        <w:t>והבן. (חיי שרה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היות ידוע כי פסח ושבועות וסוכות הם לישראל בזכות ג' האבות, והם הנותנים כח לישראל לעמוד נגד ג' כחות הרע המושכין לע"ז גילוי עריות ושפיכות דמים ואביזרייהו, אך שבת איתא במהר"ל שיש בו כח כל שלש הרגלים יחד, וכבר אמרנו שזהו ענין שלש הסעודות בשבת, ולפי האמור שמפאת הרכבה נולד כח רם ונשא מה שאין באחד מכל אלו, כן נמי נאמר בשבת שמפאת שיש בה כח כל שלש הרגלים ניתוסף בה כח רם ונעלה מאד, והיינו נחלת יעקב, שהיא עצם הקדושה מופשטת מכל ואינה תלויה בשום דבר, ובאמצעות קדושת שבת יש דרך לכל איש ישראל להגיע למעלה רמה זו כנ"ל. וכמו שהגיד כ"ק אדמו"ר הרי"ם זצלל"ה מגור שבשבת צריך שיהיה כאילו כל מלאכתך עשויה אפילו בעניני שמים נמי, והיינו שלא יזכור כלל ממצבו ולא יתרפה במלאכתו בשביל שהוא במצב בלתי נכון, ואפילו חס ושלום גיהנם פתוחה לו מתחתיו. ולכל הפחות לדחות ממנו מחלת היאוש אפילו כשרואה עצמו בתכלית מצב רע, כי סוף כל סוף ישראל נרצים להשי"ת, וכמו שאומרים בקידוש "ורצה בנו"</w:t>
      </w:r>
      <w:r w:rsidR="00FA2375" w:rsidRPr="00FA2375">
        <w:rPr>
          <w:rStyle w:val="HebrewChar"/>
          <w:rFonts w:cs="FrankRuehl" w:hint="cs"/>
          <w:rtl/>
        </w:rPr>
        <w:t>...</w:t>
      </w:r>
      <w:r w:rsidRPr="00FA2375">
        <w:rPr>
          <w:rStyle w:val="HebrewChar"/>
          <w:rFonts w:cs="FrankRuehl" w:hint="cs"/>
          <w:rtl/>
        </w:rPr>
        <w:t xml:space="preserve"> (וישב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דר' יהודה אינו חולק</w:t>
      </w:r>
      <w:r w:rsidR="00FA2375" w:rsidRPr="00FA2375">
        <w:rPr>
          <w:rStyle w:val="HebrewChar"/>
          <w:rFonts w:cs="FrankRuehl" w:hint="cs"/>
          <w:rtl/>
        </w:rPr>
        <w:t>...</w:t>
      </w:r>
      <w:r w:rsidRPr="00FA2375">
        <w:rPr>
          <w:rStyle w:val="HebrewChar"/>
          <w:rFonts w:cs="FrankRuehl" w:hint="cs"/>
          <w:rtl/>
        </w:rPr>
        <w:t xml:space="preserve"> והיינו על פי מה שהגיד כ"ק זקיני האדמו"ר הגדול זצללה"ה מקאצק בפסוק והיו הדברים האלה אשר אנכי מצוך היום על לבבך, שלכאורה בלבבך מבעי ליה, והגיד שהלב הוא סתום, אלא שבזמנים מיוחדים הוא נפתח, ואם האדם משים הדברים על לבו כאבן, אז בעת פתיחת הלב נופלים הדברים לתוך לבו. ולפי דרכנו יובן, שבזמנים המקודשים, דהיינו שבתות וימים טובים, דכולהו ערקין לנוקבא דתהומא רבה, ואין לכחות הרע שליטה להתפשט, אז נפתח הלב. ובכן אם אדם עוסק בתורה ועבודה כל ימי החול שאז הלב סתום בעת רעה כנ"ל, ונשאר מונח על הלב, כשיבוא יום השבת והלב נפתח, באשר אז אין שום פחד שיכנסו בו כחות חיצוניים, ממילא נכנסות בו כל התורה והתפלה של כל ימי החול ולא נאבד מאומה</w:t>
      </w:r>
      <w:r w:rsidR="00FA2375" w:rsidRPr="00FA2375">
        <w:rPr>
          <w:rStyle w:val="HebrewChar"/>
          <w:rFonts w:cs="FrankRuehl" w:hint="cs"/>
          <w:rtl/>
        </w:rPr>
        <w:t>...</w:t>
      </w:r>
      <w:r w:rsidRPr="00FA2375">
        <w:rPr>
          <w:rStyle w:val="HebrewChar"/>
          <w:rFonts w:cs="FrankRuehl" w:hint="cs"/>
          <w:rtl/>
        </w:rPr>
        <w:t xml:space="preserve"> (ויחי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כבר הגדנו הרבה פעמים ששבת הוא תיקון פגם ברית, וכמו שפגם ברית הוא בכללות </w:t>
      </w:r>
      <w:r w:rsidRPr="00FA2375">
        <w:rPr>
          <w:rStyle w:val="HebrewChar"/>
          <w:rFonts w:cs="FrankRuehl" w:hint="cs"/>
          <w:rtl/>
        </w:rPr>
        <w:lastRenderedPageBreak/>
        <w:t>האדם, כן התיקון הוא שבת שהוא כללא דאורייתא, ועונג שבת כולל נמי כל חלקי האדם שאין למעלה מעונג, ועל כן מצות שבת ועונג שבת הוא תיקון על פגם זה, והאדם שזוכה לזה הוא מושך החיות והשמחה לכל ששת ימי המעשה</w:t>
      </w:r>
      <w:r w:rsidR="00FA2375" w:rsidRPr="00FA2375">
        <w:rPr>
          <w:rStyle w:val="HebrewChar"/>
          <w:rFonts w:cs="FrankRuehl" w:hint="cs"/>
          <w:rtl/>
        </w:rPr>
        <w:t>...</w:t>
      </w:r>
      <w:r w:rsidRPr="00FA2375">
        <w:rPr>
          <w:rStyle w:val="HebrewChar"/>
          <w:rFonts w:cs="FrankRuehl" w:hint="cs"/>
          <w:rtl/>
        </w:rPr>
        <w:t xml:space="preserve"> (שם תרע"ו)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דכן נמי סגולת השבת שהיא קביעא וקיימא, וכל איש ישראל כטוב כחוטא חס ושלום יש לו מהארת קדושת השבת, וזהו שבזמירות "כל עדת ישראל יעשו אותו", וההפרש רק בכמות ובאיכות, אבל פטור בלא כלום אי אפשר, ואפילו עם הארץ מרגיש קצת ואימת שבת עליו, כי כל עוד שאיננו מחלל שבת, ושורה עליו לעומתו כח חיצוני כנ"ל, יש לו חלק בשבת, כי שבת מעין עולם הבא, וכל ישראל יש להם חלק לעולם הבא. (וארא תרע"ח)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בזמירות ביום השבת שישו ושמחו כמקבלי מתן נחליאל, הנה בהפרש שבין לשון ששון לשמחה, פירשו המפרשים שששון הוא הבא פתאום מחמת שהשיג דבר אשר לא שיער מראש ולא עלה על דעתו שישיגהו, ושמחה היא הבאה בהדרגה</w:t>
      </w:r>
      <w:r w:rsidR="00FA2375" w:rsidRPr="00FA2375">
        <w:rPr>
          <w:rStyle w:val="HebrewChar"/>
          <w:rFonts w:cs="FrankRuehl" w:hint="cs"/>
          <w:rtl/>
        </w:rPr>
        <w:t>...</w:t>
      </w:r>
      <w:r w:rsidRPr="00FA2375">
        <w:rPr>
          <w:rStyle w:val="HebrewChar"/>
          <w:rFonts w:cs="FrankRuehl" w:hint="cs"/>
          <w:rtl/>
        </w:rPr>
        <w:t xml:space="preserve"> מכל מקום כל שבת היא כמציאה חדשה שלא שיערנוה מראש, וזהו הפירוש בדברי הזמירות "ביום השבת שישו ושמחו כמקבלי מתן נחליאל".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ועצת משה רבינו ע"ה מאז היא המדה המהלכת בכל הדורות, בכל זמן שהאדם מרגיש בעצמו העדר חיות דקדושה יתכוון לברוח מהדבר שכנגד, וזה איננו כל כך קשה, שהבחירה חפשית ביד כל אדם, מה גם לברוח ולהיות שב ואל תעשה זו בודאי איננו כל כך קשה</w:t>
      </w:r>
      <w:r w:rsidR="00FA2375" w:rsidRPr="00FA2375">
        <w:rPr>
          <w:rStyle w:val="HebrewChar"/>
          <w:rFonts w:cs="FrankRuehl" w:hint="cs"/>
          <w:rtl/>
        </w:rPr>
        <w:t>...</w:t>
      </w:r>
      <w:r w:rsidRPr="00FA2375">
        <w:rPr>
          <w:rStyle w:val="HebrewChar"/>
          <w:rFonts w:cs="FrankRuehl" w:hint="cs"/>
          <w:rtl/>
        </w:rPr>
        <w:t xml:space="preserve"> וכנראה שזהו ענין ששת ימי המעשה לפני השבת, שאלמלא מציאות ששת ימי המעשה אי אפשר לבוא לקדושת השבת, אלא מחמת שנמצאת טרדת ימי המעשה וישראל בורחין ממנה, בשביל זה עצמו באין לעומתה לקדושת שבת. (בא תרע"ה)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ולפי סגנון האמור יש לפרש מה שאנו אומרים בקבלת שבת מזמור לכו נרננה וגו' נקדמה פניו בתודה, וכן פני שבת נקבלה, כי בששת ימי המעשה שכיחה אטימת הלב שקשה מאד להתעורר ולהתרגש ברגשת קודש, ובהופעת אור </w:t>
      </w:r>
      <w:r w:rsidRPr="00FA2375">
        <w:rPr>
          <w:rStyle w:val="HebrewChar"/>
          <w:rFonts w:cs="FrankRuehl" w:hint="cs"/>
          <w:rtl/>
        </w:rPr>
        <w:lastRenderedPageBreak/>
        <w:t>קדושת שבת נסתלקו ההסתר ואטימת הלב, ובני ישראל מקבלים פני שבת ומקדמים פניה ומקבלים אותה בשמחה בשירות ובתשבחות, ומתעוררים ומתרגשים ברגשת קדש, ואפילו עם הארץ אימת שבת עליו, שאף שכל ימי החול הוא שקוע בארציות, והנפש שבו מעולפת בטורח המלאכה וטרדת הפרנסה, מכל מקום כשהגיע שבת והוא משליך מעליו עול חשבונות הרבים, לעומתו מופיע נגד עיניו אור קדושת השבת, ונסתלק ההעלם וההסתר. ובזה יש לפרש מה שאנו אומרים בחרוזי קבלת שבת התנערי מעפר קומי וכו', כי עפר הוא כינוי לאוטם וכיסוי הלב, ובהכנסת שבת מתנערים ממנו ולבושים בגדי תפארת, ואז יש לאל ידם להתעורר בשיר</w:t>
      </w:r>
      <w:r w:rsidR="00FA2375" w:rsidRPr="00FA2375">
        <w:rPr>
          <w:rStyle w:val="HebrewChar"/>
          <w:rFonts w:cs="FrankRuehl" w:hint="cs"/>
          <w:rtl/>
        </w:rPr>
        <w:t>...</w:t>
      </w:r>
      <w:r w:rsidRPr="00FA2375">
        <w:rPr>
          <w:rStyle w:val="HebrewChar"/>
          <w:rFonts w:cs="FrankRuehl" w:hint="cs"/>
          <w:rtl/>
        </w:rPr>
        <w:t xml:space="preserve"> (שם תרע"ז)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שכעין זה היא שבת, שלרגלי רוממותה אינה נתפסת בשם מהותה, אלא שם שבת היא שלילה שביתה מענינו של עולם, אבל מהות השבת לא ידע אנוש ערכה, כי שבת היא מעין עולם הבא עולם המצפון, ושם שבת היא דומה לשם משה כנ"ל, וזהו ששבת היא משה, כמו שאנו אומרים ישמח משה במתנת חלקו, וכמו משה שהיתה צורתו שהיה בטל להשי"ת בתכלית כנ"ל, כן היא שבת בזמן</w:t>
      </w:r>
      <w:r w:rsidR="00FA2375" w:rsidRPr="00FA2375">
        <w:rPr>
          <w:rStyle w:val="HebrewChar"/>
          <w:rFonts w:cs="FrankRuehl" w:hint="cs"/>
          <w:rtl/>
        </w:rPr>
        <w:t>...</w:t>
      </w:r>
      <w:r w:rsidRPr="00FA2375">
        <w:rPr>
          <w:rStyle w:val="HebrewChar"/>
          <w:rFonts w:cs="FrankRuehl" w:hint="cs"/>
          <w:rtl/>
        </w:rPr>
        <w:t xml:space="preserve"> וזה לימוד לאדם הרוצה שתהיה השבת קולטתו צריך שיהיה על כל פנים דומה לה בצד מה, וכפי מסת ביטולו להשי"ת ככה השבת קולטתו. ויש לומר נמי שהשבת מסייעת לאדם שיהיה ביכולתו לבטל את דעתו להשי"ת וחוזר חלילה. (בשלח תרע"ז)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ונראה דלעומת תורה שבכתב ותורה שבעל פה היא שבת, היינו ששבת מכשרת את האדם ומתקנתו להארת תורה שבכתב ותורה שבעל פה. וזהו שבזוהר הקדש שבת ש' בת, ש' הוא ג' אבות ומובחר שבאבות הוא יעקב, על כן נקראת שבת על שמו, כמו שכתוב (ישעיה נ"ח) והאכלתיך נחלת יעקב אביך. וכמו שגמר המירוק והתיקון לתורה שבכתב היתה הירידה לים עד חוטמיה בכחו של יעקב, דכלול הוה כנ"ל, כך הוא ענין שבת כללא דאוריתא. וזהו שאנו אומרים בקבלת שבת ימין ושמאל תפרוצי, ובזמירות שיסד האר"י ז"ל ימינא ושמאלא ובינייהו כלה, זהו הוראת אות ש' שבתיבת שבת </w:t>
      </w:r>
      <w:r w:rsidRPr="00FA2375">
        <w:rPr>
          <w:rStyle w:val="HebrewChar"/>
          <w:rFonts w:cs="FrankRuehl" w:hint="cs"/>
          <w:rtl/>
        </w:rPr>
        <w:lastRenderedPageBreak/>
        <w:t>הרומזת לשלושת האבות, וזהו ענין שלש הסעודות, וזוכין באמצעותם מענין מה שזכו על הים על ידי שלש הפעמים שמסרו נפשם כנ"ל. ואותיות בת שבתיבת שבת הרומזת לכנסת ישראל, כמו שכתוב שמעי בת וגו' זוכין לזה על ידי שמירת שבת מחללו, שהיא מלאה הלכות רבות בתורה שבעל פה, ולעומת שישראל מקיימין אותן ובורחין מן החילול על פי הוראת תורה שבעל פה, זוכין להארות תורה שבעל פה בצד מה. (בשלח תרע"ט)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וכעין זה יש לפרש שלשת הזמנים שבשבת, שבת דמעלי שבתא, ושבת דיממא ושבת דזמן מנחה, שבת דמעלי שבתא נפתח סגור הלב על ידי ביטול והכנעת הנפש והתשובה של ערב שבת, וכפי מה שאמרנו במקום אחר בשם אדמו"ר הרי"ם זצללה"ה מגור שהכנה לשבת היא כי שבת היא ברוך, ואשר לא יקים הוא ארור, ואין ארור מדבק בברוך, ומובן כי לצאת מכלל אשר לא יקים הוא בתשובה ושברון הלב</w:t>
      </w:r>
      <w:r w:rsidR="00FA2375" w:rsidRPr="00FA2375">
        <w:rPr>
          <w:rStyle w:val="HebrewChar"/>
          <w:rFonts w:cs="FrankRuehl" w:hint="cs"/>
          <w:rtl/>
        </w:rPr>
        <w:t>...</w:t>
      </w:r>
      <w:r w:rsidRPr="00FA2375">
        <w:rPr>
          <w:rStyle w:val="HebrewChar"/>
          <w:rFonts w:cs="FrankRuehl" w:hint="cs"/>
          <w:rtl/>
        </w:rPr>
        <w:t xml:space="preserve"> וכמו שידוע מכתבי האר"י דכמו שצריך טבילה מחול לקודש, כן צריך לטבול ביום שנית, ועל כן אז הוא זמן קריאת התורה, ובשבת ניתנה תורה, היא שבת דיממא, כדכתיב ויהי בהיות הבקר, ועל כן שבת דיממא היא דוגמת מתן תורה, ושבת דמנחה היא נחלת יעקב, היא כלולה משניהם, האורות הם גדולים מאד, רעוא דרעוין, ולבר נטלין ולא עאלין הני כלבין דחציפין, הוא קליפת עמלק כלב, ונפתח סגור הלב משני הצדדין כנ"ל. (יתרו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בשבת דמעלי שבתא אז מתעורר בכל איש ישראל הרצון לצאת מתוך החשיכה וצריכין להתאמץ בהתעוררות זו שלא תהיה לשוא, ואפילו כשהאדם אינו מוצא את עצמו כל כך מוכן אל יפול לב האדם אם אין יודע אשר בכל ששת הלך חשכים יבטח בשם ה' וישען באלקיו, כי שבת היא מתנה, ומתנה היא מה שאינו מגיע לו על פי דין. וכמו יציאת מצרים שהיו כבר במ"ט שערי טומאה ומכל מקום מי שחפץ לצאת יצא, כמו כן בכל שבת יש בחינה זו שהיא זכר ליציאת מצרים, הנאמר בלוחות האחרונות אחרי שנפלו ישראל ממעלתם שלא זכו לשבת בבחינה הגבוהה שלו, שהוא מחמת שהוא אחרי ששת ימי המעשה, שלפי מה שטרח האדם בערב שבת </w:t>
      </w:r>
      <w:r w:rsidRPr="00FA2375">
        <w:rPr>
          <w:rStyle w:val="HebrewChar"/>
          <w:rFonts w:cs="FrankRuehl" w:hint="cs"/>
          <w:rtl/>
        </w:rPr>
        <w:lastRenderedPageBreak/>
        <w:t>יאכל בשבת, מכל מקום זוכין על כל פנים לבחינה השניה שבשבת, שהוא ראש לימי המעשה הבאים, וכבר דברנו מזה. והנה כמו שביציאת מצרים התעורר יתרו ובא, ולפי מה שאמרנו היה זה מפאת רוח יתירה די ביה, שלכן נקרא בשם יתר, כן בשבת ניתוספה בכל איש נשמה יתירה, וכבר אמרנו במקום אחר שבשבת אין זמן להכנעה ולהתמרמרות הנפש, אלא להגביה לבו בדרכי השי"ת, וצווחין אף עקתין בטילין ושביתין ברם אנפין חדתין ורוחין עם נפשין, והוא ממש דוגמת יתרו יתר וא"ו, וכן בשבת נחלת יעקב, דכתיב (מיכה ז') תתן אמת ליעקב, ואז שומע מה שלא שמע מקודם, וכמו שחמשה דברים הכתובים ביתרו לשבח היפוך עשו לגנאי, בשבת זוכין לחמש ההרגשות שיהיו כולן בקדושה, ונראה דכלים לקדושת חמש ההרגשות הם שלש סעודות וקידוש והבדלה, ואין להאריך עוד. (שם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ונראה לומר שדוגמא לדברים אלה יש בשבת, דהנה כבר דקדקנו דבכל מקום שמוזכרת בכתוב שמירת שבת מוקדמים לה ששת ימי המעשה, ויש לומר טעם לזה על פי דברי המדרש בפסוק מי יתן טהור מטמא לא אחד, כגון העולם הבא מעולם הזה, ופירש כ"ק אבי אדמו"ר זצללה"ה בשם כ"ק רבו הרי"ם זצללה"ה מגור, דבשביל שמתרחק מעולם הזה זוכה בעולם הבא, ולפי דרכנו יובנו הדברים היטב, דלפי מעלתו ורוממותו של העולם הבא אי אפשר לזכות בו אלא על ידי הבריחה וההתרחקות מעולם הזה באין לעומתו בעולם הבא, וכל כמה שהאדם מתרחק מעולם הזה, באותה מדה זוכה לעומתו בעולם הבא. והנה שבת שהיא מעין עולם הבא נמי, לפי רוממותה אי אפשר לאדם לזכות בה, היינו שתהיה השבת קולטתו אלא בשביל מה שהאדם בורח מששת ימי המעשה והמלאכה וטרדת פרנסתו. וזה מרומז בדברי הש"ס (שבת ל"ג) בהאי סבא דנקיט תרי מדאני אסא ורהיט, ובש"ס (ב"ק ל"ב) בערב שבת שרץ ברשות, כי אז הוא זמן הבריחה וניסה מימי החול, ושיהיה כאילו כל מלאכתך עשויה ושלא יהרהר אחר מלאכה, אלא זה בתורה וזה בתפלה בעונג ואהבה ורצון כל אחד עד מקום שידו מגעת, בזה באין לעומת ימי החול להשבת, וכפי מסת </w:t>
      </w:r>
      <w:r w:rsidRPr="00FA2375">
        <w:rPr>
          <w:rStyle w:val="HebrewChar"/>
          <w:rFonts w:cs="FrankRuehl" w:hint="cs"/>
          <w:rtl/>
        </w:rPr>
        <w:lastRenderedPageBreak/>
        <w:t>הבריחה מימי החול זוכין שהשבת תהיה קולטתו. ויש לומר עוד רמז שזוכין בשבת לבחינת חכמה בינה ודעת על ידי שלש המצות, נר שבת, וקידוש והבדלה. נר שבת הוא בחכמה, שהוא מקביל למאמר השני שבעשרה מאמרות יהי אור, קידוש היא בבינה, כדאיתא בזוהר הקדש משום שנאמר וקדשת את הלוים, ומכדי כל קידושא בורא פרי הגפן אמר ברישא, וידוע ששורש היין הוא בינה, הבדלה היא בדעת, כאמרם ז"ל (ירושלמי ברכות פ"ה ה"ב) אם אין דעת הבדלה מנין, והבן. (שם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ודוגמא זו הם ששת ימי המעשה ושבת, שבששת ימי המעשה האדם עבד מכודן בפני עצמו כלשון המדרש (ב"ר י"ד), כי בבריאת העולם היו שמים וארץ מתפשטין (והגיד כ"ק אבי אדמו"ר זצללה"ה שכל שהיו מתרחקים מהשורש היו מתגשמים) והולכים עד שביום השבת גער בהם הקב"ה ואמר די, והיינו שהבריאה שבה למקורה ונתגלתה הפנימיות, ועל כן כל ששת ימי המעשה שמתגשמים והולכים היתה גוברת החיצוניות, ועל כן גורמת את השעבוד. אך ביום השבת שמתגלה הפנימיות ומסתלק הסתר החיצוניות מסתלק עמו גם כן השעבוד, ויובן ביותר על פי דברי זוהר הקדש, שכל ימות השבת היחוד במט"ט, שהיא בחינת עבד כידוע, ובשבת על ידי צדיק חי עלמין, ועל כן בימות החול שליטת מט"ט גורמת נמי באדם בחינת עבד, אבל בשבת הוא בחינת בן, והדברים עתיקים. (משפטים תרע"ט)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כבר אמרנו שכמו שבעולם הוא מקום המקדש, כן בשנה הוא זמן המקודש והוא שבת, והוא שורש זמן המקודש, וימים טובים מסתעפין משבת, והוא מדברי הזוהר הקדש דשבת הוא קודם עצם הקדושה, ויום טוב הוא מקרא קודש, וכמו שבעולם יש במציאות שני מיני משכן כנ"ל, משכן שבא הציווי עליו קודם החטא, ומשכן שבא עליו הציווי אחר החטא, כן גם בשנה שהיא שבת, יש במציאות שני מיני קדושה. וכמו המשכן שאחר החטא היה בא על ידי שבירת הלב, ותשובה גדולה שהיו שם, ובהופעת י"ג מגילין דרחמי, כן שבת דליליא באה מחמת שבירת הלב דקודם הכנסת שבת, שהאיש הנלבב יבין וישכיל בעצמו באיזה פנים </w:t>
      </w:r>
      <w:r w:rsidRPr="00FA2375">
        <w:rPr>
          <w:rStyle w:val="HebrewChar"/>
          <w:rFonts w:cs="FrankRuehl" w:hint="cs"/>
          <w:rtl/>
        </w:rPr>
        <w:lastRenderedPageBreak/>
        <w:t>הוא נכנס לקבל שבת, וכי אין לבא אל שער המלך בלבוש שק, ומזה נשבר לבו בקרבו ובא לידי תשובה מעומקא דליבא, ומשליך ממנו את אלילי כספו ואת אלילי זהבו, וכאילו כל מלאכתו עשויה, ובזה מעורר עליו רחמנות מלמעלה, וכולהו מתעטרין בנשמתין חדתין כעין מה שהיה אז שהופיעו עליהם י"ג מכילין דרחמי, ובזה נעשה כלי לקבל 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שבת דיממא שאז נותנים הארה ואהבה יתירה בלב איש הזוכה לזה, וכמו שכתב הזהר הקדש, כד נהיר יממא ביומא דשבתא סליקו דחדוה סליק בכולהו עלמין בנייחא בחדוה כדין השמים מספרים כבוד א-ל וכו', וידוע דכל שהוא למעלה כן הוא למטה, דכנסת ישראל למטה הוא מרכבה לכנסת ישראל דלמעלה, והאיש הזוכה לזה הוא בבחינת נשיקין, וזה מקביל למשכן שהיתה הכוונה בציווי שקודם החטא, והלוחות היו גם גופם מעשה שמים ונכתב בהם זכור. (תרומה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רבה ויקחו לי תרומה</w:t>
      </w:r>
      <w:r w:rsidR="00FA2375" w:rsidRPr="00FA2375">
        <w:rPr>
          <w:rStyle w:val="HebrewChar"/>
          <w:rFonts w:cs="FrankRuehl" w:hint="cs"/>
          <w:rtl/>
        </w:rPr>
        <w:t>...</w:t>
      </w:r>
      <w:r w:rsidRPr="00FA2375">
        <w:rPr>
          <w:rStyle w:val="HebrewChar"/>
          <w:rFonts w:cs="FrankRuehl" w:hint="cs"/>
          <w:rtl/>
        </w:rPr>
        <w:t xml:space="preserve"> ונראה דהנה כבר כתבנו דשבת אין בו מצות שמחה, כי שמחה היא בהתפעלות ורגש הנפש עד שמביא לפעמים גם לידי ריקוד, והנה הוא בבחינת לב, אבל </w:t>
      </w:r>
      <w:r>
        <w:rPr>
          <w:rStyle w:val="HebrewChar"/>
          <w:rtl/>
        </w:rPr>
        <w:t> </w:t>
      </w:r>
      <w:r w:rsidRPr="00FA2375">
        <w:rPr>
          <w:rStyle w:val="HebrewChar"/>
          <w:rFonts w:cs="FrankRuehl" w:hint="cs"/>
          <w:bCs/>
          <w:rtl/>
        </w:rPr>
        <w:t>שבת הוא בבחינת מוח שהוא קר ואין בו התפעלות,</w:t>
      </w:r>
      <w:r>
        <w:rPr>
          <w:rStyle w:val="HebrewChar"/>
          <w:rtl/>
        </w:rPr>
        <w:t> </w:t>
      </w:r>
      <w:r w:rsidRPr="00FA2375">
        <w:rPr>
          <w:rStyle w:val="HebrewChar"/>
          <w:rFonts w:cs="FrankRuehl" w:hint="cs"/>
          <w:rtl/>
        </w:rPr>
        <w:t xml:space="preserve"> והוא בחינת בתי גואי, ויום טוב הוא בחינת לב בהתפעלות על כן יש בו שמחה וקריאת הלל, ושבת אין בה שמחה ולא הלל, באשר היא רק בחינת מוח וישוב הדעת</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עוד דכמו שהיו במשכן ג' תרומות כן הענין בשבת, שבת דמעלי שבתא מקביל לתרומת האדנים שהיה כסף, והוא להשליך ממנו כסופין דהאי עלמא ולמסור כל תשוקותיו להשי"ת, ובפרט בעניני ברית כנ"ל, כן הוא שבת דמעלי שבתא שהאדם משליך ממנו טורח מלאכה וטרדת הפרנסה שבו מונח רוב תשוקת האדם, זוכין לעומתו לתשוקות קדושה ומקבלין את השבת בתשוקה ובשירות ותשבחות וסעודתא דחקל תפוחין. שבת דיממא הוא לעומת תרומת המשכן, שהמשכן תוכו רצוף אהבה שהוא דביקות ישראל לאביהן שבשמים, וכן שבתא דיממא</w:t>
      </w:r>
      <w:r w:rsidR="00FA2375" w:rsidRPr="00FA2375">
        <w:rPr>
          <w:rStyle w:val="HebrewChar"/>
          <w:rFonts w:cs="FrankRuehl" w:hint="cs"/>
          <w:rtl/>
        </w:rPr>
        <w:t>...</w:t>
      </w:r>
      <w:r w:rsidRPr="00FA2375">
        <w:rPr>
          <w:rStyle w:val="HebrewChar"/>
          <w:rFonts w:cs="FrankRuehl" w:hint="cs"/>
          <w:rtl/>
        </w:rPr>
        <w:t xml:space="preserve"> ובמנחה דשבתא מקביל לתרומת הקרבנות, שהוא תכלית התקרבות הנשמות בשרשן, וזה שבזמירות קריבו לי חזו </w:t>
      </w:r>
      <w:r w:rsidRPr="00FA2375">
        <w:rPr>
          <w:rStyle w:val="HebrewChar"/>
          <w:rFonts w:cs="FrankRuehl" w:hint="cs"/>
          <w:rtl/>
        </w:rPr>
        <w:lastRenderedPageBreak/>
        <w:t>חילא וכו', והוא מקביל לגוף ונפש ושכל. (שם תרע"ז)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בפרקי דר' אליעזר דשבת הוא היפוך של עמלק, בזה כתיב זכור ובזה כתיב זכור, יש להבין הענין דהנה כ"ק אאמו"ר זצוקללה"ה אמר דקליפת עמלק היא למעלה מהשכל, דהעמים שמעו וירגזון, והוא יצא נגדם, ובשבת נתגלה גם כן אור שהוא למעלה מהשכל, ולכך כל ישראל רצויים אז איך שהם, וזה שאמר "ורצה בנו", ואין טעם לרצון, אם כן הוא ההיפוך מעמלק. (תצוה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ומזה קל וחומר לשבת, שכתיב (יחזקאל מ"ו) ביום השבת יפתח, וממילא נתגלה עצם ישראל, ומזה בא שאפילו עם הארץ אימת שבת עליו, בודאי יש ביד איש ישראל להתעורר להוציא כחותיו הטמונים בלבו, ועל כן שבת בו תשוב ואין צריכין חס ושלום ליסורים ולא למרדות, ועל כן איתה במדרש תנחומא (בראשית ג') שכבוד שבת עדיף מאלף תעניות, שהרי כל פעולת התעניות להתיש החומר למען תצא לפועל הנקודה הטמונה שבלבו, קל וחומר לשבת, שממילא נקרע סגור הלב, ועל ידי עונג שבת מעורר את הנקודה הפנימית שבו בעצמה לצאת מתוך המאסר, ולא סילוק המונע לבד.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כ"ק אבי אדמו"ר זצללה"ה הגיד בשם זקיני זצללה"ה מקאצק שמי שהוא נשמר מנעוריו יש לו בסעודת שבת סגולת מלכים. ויש לומר שכל מי שמתחיל מחדש ומקבל עליו מהיום והלאה באמת הרי הוא בעת הזאת מנעוריו. וכמאמר הכתוב (תהלים ב') בני אתה אני היום ילידתיך. ואפילו גר שנתגייר שבא מטפה פסולה נמי כקטן שנולד דמי</w:t>
      </w:r>
      <w:r w:rsidR="00FA2375" w:rsidRPr="00FA2375">
        <w:rPr>
          <w:rStyle w:val="HebrewChar"/>
          <w:rFonts w:cs="FrankRuehl" w:hint="cs"/>
          <w:rtl/>
        </w:rPr>
        <w:t>...</w:t>
      </w:r>
      <w:r w:rsidRPr="00FA2375">
        <w:rPr>
          <w:rStyle w:val="HebrewChar"/>
          <w:rFonts w:cs="FrankRuehl" w:hint="cs"/>
          <w:rtl/>
        </w:rPr>
        <w:t xml:space="preserve"> קל וחומר לישראל הקדושים מלידה ומבטן שמאחר שנותן דעתו ומקבל עליו מחדש באמת זוכה לעונג שבת ונושע מכל הענינים המעיקים. (שם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לפי טעם זה שמחמת סילוק הברכה חל דבר ההיפוך שמביא לידי מיתה</w:t>
      </w:r>
      <w:r w:rsidR="00FA2375" w:rsidRPr="00FA2375">
        <w:rPr>
          <w:rStyle w:val="HebrewChar"/>
          <w:rFonts w:cs="FrankRuehl" w:hint="cs"/>
          <w:rtl/>
        </w:rPr>
        <w:t>...</w:t>
      </w:r>
      <w:r w:rsidRPr="00FA2375">
        <w:rPr>
          <w:rStyle w:val="HebrewChar"/>
          <w:rFonts w:cs="FrankRuehl" w:hint="cs"/>
          <w:rtl/>
        </w:rPr>
        <w:t xml:space="preserve"> כמו כן יש לומר בחילול שבת בשוגג, דודאי זה ברור דאף שנעשה בשוגג נמי חילול מקרי, אלא שהוא אין עליו עונש, ותדע דצריך קרא לפוטרו מעונש, כמו שכתב הרמב"ם "הנפש ההיא", מפי השמועה למדו היא ולא אנוס ולא שוגג ולא </w:t>
      </w:r>
      <w:r w:rsidRPr="00FA2375">
        <w:rPr>
          <w:rStyle w:val="HebrewChar"/>
          <w:rFonts w:cs="FrankRuehl" w:hint="cs"/>
          <w:rtl/>
        </w:rPr>
        <w:lastRenderedPageBreak/>
        <w:t>מוטעה, ואי אמרת שאין זה חילול כלל קרא לפטרו למה לי. ואם כן יש מקום לומר שאפילו בשוגג יש עליו עון של מיתה, והגם שאין ממיתין אותו מקרא הנ"ל, מכל מקום הוא עומד בעון מיתה, כענין מזיד ולא התרו ביה, דאין לו כפרה בקרבן, והאי נמי הואיל שחל עליו דבר שהיפוך החיים אין לו כפרה בקרבו עד שימות. אבל באמת הדין אינו כן, ונפטר גם כן בקרבן, והטעם יש לומר שזהו שבחו של שבת, שכחו יפה לדחות מהאיש הזה העושה תשובה ומביא קרבן את כל כחות הרע שהם היפוך החיים ומזכהו בחיים חדשים. וזה שאמר ר' ברכיה כיון שראה אדם הראשון שבחו של שבת שהמביא קרבן מתכפר לו התחיל משורר מזמור שיר ליום השבת, והוא דידוע דאדם הראשון כשאכל מעץ הדעת טוב ורע נשתאבו בו כחות הטומאה למכביר, ולולא השבת שהגין עליו היה נימוק ביד עונו, וזה שהתחיל לשורר מזמור שיר ליום השבת, שהשבת ידחה ממנו כל כחות הרעים שנשתאבו בו. (כי תשא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ישראל במעשה העגל כבר פירשו בו שמועטין היו</w:t>
      </w:r>
      <w:r w:rsidR="00FA2375" w:rsidRPr="00FA2375">
        <w:rPr>
          <w:rStyle w:val="HebrewChar"/>
          <w:rFonts w:cs="FrankRuehl" w:hint="cs"/>
          <w:rtl/>
        </w:rPr>
        <w:t>...</w:t>
      </w:r>
      <w:r w:rsidRPr="00FA2375">
        <w:rPr>
          <w:rStyle w:val="HebrewChar"/>
          <w:rFonts w:cs="FrankRuehl" w:hint="cs"/>
          <w:rtl/>
        </w:rPr>
        <w:t xml:space="preserve"> ומכל מקום נחשב לחטא ונסתלק מהם הענין האלקי שהיה חופף עליהם, ושרו במקומו כחות חיצוניים, וכענין טומאת מת, והוא ממש כענין חטא אדם הראשון</w:t>
      </w:r>
      <w:r w:rsidR="00FA2375" w:rsidRPr="00FA2375">
        <w:rPr>
          <w:rStyle w:val="HebrewChar"/>
          <w:rFonts w:cs="FrankRuehl" w:hint="cs"/>
          <w:rtl/>
        </w:rPr>
        <w:t>...</w:t>
      </w:r>
      <w:r w:rsidRPr="00FA2375">
        <w:rPr>
          <w:rStyle w:val="HebrewChar"/>
          <w:rFonts w:cs="FrankRuehl" w:hint="cs"/>
          <w:rtl/>
        </w:rPr>
        <w:t xml:space="preserve"> ועל כן כמו אדם הראשון שהתחיל לשורר מזמור שיר ליום השבת, מפני שעל ידי השבת שתשפיע בו חיים חדשים תבריח ממנו את מרבית כחות הטומאה שנשתאבו בו, כן נמי ישראל למען יבוא הקב"ה וישכון במשכן נדרש שהשבת תופיע ותשפיע בהם חיים חדשים שתבריח את כחות הטומאה שנשתאבו בהם מחמת חטא העגל. ועל כן בהציווי של הקב"ה למשה שהיה קודם מעשה העגל לא היה נצרך להשבת שתהיה סיבה להשראת השכינה במשכן, שישראל היו נרצין, ולא באה מצות השבת אלא לתנאי שלא יתקלקלו, ואם אולי יצויר שלא היה ציווי השבת בעולם, לא היה זה מניעה למשכן</w:t>
      </w:r>
      <w:r w:rsidR="00FA2375" w:rsidRPr="00FA2375">
        <w:rPr>
          <w:rStyle w:val="HebrewChar"/>
          <w:rFonts w:cs="FrankRuehl" w:hint="cs"/>
          <w:rtl/>
        </w:rPr>
        <w:t>...</w:t>
      </w:r>
      <w:r w:rsidRPr="00FA2375">
        <w:rPr>
          <w:rStyle w:val="HebrewChar"/>
          <w:rFonts w:cs="FrankRuehl" w:hint="cs"/>
          <w:rtl/>
        </w:rPr>
        <w:t xml:space="preserve"> אבל בפרשת ויקהל הנאמר אחר מעשה העגל הוצרך להקדים את השבת, שהרי השבת היא סיבה למשכן. (שם תרע"ז)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 לומר עוד שזהו מה שהענין הסמוך לו, אך את שבתותי תשמורו, שבתותי משמע תרי הם </w:t>
      </w:r>
      <w:r w:rsidRPr="00FA2375">
        <w:rPr>
          <w:rStyle w:val="HebrewChar"/>
          <w:rFonts w:cs="FrankRuehl" w:hint="cs"/>
          <w:rtl/>
        </w:rPr>
        <w:lastRenderedPageBreak/>
        <w:t>זכור ושמור, ובזהר הקדש שמור הוא מדת לילה זכור הוא מדת יום. ויש לומר שהם מקבילים לעומת תיקון שני הפגמים הנ"ל. מדת לילה היא שבהכנסת שבת שישראל פורשים ממלאכה וטרדת הפרנסה וכאילו כל מלאכתו עשויה, היא קדושת הגוף שמתחתונים, וזכור מדת יום היא קדושת הנפש שמהעליונים, ושניהם בדיבור אחד נאמרו, שכלולים הם, ותיקון שבשבת היא לעומת כל תיקוני המשכן כנ"ל</w:t>
      </w:r>
      <w:r w:rsidR="00FA2375" w:rsidRPr="00FA2375">
        <w:rPr>
          <w:rStyle w:val="HebrewChar"/>
          <w:rFonts w:cs="FrankRuehl" w:hint="cs"/>
          <w:rtl/>
        </w:rPr>
        <w:t>...</w:t>
      </w:r>
      <w:r w:rsidRPr="00FA2375">
        <w:rPr>
          <w:rStyle w:val="HebrewChar"/>
          <w:rFonts w:cs="FrankRuehl" w:hint="cs"/>
          <w:rtl/>
        </w:rPr>
        <w:t xml:space="preserve"> (שם תרע"ט)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בלוחות הראשונות נאמר טעם השבת משום ששת ימים עשה ה' את השמים ואת הארץ וגו' והוא כברייתו של עולם, מפני שאז היו בבחינה זו, והשבת היתה להם במעלה גדולה כראוי לאחר ימי המעשה, וכמו שהיתה הכוונה בברייתו של עולם שעשה את האדם ישר כנ"ל, אבל בלוחות השניות שהיו בסתר המדרגה ובבחינת שבת שקודם ימי המעשה, וכמו שהיה במצרים, על כן נאמר טעם השבת משום יציאת מצרים.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ובזה יובן ענין ג' שבתות הנזכר בספרים, שבת של בריאת העולם, ושבת של מתן תורה, ושבת של עתיד, כי חלוקים המה בבחינותיהם, והיינו דשבת בראשית לאדם הראשון היה שבת דקודם ימי המעשה, ושבת של מתן תורה הוא שבת שאחר ימי המעשה, ושבת של עתיד נראה שיש בו ענין שתי השבתות יחד, והיינו על פי מה דאיתא בספר קדושת לוי בפסוק "כימי צאתך מארץ מצרים אראנו נפלאות", ומסביר על פי משל לאיש עני שפתאום נתעשר ונתרומם ואחר כך רחמנא ליצלן נהפך עליו הגלגל, ואם יהיה הרצון לשמחהו שמחה עצומה כמסת השמחה שהיתה לו לא יספיק העושר במסת שהיתה לו בראשונה, שזה איננו חדש אצלו</w:t>
      </w:r>
      <w:r w:rsidR="00FA2375" w:rsidRPr="00FA2375">
        <w:rPr>
          <w:rStyle w:val="HebrewChar"/>
          <w:rFonts w:cs="FrankRuehl" w:hint="cs"/>
          <w:rtl/>
        </w:rPr>
        <w:t>...</w:t>
      </w:r>
      <w:r w:rsidRPr="00FA2375">
        <w:rPr>
          <w:rStyle w:val="HebrewChar"/>
          <w:rFonts w:cs="FrankRuehl" w:hint="cs"/>
          <w:rtl/>
        </w:rPr>
        <w:t xml:space="preserve"> כן יהיה מעלת ורוממות ישראל לעתיד רם ונשא וגבה מאד, עד שכל המעלות הטובות שהגיעו לישראל בצאתם ממצרים יהיו נחשבות כאפס ואין לעומת המעלות הטובות שיהיו לישראל לעתיד</w:t>
      </w:r>
      <w:r w:rsidR="00FA2375" w:rsidRPr="00FA2375">
        <w:rPr>
          <w:rStyle w:val="HebrewChar"/>
          <w:rFonts w:cs="FrankRuehl" w:hint="cs"/>
          <w:rtl/>
        </w:rPr>
        <w:t>...</w:t>
      </w:r>
      <w:r w:rsidRPr="00FA2375">
        <w:rPr>
          <w:rStyle w:val="HebrewChar"/>
          <w:rFonts w:cs="FrankRuehl" w:hint="cs"/>
          <w:rtl/>
        </w:rPr>
        <w:t xml:space="preserve"> (ויקהל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שבת הוא מלשון שביתה וביטול, היינו להיות בטל לרצון השי"ת כמו שדיברנו מזה הרבה פעמים, כי כל הישות והמציאות בפני עצמה נצמחת מפאת ההסתר והצמצום שהיה נצרך לבריאת העולם, והיו שמים וארץ נמתחין </w:t>
      </w:r>
      <w:r w:rsidRPr="00FA2375">
        <w:rPr>
          <w:rStyle w:val="HebrewChar"/>
          <w:rFonts w:cs="FrankRuehl" w:hint="cs"/>
          <w:rtl/>
        </w:rPr>
        <w:lastRenderedPageBreak/>
        <w:t>והולכין, ובשבת נאמר "ויכל אלקים", ופירש כ"ק אבי אדמו"ר זצל"ה על פי התרגום "ושיצי", והיינו שנתבטל הטבע והצמצום, ויש לפרש שזהו ענין שבת שבתון, היינו שביתה שבשביתה, פירוש ששבת מהשביתה, היינו שלא ירגיש כלל שעשה דבר מה והחזקת טובה לנפשו שהשליך ממנו כל טרדת העולם ומלאכותיו. והיינו שפירש"י בעשרת הדברות, כשתבא שבת יהיה בעיניך כאילו כל מלאכתך עשויה שלא תהרהר אחר מלאכה. ואין הפירוש שישקר בעצמו וידמה בעיניו ששדהו כבר חרוש וזרוע, כי לא לפניו חנף יבא, אלא הפירוש הוא, באשר שבת הוא יומא דנשמתא מעין עולם הבא ורצונו יתברך שישראל יתענגו על ה', יהיה בטל לרצונו יתברך באמת, ויתענג כל כך בעונג שבת על ה', עד שכל עניני עולם הזה אינם שוין בעיניו לכלום, וכאילו הוא בעולם הנשמות שאין בו צורך למלאכה, וכל זה מחמת תכלית הביטול, שאין לו שום מציאות בפני עצמו. הגם שקשה בעיני איש פשוט לצייר זה ולהביא עוז בנפשו לזכות למדה זו, אך באשר כך היא המצוה, שוב המצוה עצמה נותנת כח לזה.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ובזה יובן מה דאיתא בכתבי האריז"ל שבשבת משה מחזיר לישראל שני הכתרים, כי סילוק הכתרים לא היה לעונש ולנקמה רק לתקן</w:t>
      </w:r>
      <w:r w:rsidR="00FA2375" w:rsidRPr="00FA2375">
        <w:rPr>
          <w:rStyle w:val="HebrewChar"/>
          <w:rFonts w:cs="FrankRuehl" w:hint="cs"/>
          <w:rtl/>
        </w:rPr>
        <w:t>...</w:t>
      </w:r>
      <w:r w:rsidRPr="00FA2375">
        <w:rPr>
          <w:rStyle w:val="HebrewChar"/>
          <w:rFonts w:cs="FrankRuehl" w:hint="cs"/>
          <w:rtl/>
        </w:rPr>
        <w:t xml:space="preserve"> ועוד יש לחוש שיקלקל, כמו מי שעיניו טרוטות שיסתכל בשמש. אך בשבת שישראל מחליפין כח על ידי מצות שבת שבתון להיות על כל פנים לשעתם בבחינה זו שהיו בעת אמרם נעשה ונשמע, על כן מחזיר להם משה רבינו ע"ה לשעתם את הכתרים</w:t>
      </w:r>
      <w:r w:rsidR="00FA2375" w:rsidRPr="00FA2375">
        <w:rPr>
          <w:rStyle w:val="HebrewChar"/>
          <w:rFonts w:cs="FrankRuehl" w:hint="cs"/>
          <w:rtl/>
        </w:rPr>
        <w:t>...</w:t>
      </w:r>
      <w:r w:rsidRPr="00FA2375">
        <w:rPr>
          <w:rStyle w:val="HebrewChar"/>
          <w:rFonts w:cs="FrankRuehl" w:hint="cs"/>
          <w:rtl/>
        </w:rPr>
        <w:t xml:space="preserve"> (ויקהל תרע"ג,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מעין זה יש לומר בשבת, שישראל מעידין בשביתתם על חידוש העולם, והוא גילוי כבוד ה', ועל כן אף שמתן שכרה גבוה מאד, עד שאמרו ז"ל (שבת י') מתן שכרה לא עביד לאיגלויי, מכל מקום צריך שיהיה נגלה גם בעולם הזה בצד מה</w:t>
      </w:r>
      <w:r w:rsidR="00FA2375" w:rsidRPr="00FA2375">
        <w:rPr>
          <w:rStyle w:val="HebrewChar"/>
          <w:rFonts w:cs="FrankRuehl" w:hint="cs"/>
          <w:rtl/>
        </w:rPr>
        <w:t>...</w:t>
      </w:r>
      <w:r w:rsidRPr="00FA2375">
        <w:rPr>
          <w:rStyle w:val="HebrewChar"/>
          <w:rFonts w:cs="FrankRuehl" w:hint="cs"/>
          <w:rtl/>
        </w:rPr>
        <w:t xml:space="preserve"> אך יש לומר שזהו מה דמיניה השיתא יומין מתברכין. ויש לומר עוד דבשבת אין הדביקות על ידי אמצעי, כי שבת היא מעין עולם הבא, ועולם הבא הוא דביקות בלי אמצעי</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ונראה דזה נשאר לדורות, שביום השבת </w:t>
      </w:r>
      <w:r w:rsidRPr="00FA2375">
        <w:rPr>
          <w:rStyle w:val="HebrewChar"/>
          <w:rFonts w:cs="FrankRuehl" w:hint="cs"/>
          <w:rtl/>
        </w:rPr>
        <w:lastRenderedPageBreak/>
        <w:t>שהלבבות הם במדרגה יותר עליונה הוא זמן שיכנסו בהם דברי תורה ביותר, הן מפי סופרים והן מפי ספרים, כי השפעת התורה באמצעות משה רבינו ע"ה היא תמיד, כדאיתא בספרים הקדושים</w:t>
      </w:r>
      <w:r w:rsidR="00FA2375" w:rsidRPr="00FA2375">
        <w:rPr>
          <w:rStyle w:val="HebrewChar"/>
          <w:rFonts w:cs="FrankRuehl" w:hint="cs"/>
          <w:rtl/>
        </w:rPr>
        <w:t>...</w:t>
      </w:r>
      <w:r w:rsidRPr="00FA2375">
        <w:rPr>
          <w:rStyle w:val="HebrewChar"/>
          <w:rFonts w:cs="FrankRuehl" w:hint="cs"/>
          <w:rtl/>
        </w:rPr>
        <w:t xml:space="preserve"> ואולי זה הוא טעם אמרם ז"ל (ר"ה ט"ז) דבחודש ושבת איבעי למיזל להקביל פני רבו, ובבעל הטורים רמז דבשבתות וימים טובים נקהלים לשמוע הדרשה. (שם תרע"ח)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הדברים האלה יובן מה שאנו אומרים בליל שבת קדש קודם הסעודה בצאתכם לשלום</w:t>
      </w:r>
      <w:r w:rsidR="00FA2375" w:rsidRPr="00FA2375">
        <w:rPr>
          <w:rStyle w:val="HebrewChar"/>
          <w:rFonts w:cs="FrankRuehl" w:hint="cs"/>
          <w:rtl/>
        </w:rPr>
        <w:t>...</w:t>
      </w:r>
      <w:r w:rsidRPr="00FA2375">
        <w:rPr>
          <w:rStyle w:val="HebrewChar"/>
          <w:rFonts w:cs="FrankRuehl" w:hint="cs"/>
          <w:rtl/>
        </w:rPr>
        <w:t xml:space="preserve"> ואמרו ז"ל בשעה שהקדימו ישראל נעשה לנשמע באו ס' רבוא של מלאכי השרת לכל אחד מישראל קשרו לו שני כתרים, וכשחטאו פרקו מהם, וכולם זכה משה ונטלם, ואיתא בכתבי האריז"ל שבשבת משה מחזירם לישראל, וזה ישמח משה במתנת חלקו, וממוצא הדבר, שבשבת חוזרין ישראל למדרגתם שקודם החטא שהיו כמלאכי השרת. ואולי מטעם זה איתא במדרש רבה (בראשית י"א) ברכו במאור פנים, והיינו שכל איש ישראל בשבת לובש מלאכות בצד מה. ולפי זה בעת סעודת שבת, שהיא כעין קריאה לסעודתא דמלכא, נתעלה עוד יותר, ואינן צריכין עוד למלאכי השרת שיעלום רק כעין אני הקורא שהיה למשה רבינו ע"ה. והיינו שאנו אומרים "ישמח משה במתנת חלקו", שהוא נותן זה במתנה לישראל, כמו שכתב האריז"ל, ומגיעין לעונג, שאין למעלה מעונג, על כן אנו אומרים בצאתכם לשלום</w:t>
      </w:r>
      <w:r w:rsidR="00FA2375" w:rsidRPr="00FA2375">
        <w:rPr>
          <w:rStyle w:val="HebrewChar"/>
          <w:rFonts w:cs="FrankRuehl" w:hint="cs"/>
          <w:rtl/>
        </w:rPr>
        <w:t>...</w:t>
      </w:r>
      <w:r w:rsidRPr="00FA2375">
        <w:rPr>
          <w:rStyle w:val="HebrewChar"/>
          <w:rFonts w:cs="FrankRuehl" w:hint="cs"/>
          <w:rtl/>
        </w:rPr>
        <w:t xml:space="preserve"> (ויקרא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אך השי"ת אמר לו</w:t>
      </w:r>
      <w:r w:rsidR="00FA2375" w:rsidRPr="00FA2375">
        <w:rPr>
          <w:rStyle w:val="HebrewChar"/>
          <w:rFonts w:cs="FrankRuehl" w:hint="cs"/>
          <w:rtl/>
        </w:rPr>
        <w:t>...</w:t>
      </w:r>
      <w:r w:rsidRPr="00FA2375">
        <w:rPr>
          <w:rStyle w:val="HebrewChar"/>
          <w:rFonts w:cs="FrankRuehl" w:hint="cs"/>
          <w:rtl/>
        </w:rPr>
        <w:t xml:space="preserve"> ויובן בהקדם מאמר המד"ר (ג') טוב מלא כף נחת זה יום השבת, ממלא חפנים עמל אלו ששת ימי המעשה, אלא ורעות רוח רעותיה למעבד עבידתיה בהון, תדע לך שהוא כן, שאין ישראל נגאלין אלא בזכות שבת, שנאמר בשובה ונחת תושעון</w:t>
      </w:r>
      <w:r w:rsidR="00FA2375" w:rsidRPr="00FA2375">
        <w:rPr>
          <w:rStyle w:val="HebrewChar"/>
          <w:rFonts w:cs="FrankRuehl" w:hint="cs"/>
          <w:rtl/>
        </w:rPr>
        <w:t>...</w:t>
      </w:r>
      <w:r w:rsidRPr="00FA2375">
        <w:rPr>
          <w:rStyle w:val="HebrewChar"/>
          <w:rFonts w:cs="FrankRuehl" w:hint="cs"/>
          <w:rtl/>
        </w:rPr>
        <w:t xml:space="preserve"> אבל הפירוש הוא, דהנה בששת ימי המעשה עבודת האדם היא בל"ט מלאכות ובטרדת המשא ומתן באמונה, לברר את כל חלקי הקדושה המפוזרים בגשמיות זה העולם, כידוע מענין רפ"ח ניצוצין, וכן במה שאדם מרגיש יצר הטוב על יצר הרע, ועבודתו בכניעה והתמרמרות הנפש, בזה מברר חלקי הטוב מהרע, אך בשבת בורר אסור, ואין אז זמן עבודה בבירור רפ"ח, אלא שכל מה שנברר בששת ימי המעשה עולה להכלל </w:t>
      </w:r>
      <w:r w:rsidRPr="00FA2375">
        <w:rPr>
          <w:rStyle w:val="HebrewChar"/>
          <w:rFonts w:cs="FrankRuehl" w:hint="cs"/>
          <w:rtl/>
        </w:rPr>
        <w:lastRenderedPageBreak/>
        <w:t>למעלה, כי העולמות שבים לשורשן, וכן באדם הפרטי לעומת עבודתו בששת ימי המעשה באותה מדה הוא בא לקבל קדושת השבת, לא פחות ולא יותר</w:t>
      </w:r>
      <w:r w:rsidR="00FA2375" w:rsidRPr="00FA2375">
        <w:rPr>
          <w:rStyle w:val="HebrewChar"/>
          <w:rFonts w:cs="FrankRuehl" w:hint="cs"/>
          <w:rtl/>
        </w:rPr>
        <w:t>...</w:t>
      </w:r>
      <w:r w:rsidRPr="00FA2375">
        <w:rPr>
          <w:rStyle w:val="HebrewChar"/>
          <w:rFonts w:cs="FrankRuehl" w:hint="cs"/>
          <w:rtl/>
        </w:rPr>
        <w:t xml:space="preserve"> כשמגיע יום השבת רואים אור גדול, אבל מי שהטרדות והמניעות מונעות ממנו ההילוך ונשאר בבחינת יושב צלמות, אין לו בשבת אלא נוגה בלבד, ולא אור גדול.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זה דבר גדול השמיענו שלמה המלך ע"ה, שטוב כף נחת הוא יום השבת, ממלא חפנים, היינו שכל טובת יום השבת נצמחת ממה שעמל בששת ימי המעשה, ואם הוא יושב בחיבוק ידים ולא עמל בששת ימי המעשה בבירור כנ"ל, לא יהיה לו בשבת אור גדול, כי טוב אל מעט נוגה כנ"ל</w:t>
      </w:r>
      <w:r w:rsidR="00FA2375" w:rsidRPr="00FA2375">
        <w:rPr>
          <w:rStyle w:val="HebrewChar"/>
          <w:rFonts w:cs="FrankRuehl" w:hint="cs"/>
          <w:rtl/>
        </w:rPr>
        <w:t>...</w:t>
      </w:r>
      <w:r w:rsidRPr="00FA2375">
        <w:rPr>
          <w:rStyle w:val="HebrewChar"/>
          <w:rFonts w:cs="FrankRuehl" w:hint="cs"/>
          <w:rtl/>
        </w:rPr>
        <w:t xml:space="preserve"> לפי זה אף שבשבת אין העבודה בבירור רפ"ח, מכל מקום זה עצמו הוא תכלית הבירור שעבד בכל ימי החול</w:t>
      </w:r>
      <w:r w:rsidR="00FA2375" w:rsidRPr="00FA2375">
        <w:rPr>
          <w:rStyle w:val="HebrewChar"/>
          <w:rFonts w:cs="FrankRuehl" w:hint="cs"/>
          <w:rtl/>
        </w:rPr>
        <w:t>...</w:t>
      </w:r>
      <w:r w:rsidRPr="00FA2375">
        <w:rPr>
          <w:rStyle w:val="HebrewChar"/>
          <w:rFonts w:cs="FrankRuehl" w:hint="cs"/>
          <w:rtl/>
        </w:rPr>
        <w:t xml:space="preserve"> וזה שסיים תדע לך שהוא כן שאין ישראל נגאלין אלא בזכות השבת, היינו כי הגאולה תלויה בקץ בירור הרפ"ח כידוע, ובשבת הלא בורר אסור, ומכל מקום הגאולה בזכות שבת, הרי שכל הבירור שבששת ימי המעשה תכליתו הוא יום השבת, וכאילו הבירור נעשה בשבת. (ויקרא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ואפשר עוד לומר דכמו דשני הכתרים היו שניהם לסלק כחות החיצוניים, מלאך המות ושעבוד מלכיות, לעומתם הם שני מלאכי השרת המלוין לו לאדם ומניחים ידיהם על ראשו ואומרים לו וסר עונך וחטאתך תכופר, כבש"ס שבת קי"ט, עון מקביל לשעבוד מלכיות, חטא מקביל למלאך המות, וכלשון אמרם ז"ל (שם נ"ה), אין מיתה בלא חטא ואין יסורים בלי עון, ושעבוד מלכיות הוא בכלל יסורין, ולהם אנו אומרים שלום עליכם וכו', ברכוני לשלום, והיינו שמברכים לאדם ואומרים לו וסר עונך וחטאתך תכופר, ועל ידי זה נעשה האדם ראוי למיכל סעודתא דמלכא, כי אין לבוא אל שער המלך בלבוש שק, ובאשר אין ענינם אלא עבודת סילוק, על כן אומרים להם צאתכם לשלום, שאין להם עוד מה להוסיף, כי תוספת טובה אין לה גבול, אבל סילוק הרע אחר שנסתלק אין עוד. (שם תרע"ו)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 לומר, דהנה שבת היא גאולה יש בה נמי ארבעה חלקי הגאולה הרוחנית בכל שבת. בהכנסת שבת הוא זמן שליחת האורה ללב </w:t>
      </w:r>
      <w:r w:rsidRPr="00FA2375">
        <w:rPr>
          <w:rStyle w:val="HebrewChar"/>
          <w:rFonts w:cs="FrankRuehl" w:hint="cs"/>
          <w:rtl/>
        </w:rPr>
        <w:lastRenderedPageBreak/>
        <w:t>ישראל לסלק מהם חושך של טרדות ימי המעשה, המחשיך מאור עינים והשכל, וזהו שאנו אומרים התעוררי התעוררי כי בא אורך קומי אורי וכו', והוא מקביל לחלק הגאולה על ידי המאמר החודש הזה לכם. תפילת שבת דליליא מקבילה לעומת העשור לחודש שהוא רגש כל רמ"ח אבריו בקדושת שבת אחר שכולם מתעטרין בנשמתין חדתין, וזהו שאנו אומרים בתפלה זו ויכולו השמים והארץ וכל צבאם</w:t>
      </w:r>
      <w:r w:rsidR="00FA2375" w:rsidRPr="00FA2375">
        <w:rPr>
          <w:rStyle w:val="HebrewChar"/>
          <w:rFonts w:cs="FrankRuehl" w:hint="cs"/>
          <w:rtl/>
        </w:rPr>
        <w:t>...</w:t>
      </w:r>
      <w:r w:rsidRPr="00FA2375">
        <w:rPr>
          <w:rStyle w:val="HebrewChar"/>
          <w:rFonts w:cs="FrankRuehl" w:hint="cs"/>
          <w:rtl/>
        </w:rPr>
        <w:t xml:space="preserve"> קדושה על הכוס של יין מקבילה לחלק הגאולה של עשיית קרבן פסח שהוא קישור העליונים והתחתונים, וזהו וקראת לשבת, שהגיד כ"ק אבי אדמו"ר זצללה"ה שבקידוש קוראין את השבת מלמעלה כלשון הקורא את חבירו ממקום למקום. סעודתא דחקל תפוחין קדישין מקבילה לחלק הגאולה שעל ידי אכילת הפסח אתכא דרחמנא סמיכנא. והבן כל זה, שאי אפשר לבאר הכל בכתב. (שם תרע"ז)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מענין שינוי נסי הים מנסי יציאת מצרים יש להבין דברי המדרש הנצבים פתח דברינו, שיום הראשון נקרא שבת ויום השביעי נקרא שבת. דהנה מצות שבת, שהן זכור ושמור יש לפרש כענין זה, היינו כי שמור מדת לילה, והוא דמה שאדם משליך ממנו כל החשבונות וטרדת המלאכה בהכנסת שבת, וכמו כן השמירה ממלאכה כל השבת הוא רק סלוק המונע, וממילא בא לעומתו לקדושת שבת, ונשמה יתירה וכלהו מתעטרין בנשמתין חדתין, הרי דהפעולה בעצם הוא סילוק המונע, ורק פרי הסילוק והמסובב ממנו הוא קדושת השבת, והוא כעין נסי יציאת מצרים, שהנס בעצם היה סילוק וביטול כחות מצרים, ופרי ביטול זה היה התרוממות ישראל, אך זכור מדת יום הוא הארות קדושת השבת בעצם כאשר הארכנו, אלא שמחמת גודל הארות קדושת שבת ממילא נסתלקו כל עניני טרדת המלאכה, כי הכל כאפס וכאין לעומת גודל ההארה ועונג שבת</w:t>
      </w:r>
      <w:r w:rsidR="00FA2375" w:rsidRPr="00FA2375">
        <w:rPr>
          <w:rStyle w:val="HebrewChar"/>
          <w:rFonts w:cs="FrankRuehl" w:hint="cs"/>
          <w:rtl/>
        </w:rPr>
        <w:t>...</w:t>
      </w:r>
      <w:r w:rsidRPr="00FA2375">
        <w:rPr>
          <w:rStyle w:val="HebrewChar"/>
          <w:rFonts w:cs="FrankRuehl" w:hint="cs"/>
          <w:rtl/>
        </w:rPr>
        <w:t xml:space="preserve"> (פסח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מעין זה הוא בשבת בראשית, שכוונת הבריאה היתה שתהיה שבת אחר שבעת ימי בראשית, היינו שמלאכת יום השביעי נכפלה ונעשתה בששי, ועל כן כשהגיע יום השבת כבר נגמרה מלאכת כל שבעת הימים, והיתה הכוונה </w:t>
      </w:r>
      <w:r w:rsidRPr="00FA2375">
        <w:rPr>
          <w:rStyle w:val="HebrewChar"/>
          <w:rFonts w:cs="FrankRuehl" w:hint="cs"/>
          <w:rtl/>
        </w:rPr>
        <w:lastRenderedPageBreak/>
        <w:t>שאחר כך יבוא יום השבת ותתקדש כל הבריאה עד שלא יהיה עוד אפשר להתקלקל, ועל כן אמרו ז"ל שאם המתין אדם הראשון עד יום השבת היה נגמר כל התיקון, והטעם כנ"ל, שהיה בא והאיר אור גדול למעלה מהטבע על כל שבעת ימי בראשית</w:t>
      </w:r>
      <w:r w:rsidR="00FA2375" w:rsidRPr="00FA2375">
        <w:rPr>
          <w:rStyle w:val="HebrewChar"/>
          <w:rFonts w:cs="FrankRuehl" w:hint="cs"/>
          <w:rtl/>
        </w:rPr>
        <w:t>...</w:t>
      </w:r>
      <w:r w:rsidRPr="00FA2375">
        <w:rPr>
          <w:rStyle w:val="HebrewChar"/>
          <w:rFonts w:cs="FrankRuehl" w:hint="cs"/>
          <w:rtl/>
        </w:rPr>
        <w:t xml:space="preserve"> (שמיני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ומהא דתורת כהנים לימוד לכל איש נלבב ליום השבת, שאז הוא זמן השראת כבוד ה' בלבות בני ישראל, וכמו שאנו אומרים בזמירות של ג' סעודות, קריבו לי חזו חילא וכו', ונוכל להמליץ בו, כי היום ה' נראה אליכם, אך אי אפשר כשאדם בלתי מבורר מתערובת טוב ורע, ולעומת הבירור זוכין למראה הנכבד, ואף שמי הוא שיאמר זכיתי לבי, מכל מקום צריכין על כל פנים להעביר את יצר הרע לשעתו להפשיט את עצמו ממשכא דחויא ולקבוע את כל רעיוניו בסדר קדושה והבדלה מטנופי דהאי עלמא, ושבת יעשה כולו תורה, ואף שאין זה כל כך דבר נקל, מכל מקום שבת עצמו יכולה היא שתרחם ומסייעתו</w:t>
      </w:r>
      <w:r w:rsidR="00FA2375" w:rsidRPr="00FA2375">
        <w:rPr>
          <w:rStyle w:val="HebrewChar"/>
          <w:rFonts w:cs="FrankRuehl" w:hint="cs"/>
          <w:rtl/>
        </w:rPr>
        <w:t>...</w:t>
      </w:r>
      <w:r w:rsidRPr="00FA2375">
        <w:rPr>
          <w:rStyle w:val="HebrewChar"/>
          <w:rFonts w:cs="FrankRuehl" w:hint="cs"/>
          <w:rtl/>
        </w:rPr>
        <w:t xml:space="preserve"> (שמיני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ומכל מקום יש לומר דהנה שבת במרה נצטוה קודם כל התורה שלא ניתנה עד שעמדו אבותינו על הר סיני ופסקה זוהמתן, וכבר כתבנו שלכן ניתנה השבת מקודם באשר היה קשה מאד שתיפסק זוהמתן בזמן מועט כזה, על כן ניתנה להם השבת שכולהו ערקין ואתעברו מינה, ובאמצעות השבת תיפרד מהם הזוהמא</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זה יש לומר דמצד קדושת שבת יש תקנה למספר לשון הרע גם כן, כי אם זכה לשבת הטומאה בורחת ממנו, ואז שוב יהיה ביכולתו לסגל מצות ומעשים טובים ולשוב בתשובה שלמה ולעסוק בתורה. (תזריע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אין למעלה מעונג ואין למטה מנגע, ואם כן שבת שלעונג ניתן הוא היפוך ענין הנגעים, ויש לומר ששלש מצוות יש בשבת והן מקבילות נגד תלת קטרין הנ"ל, והיינו נר של שבת, קידוש היום וסעודת שבת. נר של שבת הוא כענין (איוב כ"ט) בהלו נרו עלי ראשי, בזכותו של אברהם, ובו מצינו שהיה נר דלוק באהלו מערב שבת לערב שבת. קידוש היום בזכותו של יעקב, כי כל קידוש מתיחס ליעקב, כמו שכתוב (ישעיה כ"ט) והקדישו את קדוש יעקב. סעודת שבת בזכותו של יצחק, שלא מצינו שהתורה מדברת בסעודת </w:t>
      </w:r>
      <w:r w:rsidRPr="00FA2375">
        <w:rPr>
          <w:rStyle w:val="HebrewChar"/>
          <w:rFonts w:cs="FrankRuehl" w:hint="cs"/>
          <w:rtl/>
        </w:rPr>
        <w:lastRenderedPageBreak/>
        <w:t xml:space="preserve">האבות עצמם אלא ביצחק, ובאברהם ויעקב לא מצינו רק שעשו סעודה לאחרים, אבל ביצחק כתיב בתורה ענין המטעמים, שבודאי היה כעין סעודת שבת.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ושלשה אלה, היינו נר שבת וקידוש היום וסעודה הם במחשבה דיבור ומעשה. </w:t>
      </w:r>
      <w:r>
        <w:rPr>
          <w:rStyle w:val="HebrewChar"/>
          <w:rtl/>
        </w:rPr>
        <w:t> </w:t>
      </w:r>
      <w:r w:rsidR="00FA2375" w:rsidRPr="00FA2375">
        <w:rPr>
          <w:rStyle w:val="HebrewChar"/>
          <w:rFonts w:cs="FrankRuehl" w:hint="cs"/>
          <w:rtl/>
        </w:rPr>
        <w:t xml:space="preserve"> </w:t>
      </w:r>
      <w:r w:rsidRPr="00FA2375">
        <w:rPr>
          <w:rStyle w:val="HebrewChar"/>
          <w:rFonts w:cs="FrankRuehl" w:hint="cs"/>
          <w:rtl/>
        </w:rPr>
        <w:t>נר היא במחשבה, שאין בו שום עשיה בשבת אלא הוא מוכן מערב שבת, קידוש היום הוא בדיבור, והסעודה היא במעשה, ומוצאם של מחשבה דיבור ומעשה הוא מגוף נפש ושכל, והוא ענין תיקון שלשה האבות ותלת קטרין כנ"ל. (תזריע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פי הדברים האלה יובן שבתפילתנו בשבת אנו מתפללין על הרצון, רצה נא במנוחתנו, ובקידוש אנו אומרים בשבת ורצה בנו, כי בשבת כלהו ערקין ואתעברו מינה, על כן אנו יכולים לפתוח בצד מה שער הרצון הוא למעלה מהטעם, כי אין טעם לרצון. (אחרי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איש אמו ואביו תיראו ואת שבתותי תשמורו, ואחר כך אל תפנו אל האלילים. ויש להתבונן מדוע בעשרת הדברות נאמר לא יהיה לך קודם שבת, ושבת קודם לכיבוד אב ואם, ובכאן אמר מאמר קדושים תהיו, שהוא כנגד אנכי, נאמרה יראת אב ואם ואחר כך שבת, ואחר כך אל תפנו וגו'. ונראה על פי מאמר כ"ק זקיני זצללה"ה מקאצק שיש קדוש במעשים ויש קדוש במוח, וזה כיבוד ויראת אב ואם שהיא חמורה שבחמורות, היא קדושה במעשים, ושבת היא קדושה במוח, ועל כן כאן דסמוכה לקדושים נאמרה יראת אב ואם מקודם, שבראשונה צריך אדם להתקדש במעשיו ואחר כך לעלות במעלות הרמות להתקדש במוח. (קדושים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ברש"י בשם המכילתא</w:t>
      </w:r>
      <w:r w:rsidR="00FA2375" w:rsidRPr="00FA2375">
        <w:rPr>
          <w:rStyle w:val="HebrewChar"/>
          <w:rFonts w:cs="FrankRuehl" w:hint="cs"/>
          <w:rtl/>
        </w:rPr>
        <w:t>...</w:t>
      </w:r>
      <w:r w:rsidRPr="00FA2375">
        <w:rPr>
          <w:rStyle w:val="HebrewChar"/>
          <w:rFonts w:cs="FrankRuehl" w:hint="cs"/>
          <w:rtl/>
        </w:rPr>
        <w:t xml:space="preserve"> ונראה דהנה בכל מקום שמוזכרת שבת נכתבו לפניה ששת ימי המעשה, וכבר עמדו בזה מפרשי התורה, ונראה דהנה לפי מעלתה וגדולתה של שבת שהיא מעין עולם הבא אי אפשר לזכות בה אלא על ידי מה שהאיש משליך ממנו טרדות המלאכות וטרדת הפרנסה של ששת ימי המעשה ופרק ממנו עול חשבונות הרבים שחשבו בני האדם, זוכין לעומת זה לקדושת שבת, וכמו עולם הבא שלפי מעלתו אי אפשר לזכות בו אלא על ידי מה שמתרחק מעולם הזה</w:t>
      </w:r>
      <w:r w:rsidR="00FA2375" w:rsidRPr="00FA2375">
        <w:rPr>
          <w:rStyle w:val="HebrewChar"/>
          <w:rFonts w:cs="FrankRuehl" w:hint="cs"/>
          <w:rtl/>
        </w:rPr>
        <w:t>...</w:t>
      </w:r>
      <w:r w:rsidRPr="00FA2375">
        <w:rPr>
          <w:rStyle w:val="HebrewChar"/>
          <w:rFonts w:cs="FrankRuehl" w:hint="cs"/>
          <w:rtl/>
        </w:rPr>
        <w:t xml:space="preserve"> שאילו יצויר העדר ששת ימי המעשה לא היה במה לזכות בקדושת </w:t>
      </w:r>
      <w:r w:rsidRPr="00FA2375">
        <w:rPr>
          <w:rStyle w:val="HebrewChar"/>
          <w:rFonts w:cs="FrankRuehl" w:hint="cs"/>
          <w:rtl/>
        </w:rPr>
        <w:lastRenderedPageBreak/>
        <w:t>שבת, ועל כן נכתבו קודם ציווי שבת ששת ימי המעשה</w:t>
      </w:r>
      <w:r w:rsidR="00FA2375" w:rsidRPr="00FA2375">
        <w:rPr>
          <w:rStyle w:val="HebrewChar"/>
          <w:rFonts w:cs="FrankRuehl" w:hint="cs"/>
          <w:rtl/>
        </w:rPr>
        <w:t>...</w:t>
      </w:r>
      <w:r w:rsidRPr="00FA2375">
        <w:rPr>
          <w:rStyle w:val="HebrewChar"/>
          <w:rFonts w:cs="FrankRuehl" w:hint="cs"/>
          <w:rtl/>
        </w:rPr>
        <w:t xml:space="preserve"> (בהר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זה שנמכר לנכרי אלמלא היו שכלו ונפשו וגופו כולם בלתי מקולקלים אי אפשר שיעשה כן</w:t>
      </w:r>
      <w:r w:rsidR="00FA2375" w:rsidRPr="00FA2375">
        <w:rPr>
          <w:rStyle w:val="HebrewChar"/>
          <w:rFonts w:cs="FrankRuehl" w:hint="cs"/>
          <w:rtl/>
        </w:rPr>
        <w:t>...</w:t>
      </w:r>
      <w:r w:rsidRPr="00FA2375">
        <w:rPr>
          <w:rStyle w:val="HebrewChar"/>
          <w:rFonts w:cs="FrankRuehl" w:hint="cs"/>
          <w:rtl/>
        </w:rPr>
        <w:t xml:space="preserve"> ומכל מקום חסה התורה עליו שישמור עצמו לכל הפחות שלא יטמע לגמרי, זה שהוא מקולקל בשכלו ישמור עצמו ביותר שלא יתפתה אחר ע"ז שהיא טעות בשכל, וזה שהוא מקולקל בגופו שלא יתפתה וימשך אחר גילוי עריות, שהוא קלקול בגוף, וזה שהוא מקולקל בנפשו שלא יתפרץ בשמירת שבת, כי בשבת כתיב "וינפש", והיה שלימות הנפש, כי נפש הוא רצון, כמו שכתוב (בראשית כ"ג) "אם יש את נפשכם" ופירושו רצונכם, ושבת היא בבחינת רצון הן מלמעלה למטה, שהקב"ה רוצה בעמו ישראל, וכן ממטה למעלה שישראל מתדבקין בהשי"ת בלב מלא רצון</w:t>
      </w:r>
      <w:r w:rsidR="00FA2375" w:rsidRPr="00FA2375">
        <w:rPr>
          <w:rStyle w:val="HebrewChar"/>
          <w:rFonts w:cs="FrankRuehl" w:hint="cs"/>
          <w:rtl/>
        </w:rPr>
        <w:t>...</w:t>
      </w:r>
      <w:r w:rsidRPr="00FA2375">
        <w:rPr>
          <w:rStyle w:val="HebrewChar"/>
          <w:rFonts w:cs="FrankRuehl" w:hint="cs"/>
          <w:rtl/>
        </w:rPr>
        <w:t xml:space="preserve"> וממילא מובן שהבלתי שומר שבת נתקלקלה נפשו לגמרי, כי ידיעת ההפכים אחד</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זה מובן שבשבת שענינו בלתי אמצעי כבזהר הקדש, שבכל ימי החול היחוד למעלה הוא על ידי מט"ט, אך בשבת היחוד הוא על ידי צדיק חי עלמין, על כן גם קרבן שבת אין צריך לאמצעים, ועל כן לא נאמר בו אשה, ואם כן משבת מעיקרא לא קשה, וכל קושית הזוהר הקדוש היתה רק מיום טוב, דמשמע דביום טוב לאו הכי הוא, ועל כן נאמר בשאר מועדים אשה.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ליתן טעם להא דבשבת ניתנה תורה, דמשמע שהיה צורך למתן תורה שיהיה בשבת, ולא מקרה היה, והיינו שיום השבת מסוגל לזה שהוא בלי אמצעי, ועל כן יצאה לפועל בו ביום נתינת התורה בלי אמצעי</w:t>
      </w:r>
      <w:r w:rsidR="00FA2375" w:rsidRPr="00FA2375">
        <w:rPr>
          <w:rStyle w:val="HebrewChar"/>
          <w:rFonts w:cs="FrankRuehl" w:hint="cs"/>
          <w:rtl/>
        </w:rPr>
        <w:t>...</w:t>
      </w:r>
      <w:r w:rsidRPr="00FA2375">
        <w:rPr>
          <w:rStyle w:val="HebrewChar"/>
          <w:rFonts w:cs="FrankRuehl" w:hint="cs"/>
          <w:rtl/>
        </w:rPr>
        <w:t xml:space="preserve"> (שבועות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כמו כן בשבת, דאיתא בזהר הקדש דמיניה שיתא יומין מתברכין, והוא כמו התחלה לששת ימי המעשה, ובשבת הזמן לקבל על עצמו כל הנהגת ששת ימי המעשה שתהיה על טהרת הקודש, על כן צריכין לדקדק מאד מאד שיהיה הלב טהור בלי שום פסולת אפילו משהו, וביותר בזמן מנחה רעוא דרעוין, שאז ביותר נותן כח ועצמה לכל ששת ימי המעשה, צריכין לדקדק ביותר להיות בטהרת הלב ובדביקות עצומה כל מה דאפשר. (נשא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יש ליתן טעם למה שבת עוד במרה נצטוו. דהנה לכולי עלמא בשבת ניתנה תורה, והטעם יש לומר על פי מה שאמרנו במאמר הקודם, שהתורה מהפכת את היצר הרע לעשותו יצר טוב, ועל כן בשבועות באו שתי הלחם חמץ, ששתי הלחם רומזין לתורה, והם חמץ הרומז ליצר הרע, כי על ידי התורה נתלבן גם היצר הרע ומאספין אותו לקדושה, ונסתייע משבת ששבת נמי נמצא בה ענין זה כנ"ל. אך לאו כל אדם זוכה שהשבת תקלטנו, ואינה קולטת אלא שומרי ברית, והוא ראשי תיבות שב"ת, שבת ברית תורה שהם מתאחדין. והנה בזוהר הקדש שמי מרה היו כענין מי סוטה שנבדקו ישראל אם הם שומרי הברית, ונתברר שהם שומרי הברית על כן ניתנה להם שבת תיכף שתהיה להם לסיוע לקבלת התורה. (שם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יש לומר דשבת הוא תיקון על העדר התמימות, וכמו שכתוב ויכלו השמים והארץ וכל צבאם, ופירשנו שבשבת נעשה משמים וארץ כלל אחד, ומזה נמשך לכל לב איש ישראל, שיתאחדו המוח והלב שהם דוגמת שמים וארץ, וממילא נמשך הלב אחרי המוח, המביא לידי מדת התמימות, וזה שאנו אומרים בזמירות "ה' אלקי ישראל אהבת תמים". (שלח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ובדוגמא לזה הוא בכל אדם על פי מה שפירש כ"ק אבי אדמו"ר זצללה"ה הא דנר שבת משום שלום ביתו, כי בימי החול אין שלום בגוף האדם, שהנפש שהיא מן העליונים מתאוה לרוחניות והגוף לחומריות, ומתקוטט עם כחות הנפש, ומחמת אור קדושת שבת יש לנפש מנוחה מכחות הגוף, כי אפילו עם הארץ אימת שבת עליו. והנה כל זה אם כל ימות החול עומדת הנפש על קיומה בקשרי המלחמה, אז בהאיר אור קדושת שבת נחה ושקטה, וכעין שכתוב (ישעיה י"ד) והיה ביום הניח ה' לך מעצבך ומרגזך וגו', וזה בכל עצב שבששת ימי המעשה יהיה מותר ביום השבת, כי שבת היא ברכת ה' ולא תוסיף עצב עמה. והנה המנוחה בשבת היא כפי מסת העצבון והרוגז של ימי החול</w:t>
      </w:r>
      <w:r w:rsidR="00FA2375" w:rsidRPr="00FA2375">
        <w:rPr>
          <w:rStyle w:val="HebrewChar"/>
          <w:rFonts w:cs="FrankRuehl" w:hint="cs"/>
          <w:rtl/>
        </w:rPr>
        <w:t>...</w:t>
      </w:r>
      <w:r w:rsidRPr="00FA2375">
        <w:rPr>
          <w:rStyle w:val="HebrewChar"/>
          <w:rFonts w:cs="FrankRuehl" w:hint="cs"/>
          <w:rtl/>
        </w:rPr>
        <w:t xml:space="preserve"> ועל כן כשבאה מנוחת שבת והנפש מרגשת את העונג, אז אומרת לטובתי נשברה רגל פרתי, הוא ערעור הגוף, והקדושה שקונה </w:t>
      </w:r>
      <w:r w:rsidRPr="00FA2375">
        <w:rPr>
          <w:rStyle w:val="HebrewChar"/>
          <w:rFonts w:cs="FrankRuehl" w:hint="cs"/>
          <w:rtl/>
        </w:rPr>
        <w:lastRenderedPageBreak/>
        <w:t>ביום השבת היא הכתיבה והחתימה וההעלאה בערכאות. (חקת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ובשבת קדש איתנהו תרוייהו, אעורר כל ואסדר כל, דאור קדושת השבת מאיר את עיני האדם שיוכל לראות את חטאו, דחשכת העבירה תוכר מיתרון האור, ועל ידי שבא אור קדושת שבת ממילא רואה פגם העבירה עד היכן הגיע, וזהו שבת וינפש כיון ששבת וי אבדה נפש, וגם כמו שבשבת היתה השלמת הבריאה, והבריאה כולה היתה בהשתלשלות מלמעלה למטה, על כן סגולת השבת שתשמור תדיר ההשתלשלות ולהאיר עיני האדם לידע סדר ההשתלשלות שלו, שהושלך מאיגרא רמה לבירא עמיקתא על ידי העבירות</w:t>
      </w:r>
      <w:r w:rsidR="00FA2375" w:rsidRPr="00FA2375">
        <w:rPr>
          <w:rStyle w:val="HebrewChar"/>
          <w:rFonts w:cs="FrankRuehl" w:hint="cs"/>
          <w:rtl/>
        </w:rPr>
        <w:t>...</w:t>
      </w:r>
      <w:r w:rsidRPr="00FA2375">
        <w:rPr>
          <w:rStyle w:val="HebrewChar"/>
          <w:rFonts w:cs="FrankRuehl" w:hint="cs"/>
          <w:rtl/>
        </w:rPr>
        <w:t xml:space="preserve"> (דברים תע"ר)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דשכר שבת איכא נמי בהאי עלמא, כי שבת היא כללא דאורייתא, ועוד ששבת היא מעין עולם הבא ושכרו נמי מעין עולם הבא, והוא כמו שכתוב (ישעיה נ"ח) "אז תתענג על ה'", והיינו משום דבשבת היא התאחדות לגמרי מוח ולב שני אריסין כנ"ל, על כן זוכין לעונג שהוא למעלה הכולל הכל, כאמרם ז"ל אין למעלה מעונג, וזהו שכר מעין עולם הבא, ועל כן אמר המדרש ומהנה את נפשך ואני נותן לך שכר וכו' אז תתענג על ה' וגו'. (עקב תרע"ה)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הוא נמי דוגמא דידיה בשנה ובנפש, שלעומת הדרישה בכל לב ונפש לשבת ויום טוב זוכין להתגלות הארה מהן, שאף כי בפשטות שבת ויום טוב הם לכל אחד מישראל, מכל מקום נועם מתיקות עריבות קדושתם אינו מתגלה אלא כמסת הדרישה וההשתוקקות אליהם כל ימות החול, והשגחה על עצמו שיהיה ראוי לקבל הזמן המקודש, וישים את הדברים אל לבו איך אשא פנים לקבל את השבת בבגדים צואים האלה, מה גם חס ושלום בקלקול העבירות שהנשמה מסתלקת</w:t>
      </w:r>
      <w:r w:rsidR="00FA2375" w:rsidRPr="00FA2375">
        <w:rPr>
          <w:rStyle w:val="HebrewChar"/>
          <w:rFonts w:cs="FrankRuehl" w:hint="cs"/>
          <w:rtl/>
        </w:rPr>
        <w:t>...</w:t>
      </w:r>
      <w:r w:rsidRPr="00FA2375">
        <w:rPr>
          <w:rStyle w:val="HebrewChar"/>
          <w:rFonts w:cs="FrankRuehl" w:hint="cs"/>
          <w:rtl/>
        </w:rPr>
        <w:t xml:space="preserve"> וכשמגיעים שבת ויום טוב אז יתגלה לו מה שלא נגלה אליו מקודם. (ראה תרע"ה)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דברינו אלה יש להמשיך הרמז גם בפרשה שלפנינו, כי יפלא ממך דבר למשפט וגו' וקמת ועלית אל המקום וגו', שיש כאן רמז גם לאדם הפרטי אשר טחו מראות עיניו מלהכיר ולבחון את מעשיו ולהיות ממארי דחושבנא, אם על כל פנים עוד עומד בספק</w:t>
      </w:r>
      <w:r w:rsidR="00FA2375" w:rsidRPr="00FA2375">
        <w:rPr>
          <w:rStyle w:val="HebrewChar"/>
          <w:rFonts w:cs="FrankRuehl" w:hint="cs"/>
          <w:rtl/>
        </w:rPr>
        <w:t>...</w:t>
      </w:r>
      <w:r w:rsidRPr="00FA2375">
        <w:rPr>
          <w:rStyle w:val="HebrewChar"/>
          <w:rFonts w:cs="FrankRuehl" w:hint="cs"/>
          <w:rtl/>
        </w:rPr>
        <w:t xml:space="preserve"> על זה אמר הכתוב </w:t>
      </w:r>
      <w:r w:rsidRPr="00FA2375">
        <w:rPr>
          <w:rStyle w:val="HebrewChar"/>
          <w:rFonts w:cs="FrankRuehl" w:hint="cs"/>
          <w:rtl/>
        </w:rPr>
        <w:lastRenderedPageBreak/>
        <w:t>וקמת ועלית אל המקום וגו', והיינו על פי מה שהגדנו במקום אחר, כי עולם שנה נפש הם בבחינה אחת, ומובחר שבעולם הוא מקום המקדש, ומובחר הזמן הוא שבת ומועדי ה', ועל כן אמר הכתוב שעל כל פנים שבת שהוא מובחר הזמן הוא לעומת המקום אשר יבחר ה', ואל יעבור עליו יום השבת בהבל וריק, אלא אז יתבודד ויחשוב חשבונו של עולם, ואור קדושת שבת יאיר את עיניו להכיר את המעשים הנרצים מהבלתי נרצים, ואולי מטעם זה חייב אדם להקביל פני רבו בזמנים המקודשים</w:t>
      </w:r>
      <w:r w:rsidR="00FA2375" w:rsidRPr="00FA2375">
        <w:rPr>
          <w:rStyle w:val="HebrewChar"/>
          <w:rFonts w:cs="FrankRuehl" w:hint="cs"/>
          <w:rtl/>
        </w:rPr>
        <w:t>...</w:t>
      </w:r>
      <w:r w:rsidRPr="00FA2375">
        <w:rPr>
          <w:rStyle w:val="HebrewChar"/>
          <w:rFonts w:cs="FrankRuehl" w:hint="cs"/>
          <w:rtl/>
        </w:rPr>
        <w:t xml:space="preserve"> כי בזה מקיימין על כל פנים וקמת ועלית ודרשת. (שופטים תרע"ו)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דכן הוא בכל שבת, כאמרם ז"ל שבת נטריקון שבת בו תשוב, הפרישה מטורח המלאכה וטרדת הפרנסה וכאילו כל מלאכתו עשויה היא בגוף, ואחר כך קבלת שבת ברגש הנפש בשירות ותשבחות היא בנפש, ואחר כך קידוש היום וסעודת שבת הם בשכל, כי קידוש הוא בחכמה ובמקום קריאה שם תהא עונג, ואין למעלה מעונג. ואפשר שבכלל זה הוא נר של שבת</w:t>
      </w:r>
      <w:r w:rsidR="00FA2375" w:rsidRPr="00FA2375">
        <w:rPr>
          <w:rStyle w:val="HebrewChar"/>
          <w:rFonts w:cs="FrankRuehl" w:hint="cs"/>
          <w:rtl/>
        </w:rPr>
        <w:t>...</w:t>
      </w:r>
      <w:r w:rsidRPr="00FA2375">
        <w:rPr>
          <w:rStyle w:val="HebrewChar"/>
          <w:rFonts w:cs="FrankRuehl" w:hint="cs"/>
          <w:rtl/>
        </w:rPr>
        <w:t xml:space="preserve"> (כי תצא תרע"ו)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ודוגמא זו בשבת קדש בהכנסת שבת שהנשמות עולין ומתדבקין בהשי"ת אף בהיותן בעולם הזה, ושבת היא יומא דנשמתא ומעין עולם הבא, ומכל מקום מחמת דביקתה כל ששת ימי המעשה בטרדת עולם הזה אי אפשר שלא יהא דבוק בה דבר מה מהגשם, ולזה נצרכים המלאכים שבאין בשבת, ואנו אומרים שלום עליכם מלאכי השלום וכו', ברכוני לשלום להשלים נשמות ישראל שיהיו ראויים לקידוש היום. (כי תבוא תרע"ה)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כעין זה הוא ענין שבת ויום הכפורים. כי שבת היא עונג ורצון ואהבה, ואין דנין בשבת כי אין בשבת הזמן לדחות את הרע שהיא מצות ובערת הרע מקרבך, וגם בורר פסולת מתוך אוכל אסור בשבת מהאי טעמא, והוא רק להגביה את החלק הטוב שבאדם עד שכל עניני הגשמיות לא יתפסו מקום אצלו כלל, וכבר דברנו מזה הרבה פעמים</w:t>
      </w:r>
      <w:r w:rsidR="00FA2375" w:rsidRPr="00FA2375">
        <w:rPr>
          <w:rStyle w:val="HebrewChar"/>
          <w:rFonts w:cs="FrankRuehl" w:hint="cs"/>
          <w:rtl/>
        </w:rPr>
        <w:t>...</w:t>
      </w:r>
      <w:r w:rsidRPr="00FA2375">
        <w:rPr>
          <w:rStyle w:val="HebrewChar"/>
          <w:rFonts w:cs="FrankRuehl" w:hint="cs"/>
          <w:rtl/>
        </w:rPr>
        <w:t xml:space="preserve"> (האזינו תער"ב)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במשנה (סוכה מ"א) יום טוב הראשון של חג שחל להיות בשבת כל העם מוליכין את לולביהן לבית הכנסת, ובגמרא דבזמן המקדש דחה יום </w:t>
      </w:r>
      <w:r w:rsidRPr="00FA2375">
        <w:rPr>
          <w:rStyle w:val="HebrewChar"/>
          <w:rFonts w:cs="FrankRuehl" w:hint="cs"/>
          <w:rtl/>
        </w:rPr>
        <w:lastRenderedPageBreak/>
        <w:t>ראשון את השבת אף בגבולין והאידנא לא דחו. ולהבין הענין, דהנה שבת היא עונג ואין בה שמחה, ויום טוב הוא שמחה, כי שבת היא יומא דנשמתא והכל הוא בפנימיות, וכמו ששבת היום השביעי, ושביעי הוא הנקודה האמצעית בתוך שש הקצוות, ועל כן אין בה שמחה, כי שמחה היא התגלות הנעלם, וכמו שעינינו רואות שכאשר תגדל השמחה תביא לידי ריקוד, וכבר אמרנו במקום אחר ששבת היא בחינת בתי גואי ויום טוב הוא בחינת בתי בראי, ומי שהוא בחינת בתי גואי אין ניכרת בו שום התפעלות</w:t>
      </w:r>
      <w:r w:rsidR="00FA2375" w:rsidRPr="00FA2375">
        <w:rPr>
          <w:rStyle w:val="HebrewChar"/>
          <w:rFonts w:cs="FrankRuehl" w:hint="cs"/>
          <w:rtl/>
        </w:rPr>
        <w:t>...</w:t>
      </w:r>
      <w:r w:rsidRPr="00FA2375">
        <w:rPr>
          <w:rStyle w:val="HebrewChar"/>
          <w:rFonts w:cs="FrankRuehl" w:hint="cs"/>
          <w:rtl/>
        </w:rPr>
        <w:t xml:space="preserve"> ששבת היא מוח, והמוח הוא קר</w:t>
      </w:r>
      <w:r w:rsidR="00FA2375" w:rsidRPr="00FA2375">
        <w:rPr>
          <w:rStyle w:val="HebrewChar"/>
          <w:rFonts w:cs="FrankRuehl" w:hint="cs"/>
          <w:rtl/>
        </w:rPr>
        <w:t>...</w:t>
      </w:r>
      <w:r w:rsidRPr="00FA2375">
        <w:rPr>
          <w:rStyle w:val="HebrewChar"/>
          <w:rFonts w:cs="FrankRuehl" w:hint="cs"/>
          <w:rtl/>
        </w:rPr>
        <w:t xml:space="preserve"> ומכאן דבמקדש שהוא הנקודה הפנימית, שם הכל הוא פנימיות, ואפילו האברים החיצוניים שמה יש להם מעלת הפנימיים</w:t>
      </w:r>
      <w:r w:rsidR="00FA2375" w:rsidRPr="00FA2375">
        <w:rPr>
          <w:rStyle w:val="HebrewChar"/>
          <w:rFonts w:cs="FrankRuehl" w:hint="cs"/>
          <w:rtl/>
        </w:rPr>
        <w:t>...</w:t>
      </w:r>
      <w:r w:rsidRPr="00FA2375">
        <w:rPr>
          <w:rStyle w:val="HebrewChar"/>
          <w:rFonts w:cs="FrankRuehl" w:hint="cs"/>
          <w:rtl/>
        </w:rPr>
        <w:t xml:space="preserve"> ועל כן במקדש נקרא גם שבת יום שמחתכם</w:t>
      </w:r>
      <w:r w:rsidR="00FA2375" w:rsidRPr="00FA2375">
        <w:rPr>
          <w:rStyle w:val="HebrewChar"/>
          <w:rFonts w:cs="FrankRuehl" w:hint="cs"/>
          <w:rtl/>
        </w:rPr>
        <w:t>...</w:t>
      </w:r>
      <w:r w:rsidRPr="00FA2375">
        <w:rPr>
          <w:rStyle w:val="HebrewChar"/>
          <w:rFonts w:cs="FrankRuehl" w:hint="cs"/>
          <w:rtl/>
        </w:rPr>
        <w:t xml:space="preserve"> ועל כן ניטל שמה לולב בשבת, ולא עוד אלא אפילו בגבולין נאצלה השפעת הקדושה מבית המקדש עד שהיו ניכרים השפע והברכה גם בגשמיות, והכל היו אז פנימיים, על כן ניטל גם בגבולין בשבת</w:t>
      </w:r>
      <w:r w:rsidR="00FA2375" w:rsidRPr="00FA2375">
        <w:rPr>
          <w:rStyle w:val="HebrewChar"/>
          <w:rFonts w:cs="FrankRuehl" w:hint="cs"/>
          <w:rtl/>
        </w:rPr>
        <w:t>...</w:t>
      </w:r>
      <w:r w:rsidRPr="00FA2375">
        <w:rPr>
          <w:rStyle w:val="HebrewChar"/>
          <w:rFonts w:cs="FrankRuehl" w:hint="cs"/>
          <w:rtl/>
        </w:rPr>
        <w:t xml:space="preserve"> (סוכות תער"ב)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והמתקת כל דבר הוא בשרשו, ובשבת יכול להמתיק כל ימי השבוע להתהפך לטוב, כי בשורש נקל להמתיק כידוע בכל דבר</w:t>
      </w:r>
      <w:r w:rsidRPr="00FA2375">
        <w:rPr>
          <w:rStyle w:val="HebrewChar"/>
          <w:rFonts w:cs="FrankRuehl" w:hint="cs"/>
          <w:rtl/>
        </w:rPr>
        <w:t>...</w:t>
      </w:r>
      <w:r w:rsidR="00DB2BE3" w:rsidRPr="00FA2375">
        <w:rPr>
          <w:rStyle w:val="HebrewChar"/>
          <w:rFonts w:cs="FrankRuehl" w:hint="cs"/>
          <w:rtl/>
        </w:rPr>
        <w:t xml:space="preserve"> (חלק ב צדקת הצדיק עמוד נט)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ונגד קדושת השבת שאין לו שום שייכות נאמר "ואתה עייף ויגע ולא ירא אלקים", כי אלו שמרו ישראל ב' שבתות מיד נגאלין, ולא היה לשום אומה ולשון שליטה בהם, כי מי מכניס ראשו בין לביא ולביאה כשנזקקין זה לזה, שזהו קדושת השבת ביחוד הגמור, ואתם הדבקים וגו'. אלא שצריך ג' תנאים להיות מנוחה שלימה שהשי"ת רוצה בה, כמ"ש בנוסח תפלת אתה אחד, א' מנוחת אהבה ונדבה, היינו שיהיה לבו נודבו למנוחה זו מצד אהבת השי"ת, כי בו שבת, ולא שעושה מעצמו מפני עצלותו ועייפותו, ושחפץ במנוחה להנאת עצמו, ואף שאמרו משבח אני את העצלים וכו', היינו דעל כל פנים הוא עצל ונשכר, שניצול מהחטא, ויש בידו שכר מצוה שלא לשמה, אבל אין זה עשיה לשמה שהקב"ה רוצה.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 מנוחת אמת ואמונה, היינו שיהיה מנוחתו </w:t>
      </w:r>
      <w:r w:rsidRPr="00FA2375">
        <w:rPr>
          <w:rStyle w:val="HebrewChar"/>
          <w:rFonts w:cs="FrankRuehl" w:hint="cs"/>
          <w:rtl/>
        </w:rPr>
        <w:lastRenderedPageBreak/>
        <w:t>באמת במעמקי לבבו שיהיה אצלו כאלו כל מלאכתו עשויה, ולא שנשמר במעשה ומכל מקום לבו טרוד בעסקיו ובמלאכתו. ואמת נקרא מה שהוא נוקב ויורד בכל מעמקיו אבל מה שהוא רק בהתגלות ובלבו אינו כן, זהו רק לפנים ולעיני בני אדם שרואים רק לעינים, ואינו אמת, דהקב"ה שחותמו אמת רואה ללבב שזהו העיקר האמת</w:t>
      </w:r>
      <w:r w:rsidR="00FA2375" w:rsidRPr="00FA2375">
        <w:rPr>
          <w:rStyle w:val="HebrewChar"/>
          <w:rFonts w:cs="FrankRuehl" w:hint="cs"/>
          <w:rtl/>
        </w:rPr>
        <w:t>...</w:t>
      </w:r>
      <w:r w:rsidRPr="00FA2375">
        <w:rPr>
          <w:rStyle w:val="HebrewChar"/>
          <w:rFonts w:cs="FrankRuehl" w:hint="cs"/>
          <w:rtl/>
        </w:rPr>
        <w:t xml:space="preserve"> ואף דהרהור מותר מצד הדין, מכל מקום אין זה מנוחה שלימה שהרי אותו חסיד שחשב לגדור נמנע ולא גדר מפני כן, שמע מינה דגם זה נחשב ביטול למנוחה השלימה הראויה להיות בשבת ליראי ה' היודעים שהשי"ת צופה ויודע הנסתרות שבלבבם.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והג' מנוחת שלום ושלוה השקט ובטח, לאפוקי מי שהמנוחה לו לעול ולצער ולדאבון נפש, וכעין אוכלסי דמחוזא דאי לא עבדי חלשי, והוא יגע על ידי המנוחה יותר מעל ידי המלאכה מפני חשקו למלאכה או מפני צערו שיחסר לחמו</w:t>
      </w:r>
      <w:r w:rsidR="00FA2375" w:rsidRPr="00FA2375">
        <w:rPr>
          <w:rStyle w:val="HebrewChar"/>
          <w:rFonts w:cs="FrankRuehl" w:hint="cs"/>
          <w:rtl/>
        </w:rPr>
        <w:t>...</w:t>
      </w:r>
      <w:r w:rsidRPr="00FA2375">
        <w:rPr>
          <w:rStyle w:val="HebrewChar"/>
          <w:rFonts w:cs="FrankRuehl" w:hint="cs"/>
          <w:rtl/>
        </w:rPr>
        <w:t xml:space="preserve"> ורצון השי"ת במנוחה שיהיה לו על ידי זה שלום ושלוה ושיהיה לבו שוקט ובוטח בהשי"ת כי מנוחה זו היא מקור הברכות, ואז הוא מנוחה שלימה</w:t>
      </w:r>
      <w:r w:rsidR="00FA2375" w:rsidRPr="00FA2375">
        <w:rPr>
          <w:rStyle w:val="HebrewChar"/>
          <w:rFonts w:cs="FrankRuehl" w:hint="cs"/>
          <w:rtl/>
        </w:rPr>
        <w:t>...</w:t>
      </w:r>
      <w:r w:rsidRPr="00FA2375">
        <w:rPr>
          <w:rStyle w:val="HebrewChar"/>
          <w:rFonts w:cs="FrankRuehl" w:hint="cs"/>
          <w:rtl/>
        </w:rPr>
        <w:t xml:space="preserve"> (שם ישראל קדושים עמוד צה)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וכן שבת הוא הכרת שם שמים הברורה דקביעא וקיימא, כמ"ש בפרק ערבי פסחים קי"ז, כמ"ש זוה"ק (ח"ב פ"ח) מאי שבת שמא דקוב"ה, ולכך אינו יום המעשה, כי המעשים יש להם גדר וגבול, ואפילו מעשה מצות התורה יש להם מספר תרי"ג, והם גדורים וקצובים את זה תעשה וזה לא, וחוק וגבול יש אשר לא יעברנהו</w:t>
      </w:r>
      <w:r w:rsidRPr="00FA2375">
        <w:rPr>
          <w:rStyle w:val="HebrewChar"/>
          <w:rFonts w:cs="FrankRuehl" w:hint="cs"/>
          <w:rtl/>
        </w:rPr>
        <w:t>...</w:t>
      </w:r>
      <w:r w:rsidR="00DB2BE3" w:rsidRPr="00FA2375">
        <w:rPr>
          <w:rStyle w:val="HebrewChar"/>
          <w:rFonts w:cs="FrankRuehl" w:hint="cs"/>
          <w:rtl/>
        </w:rPr>
        <w:t xml:space="preserve"> וזה טעם "כי בו שבת", ולכך יום השבת הוא קדושת המחשבה וכמ"ש בריש הקדמת הזוהר בב' בארצינו דא יום השבת וכו' עולם הנשמות וכו' והיינו על ידי הכרת שם שמים הברורה וקביעא בקרבו עד ששבת גופו</w:t>
      </w:r>
      <w:r w:rsidRPr="00FA2375">
        <w:rPr>
          <w:rStyle w:val="HebrewChar"/>
          <w:rFonts w:cs="FrankRuehl" w:hint="cs"/>
          <w:rtl/>
        </w:rPr>
        <w:t>...</w:t>
      </w:r>
      <w:r w:rsidR="00DB2BE3" w:rsidRPr="00FA2375">
        <w:rPr>
          <w:rStyle w:val="HebrewChar"/>
          <w:rFonts w:cs="FrankRuehl" w:hint="cs"/>
          <w:rtl/>
        </w:rPr>
        <w:t xml:space="preserve"> ולכך הוא אות על אדנות השי"ת דוגמת תפילין שהוא אות גם כן על זה</w:t>
      </w:r>
      <w:r w:rsidRPr="00FA2375">
        <w:rPr>
          <w:rStyle w:val="HebrewChar"/>
          <w:rFonts w:cs="FrankRuehl" w:hint="cs"/>
          <w:rtl/>
        </w:rPr>
        <w:t>...</w:t>
      </w:r>
      <w:r w:rsidR="00DB2BE3" w:rsidRPr="00FA2375">
        <w:rPr>
          <w:rStyle w:val="HebrewChar"/>
          <w:rFonts w:cs="FrankRuehl" w:hint="cs"/>
          <w:rtl/>
        </w:rPr>
        <w:t xml:space="preserve"> שכל יום ההוא קבוע שליטות אדנותו ית"ש בתוך לבו בקנין גמור מעצמו בלי שום מעשה והשתדלות, ולכך הוא יתד בלבו יום ההוא בל תמוט אפילו רגע אחת</w:t>
      </w:r>
      <w:r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וזהו כשהתורה נקנית לו ונעשית תורתו אז רחבה שאין לה גבול, ולכך הותרו בשבת כל תענוגי הגוף, ואדרבא הם מצוה לשבת עונג, מטעם כי אז תתענג על ה', כמ"ש בריש פרק כיצד מברכין </w:t>
      </w:r>
      <w:r w:rsidRPr="00FA2375">
        <w:rPr>
          <w:rStyle w:val="HebrewChar"/>
          <w:rFonts w:cs="FrankRuehl" w:hint="cs"/>
          <w:rtl/>
        </w:rPr>
        <w:lastRenderedPageBreak/>
        <w:t>ל"ה ב' (ברכות) כאן קודם ברכה לה' הארץ ומלואה, ולאחר ברכה הארץ נתן לבני אדם, כי הברכה היא הכרה שה' נוכח פניו</w:t>
      </w:r>
      <w:r w:rsidR="00FA2375" w:rsidRPr="00FA2375">
        <w:rPr>
          <w:rStyle w:val="HebrewChar"/>
          <w:rFonts w:cs="FrankRuehl" w:hint="cs"/>
          <w:rtl/>
        </w:rPr>
        <w:t>...</w:t>
      </w:r>
      <w:r w:rsidRPr="00FA2375">
        <w:rPr>
          <w:rStyle w:val="HebrewChar"/>
          <w:rFonts w:cs="FrankRuehl" w:hint="cs"/>
          <w:rtl/>
        </w:rPr>
        <w:t xml:space="preserve"> (חלק ג דובר צדק עמוד נא)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ובמרה נצטוו על השבת, כמ"ש (בפרק ר"ע) כידוע דבשבת התענוג מצוה, דכל התאות הם אז בקדושה, וזהו המר שהמתיק את המר שעל ידי המרירות דעולם הזה זוכין לעולם שכולו טוב ועונג, וכן ו' ימי המעשה ושבת שהוא מעין עולם הבא כי צדיקים תחלתן יסורין וסופן שלוה. (חלק ה תקנת השבין עמוד קסו)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ענין עליית העולמות בשבת עד שבעשייה אין שם אלא ז' תחתונות לבד, ולא הג' ראשונות כנודע מטעם האריז"ל הוא בפשוט כי ענין איסור מלאכה בשבת כי בו שבת וגו' היינו דהאדם צריך לדעת בכל פעולותיו ומעשיו שלא הוא הפועל רק הכל בכח עליון וכל פעולותיו מהשי"ת כענין גם כל מעשינו פעלת לנו, ובלאו הכי אין לו שום כח לפעול כלום רק על ידי כח הפועל דהשי"ת הנמשך בו מכח י' מאמרות דמעשה בראשית שנמשך בו</w:t>
      </w:r>
      <w:r w:rsidR="00FA2375" w:rsidRPr="00FA2375">
        <w:rPr>
          <w:rStyle w:val="HebrewChar"/>
          <w:rFonts w:cs="FrankRuehl" w:hint="cs"/>
          <w:rtl/>
        </w:rPr>
        <w:t>...</w:t>
      </w:r>
      <w:r w:rsidRPr="00FA2375">
        <w:rPr>
          <w:rStyle w:val="HebrewChar"/>
          <w:rFonts w:cs="FrankRuehl" w:hint="cs"/>
          <w:rtl/>
        </w:rPr>
        <w:t xml:space="preserve"> ובשבת דאין כח פעולה דהשי"ת באותו יום כלל שבו שבת וכו', העושה בו מלאכה הרי זה דומה חס ושלום לקוצץ בנטיעות, דאיתא בתיקונים (סוף תיקון ס"ט) דהיינו מאן דנטל מלכות בלא ט' ספירות, פירוש כח פעולת אדם בלא הכרה שהשי"ת הוא הפועל שזה אי אפשר בשבת, ועל כן אז חושב דהוא הפועל בכחו ועוצם ידו, וזה כפירה, ולכן אמרו (עירובין ס"ט) מומר לחלל שבתות מומר לכל התורה כולה, ומכל מקום ודאי אם לא היה כח מהשי"ת לא היה אפשר לנברא לפעול כלום, ואנו רואים עכו"ם ורשעי ישראל פועלים בשבת, רק דבשבת מלאכת מחשבת אסרה תורה, היינו מה שהוא ברצון העושה, וברצון אין השי"ת פועל כולם, אבל פעולת שנגד רצונו ית' הם נמשכים דרך אחוריים, והם דוגמת דבר שאין מתכוין</w:t>
      </w:r>
      <w:r w:rsidR="00FA2375" w:rsidRPr="00FA2375">
        <w:rPr>
          <w:rStyle w:val="HebrewChar"/>
          <w:rFonts w:cs="FrankRuehl" w:hint="cs"/>
          <w:rtl/>
        </w:rPr>
        <w:t>...</w:t>
      </w:r>
      <w:r w:rsidRPr="00FA2375">
        <w:rPr>
          <w:rStyle w:val="HebrewChar"/>
          <w:rFonts w:cs="FrankRuehl" w:hint="cs"/>
          <w:rtl/>
        </w:rPr>
        <w:t xml:space="preserve"> ואסור מדרבנן, דחכמים הם הוסיפו בירורים לומר דפעולת השי"ת בשבת היינו מתעסק בעלמא</w:t>
      </w:r>
      <w:r w:rsidR="00FA2375" w:rsidRPr="00FA2375">
        <w:rPr>
          <w:rStyle w:val="HebrewChar"/>
          <w:rFonts w:cs="FrankRuehl" w:hint="cs"/>
          <w:rtl/>
        </w:rPr>
        <w:t>...</w:t>
      </w:r>
      <w:r w:rsidRPr="00FA2375">
        <w:rPr>
          <w:rStyle w:val="HebrewChar"/>
          <w:rFonts w:cs="FrankRuehl" w:hint="cs"/>
          <w:rtl/>
        </w:rPr>
        <w:t xml:space="preserve"> (שם רסיסי לילה כז עמוד לז,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שורש הרע דעמלק הוא לעומת שורש הקדושה דשבת, שהיא קדושה קביעא וקיימא ואינה בהשתדלות אדם כלל, ופעולת אדם בזה הוא רק </w:t>
      </w:r>
      <w:r w:rsidRPr="00FA2375">
        <w:rPr>
          <w:rStyle w:val="HebrewChar"/>
          <w:rFonts w:cs="FrankRuehl" w:hint="cs"/>
          <w:rtl/>
        </w:rPr>
        <w:lastRenderedPageBreak/>
        <w:t>הזכירה שמזכיר קדושתו בפה וזוכר מקדושה זו, כי ידוע בכל דבר שהמחשבה קבועה שם הוא קביעות כל הגוף כידוע ממקלות דיעקב, וכשזוכר מקדושה זו היינו שמחשבתו שקועה בזה ממילא הקדושה ההיא שורה עליו, אבל גוף קדושתה נקרא מתנה טובה יש לי בבית גנזי (שבת י'), פירוש בעולם הגנוז ונעלם, כי שבת א' מס' בעולם הבא שהוא עולם הנעלם בעולם הזה, וא' מס' הוא הרשימו שנתגלה ממנו בעולם הזה במתנה</w:t>
      </w:r>
      <w:r w:rsidR="00FA2375" w:rsidRPr="00FA2375">
        <w:rPr>
          <w:rStyle w:val="HebrewChar"/>
          <w:rFonts w:cs="FrankRuehl" w:hint="cs"/>
          <w:rtl/>
        </w:rPr>
        <w:t>...</w:t>
      </w:r>
      <w:r w:rsidRPr="00FA2375">
        <w:rPr>
          <w:rStyle w:val="HebrewChar"/>
          <w:rFonts w:cs="FrankRuehl" w:hint="cs"/>
          <w:rtl/>
        </w:rPr>
        <w:t xml:space="preserve"> ונאמר "שבת וינפש" ואז"ל (הובא ברש"י) כמי שנתנפש ממלאכתו ושואב רוחו אליו, שזה סוד עליית העולמות בשבת כידוע, והוא על ידי הנייחא שיש לו מהנבראים, מזה נתהוה קדושת השבת. ונמצא שזה גם כן כעין שבא על ידי השתדלות ועד"ש (ע"ז ג') מי שלא טרח בערב שבת מה יאכל בשבת, דצריך הכנה לשבת בפשטיה. וידוע דכל הכנות שבמעשה יש להם רמיזות גם כן במחשבה ובהשגת אור הקדושה</w:t>
      </w:r>
      <w:r w:rsidR="00FA2375" w:rsidRPr="00FA2375">
        <w:rPr>
          <w:rStyle w:val="HebrewChar"/>
          <w:rFonts w:cs="FrankRuehl" w:hint="cs"/>
          <w:rtl/>
        </w:rPr>
        <w:t>...</w:t>
      </w:r>
      <w:r w:rsidRPr="00FA2375">
        <w:rPr>
          <w:rStyle w:val="HebrewChar"/>
          <w:rFonts w:cs="FrankRuehl" w:hint="cs"/>
          <w:rtl/>
        </w:rPr>
        <w:t xml:space="preserve"> וכן הוא קדושת השבת, שעל ידי ההנאה שרואה שכל מה שעשה והנה טוב מאד</w:t>
      </w:r>
      <w:r w:rsidR="00FA2375" w:rsidRPr="00FA2375">
        <w:rPr>
          <w:rStyle w:val="HebrewChar"/>
          <w:rFonts w:cs="FrankRuehl" w:hint="cs"/>
          <w:rtl/>
        </w:rPr>
        <w:t>...</w:t>
      </w:r>
      <w:r w:rsidRPr="00FA2375">
        <w:rPr>
          <w:rStyle w:val="HebrewChar"/>
          <w:rFonts w:cs="FrankRuehl" w:hint="cs"/>
          <w:rtl/>
        </w:rPr>
        <w:t xml:space="preserve"> מגיע קדושה זו, ואפילו חייבי גיהנם נחים בשבת (סנהדרין ס"ה), היינו שמתפשטת בכל הנבראים אף בעומק רע</w:t>
      </w:r>
      <w:r w:rsidR="00FA2375" w:rsidRPr="00FA2375">
        <w:rPr>
          <w:rStyle w:val="HebrewChar"/>
          <w:rFonts w:cs="FrankRuehl" w:hint="cs"/>
          <w:rtl/>
        </w:rPr>
        <w:t>...</w:t>
      </w:r>
      <w:r w:rsidRPr="00FA2375">
        <w:rPr>
          <w:rStyle w:val="HebrewChar"/>
          <w:rFonts w:cs="FrankRuehl" w:hint="cs"/>
          <w:rtl/>
        </w:rPr>
        <w:t xml:space="preserve"> (שם מב עמוד עו)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ענין ברכה וקדושה דיום השבת ובב"ר פרשה י"א א' שניהם באור פניו של אדם, כי חכמת אדם תאיר פניו, שהארת הפנים הוא מצד חיזוק הלב ותקיפתו שלא ידאג ויצטער משום דבר, לב שמח ייטיב גהה, והחכמה תעוז לחכם, נותנת לו עוז וחיזוק ועל ידי זה מאיר פניו, וכל מיני דאגות הם רק מצד ו' ימי המעשה דיצירת כל עניני עולם הזה שהוא עולם המלא צער ודאגה, אבל משבא שבת באה מנוחה שהוא כאלו כל מלאכתו עשויה ולא יוסיף עצב עמה פניו מאירים. כי מנוחה דיום השבת היינו שמכיר באמת ששוא כל השתדלות אדם ואין שום דבר חוץ מהשי"ת</w:t>
      </w:r>
      <w:r w:rsidR="00FA2375" w:rsidRPr="00FA2375">
        <w:rPr>
          <w:rStyle w:val="HebrewChar"/>
          <w:rFonts w:cs="FrankRuehl" w:hint="cs"/>
          <w:rtl/>
        </w:rPr>
        <w:t>...</w:t>
      </w:r>
      <w:r w:rsidRPr="00FA2375">
        <w:rPr>
          <w:rStyle w:val="HebrewChar"/>
          <w:rFonts w:cs="FrankRuehl" w:hint="cs"/>
          <w:rtl/>
        </w:rPr>
        <w:t xml:space="preserve"> ומכיר שכל הפעולות שפעל בו' ימי המעשה הם באמת פעולת השי"ת</w:t>
      </w:r>
      <w:r w:rsidR="00FA2375" w:rsidRPr="00FA2375">
        <w:rPr>
          <w:rStyle w:val="HebrewChar"/>
          <w:rFonts w:cs="FrankRuehl" w:hint="cs"/>
          <w:rtl/>
        </w:rPr>
        <w:t>...</w:t>
      </w:r>
      <w:r w:rsidRPr="00FA2375">
        <w:rPr>
          <w:rStyle w:val="HebrewChar"/>
          <w:rFonts w:cs="FrankRuehl" w:hint="cs"/>
          <w:rtl/>
        </w:rPr>
        <w:t xml:space="preserve"> וכשהשי"ת שובת גם הוא שובת. וממילא על יד הכרה זו מסתלקים כל מיני הדאגות ועצבות מהלב, וזהו הברכה באור פנים</w:t>
      </w:r>
      <w:r w:rsidR="00FA2375" w:rsidRPr="00FA2375">
        <w:rPr>
          <w:rStyle w:val="HebrewChar"/>
          <w:rFonts w:cs="FrankRuehl" w:hint="cs"/>
          <w:rtl/>
        </w:rPr>
        <w:t>...</w:t>
      </w:r>
      <w:r w:rsidRPr="00FA2375">
        <w:rPr>
          <w:rStyle w:val="HebrewChar"/>
          <w:rFonts w:cs="FrankRuehl" w:hint="cs"/>
          <w:rtl/>
        </w:rPr>
        <w:t xml:space="preserve"> (שם נה עמוד קנב)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ובתפלה דרחמי נינהו מבקשים והנחילנו ה' </w:t>
      </w:r>
      <w:r w:rsidR="00DB2BE3" w:rsidRPr="00FA2375">
        <w:rPr>
          <w:rStyle w:val="HebrewChar"/>
          <w:rFonts w:cs="FrankRuehl" w:hint="cs"/>
          <w:rtl/>
        </w:rPr>
        <w:lastRenderedPageBreak/>
        <w:t>אלקינו באהבה וברצון שבת קדשך, אף דבקידוש נותנים הודאה על העבר, ושבת קדשך באהבה וברצון הנחלתנו, ולמה מבקשים על זה, בשלמא בענין קדושה דאמרינן בקידושא אשר קדשנו לא קשיא, דבקדושה יש הרבה מדריגות</w:t>
      </w:r>
      <w:r w:rsidRPr="00FA2375">
        <w:rPr>
          <w:rStyle w:val="HebrewChar"/>
          <w:rFonts w:cs="FrankRuehl" w:hint="cs"/>
          <w:rtl/>
        </w:rPr>
        <w:t>...</w:t>
      </w:r>
      <w:r w:rsidR="00DB2BE3" w:rsidRPr="00FA2375">
        <w:rPr>
          <w:rStyle w:val="HebrewChar"/>
          <w:rFonts w:cs="FrankRuehl" w:hint="cs"/>
          <w:rtl/>
        </w:rPr>
        <w:t xml:space="preserve"> אבל להתפלל והנחילנו ה' אלקינו באהבה וברצון שבת קדשך אחר שכבר נותנים הודאה על העבר הנחילנו הנחלתנו אינו מובן. אך באמת גם בהנייחא שיש לישראל יש הרבה מדרגות, וכל אחד כפי מה שזוכה מרגיש המנוחה והנייחא בלב בשבת, ועל זה מתפללין והנחילנו וכו', אבל מכל מקום כל אחד מישראל זוכה לנייחא בשבת, וזה המתנה טובה ושבת שמה, ועל זה מודים בקידוש, וזהו יום מנוחה וקדושה לעמך נתת במתנה</w:t>
      </w:r>
      <w:r w:rsidRPr="00FA2375">
        <w:rPr>
          <w:rStyle w:val="HebrewChar"/>
          <w:rFonts w:cs="FrankRuehl" w:hint="cs"/>
          <w:rtl/>
        </w:rPr>
        <w:t>...</w:t>
      </w:r>
      <w:r w:rsidR="00DB2BE3" w:rsidRPr="00FA2375">
        <w:rPr>
          <w:rStyle w:val="HebrewChar"/>
          <w:rFonts w:cs="FrankRuehl" w:hint="cs"/>
          <w:rtl/>
        </w:rPr>
        <w:t xml:space="preserve"> (פרי צדיק בראשית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ובשבת מצינו (שבת קי"ח) במענג את השבת שנותנין לו משאלות לבו, ולא נזכר לטובה, והטעם שבשבת כל מה שישראל מבקש הוא הכל לטובה ולא יזיק לו. וזה דאיתא (תנחומא) דאין מתענין בערב שבת דכבוד שבת עדיף מאלף תעניות, דכבוד שבת דאורייתא ותענית דרבנן ואתי כבוד שבת ודחי</w:t>
      </w:r>
      <w:r w:rsidR="00FA2375" w:rsidRPr="00FA2375">
        <w:rPr>
          <w:rStyle w:val="HebrewChar"/>
          <w:rFonts w:cs="FrankRuehl" w:hint="cs"/>
          <w:rtl/>
        </w:rPr>
        <w:t>...</w:t>
      </w:r>
      <w:r w:rsidRPr="00FA2375">
        <w:rPr>
          <w:rStyle w:val="HebrewChar"/>
          <w:rFonts w:cs="FrankRuehl" w:hint="cs"/>
          <w:rtl/>
        </w:rPr>
        <w:t xml:space="preserve"> (שם יג)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קודם סעודת ליל שבת אומרים אשת חיל וגו' דכנסת ישראל אשה יראת ה', וזה בשבת שכל אחד מישראל משיג היראה, דשומרי שבת נקראו יראי שמי (בתענית ח') ובכניסת שבת כל אחד מישראל זוכה לנשמה יתירה נשמתין חדתין</w:t>
      </w:r>
      <w:r w:rsidR="00FA2375" w:rsidRPr="00FA2375">
        <w:rPr>
          <w:rStyle w:val="HebrewChar"/>
          <w:rFonts w:cs="FrankRuehl" w:hint="cs"/>
          <w:rtl/>
        </w:rPr>
        <w:t>...</w:t>
      </w:r>
      <w:r w:rsidRPr="00FA2375">
        <w:rPr>
          <w:rStyle w:val="HebrewChar"/>
          <w:rFonts w:cs="FrankRuehl" w:hint="cs"/>
          <w:rtl/>
        </w:rPr>
        <w:t xml:space="preserve"> ושבת נקראה כלה מלכתא, ונקראו כל ישראל אשת חיל עטרת בעלה</w:t>
      </w:r>
      <w:r w:rsidR="00FA2375" w:rsidRPr="00FA2375">
        <w:rPr>
          <w:rStyle w:val="HebrewChar"/>
          <w:rFonts w:cs="FrankRuehl" w:hint="cs"/>
          <w:rtl/>
        </w:rPr>
        <w:t>...</w:t>
      </w:r>
      <w:r w:rsidRPr="00FA2375">
        <w:rPr>
          <w:rStyle w:val="HebrewChar"/>
          <w:rFonts w:cs="FrankRuehl" w:hint="cs"/>
          <w:rtl/>
        </w:rPr>
        <w:t xml:space="preserve"> (חיי שרה א,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אמרם ז"ל אימת שבת עליו על עם הארץ, נזכר לענין שאומר אמת שירא לומר שקר בשבת, כי זהו שורש קדושת השבת שמופיע בו בחינת אמת, כי השבת מעין עולם הבא שהוא עלמא דקשוט</w:t>
      </w:r>
      <w:r w:rsidR="00FA2375" w:rsidRPr="00FA2375">
        <w:rPr>
          <w:rStyle w:val="HebrewChar"/>
          <w:rFonts w:cs="FrankRuehl" w:hint="cs"/>
          <w:rtl/>
        </w:rPr>
        <w:t>...</w:t>
      </w:r>
      <w:r w:rsidRPr="00FA2375">
        <w:rPr>
          <w:rStyle w:val="HebrewChar"/>
          <w:rFonts w:cs="FrankRuehl" w:hint="cs"/>
          <w:rtl/>
        </w:rPr>
        <w:t xml:space="preserve"> והנה איתא בגמרא (יומא פ"ג) דר"מ אמר לההוא גברא חלמא דבי שמשי לית בהו ממשא, והיינו חלומות של ליל שבת, וכפירש"י, ולכאורה על פי האמור נצרך להיות החלומות של שבת יותר אמת, כשורש קדושת הזמן דשבת</w:t>
      </w:r>
      <w:r w:rsidR="00FA2375" w:rsidRPr="00FA2375">
        <w:rPr>
          <w:rStyle w:val="HebrewChar"/>
          <w:rFonts w:cs="FrankRuehl" w:hint="cs"/>
          <w:rtl/>
        </w:rPr>
        <w:t>...</w:t>
      </w:r>
      <w:r w:rsidRPr="00FA2375">
        <w:rPr>
          <w:rStyle w:val="HebrewChar"/>
          <w:rFonts w:cs="FrankRuehl" w:hint="cs"/>
          <w:rtl/>
        </w:rPr>
        <w:t xml:space="preserve"> אמנם יש לומר שהחלום הזה היה על ידי רוחו של אביו שהיה רשע כמותו שהשיאו עצה לגנוב בשבת ולחללו לחפור בקברו, ולזה </w:t>
      </w:r>
      <w:r w:rsidRPr="00FA2375">
        <w:rPr>
          <w:rStyle w:val="HebrewChar"/>
          <w:rFonts w:cs="FrankRuehl" w:hint="cs"/>
          <w:rtl/>
        </w:rPr>
        <w:lastRenderedPageBreak/>
        <w:t>לא הועיל אימת שבת כי לא היה שומר שבת, ועם כל זה כיון להאמת ברשעתו בעצת שקר, אבל הנפש שיש לה קצת אחיזה בקדושת שבת, אפילו עם הארץ מופיע עליו נקודת האמת לפי ערכו בזה שירא לשקר</w:t>
      </w:r>
      <w:r w:rsidR="00FA2375" w:rsidRPr="00FA2375">
        <w:rPr>
          <w:rStyle w:val="HebrewChar"/>
          <w:rFonts w:cs="FrankRuehl" w:hint="cs"/>
          <w:rtl/>
        </w:rPr>
        <w:t>...</w:t>
      </w:r>
      <w:r w:rsidRPr="00FA2375">
        <w:rPr>
          <w:rStyle w:val="HebrewChar"/>
          <w:rFonts w:cs="FrankRuehl" w:hint="cs"/>
          <w:rtl/>
        </w:rPr>
        <w:t xml:space="preserve"> (שם ויצא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בתפלת ערבית דשבת אומרים וברכתו מכל הימים וקדשתו מכל הזמנים, וסתם זמנים היינו קדושת ג' רגלים שנכלל בקדושת שבת גם קדושתם, והיינו כי קדושת חג הפסח הוא ענין גאולת מצרים, ונמצא בשורש קדושה של שבת, כמו שאמרו (שבת קי"ח) אלמלי משמרין ישראל שתי שבתות כהלכתן מיד נגאלין</w:t>
      </w:r>
      <w:r w:rsidR="00FA2375" w:rsidRPr="00FA2375">
        <w:rPr>
          <w:rStyle w:val="HebrewChar"/>
          <w:rFonts w:cs="FrankRuehl" w:hint="cs"/>
          <w:rtl/>
        </w:rPr>
        <w:t>...</w:t>
      </w:r>
      <w:r w:rsidRPr="00FA2375">
        <w:rPr>
          <w:rStyle w:val="HebrewChar"/>
          <w:rFonts w:cs="FrankRuehl" w:hint="cs"/>
          <w:rtl/>
        </w:rPr>
        <w:t xml:space="preserve"> והמכוון על ב' הקדושות דשבת עלאה ושבת תתאה</w:t>
      </w:r>
      <w:r w:rsidR="00FA2375" w:rsidRPr="00FA2375">
        <w:rPr>
          <w:rStyle w:val="HebrewChar"/>
          <w:rFonts w:cs="FrankRuehl" w:hint="cs"/>
          <w:rtl/>
        </w:rPr>
        <w:t>...</w:t>
      </w:r>
      <w:r w:rsidRPr="00FA2375">
        <w:rPr>
          <w:rStyle w:val="HebrewChar"/>
          <w:rFonts w:cs="FrankRuehl" w:hint="cs"/>
          <w:rtl/>
        </w:rPr>
        <w:t xml:space="preserve"> והנה בכלל ישראל ביום השבת מעבירין מהם עול דרך ארץ שמוזהרין לבל לעשות שום מלאכה לסבת פרנסה, והיינו מפני שמקבלים עול תורה בשמירת שבת בבחינת זכור ושמור שבדיבור אחד נאמרו, והיינו כי זכור הוא ענין התעוררות להמשיך עליו קדושת שבת בפועל מצד האדם</w:t>
      </w:r>
      <w:r w:rsidR="00FA2375" w:rsidRPr="00FA2375">
        <w:rPr>
          <w:rStyle w:val="HebrewChar"/>
          <w:rFonts w:cs="FrankRuehl" w:hint="cs"/>
          <w:rtl/>
        </w:rPr>
        <w:t>...</w:t>
      </w:r>
      <w:r w:rsidRPr="00FA2375">
        <w:rPr>
          <w:rStyle w:val="HebrewChar"/>
          <w:rFonts w:cs="FrankRuehl" w:hint="cs"/>
          <w:rtl/>
        </w:rPr>
        <w:t xml:space="preserve"> והיינו שיזכיר האדם בפיו הודאה להשי"ת בקידוש היום אשר קדשנו וכו' ושבת קדשך באהבה וברצון הנחלתנו. והנה בלוחות ראשונות נאמר זכור שאז היה קודם הקלקול, והיה חרות על הלוחות שנחקק הדברי תורה על הלב, והיה די להנפש רק לזכור בפה קדושת שבת הנשפע מלעילא, והיה נשמר שלא ישכח שהיא אתר דלית ליה שכחה, מה שאינו כן לאחר הקלקול נצרך גם השמירה בלב בכל רגע ביום השבת לבל יהיה נשכח מלבו, כי בתנועה קטנה יכול לבא לידי חיוב חטאת</w:t>
      </w:r>
      <w:r w:rsidR="00FA2375" w:rsidRPr="00FA2375">
        <w:rPr>
          <w:rStyle w:val="HebrewChar"/>
          <w:rFonts w:cs="FrankRuehl" w:hint="cs"/>
          <w:rtl/>
        </w:rPr>
        <w:t>...</w:t>
      </w:r>
      <w:r w:rsidRPr="00FA2375">
        <w:rPr>
          <w:rStyle w:val="HebrewChar"/>
          <w:rFonts w:cs="FrankRuehl" w:hint="cs"/>
          <w:rtl/>
        </w:rPr>
        <w:t xml:space="preserve"> ועל ידי שמירת שבת זה בכלל נפשות ישראל מקבלים עליהם עול תורה, ועל ידי זה מעבירין מהם עול דרך ארץ, אך מפני שהוא רק בבחינת חיצונות שבלב כנ"ל, לכן אינו פועל רק לפי שעה, כי מיד אחר יום השבת נצרך ליגיעת דרך ארץ מפני שיגיעת וכו', ואלמלי שמרו בני ישראל שתי שבתות דהיינו שיהיה נקבע גם בפנימיות נקודה שבלב, שהוא בחינת שבת עילאה בינה לבא אזי מיד הם נגאלין הגאולה שלמה, כי על ידי שיקבלו עול תורה באמת עד פנימיות נקודה שבלב יהיו מעבירין עול שעבוד מהנפש מכל וכל היינו כל מיני דחק וצער שבנפש הקדושה</w:t>
      </w:r>
      <w:r w:rsidR="00FA2375" w:rsidRPr="00FA2375">
        <w:rPr>
          <w:rStyle w:val="HebrewChar"/>
          <w:rFonts w:cs="FrankRuehl" w:hint="cs"/>
          <w:rtl/>
        </w:rPr>
        <w:t>...</w:t>
      </w:r>
      <w:r w:rsidRPr="00FA2375">
        <w:rPr>
          <w:rStyle w:val="HebrewChar"/>
          <w:rFonts w:cs="FrankRuehl" w:hint="cs"/>
          <w:rtl/>
        </w:rPr>
        <w:t xml:space="preserve"> אז יהיה הגאולה השלמה לכל נפשות ישראל</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וגם קדושת חג השבועות זמן מתן תורתנו נכלל בקדושת שבת, דכולי עלמא בשבת נתנה תורה לישראל, ואיתא בספר הבהיר, לקח שביעי ושם להם במקומו, והשאר גנזו לצדיקים וכו' שבכל יום השבת מופיע האור הגנוז לצדיקים לעתיד לבא, שהוא מעין עולם הבא, וגם האור הגנוז הוא התגלות תורה שבעל פה, שעל זה נאמר וירא אלקים את האור כי טוב, וקדושת חג הסוכות שאומרים בו זמן שמחתנו יותר מבשאר מועדים שבהם גם כן מצות שמחה, מפני שבסוכות נולד מעצמה השמחה מצד התגלות כבוד מלכותו ית' בימים הקדושים</w:t>
      </w:r>
      <w:r w:rsidR="00FA2375" w:rsidRPr="00FA2375">
        <w:rPr>
          <w:rStyle w:val="HebrewChar"/>
          <w:rFonts w:cs="FrankRuehl" w:hint="cs"/>
          <w:rtl/>
        </w:rPr>
        <w:t>...</w:t>
      </w:r>
      <w:r w:rsidRPr="00FA2375">
        <w:rPr>
          <w:rStyle w:val="HebrewChar"/>
          <w:rFonts w:cs="FrankRuehl" w:hint="cs"/>
          <w:rtl/>
        </w:rPr>
        <w:t xml:space="preserve"> וגם ביום השבת תקנו לומר ישמחו במלכותך, והיינו שאף שאין בו מצות שמחה, השמחה נולד בעצם מצד התגלות כבוד מלכותו ית', כמו שכתוב ביום השביעי התעלה וישב על כסא כבודו. וכמו שדרשו (ספרי בהעלותך) וביום שמחתכם אלו שבתות. והיינו שאז השמחה היא שלכם מצד הנפש בעצמה, כענין דאיתא שמחתי מתוך יראתי</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גם קדושת שאר מקראי קדש נכלל בקדושת השבת, כי קדושת יום הכפורים הוא מחילת עונות, והוא ביחוד בשבת, שאמרו שאפילו עובד ע"ז כאנוש מוחלין לו על ידי שמירת שבת, והיינו עוד במעלה יותר מיום הכפורים שיש בו ד' חלוקי כפרה</w:t>
      </w:r>
      <w:r w:rsidR="00FA2375" w:rsidRPr="00FA2375">
        <w:rPr>
          <w:rStyle w:val="HebrewChar"/>
          <w:rFonts w:cs="FrankRuehl" w:hint="cs"/>
          <w:rtl/>
        </w:rPr>
        <w:t>...</w:t>
      </w:r>
      <w:r w:rsidRPr="00FA2375">
        <w:rPr>
          <w:rStyle w:val="HebrewChar"/>
          <w:rFonts w:cs="FrankRuehl" w:hint="cs"/>
          <w:rtl/>
        </w:rPr>
        <w:t xml:space="preserve"> וגם קדושת ראש השנה שהוא יום הזכרון שיעלה זכרונכם לפני לטובה, ובמה בשופר, וביום השבת הוא ביתר שאת, ולזה כשחל ראש השנה בשבת אין מהצורך להעלות זכרונינו לפניו ית' לטובה על ידי פעולת השופר מפני שהוא יום הזכרון בעצם</w:t>
      </w:r>
      <w:r w:rsidR="00FA2375" w:rsidRPr="00FA2375">
        <w:rPr>
          <w:rStyle w:val="HebrewChar"/>
          <w:rFonts w:cs="FrankRuehl" w:hint="cs"/>
          <w:rtl/>
        </w:rPr>
        <w:t>...</w:t>
      </w:r>
      <w:r w:rsidRPr="00FA2375">
        <w:rPr>
          <w:rStyle w:val="HebrewChar"/>
          <w:rFonts w:cs="FrankRuehl" w:hint="cs"/>
          <w:rtl/>
        </w:rPr>
        <w:t xml:space="preserve"> (שם ויצא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אם תשיב משבת רגלך וגו', ודרשו (עירובין נ"ב) על איסור תחומין, ויש להבין דהא תחומין אפילו למאן דאמר דאורייתא הוא רק באיסור לאו, ולמה בחר הכתוב דוקא להתחיל בקדושת שבת בזה יותר משאר מלאכות גמורות. וכן על פסוק "ויחן את פני העיר" דרשו בב"ר שקבע תחומין מבעוד יום, ועל זה אמרו יעקב שכתוב בו שמירת שבת, יש להבין גם כן למה נכתב על יעקב שמירת שבת בתחומין</w:t>
      </w:r>
      <w:r w:rsidR="00FA2375" w:rsidRPr="00FA2375">
        <w:rPr>
          <w:rStyle w:val="HebrewChar"/>
          <w:rFonts w:cs="FrankRuehl" w:hint="cs"/>
          <w:rtl/>
        </w:rPr>
        <w:t>...</w:t>
      </w:r>
      <w:r w:rsidRPr="00FA2375">
        <w:rPr>
          <w:rStyle w:val="HebrewChar"/>
          <w:rFonts w:cs="FrankRuehl" w:hint="cs"/>
          <w:rtl/>
        </w:rPr>
        <w:t xml:space="preserve"> אך הענין הוא, דאיתא בזוהר הקדש אל יצא איש ממקומו ביום השביעי, ממקומו תנינן מההוא מקום וכו', ורזא </w:t>
      </w:r>
      <w:r w:rsidRPr="00FA2375">
        <w:rPr>
          <w:rStyle w:val="HebrewChar"/>
          <w:rFonts w:cs="FrankRuehl" w:hint="cs"/>
          <w:rtl/>
        </w:rPr>
        <w:lastRenderedPageBreak/>
        <w:t>דמלה ברוך וכו' ממקומו וכו' ודא איהו רזא דכתיב כי המקום אשר אתה עומד עליו אדמת קודש הוא, כי זהו השורש של קדושת השבת בזמן, להיות גם המקום מקודש מצד פריסת סוכת שלום. ומפסוק אל יצא וגו' דרשו על הוצאה מרשות לרשות, והיינו כי מקום הקדושה נקרא רשות היחיד ורשות הרבים הוא ההיפך, ועל זה התחיל מסכת שבת יציאות השבת דיני הוצאה מרשות לרשות, ורמז פשט העני את ידו מרשות הרבים שעומד בו, כי אין עני אלא בדעה, והגם שהוא עומד ברשות הרבים, עם כל זה יש לו גם שם קדושת המקום של ד' אמות שרשאי לטלטל בו בשבת, אמנם אם פשט ידו לפנים וכו' העני חייב, והוא כעין רמז הרע"ב על פשט בעל הבית את ידו שחייב גם אם כיון לעשות מצות צדקה, וכמו כן הרמז אצל העני שגם אם כיון בזה כדי לענג את השבת הוא חייב</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ושינוי הלשון שמתחיל יציאות השבת ולא הוצאות השבת, איתא בספרים הקדושים שהוא לרמז שם י"ה בראשי תיבות, והיינו כי ה' הוא בחינת התגלות מלכות שמים בעולם הזה, שנברא בה' ויו"ד מרמז על עולם הבא שנברא ביו"ד, ובשבת יש השראת הקדושה בעולם הזה גם כן מעין עולם הבא, ומשורש הזה של השראת הקדושה במקום הוא גם כן מצות תחומין דאורייתא בי"ב מילין, שהוא השראת הקדושה של המקום של כל מחנה ישראל, וכל נפש פרטיי יש בה כללות הקדושה מכל השיעור קומה של מחנה ישראל</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וזה שנכתב ביעקב ענין חניית המקום מקדושת מחנה ישראל, והוא מפני שכבר נקבע בו קדושת ישראל לעולמי עד, וכמו שאמרנו, ולכן ירש את העולם שלא במדה, והיינו שבכחו לקדש גם מקום חוצה לארץ בקדושת ארץ ישראל, כמו בכל מקום חניית ישראל שנעשה מקודש</w:t>
      </w:r>
      <w:r w:rsidR="00FA2375" w:rsidRPr="00FA2375">
        <w:rPr>
          <w:rStyle w:val="HebrewChar"/>
          <w:rFonts w:cs="FrankRuehl" w:hint="cs"/>
          <w:rtl/>
        </w:rPr>
        <w:t>...</w:t>
      </w:r>
      <w:r w:rsidRPr="00FA2375">
        <w:rPr>
          <w:rStyle w:val="HebrewChar"/>
          <w:rFonts w:cs="FrankRuehl" w:hint="cs"/>
          <w:rtl/>
        </w:rPr>
        <w:t xml:space="preserve"> (שם וישלח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אמנם קדושת השבת פועל להתעוררות התשובה, ועל כל זה לזמר ולרנן בשמחה שקדושת שבת פועל להיות בחינת תשובה מאהבה, אשר על ידי זה נצמח עוד השמחה בלב, כמו שנאמר ביום הניח ה' לך מעצבך ומרגזך וגו', שנדרש בזהר הקדש על יום השבת, </w:t>
      </w:r>
      <w:r w:rsidR="00DB2BE3" w:rsidRPr="00FA2375">
        <w:rPr>
          <w:rStyle w:val="HebrewChar"/>
          <w:rFonts w:cs="FrankRuehl" w:hint="cs"/>
          <w:rtl/>
        </w:rPr>
        <w:lastRenderedPageBreak/>
        <w:t>שהוא יום הניח המיוחד לנייחא, ודקדקו מדלא כתיב בהניח וגו', וכתיב ביום הניח, משמע דעל יום המיוחד למנוחה קאי</w:t>
      </w:r>
      <w:r w:rsidRPr="00FA2375">
        <w:rPr>
          <w:rStyle w:val="HebrewChar"/>
          <w:rFonts w:cs="FrankRuehl" w:hint="cs"/>
          <w:rtl/>
        </w:rPr>
        <w:t>...</w:t>
      </w:r>
      <w:r w:rsidR="00DB2BE3" w:rsidRPr="00FA2375">
        <w:rPr>
          <w:rStyle w:val="HebrewChar"/>
          <w:rFonts w:cs="FrankRuehl" w:hint="cs"/>
          <w:rtl/>
        </w:rPr>
        <w:t xml:space="preserve"> (ויגש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אחר ציווי על מלאכת המשכן בפרשת תשא כתיב לדעת כי אני ה' מקדשכם, כי המשכן היה שיהיה מקום להשראת שכינתו ית'. ואולי יעלה על הדעת מה לנו עוד לקדושת שבת, הלא מבלעדי קדושת שבת קדושים אנחנו, כמו שנאמר כי עם קדוש וגו', וכבר יש לנו קדושת המשכן להשראת שכינתו בתוכינו, וכל מבקש ה' יצא אל אוהל מועד, לזה אמר השי"ת את שבתותי תשמרו וגו', כי עדיין יש קדושה למעלה מקדושה, וגם זה שקדוש לגמרי כל ימי המעשה הוא ישיג ביום השבת קדושה עליונה יותר</w:t>
      </w:r>
      <w:r w:rsidR="00FA2375" w:rsidRPr="00FA2375">
        <w:rPr>
          <w:rStyle w:val="HebrewChar"/>
          <w:rFonts w:cs="FrankRuehl" w:hint="cs"/>
          <w:rtl/>
        </w:rPr>
        <w:t>...</w:t>
      </w:r>
      <w:r w:rsidRPr="00FA2375">
        <w:rPr>
          <w:rStyle w:val="HebrewChar"/>
          <w:rFonts w:cs="FrankRuehl" w:hint="cs"/>
          <w:rtl/>
        </w:rPr>
        <w:t xml:space="preserve"> והתלמידי חכמים שעוסקין בתורה כל ימי המעשה, להם ניתן השבת לתענוג על דרך מה שנאמר אז תתענג על ה', כי בשבת משיגים הדעת והקדושה לדעת כי אני ה' מקדשכם, וכל הקדושות שיש באדם הם רק מצד השי"ת שמשפיע בו קדושה</w:t>
      </w:r>
      <w:r w:rsidR="00FA2375" w:rsidRPr="00FA2375">
        <w:rPr>
          <w:rStyle w:val="HebrewChar"/>
          <w:rFonts w:cs="FrankRuehl" w:hint="cs"/>
          <w:rtl/>
        </w:rPr>
        <w:t>...</w:t>
      </w:r>
      <w:r w:rsidRPr="00FA2375">
        <w:rPr>
          <w:rStyle w:val="HebrewChar"/>
          <w:rFonts w:cs="FrankRuehl" w:hint="cs"/>
          <w:rtl/>
        </w:rPr>
        <w:t xml:space="preserve"> וזהו לדעת כי אני וגו', דבשבת דברי תורה נבלעים בלב ומגיעים למדרגת הדעת, דעל כן שבת מתנת חלקו של משה רבינו ע"ה, ולהשיג קדושה זאת נתן השי"ת השבת לישראל, דגם מי שהוא תכלית הקדושה בו' ימי המעשה נצרך להגיע למדרגה זו ביום השבת, דשומר שבת שומר ידו מעשות כל רע, שמשומר מן העבירה</w:t>
      </w:r>
      <w:r w:rsidR="00FA2375" w:rsidRPr="00FA2375">
        <w:rPr>
          <w:rStyle w:val="HebrewChar"/>
          <w:rFonts w:cs="FrankRuehl" w:hint="cs"/>
          <w:rtl/>
        </w:rPr>
        <w:t>...</w:t>
      </w:r>
      <w:r w:rsidRPr="00FA2375">
        <w:rPr>
          <w:rStyle w:val="HebrewChar"/>
          <w:rFonts w:cs="FrankRuehl" w:hint="cs"/>
          <w:rtl/>
        </w:rPr>
        <w:t xml:space="preserve"> וכפי הקדושה דו' ימי המעשה כך מתרבה הקדושה ביום השבת, שאז יכול לזכות לביעור היצר הרע מלב לגמרי על ידי בליעת דברי תורה ויזכה לדעת וגו'. (שם וארא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שהשלום שלו ישים עלינו ברכה ושלום, שבשבת בתפלה ג' אומרים אתה אחד וכו' ומי כעמך ישראל גוי אחד, שפירוד הדיעות וכל המחלוקת בא מחמת שכל אחד נוגע לעצמו, ושבת דאיתא האי יומא דנשמתין איהו ולאו יומא דגופא, על כן נעשים בו ישראל גוי אחד כיון שאין להם רק מכוון אחד לעשות רצון אבינו שבשמים והאמת והשלום אהבו, וכעין מחלוקת הלל ושמאי, ואז נקרא השי"ת מלך שהשלום שלו, שהוא עושה שלום במרומיו</w:t>
      </w:r>
      <w:r w:rsidR="00FA2375" w:rsidRPr="00FA2375">
        <w:rPr>
          <w:rStyle w:val="HebrewChar"/>
          <w:rFonts w:cs="FrankRuehl" w:hint="cs"/>
          <w:rtl/>
        </w:rPr>
        <w:t>...</w:t>
      </w:r>
      <w:r w:rsidRPr="00FA2375">
        <w:rPr>
          <w:rStyle w:val="HebrewChar"/>
          <w:rFonts w:cs="FrankRuehl" w:hint="cs"/>
          <w:rtl/>
        </w:rPr>
        <w:t xml:space="preserve"> (שם טז,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שמעתי בשם רבינו הרה"ק מלובלין זצוק"ל שאמר ששבת פרשת בא הוא כעין ימים </w:t>
      </w:r>
      <w:r w:rsidRPr="00FA2375">
        <w:rPr>
          <w:rStyle w:val="HebrewChar"/>
          <w:rFonts w:cs="FrankRuehl" w:hint="cs"/>
          <w:rtl/>
        </w:rPr>
        <w:lastRenderedPageBreak/>
        <w:t>ראשונים של פסח, בשלח ימים אחרונים של פסח, יתרו שבועות, והוא כמו שאמרנו במה שנאמר שבת בשבתו, שכל שבת יש לו קדושה מיוחדת. והיינו דקדושת הפרשה שקורים בו זהו קדושת השבת, ובכל שבת קריאה מחודשת, ובשבת זה קורין יציאת מצרים, ובשלח קריעת ים סוף ויתרו מתן תורה</w:t>
      </w:r>
      <w:r w:rsidR="00FA2375" w:rsidRPr="00FA2375">
        <w:rPr>
          <w:rStyle w:val="HebrewChar"/>
          <w:rFonts w:cs="FrankRuehl" w:hint="cs"/>
          <w:rtl/>
        </w:rPr>
        <w:t>...</w:t>
      </w:r>
      <w:r w:rsidRPr="00FA2375">
        <w:rPr>
          <w:rStyle w:val="HebrewChar"/>
          <w:rFonts w:cs="FrankRuehl" w:hint="cs"/>
          <w:rtl/>
        </w:rPr>
        <w:t xml:space="preserve"> (שם בא 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וכן מוקי בפסיקתא רבתי המחלוקת דמאן דאמר לא נתנו שבתות אלא לתענוג היינו לתלמידי חכמים, שהם יגעים בתורה כל ימי השבוע ובשבת הם מתענגים, והיינו על דרך מה שנאמר והתענג על ה', שבכל הימים הם עמלים בעמל תורה כמו הפועלים בשבת, ובשבת זוכין התלמידי חכמים להתענג על ה' להשיג דברי תורה שלא בעמל ויגיעה רק מצד השי"ת</w:t>
      </w:r>
      <w:r w:rsidRPr="00FA2375">
        <w:rPr>
          <w:rStyle w:val="HebrewChar"/>
          <w:rFonts w:cs="FrankRuehl" w:hint="cs"/>
          <w:rtl/>
        </w:rPr>
        <w:t>...</w:t>
      </w:r>
      <w:r w:rsidR="00DB2BE3" w:rsidRPr="00FA2375">
        <w:rPr>
          <w:rStyle w:val="HebrewChar"/>
          <w:rFonts w:cs="FrankRuehl" w:hint="cs"/>
          <w:rtl/>
        </w:rPr>
        <w:t xml:space="preserve"> (שם בשלח 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השבת הניתן לישראל א' לז' ימים מעורר בלב האדם בכל שבת חשק חדש לקדושתו ית' מצד שעברו עליו ו' הימים בטרדת מלאכה והתרשלות מדברי תורה, לכן ביום המנוחה מתעורר החשק להתקרב להקדושה, והנשמה יתירה גם כן חדשה בכל שבת, וזהו תכלית ועיקר רצונו של השי"ת שיתחדש מצד האדם חשק חדש לדברי תורה</w:t>
      </w:r>
      <w:r w:rsidR="00FA2375" w:rsidRPr="00FA2375">
        <w:rPr>
          <w:rStyle w:val="HebrewChar"/>
          <w:rFonts w:cs="FrankRuehl" w:hint="cs"/>
          <w:rtl/>
        </w:rPr>
        <w:t>...</w:t>
      </w:r>
      <w:r w:rsidRPr="00FA2375">
        <w:rPr>
          <w:rStyle w:val="HebrewChar"/>
          <w:rFonts w:cs="FrankRuehl" w:hint="cs"/>
          <w:rtl/>
        </w:rPr>
        <w:t xml:space="preserve"> ועל זה ניתן השבת, שאז מרגישים חיות חדש דהנשמה יתירה נקרא שבת כלה, ובכל שבת נקרא כלה, דבכל שבת נשמתין חדתין ואינה אותה הנשמה יתירה דשבת העבר, דאם כן אין לקראתה כלה. ונר ה' נשמת אדם שמאיר אור חדש. (יתרו 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והנה הרמב"ם ז"ל מנה מצות עשה שביתת שבת, וכן התוספות (שבת ס"ט ד"ה דידע) תמהו אמאי לא קאמר דידע לשבת בעשה. ורבינו הקדש זצוקללה"ה תירץ תמיהת התוספות דבשבת ליכא עשה, ועשה דשביתה רק ביום טוב דישראל מקדשי ליה שייך ציווי דעשה, מה שאינו כן שבת דקביעא וקיימא. ובאמת בגמרא הוזכר עשה ולא תעשה רק גבי יום טוב</w:t>
      </w:r>
      <w:r w:rsidRPr="00FA2375">
        <w:rPr>
          <w:rStyle w:val="HebrewChar"/>
          <w:rFonts w:cs="FrankRuehl" w:hint="cs"/>
          <w:rtl/>
        </w:rPr>
        <w:t>...</w:t>
      </w:r>
      <w:r w:rsidR="00DB2BE3" w:rsidRPr="00FA2375">
        <w:rPr>
          <w:rStyle w:val="HebrewChar"/>
          <w:rFonts w:cs="FrankRuehl" w:hint="cs"/>
          <w:rtl/>
        </w:rPr>
        <w:t xml:space="preserve"> אך לפי האמור יש לומר דפירוש הכתוב וביום השביעי תשבות, שיהיה לך נייחא, והיינו שאף בשביעית שיהיה פנוי כל הימים לתורה וששת ימים תעשה מעשיך בעמל תורה כאמור, מכל מקום יהיה נבדל השבת שבשבת תשבות ויהיה לך נייחא מהשי"ת, ועל דרך שנאמר "אז תתענג </w:t>
      </w:r>
      <w:r w:rsidR="00DB2BE3" w:rsidRPr="00FA2375">
        <w:rPr>
          <w:rStyle w:val="HebrewChar"/>
          <w:rFonts w:cs="FrankRuehl" w:hint="cs"/>
          <w:rtl/>
        </w:rPr>
        <w:lastRenderedPageBreak/>
        <w:t>על ה'" שאינו לשון ציווי רק שכר שיתן לך השי"ת המנוחה והעונג</w:t>
      </w:r>
      <w:r w:rsidRPr="00FA2375">
        <w:rPr>
          <w:rStyle w:val="HebrewChar"/>
          <w:rFonts w:cs="FrankRuehl" w:hint="cs"/>
          <w:rtl/>
        </w:rPr>
        <w:t>...</w:t>
      </w:r>
      <w:r w:rsidR="00DB2BE3" w:rsidRPr="00FA2375">
        <w:rPr>
          <w:rStyle w:val="HebrewChar"/>
          <w:rFonts w:cs="FrankRuehl" w:hint="cs"/>
          <w:rtl/>
        </w:rPr>
        <w:t xml:space="preserve"> (שם משפטים ו,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להבין ענין הבדלה על היין דשבחוהו רבנן ז"ל (שבועות י"ח)</w:t>
      </w:r>
      <w:r w:rsidR="00FA2375" w:rsidRPr="00FA2375">
        <w:rPr>
          <w:rStyle w:val="HebrewChar"/>
          <w:rFonts w:cs="FrankRuehl" w:hint="cs"/>
          <w:rtl/>
        </w:rPr>
        <w:t>...</w:t>
      </w:r>
      <w:r w:rsidRPr="00FA2375">
        <w:rPr>
          <w:rStyle w:val="HebrewChar"/>
          <w:rFonts w:cs="FrankRuehl" w:hint="cs"/>
          <w:rtl/>
        </w:rPr>
        <w:t xml:space="preserve"> אך הענין דבאמת קדושת השבת קביעא וקיימא שהשי"ת מקדשו, ואם כן מה יתרון להאדם בקדושת שבת, דאטו יש יתרון למלאכים אשר השי"ת נותן בהם קדושה. רק דקדושת שבת הוא כעין הקדמה לימי המעשה, שעל ידי זה נמשך הקדושה לו' ימים שאחריו, וכמו דאיתא בספרים הקדושים, המשל לאב שניסה בנו באיזה חידה שאומר לו כל ההקדמות השייכים לפתרון החידה כדי שיגידה, ואף שהבן אינו מחדש כלל, מכל מקום נקרא ההגדה על שמו, וכן בקדושת השבת, שהשי"ת מקדשו כדי שישראל ידביקו ימי המעשה לקדושת השבת, ועל זה אנו מתפללין החל עלינו הימים וכו' ומדובקים ביראתך, והגם דבלא התפלה גם כן נמשך קדושת השבת לימי המעשה, מכל מקום צריך איזה תפלה כעין אמירת יהי רצון, ועל ידי כן נקרא הקדושה על שם ישראל, וזה ענין היין להבדלה, להמשיך היראה דשבת</w:t>
      </w:r>
      <w:r w:rsidR="00FA2375" w:rsidRPr="00FA2375">
        <w:rPr>
          <w:rStyle w:val="HebrewChar"/>
          <w:rFonts w:cs="FrankRuehl" w:hint="cs"/>
          <w:rtl/>
        </w:rPr>
        <w:t>...</w:t>
      </w:r>
      <w:r w:rsidRPr="00FA2375">
        <w:rPr>
          <w:rStyle w:val="HebrewChar"/>
          <w:rFonts w:cs="FrankRuehl" w:hint="cs"/>
          <w:rtl/>
        </w:rPr>
        <w:t xml:space="preserve"> לימי המעשה, וזה ענין היין להבדלה שמורה על שמחה, והוא להמשיך בחינת היראה דשבת לחול. וכענין סעודת מלוה מלכה שהיא לחבר קדושת השבת לימי החול</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ועיקר ההבדלה ההבחנה להבדיל בין הקודש ובין החול, ומזה דעת הישראל מתפייסת ונוחה במוצאי שבת, שכבר אמרנו בשם רב קדוש אחד שאמר שבמוצאי שבת הישראל כנופל מאיגרא רם לבירא עמיקתא, והיה הישראל בעצב מאד מהעדר מעלת השבת, ועיקר מה שנתפייס דעתו על ידי שזוכה להבחין ההבדלות, שעל זה אמרו אם אין דיעה הבדלה מניין</w:t>
      </w:r>
      <w:r w:rsidR="00FA2375" w:rsidRPr="00FA2375">
        <w:rPr>
          <w:rStyle w:val="HebrewChar"/>
          <w:rFonts w:cs="FrankRuehl" w:hint="cs"/>
          <w:rtl/>
        </w:rPr>
        <w:t>...</w:t>
      </w:r>
      <w:r w:rsidRPr="00FA2375">
        <w:rPr>
          <w:rStyle w:val="HebrewChar"/>
          <w:rFonts w:cs="FrankRuehl" w:hint="cs"/>
          <w:rtl/>
        </w:rPr>
        <w:t xml:space="preserve"> ומההבדלה ממשיך שמחה לימי המעשה שלא יהיה עצב רק לקיים שמחתי מתוך יראתי כנ"ל. (שם תרומה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אך (עולם הבא) להיפוך משבת דעולם הזה, דשם הוא כף הימינא שהוא להכניס קדושה ללב חכם לימינו, וזה העסק יש לו לתלמיד חכם לעולם הבא בכל ימי המעשה, ובשבת נחים כמו שאמרנו, שזהו מה שנאמר יראה אל אלקים בציון, אבל בדרועא שמאלא להוריק הרע מלב כסיל לשמאלו ולהיות יד כהה להתעצל לבל </w:t>
      </w:r>
      <w:r w:rsidR="00DB2BE3" w:rsidRPr="00FA2375">
        <w:rPr>
          <w:rStyle w:val="HebrewChar"/>
          <w:rFonts w:cs="FrankRuehl" w:hint="cs"/>
          <w:rtl/>
        </w:rPr>
        <w:lastRenderedPageBreak/>
        <w:t>לעשות רע שהוא שמאל, בזה לא יהיה להם שום עסק, וזהו טוב כף נחת עולם הבא ממלא חפנים עמל ורעות רוח בעולם הזה</w:t>
      </w:r>
      <w:r w:rsidRPr="00FA2375">
        <w:rPr>
          <w:rStyle w:val="HebrewChar"/>
          <w:rFonts w:cs="FrankRuehl" w:hint="cs"/>
          <w:rtl/>
        </w:rPr>
        <w:t>...</w:t>
      </w:r>
      <w:r w:rsidR="00DB2BE3" w:rsidRPr="00FA2375">
        <w:rPr>
          <w:rStyle w:val="HebrewChar"/>
          <w:rFonts w:cs="FrankRuehl" w:hint="cs"/>
          <w:rtl/>
        </w:rPr>
        <w:t xml:space="preserve"> (שם ויקרא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והוא הענין קדושת שבת שכתב האר"י הקדש ז"ל דאף שעיקר המכוון שיהיה האכילה לשם שמים לענג את השבת, מכל מקום כשאוכל להנאת הגוף בשבת הוא גם כן בקדושה כמו קדושת שלמים, ולכן ביעקב אבינו ע"ה כתיב בו שמירת שבת וירש את העולם שלא במדה, והיינו קדושת הקטורת, וכן בשבת הוא פריסת סוכת שלום עלינו ועל כל עמו ישראל ועל ירושלים, שבכל מקום שישראל שוכן בשבת שם קדושת א"י וקדושת ירושלים. (שם 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שבת נקרא גם כן שבתון, שבת הוא קדושה קבועא וקיימא מצד השי"ת, ושבתון שבת קטן מצד האדם גם כן שנקרא תחלה למקראי קדש</w:t>
      </w:r>
      <w:r w:rsidR="00FA2375" w:rsidRPr="00FA2375">
        <w:rPr>
          <w:rStyle w:val="HebrewChar"/>
          <w:rFonts w:cs="FrankRuehl" w:hint="cs"/>
          <w:rtl/>
        </w:rPr>
        <w:t>...</w:t>
      </w:r>
      <w:r w:rsidRPr="00FA2375">
        <w:rPr>
          <w:rStyle w:val="HebrewChar"/>
          <w:rFonts w:cs="FrankRuehl" w:hint="cs"/>
          <w:rtl/>
        </w:rPr>
        <w:t xml:space="preserve"> והטעם דפסח נקרא שבת כמו שנאמר וספרתם לכם ממחרת השבת וגו', היינו דקדושת הפסח היה בלא הכנה מצד ישראל, רק מצד השי"ת בחסדו, ולכן נקרא שבת, וכן שבועות זמן מתן תורתנו והתחלת הקדושה מצד השי"ת, וזה היה בשנת יציאת מצרים</w:t>
      </w:r>
      <w:r w:rsidR="00FA2375" w:rsidRPr="00FA2375">
        <w:rPr>
          <w:rStyle w:val="HebrewChar"/>
          <w:rFonts w:cs="FrankRuehl" w:hint="cs"/>
          <w:rtl/>
        </w:rPr>
        <w:t>...</w:t>
      </w:r>
      <w:r w:rsidRPr="00FA2375">
        <w:rPr>
          <w:rStyle w:val="HebrewChar"/>
          <w:rFonts w:cs="FrankRuehl" w:hint="cs"/>
          <w:rtl/>
        </w:rPr>
        <w:t xml:space="preserve"> (שם שבת הגדול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וכן שבת כולל כל הקדושות של החגים וזמנים, וקדושת החגים בא על ידי הקדושה דקביעא וקיימא מהשי"ת לשבת, דבשבת נזכר בתורה לשון קדושה, "ויקדש אותו", ומכח קדושת השבת מהשי"ת יכולים ישראל להכניס קדושה למועדים, וזה שאמר וקדשתו מכל הזמנים, וקדושת הז' מועדים הם כנגד הז' מדות שנחשבו בפסוק לך ה' הגדולה והגבורה וגו', ואם נחשב הימים הם ז' ימים עם יום הכפורים כנגד השבת, והיא השבת שעושין ישראל</w:t>
      </w:r>
      <w:r w:rsidRPr="00FA2375">
        <w:rPr>
          <w:rStyle w:val="HebrewChar"/>
          <w:rFonts w:cs="FrankRuehl" w:hint="cs"/>
          <w:rtl/>
        </w:rPr>
        <w:t>...</w:t>
      </w:r>
      <w:r w:rsidR="00DB2BE3" w:rsidRPr="00FA2375">
        <w:rPr>
          <w:rStyle w:val="HebrewChar"/>
          <w:rFonts w:cs="FrankRuehl" w:hint="cs"/>
          <w:rtl/>
        </w:rPr>
        <w:t xml:space="preserve"> (שם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ובשבת כל הנאת הגוף בקדושה, וכמו שאמר האריז"ל שבשבת אף אם אוכל להנאת עצמו הוא גם כן בקדושה, ובשולחן ערוך (או"ח ש"א) שהמתענגים בקפיצה וכדומה גם כן מותר בשבת, וכתוב את שם קדשו, ושם היינו שם א"ד שיש בו תפיסה, שזה נקרא שם</w:t>
      </w:r>
      <w:r w:rsidRPr="00FA2375">
        <w:rPr>
          <w:rStyle w:val="HebrewChar"/>
          <w:rFonts w:cs="FrankRuehl" w:hint="cs"/>
          <w:rtl/>
        </w:rPr>
        <w:t>...</w:t>
      </w:r>
      <w:r w:rsidR="00DB2BE3" w:rsidRPr="00FA2375">
        <w:rPr>
          <w:rStyle w:val="HebrewChar"/>
          <w:rFonts w:cs="FrankRuehl" w:hint="cs"/>
          <w:rtl/>
        </w:rPr>
        <w:t xml:space="preserve"> ובשבת זוכין לתקן הגוף שיהיה לו תפיסה מה בשם הוי"ה ב"ה, כמו שאמר בס"ג למחזי זיו דז"א</w:t>
      </w:r>
      <w:r w:rsidRPr="00FA2375">
        <w:rPr>
          <w:rStyle w:val="HebrewChar"/>
          <w:rFonts w:cs="FrankRuehl" w:hint="cs"/>
          <w:rtl/>
        </w:rPr>
        <w:t>...</w:t>
      </w:r>
      <w:r w:rsidR="00DB2BE3" w:rsidRPr="00FA2375">
        <w:rPr>
          <w:rStyle w:val="HebrewChar"/>
          <w:rFonts w:cs="FrankRuehl" w:hint="cs"/>
          <w:rtl/>
        </w:rPr>
        <w:t xml:space="preserve"> (פסח כז)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קדושת שבת קביעא וקיימא מצד השי"ת, </w:t>
      </w:r>
      <w:r w:rsidRPr="00FA2375">
        <w:rPr>
          <w:rStyle w:val="HebrewChar"/>
          <w:rFonts w:cs="FrankRuehl" w:hint="cs"/>
          <w:rtl/>
        </w:rPr>
        <w:lastRenderedPageBreak/>
        <w:t>כמו שנאמר "לדעת כי אני ה' מקדישכם", מתנה טובה יש לי בבית גנזי ושבת שמה ואני מבקש ליתנה לישראל (שבת י'), ומשום הכי אומרים באהבה וברצון, שכן רצונו ית' אות היא ביני וביניכם, ועכו"ם ששבת חייב מיתה, וקדושת יום טוב מקרא קודש, דישראל קבעי ליה, ומכניסין קדושה להזמנים, משום הכי אומרים ביום טוב בשמחה ובששון, ומכל מקום אומרים הנחלתנו, שגם זה הכח להכניס הקדושה לזמנים הוא מהשי"ת שהנחילנו זה הכח</w:t>
      </w:r>
      <w:r w:rsidR="00FA2375" w:rsidRPr="00FA2375">
        <w:rPr>
          <w:rStyle w:val="HebrewChar"/>
          <w:rFonts w:cs="FrankRuehl" w:hint="cs"/>
          <w:rtl/>
        </w:rPr>
        <w:t>...</w:t>
      </w:r>
      <w:r w:rsidRPr="00FA2375">
        <w:rPr>
          <w:rStyle w:val="HebrewChar"/>
          <w:rFonts w:cs="FrankRuehl" w:hint="cs"/>
          <w:rtl/>
        </w:rPr>
        <w:t xml:space="preserve"> ובכל הזמנים יש בו מצות שמחה מצד ציווי השי"ת, מה שאינו כן בשבת שאין בו מצות שמחה, רק בספרי דרש וביום שמחתכם אלו השבתות, דבשבת אין בו מצות שמחה, רק שהישראל שמח בו מצדו כמו שנאמר ישמחו במלכותך שומרי שבת, והיינו על ידי הקדושה שנותן השי"ת בלב ישראל וזוכה על ידי זה לישר את הלב</w:t>
      </w:r>
      <w:r w:rsidR="00FA2375" w:rsidRPr="00FA2375">
        <w:rPr>
          <w:rStyle w:val="HebrewChar"/>
          <w:rFonts w:cs="FrankRuehl" w:hint="cs"/>
          <w:rtl/>
        </w:rPr>
        <w:t>...</w:t>
      </w:r>
      <w:r w:rsidRPr="00FA2375">
        <w:rPr>
          <w:rStyle w:val="HebrewChar"/>
          <w:rFonts w:cs="FrankRuehl" w:hint="cs"/>
          <w:rtl/>
        </w:rPr>
        <w:t xml:space="preserve"> וכשזוכה לישר את הלב לישרים שמחה</w:t>
      </w:r>
      <w:r w:rsidR="00FA2375" w:rsidRPr="00FA2375">
        <w:rPr>
          <w:rStyle w:val="HebrewChar"/>
          <w:rFonts w:cs="FrankRuehl" w:hint="cs"/>
          <w:rtl/>
        </w:rPr>
        <w:t>...</w:t>
      </w:r>
      <w:r w:rsidRPr="00FA2375">
        <w:rPr>
          <w:rStyle w:val="HebrewChar"/>
          <w:rFonts w:cs="FrankRuehl" w:hint="cs"/>
          <w:rtl/>
        </w:rPr>
        <w:t xml:space="preserve"> (שם לד)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אך אמרנו דעיקר ענין שבת הוא הכרת כח מלכותו ית"ש, והיינו מדת מלכות, וכל שהוא צדיק ומכיר כח מלכות שמים אף שלא שמר שבת כיון שנצטוה שלא לשבות, מכל מקום היה מדת מלכות המקיים העולם, וזה שאמר בגמרא (חגיגה י"ב) על עמוד אחד העולם עומד וצדיק שמו, שנאמר וצדיק יסוד עולם, ועל ידי אותו הצדיק מוליד השבת נפש הששת ימי המעשה שאחריו, כמו שהיה תיכף בבריאת העולם שנברא אדם ביום הששי, שהוא נגד מדת יסוד וכו', נשלמה הבריאה ועל ידו הוליד השבת השש ימי בראשית שאחריו</w:t>
      </w:r>
      <w:r w:rsidR="00FA2375" w:rsidRPr="00FA2375">
        <w:rPr>
          <w:rStyle w:val="HebrewChar"/>
          <w:rFonts w:cs="FrankRuehl" w:hint="cs"/>
          <w:rtl/>
        </w:rPr>
        <w:t>...</w:t>
      </w:r>
      <w:r w:rsidRPr="00FA2375">
        <w:rPr>
          <w:rStyle w:val="HebrewChar"/>
          <w:rFonts w:cs="FrankRuehl" w:hint="cs"/>
          <w:rtl/>
        </w:rPr>
        <w:t xml:space="preserve"> (שמיני א, ועיין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כמו שנאמר ואל זה אביט אל עני ונכה רוח, שנדרש (בריש סא"ר) על שבת, שאז כל ישראל עני ונכה רוח וחרד על דברי, והוא נגד בלבבך, ובפיך דשבת דבור אקרי, ובסעודה ג' שהוא כנגד יעקב אבינו ע"ה יעקב חבל נחלתו, שמחזיק בחבל שלא ינתק, שמטתו שלימה, שלא יוכל שום אחד מישראל מלהנתק מקדושת ישראל הוא בן אדם יחזיק בה, שנוכל להחזיק קדושת השבת שיועיל גם לימי המעשה הבאים, ואז שומר ידו מעשות כל רע, נגד המעשה שיסייע השי"ת שיהיו כל המעשים כרצונו ית"ש</w:t>
      </w:r>
      <w:r w:rsidRPr="00FA2375">
        <w:rPr>
          <w:rStyle w:val="HebrewChar"/>
          <w:rFonts w:cs="FrankRuehl" w:hint="cs"/>
          <w:rtl/>
        </w:rPr>
        <w:t>...</w:t>
      </w:r>
      <w:r w:rsidR="00DB2BE3" w:rsidRPr="00FA2375">
        <w:rPr>
          <w:rStyle w:val="HebrewChar"/>
          <w:rFonts w:cs="FrankRuehl" w:hint="cs"/>
          <w:rtl/>
        </w:rPr>
        <w:t xml:space="preserve"> (תזריע 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DB2BE3" w:rsidRPr="00FA2375">
        <w:rPr>
          <w:rStyle w:val="HebrewChar"/>
          <w:rFonts w:cs="FrankRuehl" w:hint="cs"/>
          <w:rtl/>
        </w:rPr>
        <w:t>וכוונתו למה שכתוב בזהר הקדש את שבתותי תשמורו דא שבת עלאה ושבת תתאה וכו' אעבר כרוזה אומר ומקדשי תיראו ודא שבת דמעלי שבתא, דאיהי יראה ושורא בה יראה, והיינו שמצד הקדושת יראה ופחד שישראל משיגין תיכף בכניסת שבת ואומרים לפניו נעבוד ביראה ופחד, וקדושת הפחד מלפניו ית' מבטלות כל הרהורים רעים מהלב</w:t>
      </w:r>
      <w:r w:rsidRPr="00FA2375">
        <w:rPr>
          <w:rStyle w:val="HebrewChar"/>
          <w:rFonts w:cs="FrankRuehl" w:hint="cs"/>
          <w:rtl/>
        </w:rPr>
        <w:t>...</w:t>
      </w:r>
      <w:r w:rsidR="00DB2BE3" w:rsidRPr="00FA2375">
        <w:rPr>
          <w:rStyle w:val="HebrewChar"/>
          <w:rFonts w:cs="FrankRuehl" w:hint="cs"/>
          <w:rtl/>
        </w:rPr>
        <w:t xml:space="preserve"> ומצד שמירת שבת ינקה האדם ויטהר את לבו מהמחשבות והרהורים הרעים ויאחז צדיק דרכו בקודש בלי שום מחשבת פסול, ועל זה אמר "את שבתותי תשמורו", שהשי"ת מופיע בשבת הקדושה כמו שנאמר "לדעת כי אני ה' מקדשכם", וינצלו שלא יתקלקלו חס ושלום, ואחר כך ומקדשי תיראו, היינו שיזכו ליראה</w:t>
      </w:r>
      <w:r w:rsidRPr="00FA2375">
        <w:rPr>
          <w:rStyle w:val="HebrewChar"/>
          <w:rFonts w:cs="FrankRuehl" w:hint="cs"/>
          <w:rtl/>
        </w:rPr>
        <w:t>...</w:t>
      </w:r>
      <w:r w:rsidR="00DB2BE3" w:rsidRPr="00FA2375">
        <w:rPr>
          <w:rStyle w:val="HebrewChar"/>
          <w:rFonts w:cs="FrankRuehl" w:hint="cs"/>
          <w:rtl/>
        </w:rPr>
        <w:t xml:space="preserve"> (קדושים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ואמר זה לכל עדת ישראל אחר שחזר היצר הרע למקומו, ואיך יוכלו לזכות לזה, ועל זה הקדים ב' מצות אלו, כי מורא אב ואם הוא מצד הקדושה שבו בתולדה מהם, ומוראם מכניס גם כן מורא שמים בלב ומעורר להוציא קדושה זו לפועל בהתגלות לבו, ומצות שבת הוא מה שהשי"ת מכניס קדושה אז בלבבות בני ישראל, כמו שנאמר כי אני ה' מקדשכם</w:t>
      </w:r>
      <w:r w:rsidRPr="00FA2375">
        <w:rPr>
          <w:rStyle w:val="HebrewChar"/>
          <w:rFonts w:cs="FrankRuehl" w:hint="cs"/>
          <w:rtl/>
        </w:rPr>
        <w:t>...</w:t>
      </w:r>
      <w:r w:rsidR="00DB2BE3" w:rsidRPr="00FA2375">
        <w:rPr>
          <w:rStyle w:val="HebrewChar"/>
          <w:rFonts w:cs="FrankRuehl" w:hint="cs"/>
          <w:rtl/>
        </w:rPr>
        <w:t xml:space="preserve"> והאומות מצד שאין בהם קדושת אבות אף שישבות בשבת עכו"ם ששבת חייב ולא די שלא ישיג שום קדושה אלא עוד עוסקים בדברי תפלות על ידי שבתם במנוחה ואכילה ושתיה, וקרא לישראל מקדש הקב"ה בקדושת השבת מצד שהם זרע קדש</w:t>
      </w:r>
      <w:r w:rsidRPr="00FA2375">
        <w:rPr>
          <w:rStyle w:val="HebrewChar"/>
          <w:rFonts w:cs="FrankRuehl" w:hint="cs"/>
          <w:rtl/>
        </w:rPr>
        <w:t>...</w:t>
      </w:r>
      <w:r w:rsidR="00DB2BE3" w:rsidRPr="00FA2375">
        <w:rPr>
          <w:rStyle w:val="HebrewChar"/>
          <w:rFonts w:cs="FrankRuehl" w:hint="cs"/>
          <w:rtl/>
        </w:rPr>
        <w:t xml:space="preserve"> (שם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ובגין כך נקרא שבת, מהו שבת שמא דקוב"ה שמא דאיהו שלים בכל סטרין. פירוש דשבת אין שם ליום דאין היום שובת אלא הקב"ה שבת בו ממלאכתו אחר שכילה מעשיו וראה דהכל טוב מאד. וכל השמות דהשי"ת מורים על מדותיו כל שם למדה ידועה כידוע. אבל שבת שהוא על השביתה כולל הכל, וזה דשלים מכל סיטרין מכל הו' קצוות וכל המדות, וכן הנשמה יתירה דשבת שהוא חלק א-לוה ממעל נקרא גם כן שבת, והיא גם כן שלימו בה ומעין עולם הבא שאין שליטה ליצר הרע בה. ועל כן הוא אז במנוחה שלמה, וכפי מה שהכין עצמו בעמלו בעבודת ה' בו' ימי המעשה, כן הוא הרגשתו המנוחה ביום השבת. ועל כן תיקן הבעל שם </w:t>
      </w:r>
      <w:r w:rsidR="00DB2BE3" w:rsidRPr="00FA2375">
        <w:rPr>
          <w:rStyle w:val="HebrewChar"/>
          <w:rFonts w:cs="FrankRuehl" w:hint="cs"/>
          <w:rtl/>
        </w:rPr>
        <w:lastRenderedPageBreak/>
        <w:t>טוב לומר הודו בערב שבת במנחה סמוך לפנות ערב, כי אז יוצאים מהטירדא למנוחה ונייחא דוגמת עוברי ימים והולכי מדברות כשבאים לישוב שצריכים להודות, דכך קבע השי"ת להנהגת האדם</w:t>
      </w:r>
      <w:r w:rsidRPr="00FA2375">
        <w:rPr>
          <w:rStyle w:val="HebrewChar"/>
          <w:rFonts w:cs="FrankRuehl" w:hint="cs"/>
          <w:rtl/>
        </w:rPr>
        <w:t>...</w:t>
      </w:r>
      <w:r w:rsidR="00DB2BE3" w:rsidRPr="00FA2375">
        <w:rPr>
          <w:rStyle w:val="HebrewChar"/>
          <w:rFonts w:cs="FrankRuehl" w:hint="cs"/>
          <w:rtl/>
        </w:rPr>
        <w:t xml:space="preserve"> והשבת הוא קודש והשי"ת מכניס אז קדושה באדם, כמו שנאמר "לדעת כי אני ה' מקדשכם", ומגיע לנייחא מעצבו בימי החול, דכתיב "בעצבון תאכלנה", וכמו שכתוב בב"ר על פסוק "ויברך אלקים את יום השביעי", דברכת ה' תעשיר ולא יוסיף עצב עמה, ורוצה לומר הקללות דאדם וחוה שהוא בעצבון, ובשבת אין להם שליטה</w:t>
      </w:r>
      <w:r w:rsidRPr="00FA2375">
        <w:rPr>
          <w:rStyle w:val="HebrewChar"/>
          <w:rFonts w:cs="FrankRuehl" w:hint="cs"/>
          <w:rtl/>
        </w:rPr>
        <w:t>...</w:t>
      </w:r>
      <w:r w:rsidR="00DB2BE3" w:rsidRPr="00FA2375">
        <w:rPr>
          <w:rStyle w:val="HebrewChar"/>
          <w:rFonts w:cs="FrankRuehl" w:hint="cs"/>
          <w:rtl/>
        </w:rPr>
        <w:t xml:space="preserve"> (בהעלותך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וענין מנוחה של יום השבת הוא כענין שנאמר "כי הולך האדם אל בית עולמו", שכל אדם נקרא הולך שכל ימיו נצרך להיות מהלך ונוסע בכמה נסיונות עד שיגיע לבית עולמו המוכן לו לעולם הבא, ואז הוא מקום מנוחתו, וכן בפרט בכל ששת ימי המעשה שהאדם טרוד בעסקי עולם הזה נקרא הולך כי נצרך לנסוע ולעמוד על נפשו כנגד יצרו המתגבר עליו</w:t>
      </w:r>
      <w:r w:rsidR="00FA2375" w:rsidRPr="00FA2375">
        <w:rPr>
          <w:rStyle w:val="HebrewChar"/>
          <w:rFonts w:cs="FrankRuehl" w:hint="cs"/>
          <w:rtl/>
        </w:rPr>
        <w:t>...</w:t>
      </w:r>
      <w:r w:rsidRPr="00FA2375">
        <w:rPr>
          <w:rStyle w:val="HebrewChar"/>
          <w:rFonts w:cs="FrankRuehl" w:hint="cs"/>
          <w:rtl/>
        </w:rPr>
        <w:t xml:space="preserve"> וכשבא יום השבת באה מנוחה להנפש מזה, שמרגיש שהקב"ה עוזרו בכל עניניו, ועל זה ירהיב עוז בנפשו בששת ימי המעשה שאחריו להיות עוד הלוך ונוסע ללחום עם יצרו עד שיזכה להגיע אל מנוחתו. (שם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לכן יש לפרש על פי האמור שבשבת שזוכין ישראל לקדושת ג' האבות כמו שנאמר שבת ש' בת, בת מתעטרא באבהן, אז זוכין שארץ ישראל מוחזקת בידינו מהאבות לכן נאמר לשון מושבות, וכתיב בכל מושבותיכם על פי מה שאמרו (שבת קי"ח) כל המענג את השבת נותנין לו נחלה בלא מצרים, כיעקב שכתב בו ופרצת ימה וקדמה וגו'. ובמדרש, יעקב שכתב בו שמירת שבת וכו' ירש את העולם שלא במדה וכו', והיינו שבכל מקום שילך תלך עמו קדושת ארץ ישראל, לכן בשבת זוכה הישראל שבכל מקום אשר אתה עומד אדמת קודש הוא, וזה שנאמר "בכל מושבותיכם", שבכל מקום יכולים לזכות לקדושת ארץ ישראל שהיא ירושה מהאבות. (שלח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ובשבת כל ישראל הם משתדלים באורייתא, וכמו שכתוב (ברכות ח') אוהב ה' שערים המצוינים בהלכה וכו' ד' אמות של הלכה בלבד. </w:t>
      </w:r>
      <w:r w:rsidR="00DB2BE3" w:rsidRPr="00FA2375">
        <w:rPr>
          <w:rStyle w:val="HebrewChar"/>
          <w:rFonts w:cs="FrankRuehl" w:hint="cs"/>
          <w:rtl/>
        </w:rPr>
        <w:lastRenderedPageBreak/>
        <w:t>ובשבת כל אחד מישראל מצוין בהלכה כיון שמקיים דבר הלכה ששובת ממלאכה וישב ולא עבר עבירה וכו' כעושה מצוה, וזה נקרא בא לידו דבר עבירה וניצול הימנה, כיון שרגיל במלאכה כל ימי המעשה ובדבר קל יוכל להיות עובר עבירה, ומהאי טעמא כל ישראל הם בשבת בחינת תלמידי חכמים</w:t>
      </w:r>
      <w:r w:rsidRPr="00FA2375">
        <w:rPr>
          <w:rStyle w:val="HebrewChar"/>
          <w:rFonts w:cs="FrankRuehl" w:hint="cs"/>
          <w:rtl/>
        </w:rPr>
        <w:t>...</w:t>
      </w:r>
      <w:r w:rsidR="00DB2BE3" w:rsidRPr="00FA2375">
        <w:rPr>
          <w:rStyle w:val="HebrewChar"/>
          <w:rFonts w:cs="FrankRuehl" w:hint="cs"/>
          <w:rtl/>
        </w:rPr>
        <w:t xml:space="preserve"> בקידושא רבא פירוש קדושה גדולה על דרך מה שאמרו (יומא ל"ט) אדם וכו' מקדשין אותו הרבה, מלמטה, מקדשין אותו מלמעלה. והיינו קדושה גם בהשתיה, שבסעודת שחרית אין אומרים שום קידוש רק ברכת בורא פרי הגפן, רק השי"ת נותן קדושה מלמעלה בהאכילה ושתיה</w:t>
      </w:r>
      <w:r w:rsidRPr="00FA2375">
        <w:rPr>
          <w:rStyle w:val="HebrewChar"/>
          <w:rFonts w:cs="FrankRuehl" w:hint="cs"/>
          <w:rtl/>
        </w:rPr>
        <w:t>...</w:t>
      </w:r>
      <w:r w:rsidR="00DB2BE3" w:rsidRPr="00FA2375">
        <w:rPr>
          <w:rStyle w:val="HebrewChar"/>
          <w:rFonts w:cs="FrankRuehl" w:hint="cs"/>
          <w:rtl/>
        </w:rPr>
        <w:t xml:space="preserve"> (שם יא)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בליל שבת קדש קודם קידוש אומרים הפרק אשת חיל וגו' דשבת נקרא כלה מלכתא והוא מדה ז' מדת מלכות שנקרא אשה יראת ה' אשת חיל. וכל שבחי אשת חיל שם הוא בפעולת ידים ותעש בחפץ כפיה וגו', מפרי כפיה נטעה כרם וגו' ותאמץ זרועותיה</w:t>
      </w:r>
      <w:r w:rsidR="00FA2375" w:rsidRPr="00FA2375">
        <w:rPr>
          <w:rStyle w:val="HebrewChar"/>
          <w:rFonts w:cs="FrankRuehl" w:hint="cs"/>
          <w:rtl/>
        </w:rPr>
        <w:t>...</w:t>
      </w:r>
      <w:r w:rsidRPr="00FA2375">
        <w:rPr>
          <w:rStyle w:val="HebrewChar"/>
          <w:rFonts w:cs="FrankRuehl" w:hint="cs"/>
          <w:rtl/>
        </w:rPr>
        <w:t xml:space="preserve"> והנה כל מצות שבת הוא רק בשב ואל תעשה, שהוא השמירה ושביתה ממלאכה, ואף המעשים טובים דזכור וגו' מן התורה הוא די זכרהו בפה, אך על פי רוב מצות שבת הם בשב ואל תעשה, ולמה שובחין עתה דוקא המעשה. אך מצינו שנדרש (סנהדרין כ') רבות בנות עשו חיל זה יוסף ובועז וכו', דזה נקרא גם כן מעשה כשמתגבר בכח על היצר הרע לעמוד כנגדו, לכן בשבת שהאדם מורגל כל ימי המעשה במלאכה ובשבת מניח כל עסקיו ונזהר ממלאכה שבקל יוכל לעבור הוי כבא לידו דבר עבירה וניצול הימנה, שנותנים לו שכר כעושה מצוה, לזה משבחין השבת על שם המעשה. ובשבת נקראו כל ישראל יראי שמי, ואימת שבת על עם הארץ, וסעודת ליל שבת שהוא דחקל תפוחין שבת דמע"ש איהי יראה ושריא בה יראה, לכן אומרים שבח רבות בנות עשו חיל וגו'</w:t>
      </w:r>
      <w:r w:rsidR="00FA2375" w:rsidRPr="00FA2375">
        <w:rPr>
          <w:rStyle w:val="HebrewChar"/>
          <w:rFonts w:cs="FrankRuehl" w:hint="cs"/>
          <w:rtl/>
        </w:rPr>
        <w:t>...</w:t>
      </w:r>
      <w:r w:rsidRPr="00FA2375">
        <w:rPr>
          <w:rStyle w:val="HebrewChar"/>
          <w:rFonts w:cs="FrankRuehl" w:hint="cs"/>
          <w:rtl/>
        </w:rPr>
        <w:t xml:space="preserve"> (בלק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הנה השלשה מדות הללו הם בקדושת שבת, את ה' אלקיך תירא כי כל יום השבת האדם מלא יראה ופחד שלא יכשל חלילה באיסור חלול שבת, כי בדבר קל יוכל חס ושלום לבא לידי חלול שבת, וגם אמרו חז"ל (תענית ח') יראי שמי זה שומרי שבת, ואותו תעבוד הוא גם כן בשבת, כי ביום השבת אין לו עבודה אחרת רק </w:t>
      </w:r>
      <w:r w:rsidR="00DB2BE3" w:rsidRPr="00FA2375">
        <w:rPr>
          <w:rStyle w:val="HebrewChar"/>
          <w:rFonts w:cs="FrankRuehl" w:hint="cs"/>
          <w:rtl/>
        </w:rPr>
        <w:lastRenderedPageBreak/>
        <w:t>עבודת השי"ת, כי איתה בספרי שגם הרהור אסור בשבת, והטעם כי שבת איתא בזוהר הקדוש שהוא יומא דנשמתין, ולא יומא דגופא, וממילא תיכף בהכנסת שבת כל מלאכתו עבודה גופניות עשויה ונגמרה ואין לו עבודה בשבת רק עבודת יומא דנשמתין, היינו רק עבודת ה' עבודת הקדש. ובו תדבק, היינו על ידי תורה, כי כל המכוון מדברי תורה הוא רק לדעת כי אנכי ה' אלקיך כמו שאיתא בזוהר הקדש על פסוק וילכו שלשת ימים במדבר ולא מצאו מים, ואין מים אלא תורה, והא עד כען לא אתיהיבית לון אורייתא אלא אין תורה אלא קוב"ה, היינו כי המכוון מכל התורה הוא להתדבק בהקב"ה, ואמרו חז"ל לא נתנו שבתות לישראל אלא לעסוק בתורה, וגם בגמרא (שבת פ"ו) דכולי עלמא בשבת נתנה תורה לישראל, ולמי שאין יכול לעסוק בתורה נתנו חז"ל עצה שידבק בתלמידי חכמים</w:t>
      </w:r>
      <w:r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והשלשה מדות הללו מרמזים להשלשה סעודות של שבת, שהם כנגד השלשה אבות הקדושים, בליל שבת קדש סעודתא דחקל תפוחין קדישין שהוא כנגד יצחק אבינו ע"ה, הוא כנגד ואתו תעבוד, כי בשעת העקדה פרחה נשמתו ממנו ואפס מאתו כל כחות הגופניות, וכשהחזיר לו הקב"ה נשמתו היה כל ימיו רק כיומא דנשמתין ולא היה לו עבודה אחרת רק עבודת ה' כל ימיו. ואותו תירא יש לרמז על סעודת שחרית סעודתא דעתי"ק שכנגד אברהם אבינו ע"ה, דאיתא במדרש פרשה זו אותו תירא שתהיו כאותן שנקראו יראי אלקים אברהם וכו', כי יש מדריגות ביראת ה', שמצינו בנחמיה שהתפלל על אנשי כנסת הגדולה שהיו אתו, תהי נא אזניך קשובות לקול תפלת עבדיך החפצים ליראה את שמך, קראם רק חפצים ליראה</w:t>
      </w:r>
      <w:r w:rsidR="00FA2375" w:rsidRPr="00FA2375">
        <w:rPr>
          <w:rStyle w:val="HebrewChar"/>
          <w:rFonts w:cs="FrankRuehl" w:hint="cs"/>
          <w:rtl/>
        </w:rPr>
        <w:t>...</w:t>
      </w:r>
      <w:r w:rsidRPr="00FA2375">
        <w:rPr>
          <w:rStyle w:val="HebrewChar"/>
          <w:rFonts w:cs="FrankRuehl" w:hint="cs"/>
          <w:rtl/>
        </w:rPr>
        <w:t xml:space="preserve"> ובו תדבק הוא כנגד סעודה שלישית שכנגד יעקב אבינו ע"ה שמדתו הדביקות. (מטות 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ישמח משה במתנת חלקו, להבין למה נקרא קדושת שבת דוקא מתנת חלקו של משה יותר מכל שאר מצות התורה, הלא כל התורה נקראת על שמו. הענין הוא כידוע שקדושת שבת הוא התיקון על החטא הראשון, והחטא הראשון היה על ידי גיאות ותאוה וכעס שהמה הקנאה והתאוה והכבוד. ומשה רבינו ע"ה היה נקי </w:t>
      </w:r>
      <w:r w:rsidRPr="00FA2375">
        <w:rPr>
          <w:rStyle w:val="HebrewChar"/>
          <w:rFonts w:cs="FrankRuehl" w:hint="cs"/>
          <w:rtl/>
        </w:rPr>
        <w:lastRenderedPageBreak/>
        <w:t>בתכלית בג' ענינים הללו, ולכן נקרא קדושת שבת מתנת חלקו של משה, כי בבחינת גאוה מצינו שאמר על עצמו בתואר תכלית השפלות מכל הברואים</w:t>
      </w:r>
      <w:r w:rsidR="00FA2375" w:rsidRPr="00FA2375">
        <w:rPr>
          <w:rStyle w:val="HebrewChar"/>
          <w:rFonts w:cs="FrankRuehl" w:hint="cs"/>
          <w:rtl/>
        </w:rPr>
        <w:t>...</w:t>
      </w:r>
      <w:r w:rsidRPr="00FA2375">
        <w:rPr>
          <w:rStyle w:val="HebrewChar"/>
          <w:rFonts w:cs="FrankRuehl" w:hint="cs"/>
          <w:rtl/>
        </w:rPr>
        <w:t xml:space="preserve"> ונחנו מה, שאין לו שום ממשות. ובבחינת התאוה היה נקי בתכלית, כמו שנאמר ויקבור אותו בגיא מול בית פעור, היינו שהוא היה המנגד והיפך לקליפת בעל פעור השרש של תאות זנות</w:t>
      </w:r>
      <w:r w:rsidR="00FA2375" w:rsidRPr="00FA2375">
        <w:rPr>
          <w:rStyle w:val="HebrewChar"/>
          <w:rFonts w:cs="FrankRuehl" w:hint="cs"/>
          <w:rtl/>
        </w:rPr>
        <w:t>...</w:t>
      </w:r>
      <w:r w:rsidRPr="00FA2375">
        <w:rPr>
          <w:rStyle w:val="HebrewChar"/>
          <w:rFonts w:cs="FrankRuehl" w:hint="cs"/>
          <w:rtl/>
        </w:rPr>
        <w:t xml:space="preserve"> וגם בבחינת הכעס היה משה רבינו ע"ה נקי מכל נדנוד ושמץ מנהו, לכן בפרשה זו כאשר נראה על הגוון ממנו מעט קפידא ויצא מגדרו במשהו שנאמר "ויקצוף משה" וגו' נתעלמה ממנו הלכה דייקא בגיעולי מדין</w:t>
      </w:r>
      <w:r w:rsidR="00FA2375" w:rsidRPr="00FA2375">
        <w:rPr>
          <w:rStyle w:val="HebrewChar"/>
          <w:rFonts w:cs="FrankRuehl" w:hint="cs"/>
          <w:rtl/>
        </w:rPr>
        <w:t>...</w:t>
      </w:r>
      <w:r w:rsidRPr="00FA2375">
        <w:rPr>
          <w:rStyle w:val="HebrewChar"/>
          <w:rFonts w:cs="FrankRuehl" w:hint="cs"/>
          <w:rtl/>
        </w:rPr>
        <w:t xml:space="preserve"> (מטות יב)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אומרים בסעודה ג' דבשבת ובכל הסעודות המזמור ה' רועי לא אחסר, היינו שהעיקר הוא שיכירו כח הנותן שה' רועי. ובמדרש ג' מתנות נבראו בעולם, זכה באחד מהן נוטל חמדת כל העולם, זכה בחכמה זכה בכל, שחכמת התורה כולל חמדת כל העולם. וגבורה עיקר הגבורה הוא כמו שנאמר איזהו גבור הכובש את יצרו</w:t>
      </w:r>
      <w:r w:rsidR="00FA2375" w:rsidRPr="00FA2375">
        <w:rPr>
          <w:rStyle w:val="HebrewChar"/>
          <w:rFonts w:cs="FrankRuehl" w:hint="cs"/>
          <w:rtl/>
        </w:rPr>
        <w:t>...</w:t>
      </w:r>
      <w:r w:rsidRPr="00FA2375">
        <w:rPr>
          <w:rStyle w:val="HebrewChar"/>
          <w:rFonts w:cs="FrankRuehl" w:hint="cs"/>
          <w:rtl/>
        </w:rPr>
        <w:t xml:space="preserve"> זכה בעושר זכה בכל מוסב על מעשה המצוות, וכמו שאיתא (עירובין פ"ו) רבי מכבד עשירים, שעושה גמילות חסדים במעותיו, אימתי בזמן שהם מתנות שמים</w:t>
      </w:r>
      <w:r w:rsidR="00FA2375" w:rsidRPr="00FA2375">
        <w:rPr>
          <w:rStyle w:val="HebrewChar"/>
          <w:rFonts w:cs="FrankRuehl" w:hint="cs"/>
          <w:rtl/>
        </w:rPr>
        <w:t>...</w:t>
      </w:r>
      <w:r w:rsidRPr="00FA2375">
        <w:rPr>
          <w:rStyle w:val="HebrewChar"/>
          <w:rFonts w:cs="FrankRuehl" w:hint="cs"/>
          <w:rtl/>
        </w:rPr>
        <w:t xml:space="preserve"> וזה שאמר ה' רועי, שמכיר הנותן שהוא השי"ת, והם מתנות שמים ובאות בכח התורה, ואז לא אחסר, ובשבת מכיר האדם שהכל מהשי"ת, ומשום זה אומרים מזמור זה בכל הסעודות שבשבת זוכים גם כן לג' מתנות אלו, דבשבת כל אחד מישראל נקרא יראי שמי, כמו שאמרו (תענית ח') ואימת שבת על עם הארץ ועל ידי זה יוכל להיות כובש את יצרו, וחכמה, דכולי עלמא בשבת נתנה תורה, ועושר, כמו שנאמר ברכת ה' היא תעשיר זה השבת. ובגמרא (שבת קי"ט) ושבשאר ארצות וכו' בשביל שמכבדין את השבת. (שם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וזה ענין שאמרו (שבת קי"ח) אלמלא משמרין ישראל ב' שבתות כהלכתן מיד נגאלין, והיינו דשבת הראשון הוא בבחינת ונתנו ה' אלקיך בידיך, דבשבת זוכה האדם ליראה, דאימת שבת על עם הארץ, וכל ישראל נקראו בשבת יראי שמי, (תענית ח'), וזוכין לדברי תורה, ועל ידי זה זוכין לתשובה על להבא לתקן מעשיו</w:t>
      </w:r>
      <w:r w:rsidRPr="00FA2375">
        <w:rPr>
          <w:rStyle w:val="HebrewChar"/>
          <w:rFonts w:cs="FrankRuehl" w:hint="cs"/>
          <w:rtl/>
        </w:rPr>
        <w:t>...</w:t>
      </w:r>
      <w:r w:rsidR="00DB2BE3" w:rsidRPr="00FA2375">
        <w:rPr>
          <w:rStyle w:val="HebrewChar"/>
          <w:rFonts w:cs="FrankRuehl" w:hint="cs"/>
          <w:rtl/>
        </w:rPr>
        <w:t xml:space="preserve"> ואחר כך בימי המעשה לקיים ובכתה את אביה ואת </w:t>
      </w:r>
      <w:r w:rsidR="00DB2BE3" w:rsidRPr="00FA2375">
        <w:rPr>
          <w:rStyle w:val="HebrewChar"/>
          <w:rFonts w:cs="FrankRuehl" w:hint="cs"/>
          <w:rtl/>
        </w:rPr>
        <w:lastRenderedPageBreak/>
        <w:t>אמה ירח ימים לתקן את העבר, ואחר כך בשבת הב' זוכין לשבת עלאה שהוא בינה אמא עלאה, שיכנס היראה והדברי תורה למעמקי הלב, ואז הוא משומר מקטרוג היצר הרע, וכמו שכתוב במכילתא ובפרי עץ חיים שומר שבת מחללו ושומר ידו מעשות כל רע, שהשומר שבת משומר מן העבירה, וזה הפירוש "מיד נגאלין", שנגאלין בשלימות מקטרוג היצר הרע שהוא השטן הוא היצר הרע הוא מלאך המות. ומי שהוא זוכה בשבת אחד לשתי השבתות שהוא שבת תתאה ושבת עלאה על דרך שאיתא בתקונים, תרין זמנין אדכר הכא שבת לקבל שכינתא עלאה ותתאה, לדרתם זכאה מאן דעביד לון דירה בשבת בתרי בתי לבא, זה זוכה על ידי שמירת שבת א' כהלכתו שנגאל מיד מכל וכל. ומטעם זה אמרו בכמה מקומות שאם שמרו שבת אחד כהלכתו מיד נגאלין, היינו שתיכף בשבת הראשון יכולין לזכות לשבת עלאה גם כן. אך בגמרא על הכלל אמרו שקשה לזכות לשבת עלאה אם לא שיוקדם לו שבת תתאה כהלכתו בשבת אחד וימי המעשה, ואחר כך לשבת הב' יכולין לזכות לשבת עלאה שיהיו מיד נגאלין, רק העולם נידון אחר רובו, אבל כל פרט נפש מישראל המשמר שבת כהלכתה או ב' שבתות כנ"ל וזוכה לשבת עלאה הוא בפרט נגאל בשלימות מכל וכל. (כי תצא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הנה בקדושת שבת נאמר ג' לשונות, שביתה ברכה וקדושה, כמו שנאמר וישבות ביום השביעי, ויברך אלקים את יום השביעי ויקדש אותו. והנה שנים מהם שהוא שביתה וקדושה זה ניתן לישראל שיהיה בכח השתדלותם, כמו שכתוב מנוחה וקדושה לעמך נתת, רק בחינת ברכה הוא ענין הופעת השורש מהמקור שלמעלה משכל ותפיסת האדם, וג' לשונות האלו הם נגד קדושת ג' סעודות של שבת, שהם נגד ג' בחינת האבות הקדושים, דשבת ש' בת דמתעטרא באבהן כידוע, כי ענין שביתה הוא בחינת קדושת חקל תפוחין, היינו התעוררות היראה מבחינת נפשות ישראל שיצייר לעצמו שמלך מלכי המלכים הקב"ה עומד לפניו, והוא בחינת יצחק אבינו ע"ה שמופיע בכניסת שבת בנפשות ישראל, כאמרם ז"ל אפילו עם הארץ אימת שבת עליו, ומזה נולד הנייחא בלב </w:t>
      </w:r>
      <w:r w:rsidRPr="00FA2375">
        <w:rPr>
          <w:rStyle w:val="HebrewChar"/>
          <w:rFonts w:cs="FrankRuehl" w:hint="cs"/>
          <w:rtl/>
        </w:rPr>
        <w:lastRenderedPageBreak/>
        <w:t>המקבל, כמו שנאמר ומצאן מנוחה אשה בית אישה</w:t>
      </w:r>
      <w:r w:rsidR="00FA2375" w:rsidRPr="00FA2375">
        <w:rPr>
          <w:rStyle w:val="HebrewChar"/>
          <w:rFonts w:cs="FrankRuehl" w:hint="cs"/>
          <w:rtl/>
        </w:rPr>
        <w:t>...</w:t>
      </w:r>
      <w:r w:rsidRPr="00FA2375">
        <w:rPr>
          <w:rStyle w:val="HebrewChar"/>
          <w:rFonts w:cs="FrankRuehl" w:hint="cs"/>
          <w:rtl/>
        </w:rPr>
        <w:t xml:space="preserve"> וענין קדושה הוא בחינת יעקב אבינו ע"ה כמו שנאמר והקדישו את קדוש יעקב, היינו שמופיע הארת הקדושה בנקודה אמת בעצם, כמו שנאמר תתן אמת ליעקב, כי בחינת מנוחה הוא הופעת היראה בלב מצד מדת אמונה לבד, אבל בחינת קדושה הוא כשמופיע היראה בפנימיות נקודת הבל, בבחינת אמת מלעילא. ובחינת ברכה הוא נשפע בסעודתא דעתי"ק מהמרוק מבחינת מזלא להשפעת בני חיי ומזונא, דבמזלא תליא, היינו בשורש למעלה מהשגת אדם, ובהם נאמר לשון ברכה, וברך פרי בטנך הוא בני, ברכת ה' היא תעשיר הוא מזוני, וברך את לחמך והסירותי מחלה מקרבך הוא ברכת חיי, והוא כנגד בחינת קדושת אברהם אברהם אבינו ע"ה</w:t>
      </w:r>
      <w:r w:rsidR="00FA2375" w:rsidRPr="00FA2375">
        <w:rPr>
          <w:rStyle w:val="HebrewChar"/>
          <w:rFonts w:cs="FrankRuehl" w:hint="cs"/>
          <w:rtl/>
        </w:rPr>
        <w:t>...</w:t>
      </w:r>
      <w:r w:rsidRPr="00FA2375">
        <w:rPr>
          <w:rStyle w:val="HebrewChar"/>
          <w:rFonts w:cs="FrankRuehl" w:hint="cs"/>
          <w:rtl/>
        </w:rPr>
        <w:t xml:space="preserve"> (כי תבא 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ובודאי יש נפשות גבוהות במדרגה שהם במעלה זו תמיד, אמנם כשמגיע יום השבת אז השי"ת מופיע בחינת מדרגת הדעת הזה בכל נפשות ישראל, , כמו שנאמר כי אות היא וגו', לדעת כי אני ה' מקדשכם, היינו שאז מכיר כל אחד הארת השגחתו ית' בכל פרטי עניני עולם הזה גם כן, ובזה יתענג על ה', ולפי זה אין מקום להתפלל בשבת ולבקש על חנינת הדעת, כי זהו המתנה טובה שחנן אותנו השי"ת בקדושת יום השבת שמופיע בחינת הדעת בכלל נפשות ישראל מהארא דלעילא</w:t>
      </w:r>
      <w:r w:rsidRPr="00FA2375">
        <w:rPr>
          <w:rStyle w:val="HebrewChar"/>
          <w:rFonts w:cs="FrankRuehl" w:hint="cs"/>
          <w:rtl/>
        </w:rPr>
        <w:t>...</w:t>
      </w:r>
      <w:r w:rsidR="00DB2BE3" w:rsidRPr="00FA2375">
        <w:rPr>
          <w:rStyle w:val="HebrewChar"/>
          <w:rFonts w:cs="FrankRuehl" w:hint="cs"/>
          <w:rtl/>
        </w:rPr>
        <w:t xml:space="preserve"> (וילך 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רעיון נשגב, לכאורה קשה, הרי שבת עדות על מציאותו ית', ואם כן מה חדוש יתחדש לאדם בכל שבת ושבת</w:t>
      </w:r>
      <w:r w:rsidR="00FA2375" w:rsidRPr="00FA2375">
        <w:rPr>
          <w:rStyle w:val="HebrewChar"/>
          <w:rFonts w:cs="FrankRuehl" w:hint="cs"/>
          <w:szCs w:val="20"/>
          <w:rtl/>
        </w:rPr>
        <w:t>?</w:t>
      </w:r>
      <w:r w:rsidRPr="00FA2375">
        <w:rPr>
          <w:rStyle w:val="HebrewChar"/>
          <w:rFonts w:cs="FrankRuehl" w:hint="cs"/>
          <w:rtl/>
        </w:rPr>
        <w:t xml:space="preserve"> ואמרתי כי מה שאמרו ז"ל (ברכות נ"ז) דשבת אחד מששים מעולם הבא, נוכל להסביר גם כן בדרך הטבע, כי תמיד מלתנו אמורה כי כל המצות הן בטבע גם כן. ואמרתי בזה כי ידוע כי אין שמחה כהתרת הספקות, היינו כי השמחה העצומה לאדם היא השגת החכמה, כנאמר "כי שמחתני ה' בפעלך", כי השכל הוא רב האיכות ומושגיו רבי האיכות ונעימות הנפש. על כן ישמח המושפע בהמשפיע המוביל לו הנאותיו. ודו"ק כי זה חכמה רבה. ומי שלא ירגיש שמחה הוא מחולי השכל וחולשו. על כן כל שבת ושבת אשר יתבונן </w:t>
      </w:r>
      <w:r w:rsidRPr="00FA2375">
        <w:rPr>
          <w:rStyle w:val="HebrewChar"/>
          <w:rFonts w:cs="FrankRuehl" w:hint="cs"/>
          <w:rtl/>
        </w:rPr>
        <w:lastRenderedPageBreak/>
        <w:t>בהשגה הזאת אשר כילו הפילוסופים כל ימיהם ולא הבינו זאת, והשגה כזו היא שכלית ועמוקה על אין חקר, וכל שבת ושבת יבוא יותר בהעמקת החכמה הזאת ויתחדש בו חדושים בהעמקתה, על כן השמחה גדולה מאד בשבת</w:t>
      </w:r>
      <w:r w:rsidR="00FA2375" w:rsidRPr="00FA2375">
        <w:rPr>
          <w:rStyle w:val="HebrewChar"/>
          <w:rFonts w:cs="FrankRuehl" w:hint="cs"/>
          <w:rtl/>
        </w:rPr>
        <w:t>...</w:t>
      </w:r>
      <w:r w:rsidRPr="00FA2375">
        <w:rPr>
          <w:rStyle w:val="HebrewChar"/>
          <w:rFonts w:cs="FrankRuehl" w:hint="cs"/>
          <w:rtl/>
        </w:rPr>
        <w:t xml:space="preserve"> (חלק ב לג)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ירוחם: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ומעתה הרי נבין ענין מעלת המנוחה הרי כל סוד עולם הבא הוא רק מנוחה, נצר מטעי, נטעו ומושרש בתכלית בלתי נייד, וגם שבת שהוא מעין עולם הבא עיקר היסוד בה הוא מנוחה, כמו שאנו אומרים בתפלה "יום מנוחה", וניתן לראות ענין המנוחה הנדרשת לשבת קדש ממה שאנו אומרים מנוחת אהבה ונדבה, הנה אהבת הבריות יוצאת ממעלת המנוחה, נדבה מוצאת ממנוחה, בלי מנוחה אי אפשר להיות אהבת הבריות, בלי מנוחה אי אפשר להיות נדבה בשום אופן, מאי מנוחה יוצאת שנאת הבריות. מנוחת אמת ואמונה, הנה אמת ואמונה הוא מסוד המנוחה, מהסוד של לא נייד, ההיפך מ"שקר אין לו רגלים", כי שקר הריהו נייד היותר גדול, מנוחת שלום ושלוה השקט ובטח וכו', סוד מנוחה כזו של שלום ושלוה השקט ובטח נדרש לשבת קדש.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"יכירו בניך וידעו כי מאתך היא מנוחתם" וכו'. בתו של הסבא ז"ל היתה לרגלי מחלתה אצל פרופיסור אחד, ואמר לה שמהעיקרים לרפואת מחלתה להיות במנוחה ושלא להתרגז, וספרה זאת בשמחה לאביה ז"ל, שגם רופאים מרפאים מחלה במנוחה, ואמר לה הסבא, היית צריכה לשאול אותו, פרופיסור אהוב, הן אמת שצריכים מנוחה, אבל אמור לי, איך זה משיגים מנוחה</w:t>
      </w:r>
      <w:r w:rsidR="00FA2375" w:rsidRPr="00FA2375">
        <w:rPr>
          <w:rStyle w:val="HebrewChar"/>
          <w:rFonts w:cs="FrankRuehl" w:hint="cs"/>
          <w:szCs w:val="20"/>
          <w:rtl/>
        </w:rPr>
        <w:t>?</w:t>
      </w:r>
      <w:r w:rsidR="00FA2375"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מזה גופא יש לראות בחוש כי תורה מן השמים, התורה הקדושה מצוה על מנוחה, והיא מלמדת ונותנת עצות איך להשיג מנוחה. לפי המתבאר הנה הסוד של שבת קדש הוא, שהאדם יגיע למעלת המנוחה, ולאיזה מנוחה, מנוחת שלום ושלוה השקט ובטח</w:t>
      </w:r>
      <w:r w:rsidR="00FA2375" w:rsidRPr="00FA2375">
        <w:rPr>
          <w:rStyle w:val="HebrewChar"/>
          <w:rFonts w:cs="FrankRuehl" w:hint="cs"/>
          <w:rtl/>
        </w:rPr>
        <w:t>...</w:t>
      </w:r>
      <w:r w:rsidRPr="00FA2375">
        <w:rPr>
          <w:rStyle w:val="HebrewChar"/>
          <w:rFonts w:cs="FrankRuehl" w:hint="cs"/>
          <w:rtl/>
        </w:rPr>
        <w:t xml:space="preserve"> ואיך מגיעים לזה, איך מתהוה סוד מנוחה כזו</w:t>
      </w:r>
      <w:r w:rsidR="00FA2375" w:rsidRPr="00FA2375">
        <w:rPr>
          <w:rStyle w:val="HebrewChar"/>
          <w:rFonts w:cs="FrankRuehl" w:hint="cs"/>
          <w:szCs w:val="20"/>
          <w:rtl/>
        </w:rPr>
        <w:t>?</w:t>
      </w:r>
      <w:r w:rsidRPr="00FA2375">
        <w:rPr>
          <w:rStyle w:val="HebrewChar"/>
          <w:rFonts w:cs="FrankRuehl" w:hint="cs"/>
          <w:rtl/>
        </w:rPr>
        <w:t xml:space="preserve"> וזהו סוד הענין, הבורא שברא הנפש בידעו איזה עיקר גדול הוא מנוחה, ושזהו תכלית האדם, וידע עד כמה מגיע ענין המנוחה, מה שמטריד את האדם מה שמניעו </w:t>
      </w:r>
      <w:r w:rsidRPr="00FA2375">
        <w:rPr>
          <w:rStyle w:val="HebrewChar"/>
          <w:rFonts w:cs="FrankRuehl" w:hint="cs"/>
          <w:rtl/>
        </w:rPr>
        <w:lastRenderedPageBreak/>
        <w:t xml:space="preserve">ומטלטלו ממקומו,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הוא נתן לנו סדר ו"דיעטה" למנוחה וזהו הסוד של כל הלכות שבת, </w:t>
      </w:r>
      <w:r>
        <w:rPr>
          <w:rStyle w:val="HebrewChar"/>
          <w:rtl/>
        </w:rPr>
        <w:t> </w:t>
      </w:r>
      <w:r w:rsidR="00FA2375" w:rsidRPr="00FA2375">
        <w:rPr>
          <w:rStyle w:val="HebrewChar"/>
          <w:rFonts w:cs="FrankRuehl" w:hint="cs"/>
          <w:rtl/>
        </w:rPr>
        <w:t xml:space="preserve"> </w:t>
      </w:r>
      <w:r w:rsidRPr="00FA2375">
        <w:rPr>
          <w:rStyle w:val="HebrewChar"/>
          <w:rFonts w:cs="FrankRuehl" w:hint="cs"/>
          <w:rtl/>
        </w:rPr>
        <w:t>וכשישמר אדם על דיעטה זו, כשישמור כל הלכות שבת, לסוף יגיע על ידי זה לידי "מנוחת שלום ושלוה השקט ובטח"</w:t>
      </w:r>
      <w:r w:rsidR="00FA2375" w:rsidRPr="00FA2375">
        <w:rPr>
          <w:rStyle w:val="HebrewChar"/>
          <w:rFonts w:cs="FrankRuehl" w:hint="cs"/>
          <w:rtl/>
        </w:rPr>
        <w:t>...</w:t>
      </w:r>
      <w:r w:rsidRPr="00FA2375">
        <w:rPr>
          <w:rStyle w:val="HebrewChar"/>
          <w:rFonts w:cs="FrankRuehl" w:hint="cs"/>
          <w:rtl/>
        </w:rPr>
        <w:t xml:space="preserve"> (דעת תורה בראשית עמוד קמז)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וזהו הפרש עיקרי שבין שבת ליום טוב.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גדר היום טוב שמחה, היינו השגה דרך היש, דרך מחשבה וציורים חושיים, וההשגות הבהירות משמחות מאד. אבל גדר השבת, מנוחה, דבקות, הויה זה בגדר למעלה מההשגה, פירוש התבטלות, דהיינו עצם הדבקות.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בשבת כל מלאכתך עשויה, לא חסר כלום, (מה שייך חסרון עוד בהתדבקות באדונו), הכל כעשוי, הכל בטל, ואין צורך לו לכלום בהתיחדו עם בוראו, ולא שייך עוד תכלית ושאיפה ומלאכה. (עיין מה שכתב ר' שמשון רפאל הירש זצ"ל כי זהו שורש איסור המלאכות, לבטל מעשה האדם כלפי השי"ת, וכן כתבו המקובלים), וזהו בחינת "מעין עולם הבא" שאמרו בשבת. (חלק א עמוד רצה)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איה היא הדרך לעולם הבא</w:t>
      </w:r>
      <w:r w:rsidR="00FA2375" w:rsidRPr="00FA2375">
        <w:rPr>
          <w:rStyle w:val="HebrewChar"/>
          <w:rFonts w:cs="FrankRuehl" w:hint="cs"/>
          <w:szCs w:val="20"/>
          <w:rtl/>
        </w:rPr>
        <w:t>?</w:t>
      </w:r>
      <w:r w:rsidRPr="00FA2375">
        <w:rPr>
          <w:rStyle w:val="HebrewChar"/>
          <w:rFonts w:cs="FrankRuehl" w:hint="cs"/>
          <w:rtl/>
        </w:rPr>
        <w:t xml:space="preserve"> הבה ננסה למצוא את הדרך לשבת, ובאותה הדרך נוכל להתקרב גם לדרך העולם הבא.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"ויכולו השמים והארץ וכל צבאם", הרי שענין השבת הוא שהכל נעשה בשלימות ולא חסר עוד כלום</w:t>
      </w:r>
      <w:r w:rsidR="00FA2375" w:rsidRPr="00FA2375">
        <w:rPr>
          <w:rStyle w:val="HebrewChar"/>
          <w:rFonts w:cs="FrankRuehl" w:hint="cs"/>
          <w:rtl/>
        </w:rPr>
        <w:t>...</w:t>
      </w:r>
      <w:r w:rsidRPr="00FA2375">
        <w:rPr>
          <w:rStyle w:val="HebrewChar"/>
          <w:rFonts w:cs="FrankRuehl" w:hint="cs"/>
          <w:rtl/>
        </w:rPr>
        <w:t xml:space="preserve"> הרי שגדרה של שבת הוא השלימות.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"ויכל אלקים ביום השביעי", מה היה העולם חסר</w:t>
      </w:r>
      <w:r w:rsidR="00FA2375" w:rsidRPr="00FA2375">
        <w:rPr>
          <w:rStyle w:val="HebrewChar"/>
          <w:rFonts w:cs="FrankRuehl" w:hint="cs"/>
          <w:szCs w:val="20"/>
          <w:rtl/>
        </w:rPr>
        <w:t>?</w:t>
      </w:r>
      <w:r w:rsidRPr="00FA2375">
        <w:rPr>
          <w:rStyle w:val="HebrewChar"/>
          <w:rFonts w:cs="FrankRuehl" w:hint="cs"/>
          <w:rtl/>
        </w:rPr>
        <w:t xml:space="preserve"> מנוחה, באת שבת באה מנוחה, כלתה ונגמרה המלאכה (רש"י). ועיין בבראשית רבה (פ"י) משל למלך שעשה לו חופה וציירה וכיירה, ומה היתה חסרה - כלה שתכנס לתוכה. כך מה היה העולם חסר, שבת. פירוש שבריאת יום השבת עצמו היא גמר מעשה בראשית. השבת היא בריאה בפני עצמה, עולם המנוחה. אין המכוון למנוחה עצלנית, מתה, שהיא כליון, אלא </w:t>
      </w:r>
      <w:r>
        <w:rPr>
          <w:rStyle w:val="HebrewChar"/>
          <w:rtl/>
        </w:rPr>
        <w:t> </w:t>
      </w:r>
      <w:r w:rsidRPr="00FA2375">
        <w:rPr>
          <w:rStyle w:val="HebrewChar"/>
          <w:rFonts w:cs="FrankRuehl" w:hint="cs"/>
          <w:bCs/>
          <w:rtl/>
        </w:rPr>
        <w:t xml:space="preserve">למנוחה מן הגשמיות, מנוחת הנפש הזאת היא עצם חיי הרוחניות, והיא ההשתלמות לקראת גילוי השכינה בעולם הזה, </w:t>
      </w:r>
      <w:r>
        <w:rPr>
          <w:rStyle w:val="HebrewChar"/>
          <w:rtl/>
        </w:rPr>
        <w:t> </w:t>
      </w:r>
      <w:r w:rsidR="00FA2375" w:rsidRPr="00FA2375">
        <w:rPr>
          <w:rStyle w:val="HebrewChar"/>
          <w:rFonts w:cs="FrankRuehl" w:hint="cs"/>
          <w:rtl/>
        </w:rPr>
        <w:t xml:space="preserve"> </w:t>
      </w:r>
      <w:r w:rsidRPr="00FA2375">
        <w:rPr>
          <w:rStyle w:val="HebrewChar"/>
          <w:rFonts w:cs="FrankRuehl" w:hint="cs"/>
          <w:rtl/>
        </w:rPr>
        <w:t>זוהי שלימות הבריאה.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"וישבות ביום השביעי", כי הכל כבר היה נשלם </w:t>
      </w:r>
      <w:r w:rsidRPr="00FA2375">
        <w:rPr>
          <w:rStyle w:val="HebrewChar"/>
          <w:rFonts w:cs="FrankRuehl" w:hint="cs"/>
          <w:rtl/>
        </w:rPr>
        <w:lastRenderedPageBreak/>
        <w:t>ולא נשאר עוד מאומה בבריאה לעשות. וכן צריך להיות גם בשבתו של האדם, "ועשית כל מלאכתך", כשתבא שבת יהא בעיניך כאילו כל מלאכתך עשויה, שלא תהרהר אחרי מלאכה (רש"י). כל מלאכתנו עשויה</w:t>
      </w:r>
      <w:r w:rsidR="00FA2375" w:rsidRPr="00FA2375">
        <w:rPr>
          <w:rStyle w:val="HebrewChar"/>
          <w:rFonts w:cs="FrankRuehl" w:hint="cs"/>
          <w:szCs w:val="20"/>
          <w:rtl/>
        </w:rPr>
        <w:t>?</w:t>
      </w:r>
      <w:r w:rsidRPr="00FA2375">
        <w:rPr>
          <w:rStyle w:val="HebrewChar"/>
          <w:rFonts w:cs="FrankRuehl" w:hint="cs"/>
          <w:rtl/>
        </w:rPr>
        <w:t xml:space="preserve"> וכי איך זה אפשר, הרי יודע האדם שכמה וכמה דברים הניח באמצעיתם בערב שבת, ויצטרך לסיימם בשבוע הבא, אך דבר זה נדרש מהאדם שהתדבקותו בקדושת השבת תהיה כה גדולה שאף אם יעמוד בערב שבת באמצע עסק גדול ומטריד מאד, משיכנס השבת לא ימצא בנפשו שום נטיית רצון להרהר בו כלל. כי לעומת עוצם קדושת השבת כל דברי העולם הזה כאין וכאפס נחשבים לו, כי כולם כאחד אינם אלא הכנות לתכלית, והשבת הרי היא התכלית הרוחנית של הבריאה עצמה.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rtl/>
        </w:rPr>
        <w:t>ג</w:t>
      </w:r>
      <w:r w:rsidRPr="00FA2375">
        <w:rPr>
          <w:rStyle w:val="HebrewChar"/>
          <w:rFonts w:cs="FrankRuehl" w:hint="cs"/>
          <w:rtl/>
        </w:rPr>
        <w:t>דר השבת הוא הכניסה הגמורה לרוחניות, ולא עוד אלא שעל קדושת השבת לחדור גם לתוך ימי המעשה, שמעשי האדם בששת הימים יהיו באופן שלא תהיה כל סתירה ביניהם לגדר קדושת השבת, זוהי מצות זכור את יום השבת לקדשו, עיין ספורנו (שמות כ' ח') "היה תמיד זוכר את יום השבת בעסקך בימי המעשה</w:t>
      </w:r>
      <w:r w:rsidR="00FA2375" w:rsidRPr="00FA2375">
        <w:rPr>
          <w:rStyle w:val="HebrewChar"/>
          <w:rFonts w:cs="FrankRuehl" w:hint="cs"/>
          <w:rtl/>
        </w:rPr>
        <w:t>...</w:t>
      </w:r>
      <w:r w:rsidRPr="00FA2375">
        <w:rPr>
          <w:rStyle w:val="HebrewChar"/>
          <w:rFonts w:cs="FrankRuehl" w:hint="cs"/>
          <w:rtl/>
        </w:rPr>
        <w:t xml:space="preserve"> לקדשו, וזה תעשה כדי שתוכל לקדשו, הזהיר שיסדר האדם עסקיו בימי המעשה באופן שיוכל להסיח דעתו מהם ביום השבת". פירוש שבלבו לא יהיה דבק במעשים ההם כשלעצמם, אלא יהיה דבק בתכליתם הרוחני שהוא גדר קדושת השבת.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"וישבות וכו' מכל מלאכתו", אתמהא</w:t>
      </w:r>
      <w:r w:rsidR="00FA2375" w:rsidRPr="00FA2375">
        <w:rPr>
          <w:rStyle w:val="HebrewChar"/>
          <w:rFonts w:cs="FrankRuehl" w:hint="cs"/>
          <w:rtl/>
        </w:rPr>
        <w:t>...</w:t>
      </w:r>
      <w:r w:rsidRPr="00FA2375">
        <w:rPr>
          <w:rStyle w:val="HebrewChar"/>
          <w:rFonts w:cs="FrankRuehl" w:hint="cs"/>
          <w:rtl/>
        </w:rPr>
        <w:t xml:space="preserve"> לא בעמל ולא ביגיעה ברא הקב"ה את עולמו ואת אומר מכל מלאכתו, אתמהא (ב"ר פ"י). מהו גדר מלאכה אצל הקב"ה</w:t>
      </w:r>
      <w:r w:rsidR="00FA2375" w:rsidRPr="00FA2375">
        <w:rPr>
          <w:rStyle w:val="HebrewChar"/>
          <w:rFonts w:cs="FrankRuehl" w:hint="cs"/>
          <w:szCs w:val="20"/>
          <w:rtl/>
        </w:rPr>
        <w:t>?</w:t>
      </w:r>
      <w:r w:rsidRPr="00FA2375">
        <w:rPr>
          <w:rStyle w:val="HebrewChar"/>
          <w:rFonts w:cs="FrankRuehl" w:hint="cs"/>
          <w:rtl/>
        </w:rPr>
        <w:t xml:space="preserve"> הוא ענין הבעת רצונו, שהוא בריאת ההסתר כדי לאפשר הבחירה והגילוי, כי אצלו ית' הרי לא שייך הסתר כלל, כי גם ההסתר מצד מבט התכלית, הבעת חסדו ית' שמסתיר למען הגילוי. אך גם מצד זה של "כאילו הסתר" כתוב "וישבות", שפירושו הסתלקות גמורה ממעשה שהוא כאילו הסתר. מכאן גודל החיוב בשבילנו לדבקות גמורה ברוחניות שהיא עצם הגילוי, והוא גדר השבת עבורנו.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אך הלא נצטוינו לענג את השבת במאכלים ערבים, בבגדים נאים, במטה מוצעת ובנרות </w:t>
      </w:r>
      <w:r w:rsidRPr="00FA2375">
        <w:rPr>
          <w:rStyle w:val="HebrewChar"/>
          <w:rFonts w:cs="FrankRuehl" w:hint="cs"/>
          <w:rtl/>
        </w:rPr>
        <w:lastRenderedPageBreak/>
        <w:t>דולקים, וכן כתוב "וקראת לשבת עונג ולקדוש ה' מכובד" (ישעיה נ"ה), ועיין בזוהר (אמור צ"ד) מאי עונג, לא ישתכח אלא לעילא באתר דקודש עילאה שרי, כמו דאמר אז תתענג על ה', דהאי עונג עלאה הוא. פירוש אודות ה', שהעונג יבוא מן הרוחניות לבד, ולא מן התענוגים הגשמיים. כה גדולה היא קדושת השבת, עד שגם אלה מוכנסים על ידה לתחום הרוחניות. אין לאדם צורך בכל אלה, אלא אך כדי לקיים בהם את השבת, להראות יקרתה ולהביע שמחתו בה, כי מטבע האדם הוא לפאר את שמחתו במאכל ובמשתה ובבגדים נאים, ועל ידי מעשי כיבוד אלו קובע בעצמו כבוד רוחניותה של השבת. ותנאי אחד יש בדבר, שיכוון באמת בלבו רק לענג את השבת, פירוש לכבדו, ולא לענג את עצמו. וכך ביאר בזוהר (שם) את ענין קידוש על היין, מי שהשבת אצלו מציאות, כל מעדני עולם אינם אלא כלים לפאר ולענג בהם את השבת. וזוהי גם הדרך אל העולם הבא, אם רצונך שלא תמות מות עד שלא תמות, פירוש שימית את תאותו לכל הענינים הגשמיים כשהם לעצמם, ולא יראה בהם שום חשיבות ושום תועלת אלא במדה שהם משמשים לתכלית היחידה - העולם הבא.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 עד כאן נתברכו הברואים ולא הימים, ועתה נתברך היום עצמו. וצריך עיון, כי הרי יום, בחינת זמן, הוא גדר מדה ומספר, והיא בחינת הגבלה, וברכה פירוש התפשטות, שהיא היפך ההגבלה, ומסיבה זו לא נתברכו שאר הימים, ואם כן קשה לכאורה איך תתכן בחינת ברכה ליום</w:t>
      </w:r>
      <w:r w:rsidR="00FA2375" w:rsidRPr="00FA2375">
        <w:rPr>
          <w:rStyle w:val="HebrewChar"/>
          <w:rFonts w:cs="FrankRuehl" w:hint="cs"/>
          <w:szCs w:val="20"/>
          <w:rtl/>
        </w:rPr>
        <w:t>?</w:t>
      </w:r>
      <w:r w:rsidRPr="00FA2375">
        <w:rPr>
          <w:rStyle w:val="HebrewChar"/>
          <w:rFonts w:cs="FrankRuehl" w:hint="cs"/>
          <w:rtl/>
        </w:rPr>
        <w:t xml:space="preserve"> אלא שבת היא בחינת הדבקות והרוחניות, ושלימותה היא בתוך עצמה ולא חסר בה כלום מבחוץ. ועל כן לא שייכת בה בחינת זמן, שהוא הגבלה וחסרון כבחול, כי ככל אשר תתאמת השבת באדם, בה במדה יוצא הוא אל בחינת למעלה מן הזמן. וזהו אמרם ז"ל, כל המענג את השבת זוכה לנחלה בלי מצרים. פירוש, מי שזוכה לגדרה של השבת, ואין לו כל צורך בעניני חול, וגם לא יתענג בעולם הזה אלא בענגו את השבת, וכבוד השבת - הרוחניות והשגתה - הוא הוא תענוגו האמיתי, הרי הוא יוצא ממצב ההגבלה אל מצב אי ההגבלה. ברכת השבת היא ההתפשטות מקטנות הדעת </w:t>
      </w:r>
      <w:r w:rsidRPr="00FA2375">
        <w:rPr>
          <w:rStyle w:val="HebrewChar"/>
          <w:rFonts w:cs="FrankRuehl" w:hint="cs"/>
          <w:rtl/>
        </w:rPr>
        <w:lastRenderedPageBreak/>
        <w:t>המוגבלת במושגי העולם הזה אל עולם הרוחניות שהוא ה"נחלה בלי מצרים", וזוהי הדרך אל העולם הבא.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ויקדש אותו". ויברך אלקים, בצאת האדם מעולם ההגבלה אל בחינת 'חוץ לזמן', פירוש חוץ להבחנות העולם הזה, אז "ויקדש אותו", השבת מתקדשת. חולין פירושו דבר שאינו מזומן לכל תכלית נעלה. קודש, לעומת זאת, הוא בחינת הזימון, כגדר הקדושין, לקדש את השבת פירושו להזדמן ולהתיחד רק לרוחניות השבת, וזהו גדר זכור את יום השבת לקדשו. כי בזה שהאדם מקדש את השבת נעשה גם הוא קדוש, כי זוכין הדבקות הפנימית ביותר, בבחינת והייתם קדושים כי קדוש אני ה' אלקיכם, דבקות זו היא בחינת העולם הבא.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נמצאת למד, כי גדר השבת הוא להסתלק מהערכים השליליים המוגבלים של הגשמיות. ואיסורי המלאכה על כל גדריהם גם הם מבחינה זו. וזהו אמרם ז"ל (ביצה ט"ז) שכל המצוות נתנו בפרהסיא חוץ משבת שניתנה בצנעה, שנאמר "אות היא ביני וביניכם", ופירשו בגמרא שמתן שכרה לא נתגלה. וכתב הר"י גיקטיליא ז"ל שמתן שכרה לא יתכן לגלותו כי הוא קדושת השבת שבפנים הלב, שהוא הוא עצם העולם הבא.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השבת שורש כל הקדושה, וממנה תתפשט הקדושה אל תוך החול, וכן כתב ב"ראשית חכמה" (שער הקדושה ב'): "ומה שצותה תורה קדושים תהיו כי קדוש אני, הוא שנתקדש ונמשיך עלינו בכל יום ויום מאור קדושת השבת אם נקדש עצמנו מעשיית מלאכה וטהרת המחשבה וכו'".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קדושת החיים מתפרשת ומתאמתת במדת דבקותנו לשבת. השבת מבררת אם אמת הוא שאין לנו דבר לעשותו ואף לא לשאוף אליו, זולת הרוחניות. וזהו "אות היא ביני וביניכם", כי השבת היא האות המברר את אמיתות האדם. (חלק ב עמוד יג והלאה)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השומר את השבת בפנימיות גם ימות החול מתקדשים אצלו על ידה, ואם כי אינם עולים לקדושת השבת ממש, הכנה הם לשבת הבאה. קדושה זו שנקלטה בתוך ימות החול חוזרת </w:t>
      </w:r>
      <w:r w:rsidRPr="00FA2375">
        <w:rPr>
          <w:rStyle w:val="HebrewChar"/>
          <w:rFonts w:cs="FrankRuehl" w:hint="cs"/>
          <w:rtl/>
        </w:rPr>
        <w:lastRenderedPageBreak/>
        <w:t>ומשפיעה להעלות יותר את קדושת השבת הבאה, וחוזר חלילה, כל שבת מעלה את הקדושה בימי החול שאחריה, ועל ידי זה תתעלה עוד יותר קדושת השבת הבאה, וכן בכל שבת ושבת מתעלה הקדושה עוד יותר ויותר, קדושה כפולה ומכופלת</w:t>
      </w:r>
      <w:r w:rsidR="00FA2375" w:rsidRPr="00FA2375">
        <w:rPr>
          <w:rStyle w:val="HebrewChar"/>
          <w:rFonts w:cs="FrankRuehl" w:hint="cs"/>
          <w:rtl/>
        </w:rPr>
        <w:t>...</w:t>
      </w:r>
      <w:r w:rsidRPr="00FA2375">
        <w:rPr>
          <w:rStyle w:val="HebrewChar"/>
          <w:rFonts w:cs="FrankRuehl" w:hint="cs"/>
          <w:rtl/>
        </w:rPr>
        <w:t xml:space="preserve"> (שם עמוד לא)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"ששת ימים תעבוד ועשית כל מלאכתך ויום השביעי שבת לה' אלקיך", פירוש שיום השבת ניתן להשיג בלבנו ענין השביתה, שאין במעשים שלנו שום גדר סבה, שנלמד לראות את הרוחניות שבגשמיות, שנייחד את הכל לה', "שבת לה' אלקיך", ונכיר כי הכל אך ורק מעשי ה' המה. על כן אמרו ז"ל על השבת, "שתהא כל מלאכתך עשויה", כלומר, האדם שיש לו דאגה גדולה לפניו, תתבטל דאגתו לגמרי כשתגיע השבת, והיינו על ידי שיפעל בלבו להבין ולהכיר כי השי"ת הוא סבת הכל ואין סבה זולתו, אז יבטח בו ובחסדו וטובו, כי הוא כבר הכין הכל לטובת הענין, וכבר הכל עשוי ומסובב על הצד הטוב ביותר. וזהו אשר השבת מקדשת את כל השבוע, כי מהשבת ילמד לכל ששת הימים כי אין ממש במעשי עצמו כלל, והשי"ת כבר עשה והכין את הטוב בעיניו, שהוא הטוב באמת, וממילא לא יבטח בכח עצמו ולא ידאג, אלא ישים בה' מבטחו</w:t>
      </w:r>
      <w:r w:rsidR="00FA2375" w:rsidRPr="00FA2375">
        <w:rPr>
          <w:rStyle w:val="HebrewChar"/>
          <w:rFonts w:cs="FrankRuehl" w:hint="cs"/>
          <w:rtl/>
        </w:rPr>
        <w:t>...</w:t>
      </w:r>
      <w:r w:rsidRPr="00FA2375">
        <w:rPr>
          <w:rStyle w:val="HebrewChar"/>
          <w:rFonts w:cs="FrankRuehl" w:hint="cs"/>
          <w:rtl/>
        </w:rPr>
        <w:t xml:space="preserve"> (שם עמוד רסג)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ולהכרת כל אלה מביא "יום מנוחה", כי אפשר לבא לידי הכרות אלה רק על ידי מנוחת הנפש. "וקדושה", שצריך השבה ללב בלי חציצת הטמטום של הגשמיות.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"אברהם יגל יצחק ירנן", על אשר "יעקב ובניו ינוחו בו", כי תכלית השבת הריהי בחינת מנוחת עולם הבא. וזה רק אם היא "מנוחת אהבה ונדבה", כי בלי נדבת הלב ואהבת הבריות במעשה, הקנאה והתחרות שורות, ואין מנוחה אמיתית. אין מנוחה אלא אחר עקירת שאיפות הנטילה, ורק אז אפשרית "מנוחת אמת", כי ניצוצות השקר הם המבלבלים את מנוחתנו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"מנוחת שלום ושלוה השקט ובטח" - פירוש, אחר אתערותא דלתתא הנ"ל באים ממנו יתברך כל מיני שלום, על דרך "ופרוס סוכת שלום" וכו', אז תהיה "מנוחה שלמה" בלי מפריע, כמו שכתוב "וביום השביעי שבת וינפש", ה' יתברך ברא את העולם בלי עמל כלל, ואף מזה שבת, כן </w:t>
      </w:r>
      <w:r w:rsidRPr="00FA2375">
        <w:rPr>
          <w:rStyle w:val="HebrewChar"/>
          <w:rFonts w:cs="FrankRuehl" w:hint="cs"/>
          <w:rtl/>
        </w:rPr>
        <w:lastRenderedPageBreak/>
        <w:t>צוה לנו לנוח אפילו ממלאכה הדקה מן הדקה, והטעם שהכוונה היא "וינפש" - לשוב בלי שום עיכוב וחציצה כל שהם אל הרוחניות שבנפש.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ידי זה תהיה מנוחה "שאתה רוצה בה", אאמו"ר זצ"ל היה מדייק "שאתה רוצה בה", פירוש, הקב"ה, מנוחתנו צריכה לצאת ידי בקורת הקב"ה הבוחן כליות ולב.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כשנגיע לזה נזכה לבחינת עולם הבא ממש, ואז "יכירו וידעו כי מאתך היא מנוחתם", פירוש, הכרת חסדו יתברך בהנחלת העולם הבא לישראל שהיא עצמה מביאה לתוספת עולם הבא, וחוזר חלילה עלייה עד אין סוף. "ועל מנוחתם יקדישו את שמך", כי ידעו עד כמה מאושר האדם שמוסר נפשו על קדושת השבת, ועוד, יגיעו לעולם ההכרה שחסדיו יתברך הם למעלה מכל הכרה, אשר זהו גדר "קדוש" - מופרש ומובדל מכל השגה. (חלק ג עמוד עב)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הוא ראש כל הגילויים, "חמדת ימים אותו קראת", מי שאינו שומרו כראוי, או אינו מענג אותו או אינו מקדשו, לא יהנה בביאת המשיח, אלא אדרבא ימצא את עצמו בצער, כי כבר הוכיח שבקרבו הנהו שואף להסתר ולא לגילוי רוחני - "ישמחו במלכותך שומרי שבת וקוראי עונג, עם מקדשי שביעי כולם ישבעו ויתענגו מטובך". אלו יוכלו לשבוע ולהתענג מטובך הרוחני בביאת הגואל במהרה בימינו, ומכלל הן אתה שומע לאו. (שם עמוד רצה)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ונפלא הוא שדוקא שני אמוראים אלו נקטו שתי דרגות הנ"ל גם כלפי שבת קודש. עיין בבא קמא (ל"ב) "דאמר רבי חנינא בואו ונצא לקראת כלה מלכתא, לישנא אחרינא לקראת שבת כלה מלכתא. רבי ינאי מתעטף וקאי ואמר בואי כלה בואי כלה".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כלה מלכתא פירושה שהמיועדת להיות "כלה" לכנסת ישראל היא עתה בבחינת "מלכתא", היינו שהיא המשפעת קדושה מלעילא, כמלכה שהיא למעלה מן העם. וזוהי הדרגה שקראנו לעיל שבת חיצונה. ונפלא הוא שרבי חנינא הוא שאומר זאת, כמו דבי רבי חנינא אמרי חנינה שמו (של משיח), דהיינו גאולה שהיא גם כן בבחינה דלעילה כנ"ל. (והיינו גם ענין "בואו ונצא" שהוא גדר הכנה וההשתדלות לצאת מן החומרים כדי לקבל את </w:t>
      </w:r>
      <w:r w:rsidRPr="00FA2375">
        <w:rPr>
          <w:rStyle w:val="HebrewChar"/>
          <w:rFonts w:cs="FrankRuehl" w:hint="cs"/>
          <w:rtl/>
        </w:rPr>
        <w:lastRenderedPageBreak/>
        <w:t>השפעת השבת. והלישנא אחרינא "שבת כלה מלכתא" פירושה תוספת הזדרזות להשבית את כחות הטומאה כדי שתחול השפעת השבת מלעילא). ורבי ינאי נתן ביטוי לדרגה העליונה, "שבת פנימית". (והיינו שלא היה צריך לצאת, אלא מתעטף וקאי ואמר בואי כלה וכו', כי קדושת שבת כבר אצלו, והוא היה לגבי שבת כמשפיע לגבי מושפע. והיא כאותה דרגה של גאולה באתערותא דלתתא, בבחינת דבי רבי ינאי אמרי ינון שמו (של משיח), נמצא דמר אמר הכי ומר אמר הכי ולא פליגי, אלא שמר מדבר ממדרגה זו, ומר מדבר ממדרגה אחרת.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גם בדרגה התחתונה, שההשפעה באה לגמרי מלעילא, צריך אדם להשתדל לחזור ולהשפיע גם מלתתא, היינו בהשבה אל הלב, נמצא שגם בדרגה זו יש בחינת "לקדשו", ובחינת "לעשות את השבת", הרי שגם ה"שבת החיצונה" אפשר לנו להפכה לפנימית, וזו עבודתנו. וצירוף שתי בחינות אלו יחד הוא ענין שתי שבתות שאילו שמרו אותן ישראל מיד היו נגאלים. (חלק ד עמוד קמד)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באמת אין בלבול הדעת מדה מיוחדת, אלא שהמבולבל מתענין בשאיפות שונות ובכל מיני רצונות, ועל כן כולם מתבלבלים במוחו. נמצא שמנוחת הנפש באה בסילוק ההתענינויות האחרות, וזהו גדר כל התרכזות אמיתית כידוע. וזהו גדר "באה שבת באה מנוחה", כי שבת פירושה הסתלקות מכל הענינים הגשמיים ופנייה למעלה בכוונה לשם שמים. והיינו "כאילו כל מלאכתך עשויה", כי איך יתכן שהאדם יהיה באמצע ענין נחוץ החשוב לו מאד לפרנסתו, והדבר עדיין תלוי ועומד, ובכניסת השבת מיד לא ידאג עליו כלל אלא יהיה בעיניו כאילו הכל נגמר בכי טוב</w:t>
      </w:r>
      <w:r w:rsidRPr="00FA2375">
        <w:rPr>
          <w:rStyle w:val="HebrewChar"/>
          <w:rFonts w:cs="FrankRuehl" w:hint="cs"/>
          <w:szCs w:val="20"/>
          <w:rtl/>
        </w:rPr>
        <w:t>?</w:t>
      </w:r>
      <w:r w:rsidR="00DB2BE3" w:rsidRPr="00FA2375">
        <w:rPr>
          <w:rStyle w:val="HebrewChar"/>
          <w:rFonts w:cs="FrankRuehl" w:hint="cs"/>
          <w:rtl/>
        </w:rPr>
        <w:t xml:space="preserve"> אין זה אלא מפני שבבא השבת נתעלה למדרגה גבוהה יותר אשר שם ברור לו שהכל בידי שמים, ומה שקובע הוא רק הסיבה הרוחנית ולא הסיבה הגשמית כלל, וכיון שכן חדל מלהתענין בגשמיות של הענינים, ובזה בא למנוחת הנפש</w:t>
      </w:r>
      <w:r w:rsidRPr="00FA2375">
        <w:rPr>
          <w:rStyle w:val="HebrewChar"/>
          <w:rFonts w:cs="FrankRuehl" w:hint="cs"/>
          <w:rtl/>
        </w:rPr>
        <w:t>...</w:t>
      </w:r>
      <w:r w:rsidR="00DB2BE3" w:rsidRPr="00FA2375">
        <w:rPr>
          <w:rStyle w:val="HebrewChar"/>
          <w:rFonts w:cs="FrankRuehl" w:hint="cs"/>
          <w:rtl/>
        </w:rPr>
        <w:t xml:space="preserve"> (שם עמוד רמ)</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בתפלת שבת אומרים בלילה "וינוחו בה", ביום "בו" במנחה "בם". והוא שבלילה, בכניסת שבת כשבאים מן החול, שבת היא בבחינת נוקבא, כי אנו צריכים להשפיע לה קדושה, והיא בבחינת </w:t>
      </w:r>
      <w:r w:rsidRPr="00FA2375">
        <w:rPr>
          <w:rStyle w:val="HebrewChar"/>
          <w:rFonts w:cs="FrankRuehl" w:hint="cs"/>
          <w:rtl/>
        </w:rPr>
        <w:lastRenderedPageBreak/>
        <w:t>"כלה" המקבלת. ביום, כשהשבת התחזקה והתבססה אצלנו, היא נהפכת לבחינת "דכורא", משפיע, והיא מקדשת אותנו. ובמנחה, התאחדות משפיע ומושפע יחד, שסגולתם להעמיד תולדות (רוחניות), שקדושת שבת ישפיע קדושה לשבוע הבא, (והיינו דאיתא באו"ח ריש סימן רע"ד ברמ"א שבליל שבת בוצעין על החלה התחתונה, וביום על העליונה "והטעם הוא על דרך הקבלה", והיינו כנ"ל כי התחתונה בחינת נוקבא והעליונה דכורא). (חלק ה עמוד תכט)</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t>שבת - אסורי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גם: שבת-כללי)</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אמר רבי שמעון, כתוב, לא תבערו אש בכל מושבותיכם ביום השבת, מהו הטעם, מהו משום שאין דין נראה ביום ההוא, (המבעיר אש גורם שיתעורר הדין), ואם תאמר הרי עולה לגבוה (דהיינו אש המזבח שנוהג גם בשבת, ומשיב), במושבותיכם כתוב, ולא לגבוה, ואש ההוא העולה לגבוה עולה להכניע דין אחר, שלמדנו יש אש אוכלה אש, ואש המזבח אוכלת אש אחרת, (דהיינו שנכניע דין אחר, שלא יהיה לו שליטה בימות החול). (יתרו תפב)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אל יצא איש ממקומו ביום השביעי, מהו ממקומו, למדנו ממקומו (פירושו) ממקום ההוא הראוי ללכת, (דהיינו מחוץ לכל העיר ואלפים אמה שלה), וסוד הדבר הוא, שכתוב, ברוך כבוד ה' ממקומו, וזהו מקום, וזה הוא סוד שכתוב, כי המקום אשר אתה עומד עליו, כי מקום ידוע יש למעלה (שהוא המלכות), וקוראים לו מקום, שנודע בו כבוד העליון של מעלה, (שהיא המלכות), ועל כן אזהרה היא לאדם המתעטר בעטרה הקדושה שלמעלה שלא יצא מן המקום, שאם יצא ממנו הוא מחלל שבת, ולא בידיו בעבודה, כמו שהעמדנו, ולא ברגליו ללכת חוץ מב' אלפים אמה, כל אלו הם חלול שבת</w:t>
      </w:r>
      <w:r w:rsidR="00FA2375" w:rsidRPr="00FA2375">
        <w:rPr>
          <w:rStyle w:val="HebrewChar"/>
          <w:rFonts w:cs="FrankRuehl" w:hint="cs"/>
          <w:rtl/>
        </w:rPr>
        <w:t>...</w:t>
      </w:r>
      <w:r w:rsidRPr="00FA2375">
        <w:rPr>
          <w:rStyle w:val="HebrewChar"/>
          <w:rFonts w:cs="FrankRuehl" w:hint="cs"/>
          <w:rtl/>
        </w:rPr>
        <w:t xml:space="preserve"> (ויקהל רלט, ועיין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והיא (המלכות) היא הא (במילוי אלף) מצד השם המפורש שהוא יוד הא ואו. יוד היא בחסד, הא היא בגבורה, ואו בתפארת. והא (אחרונה </w:t>
      </w:r>
      <w:r w:rsidR="00DB2BE3" w:rsidRPr="00FA2375">
        <w:rPr>
          <w:rStyle w:val="HebrewChar"/>
          <w:rFonts w:cs="FrankRuehl" w:hint="cs"/>
          <w:rtl/>
        </w:rPr>
        <w:lastRenderedPageBreak/>
        <w:t>היא במלכות). כששולט טל הזה (שהוא יוד הא ואו שהוא בגימטריא טל), אסרו חכמים ארבעים מלאכות חסר אחת, ונקראים אבות מלאכות על שם שהם כנגד האבות השולטים עליהם, (דהיינו חג"ת הנקראים אבות, כי יוד הא ואו הם חג"ת כנ"ל שהם בגימטריא) טל, שהוא ארבעים חסר אחת.</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ובאלו ארבעים מלאכות חסר אחת (הנהוגות בימות החול), לקו, עשר מלקות לאדם, ועשר לחוה, ועשר לנחש ותשע לארץ, בשבת שהיא ה"א אין לוקין בשבת, כי ט"ל הזה אינו כט"ל (מלאכות) דחול, שהן מצד עבד מטטרון וארבעים מלאכות חסר אחת הם הזורע החורש וכו'</w:t>
      </w:r>
      <w:r w:rsidR="00FA2375" w:rsidRPr="00FA2375">
        <w:rPr>
          <w:rStyle w:val="HebrewChar"/>
          <w:rFonts w:cs="FrankRuehl" w:hint="cs"/>
          <w:rtl/>
        </w:rPr>
        <w:t>...</w:t>
      </w:r>
      <w:r w:rsidRPr="00FA2375">
        <w:rPr>
          <w:rStyle w:val="HebrewChar"/>
          <w:rFonts w:cs="FrankRuehl" w:hint="cs"/>
          <w:rtl/>
        </w:rPr>
        <w:t xml:space="preserve"> (שם תקפו, ועיין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שבו איש תחתיו אלו ארבעה אמות, אל יצא איש ממקומו אלו אלפים אמה, ומנין ששמעו דבר זה וקבלו עליהם, שנאמר וישבתו העם ביום השביעי</w:t>
      </w:r>
      <w:r w:rsidR="00FA2375" w:rsidRPr="00FA2375">
        <w:rPr>
          <w:rStyle w:val="HebrewChar"/>
          <w:rFonts w:cs="FrankRuehl" w:hint="cs"/>
          <w:rtl/>
        </w:rPr>
        <w:t>...</w:t>
      </w:r>
      <w:r w:rsidRPr="00FA2375">
        <w:rPr>
          <w:rStyle w:val="HebrewChar"/>
          <w:rFonts w:cs="FrankRuehl" w:hint="cs"/>
          <w:rtl/>
        </w:rPr>
        <w:t xml:space="preserve"> (בשלח-ויסע פרשה ו)</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ויאמר ה' אל משה, לא על ידי מלאך ולא על ידי שליח, אך את שבתותי תשמורו למה נאמר, לפי שהוא אומר לא תעשו כל מלאכה, אין לי אלא דברים שהם משום מלאכה, משום שבות מנין, תלמוד לומר את שבתותי, להביא דברים שהן משום שבות</w:t>
      </w:r>
      <w:r w:rsidR="00FA2375" w:rsidRPr="00FA2375">
        <w:rPr>
          <w:rStyle w:val="HebrewChar"/>
          <w:rFonts w:cs="FrankRuehl" w:hint="cs"/>
          <w:rtl/>
        </w:rPr>
        <w:t>...</w:t>
      </w:r>
      <w:r w:rsidRPr="00FA2375">
        <w:rPr>
          <w:rStyle w:val="HebrewChar"/>
          <w:rFonts w:cs="FrankRuehl" w:hint="cs"/>
          <w:rtl/>
        </w:rPr>
        <w:t xml:space="preserve"> מנין לפקוח נפש שדוחה את השבת, נענה רבי ישמעאל ואמר אם במחתרת ימצא הגנב, ומה זה הוא ספק שבא לגנוב ספק שבא להרוג, והרי דברים קל וחומר ומה שפיכות דמים שמטמא את הארץ ומסלקת את השכינה הרי היא דוחה שבת, קל וחומר לפקוח נפש שדוחה את השבת. נענה רבי אלעזר בן עזריה ואמר מה מילה שאינה אלא אחד מאבריו של אדם דוחה שבת, קל וחומר לשאר כל גופו, אמרו לו ממקום שבאת, מה להלן בודאי אף כאן בודאי</w:t>
      </w:r>
      <w:r w:rsidR="00FA2375" w:rsidRPr="00FA2375">
        <w:rPr>
          <w:rStyle w:val="HebrewChar"/>
          <w:rFonts w:cs="FrankRuehl" w:hint="cs"/>
          <w:rtl/>
        </w:rPr>
        <w:t>...</w:t>
      </w:r>
      <w:r w:rsidRPr="00FA2375">
        <w:rPr>
          <w:rStyle w:val="HebrewChar"/>
          <w:rFonts w:cs="FrankRuehl" w:hint="cs"/>
          <w:rtl/>
        </w:rPr>
        <w:t xml:space="preserve"> רבי שמעון בן מנסיא אומר הרי הוא אומר ושמרתם את השבת כי קדש היא לכם, לכם שבת מסורה ואי אתם מסורין לשבת. רבי נתן אומר ושמרו בני ישראל את השבת לעשות את השבת לדורותם, חלל שבת אחת כדי שתשמור שבתות הרבה. (כי תשא)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ועשה אחת, יכול עד שיכתוב את כל השם עד שיארוג את כל הבגד עד שיעשה את כל הנפה, תלמוד לומר מאחת. אי מאחת יכול אפילו כתב אות אחת אפילו ארג חוט אחד אפילו עשה בית אחד בנפה ובכברה, תלמוד לומר ועשה אחת, הכיצד, עד שיכתוב שם קטן משם גדול, שם משמעון ומשמואל ונח מנחור ודן מדניאל וגד מגדיאל</w:t>
      </w:r>
      <w:r w:rsidR="00FA2375" w:rsidRPr="00FA2375">
        <w:rPr>
          <w:rStyle w:val="HebrewChar"/>
          <w:rFonts w:cs="FrankRuehl" w:hint="cs"/>
          <w:rtl/>
        </w:rPr>
        <w:t>...</w:t>
      </w:r>
      <w:r w:rsidRPr="00FA2375">
        <w:rPr>
          <w:rStyle w:val="HebrewChar"/>
          <w:rFonts w:cs="FrankRuehl" w:hint="cs"/>
          <w:rtl/>
        </w:rPr>
        <w:t xml:space="preserve"> (ויקרא-נפש פרק א,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יציאות השבת שתים שהן ארבע בפנים ושתים שהן ארבע בחוץ. כיצד, העני עומד בחוץ ובעל הבית בפנים, פשט העני את ידו לפנים ונתן לתוך ידו של בעל הבית או שנטל מתוכה והוציא, העני חייב ובעל הבית פטור</w:t>
      </w:r>
      <w:r w:rsidR="00FA2375" w:rsidRPr="00FA2375">
        <w:rPr>
          <w:rStyle w:val="HebrewChar"/>
          <w:rFonts w:cs="FrankRuehl" w:hint="cs"/>
          <w:rtl/>
        </w:rPr>
        <w:t>...</w:t>
      </w:r>
      <w:r w:rsidRPr="00FA2375">
        <w:rPr>
          <w:rStyle w:val="HebrewChar"/>
          <w:rFonts w:cs="FrankRuehl" w:hint="cs"/>
          <w:rtl/>
        </w:rPr>
        <w:t xml:space="preserve"> (שבת ב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והאמר שמואל כל פטורי דשבת פטור אבל אסור בר מהני תלת דפטור ומותר, צידת צבי וצידת נחש ומפיס מורסא</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ר' אומר מעם הארץ בעשותה, העושה את כולה ולא העושה את מקצתה, יחיד ועשה אותה חייב, שנים ועשו אותה פטורין</w:t>
      </w:r>
      <w:r w:rsidR="00FA2375" w:rsidRPr="00FA2375">
        <w:rPr>
          <w:rStyle w:val="HebrewChar"/>
          <w:rFonts w:cs="FrankRuehl" w:hint="cs"/>
          <w:rtl/>
        </w:rPr>
        <w:t>...</w:t>
      </w:r>
      <w:r w:rsidRPr="00FA2375">
        <w:rPr>
          <w:rStyle w:val="HebrewChar"/>
          <w:rFonts w:cs="FrankRuehl" w:hint="cs"/>
          <w:rtl/>
        </w:rPr>
        <w:t xml:space="preserve"> (שם ג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ד' רשויות לשבת, רשות היחיד ורשות הרבים וכרמלית ומקום פטור, ואיזו היא רשות היחיד, חריץ שהוא עמוק י' ורחב ד', וכן גדר שהוא גבוה י' ורחב ד' זו היא רשות היחיד גמורה, ואיזו היא רשות הרבים, סרטיא ופלטיא גדולה ומבואות המפולשין זו היא רשות הרבים גמורה, אין מוציאין מרשות היחיד זו לרשות הרבים זו ואם הוציא והכניס בשוגג חייב חטאת, במזיד ענוש כרת ונסקל. אבל ים ובקעה ואיסטוונית והכרמלית אינה לא כרשות הרבים ולא כרשות היחיד, ואין נושאין ונותנין בתוכה, ואם נשא ונתן בתוכה פטור</w:t>
      </w:r>
      <w:r w:rsidR="00FA2375" w:rsidRPr="00FA2375">
        <w:rPr>
          <w:rStyle w:val="HebrewChar"/>
          <w:rFonts w:cs="FrankRuehl" w:hint="cs"/>
          <w:rtl/>
        </w:rPr>
        <w:t>...</w:t>
      </w:r>
      <w:r w:rsidRPr="00FA2375">
        <w:rPr>
          <w:rStyle w:val="HebrewChar"/>
          <w:rFonts w:cs="FrankRuehl" w:hint="cs"/>
          <w:rtl/>
        </w:rPr>
        <w:t xml:space="preserve"> אדם עומד על האיסקופה נוטל מבעל הבית ונותן לו, נוטל מעני ונותן לו, ובלבד שלא יטול מבעל הבית ונותן לעני, ואם נטל ונתן שלשתן פטורים, אחרים אומרים איסקופא משמשת ב' רשויות, בזמן שהפתח פתוח כלפנים, פתח נעול כלחוץ. ואם היתה איסקופה גבוהה י' ורחבה ד' הרי זו רשות לעצמה</w:t>
      </w:r>
      <w:r w:rsidR="00FA2375" w:rsidRPr="00FA2375">
        <w:rPr>
          <w:rStyle w:val="HebrewChar"/>
          <w:rFonts w:cs="FrankRuehl" w:hint="cs"/>
          <w:rtl/>
        </w:rPr>
        <w:t>...</w:t>
      </w:r>
      <w:r w:rsidRPr="00FA2375">
        <w:rPr>
          <w:rStyle w:val="HebrewChar"/>
          <w:rFonts w:cs="FrankRuehl" w:hint="cs"/>
          <w:rtl/>
        </w:rPr>
        <w:t xml:space="preserve"> דהא תניא איזו היא רשות הרבים סרטיא ופלטיא גדולה ומבואות </w:t>
      </w:r>
      <w:r w:rsidRPr="00FA2375">
        <w:rPr>
          <w:rStyle w:val="HebrewChar"/>
          <w:rFonts w:cs="FrankRuehl" w:hint="cs"/>
          <w:rtl/>
        </w:rPr>
        <w:lastRenderedPageBreak/>
        <w:t>המפולשין והמדבר, אמר אביי לא קשיא כאן בזמן שישראל שרויין במדבר כאן בזמן הזה</w:t>
      </w:r>
      <w:r w:rsidR="00FA2375" w:rsidRPr="00FA2375">
        <w:rPr>
          <w:rStyle w:val="HebrewChar"/>
          <w:rFonts w:cs="FrankRuehl" w:hint="cs"/>
          <w:rtl/>
        </w:rPr>
        <w:t>...</w:t>
      </w:r>
      <w:r w:rsidRPr="00FA2375">
        <w:rPr>
          <w:rStyle w:val="HebrewChar"/>
          <w:rFonts w:cs="FrankRuehl" w:hint="cs"/>
          <w:rtl/>
        </w:rPr>
        <w:t xml:space="preserve"> (שם ו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רשב"א אומר משום רשב"ג אין משדכין את התינוקות לארס ולא את התינוק ללמדו ספר וללמדו אומנות, ואין מנחמין אבלים ואין מבקרין חולין בשבת, דברי בית שמאי, ובית הלל מתירין</w:t>
      </w:r>
      <w:r w:rsidR="00FA2375" w:rsidRPr="00FA2375">
        <w:rPr>
          <w:rStyle w:val="HebrewChar"/>
          <w:rFonts w:cs="FrankRuehl" w:hint="cs"/>
          <w:rtl/>
        </w:rPr>
        <w:t>...</w:t>
      </w:r>
      <w:r w:rsidRPr="00FA2375">
        <w:rPr>
          <w:rStyle w:val="HebrewChar"/>
          <w:rFonts w:cs="FrankRuehl" w:hint="cs"/>
          <w:rtl/>
        </w:rPr>
        <w:t xml:space="preserve"> (שם יב א, וראה עוד שבת-כללי)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יקרא לאור הנר, אמר רבה אפילו גובה שתי קומות</w:t>
      </w:r>
      <w:r w:rsidR="00FA2375" w:rsidRPr="00FA2375">
        <w:rPr>
          <w:rStyle w:val="HebrewChar"/>
          <w:rFonts w:cs="FrankRuehl" w:hint="cs"/>
          <w:rtl/>
        </w:rPr>
        <w:t>...</w:t>
      </w:r>
      <w:r w:rsidRPr="00FA2375">
        <w:rPr>
          <w:rStyle w:val="HebrewChar"/>
          <w:rFonts w:cs="FrankRuehl" w:hint="cs"/>
          <w:rtl/>
        </w:rPr>
        <w:t xml:space="preserve"> חד הוא דלא ליקרי הוא תרי שפיר דמי, והתניא לא אחד ולא שנים, אמר ר' אלעזר לא קשיא כאן בענין אחד כאן בשני ענינים</w:t>
      </w:r>
      <w:r w:rsidR="00FA2375" w:rsidRPr="00FA2375">
        <w:rPr>
          <w:rStyle w:val="HebrewChar"/>
          <w:rFonts w:cs="FrankRuehl" w:hint="cs"/>
          <w:rtl/>
        </w:rPr>
        <w:t>...</w:t>
      </w:r>
      <w:r w:rsidRPr="00FA2375">
        <w:rPr>
          <w:rStyle w:val="HebrewChar"/>
          <w:rFonts w:cs="FrankRuehl" w:hint="cs"/>
          <w:rtl/>
        </w:rPr>
        <w:t xml:space="preserve"> אמר ר' ישמעאל בן אלישע אני אקרא ולא אטה, פעם א' קרא ובקש להטות, אמר כמה גדולים דברי חכמים שהיו אומרים לא יקרא לאור הנר</w:t>
      </w:r>
      <w:r w:rsidR="00FA2375" w:rsidRPr="00FA2375">
        <w:rPr>
          <w:rStyle w:val="HebrewChar"/>
          <w:rFonts w:cs="FrankRuehl" w:hint="cs"/>
          <w:rtl/>
        </w:rPr>
        <w:t>...</w:t>
      </w:r>
      <w:r w:rsidRPr="00FA2375">
        <w:rPr>
          <w:rStyle w:val="HebrewChar"/>
          <w:rFonts w:cs="FrankRuehl" w:hint="cs"/>
          <w:rtl/>
        </w:rPr>
        <w:t xml:space="preserve"> (שם יב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בית שמאי אומרים אין שורין דיו וסמנים וכרשינין אלא כדי שישורו מבעוד יום ובית הלל מתירין</w:t>
      </w:r>
      <w:r w:rsidR="00FA2375" w:rsidRPr="00FA2375">
        <w:rPr>
          <w:rStyle w:val="HebrewChar"/>
          <w:rFonts w:cs="FrankRuehl" w:hint="cs"/>
          <w:rtl/>
        </w:rPr>
        <w:t>...</w:t>
      </w:r>
      <w:r w:rsidRPr="00FA2375">
        <w:rPr>
          <w:rStyle w:val="HebrewChar"/>
          <w:rFonts w:cs="FrankRuehl" w:hint="cs"/>
          <w:rtl/>
        </w:rPr>
        <w:t xml:space="preserve"> תנו רבנן פותקין מים לגינה ערב שבת עם חשיכה ומתמלאת והולכת כל היום כולו, ומניחין מוגמר תחת הכלים (ערב שבת) ומתגמרין והולכין כל היום כולו</w:t>
      </w:r>
      <w:r w:rsidR="00FA2375" w:rsidRPr="00FA2375">
        <w:rPr>
          <w:rStyle w:val="HebrewChar"/>
          <w:rFonts w:cs="FrankRuehl" w:hint="cs"/>
          <w:rtl/>
        </w:rPr>
        <w:t>...</w:t>
      </w:r>
      <w:r w:rsidRPr="00FA2375">
        <w:rPr>
          <w:rStyle w:val="HebrewChar"/>
          <w:rFonts w:cs="FrankRuehl" w:hint="cs"/>
          <w:rtl/>
        </w:rPr>
        <w:t xml:space="preserve"> אבל אין נותנין חטין לתוך הריחים של מים אלא בכדי שיטחנו מבעוד יום, מאי טעמא, אמר רבה מפני שמשמעת קול. א"ל רב יוסף ולימא מר משום שביתת כלים</w:t>
      </w:r>
      <w:r w:rsidR="00FA2375" w:rsidRPr="00FA2375">
        <w:rPr>
          <w:rStyle w:val="HebrewChar"/>
          <w:rFonts w:cs="FrankRuehl" w:hint="cs"/>
          <w:rtl/>
        </w:rPr>
        <w:t>...</w:t>
      </w:r>
      <w:r w:rsidRPr="00FA2375">
        <w:rPr>
          <w:rStyle w:val="HebrewChar"/>
          <w:rFonts w:cs="FrankRuehl" w:hint="cs"/>
          <w:rtl/>
        </w:rPr>
        <w:t xml:space="preserve"> (שבת יז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לא ישכיר אדם כליו לנכרי בערב שבת, בד' וה' מותר, כיוצא בו אין משלחין איגרות ביד נכרי בערב שבת, בד' וה' מותר</w:t>
      </w:r>
      <w:r w:rsidR="00FA2375" w:rsidRPr="00FA2375">
        <w:rPr>
          <w:rStyle w:val="HebrewChar"/>
          <w:rFonts w:cs="FrankRuehl" w:hint="cs"/>
          <w:rtl/>
        </w:rPr>
        <w:t>...</w:t>
      </w:r>
      <w:r w:rsidRPr="00FA2375">
        <w:rPr>
          <w:rStyle w:val="HebrewChar"/>
          <w:rFonts w:cs="FrankRuehl" w:hint="cs"/>
          <w:rtl/>
        </w:rPr>
        <w:t xml:space="preserve"> תנו רבנן אין מפליגין בספינה פחות מג' ימים קודם לשבת, במה דברים אמורים לדבר הרשות אבל לדבר מצוה שפיר דמי, ופוסק עמו על מנת לשבות ואינו שובת דברי רבי, רשב"ג אומר אינו צריך. ומצור לצידון אפילו בערב שבת מותר.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אין צרין על עיירות של נכרים פחות מג' ימים קודם לשבת, ואם התחילו אין מפסיקין</w:t>
      </w:r>
      <w:r w:rsidR="00FA2375" w:rsidRPr="00FA2375">
        <w:rPr>
          <w:rStyle w:val="HebrewChar"/>
          <w:rFonts w:cs="FrankRuehl" w:hint="cs"/>
          <w:rtl/>
        </w:rPr>
        <w:t>...</w:t>
      </w:r>
      <w:r w:rsidRPr="00FA2375">
        <w:rPr>
          <w:rStyle w:val="HebrewChar"/>
          <w:rFonts w:cs="FrankRuehl" w:hint="cs"/>
          <w:rtl/>
        </w:rPr>
        <w:t xml:space="preserve"> תניא א"ר צדוק כך היה מנהגו של בית רבן גמליאל שהיו נותנין כלי לבן לכובס ג' ימים קודם לשבת, וצבועים אפילו בערב שבת</w:t>
      </w:r>
      <w:r w:rsidR="00FA2375" w:rsidRPr="00FA2375">
        <w:rPr>
          <w:rStyle w:val="HebrewChar"/>
          <w:rFonts w:cs="FrankRuehl" w:hint="cs"/>
          <w:rtl/>
        </w:rPr>
        <w:t>...</w:t>
      </w:r>
      <w:r w:rsidRPr="00FA2375">
        <w:rPr>
          <w:rStyle w:val="HebrewChar"/>
          <w:rFonts w:cs="FrankRuehl" w:hint="cs"/>
          <w:rtl/>
        </w:rPr>
        <w:t xml:space="preserve"> (שם יט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אין צולין בשר בצל וביצה אלא כדי שיצולו מבעוד יום, אין נותנין פת לתנור עם חשיכה ולא חררה על גבי גחלים אלא כדי שיקרמו פניה </w:t>
      </w:r>
      <w:r w:rsidRPr="00FA2375">
        <w:rPr>
          <w:rStyle w:val="HebrewChar"/>
          <w:rFonts w:cs="FrankRuehl" w:hint="cs"/>
          <w:rtl/>
        </w:rPr>
        <w:lastRenderedPageBreak/>
        <w:t>מבעוד יום, רא"א כדי שיקרום התחתון שלה</w:t>
      </w:r>
      <w:r w:rsidR="00FA2375" w:rsidRPr="00FA2375">
        <w:rPr>
          <w:rStyle w:val="HebrewChar"/>
          <w:rFonts w:cs="FrankRuehl" w:hint="cs"/>
          <w:rtl/>
        </w:rPr>
        <w:t>...</w:t>
      </w:r>
      <w:r w:rsidRPr="00FA2375">
        <w:rPr>
          <w:rStyle w:val="HebrewChar"/>
          <w:rFonts w:cs="FrankRuehl" w:hint="cs"/>
          <w:rtl/>
        </w:rPr>
        <w:t xml:space="preserve"> וכמה, א"ר אלעזר אמר רב כדי שיצולו מבעוד יום כמאכל בן דרוסאי</w:t>
      </w:r>
      <w:r w:rsidR="00FA2375" w:rsidRPr="00FA2375">
        <w:rPr>
          <w:rStyle w:val="HebrewChar"/>
          <w:rFonts w:cs="FrankRuehl" w:hint="cs"/>
          <w:rtl/>
        </w:rPr>
        <w:t>...</w:t>
      </w:r>
      <w:r w:rsidRPr="00FA2375">
        <w:rPr>
          <w:rStyle w:val="HebrewChar"/>
          <w:rFonts w:cs="FrankRuehl" w:hint="cs"/>
          <w:rtl/>
        </w:rPr>
        <w:t xml:space="preserve"> (שם יט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כירה שהסיקוה בקש ובגבבא נותנים עליה תבשיל, בגפת ובעצים לא יתן עד שיגרוף או עד שיתן את האפר</w:t>
      </w:r>
      <w:r w:rsidR="00FA2375" w:rsidRPr="00FA2375">
        <w:rPr>
          <w:rStyle w:val="HebrewChar"/>
          <w:rFonts w:cs="FrankRuehl" w:hint="cs"/>
          <w:rtl/>
        </w:rPr>
        <w:t>...</w:t>
      </w:r>
      <w:r w:rsidRPr="00FA2375">
        <w:rPr>
          <w:rStyle w:val="HebrewChar"/>
          <w:rFonts w:cs="FrankRuehl" w:hint="cs"/>
          <w:rtl/>
        </w:rPr>
        <w:t xml:space="preserve"> איבעיא להו האי לא יתן לא יחזיר הוא, אבל לשהות משהין אף על פי שאינו גרוף ואינו קטום</w:t>
      </w:r>
      <w:r w:rsidR="00FA2375" w:rsidRPr="00FA2375">
        <w:rPr>
          <w:rStyle w:val="HebrewChar"/>
          <w:rFonts w:cs="FrankRuehl" w:hint="cs"/>
          <w:rtl/>
        </w:rPr>
        <w:t>...</w:t>
      </w:r>
      <w:r w:rsidRPr="00FA2375">
        <w:rPr>
          <w:rStyle w:val="HebrewChar"/>
          <w:rFonts w:cs="FrankRuehl" w:hint="cs"/>
          <w:rtl/>
        </w:rPr>
        <w:t xml:space="preserve"> או דילמא לשהות תנן, ואי גרוף וקטום אין אי לא לא</w:t>
      </w:r>
      <w:r w:rsidR="00FA2375" w:rsidRPr="00FA2375">
        <w:rPr>
          <w:rStyle w:val="HebrewChar"/>
          <w:rFonts w:cs="FrankRuehl" w:hint="cs"/>
          <w:rtl/>
        </w:rPr>
        <w:t>...</w:t>
      </w:r>
      <w:r w:rsidRPr="00FA2375">
        <w:rPr>
          <w:rStyle w:val="HebrewChar"/>
          <w:rFonts w:cs="FrankRuehl" w:hint="cs"/>
          <w:rtl/>
        </w:rPr>
        <w:t xml:space="preserve"> (שם לו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נותנין כלי תחת הנר לקבל בו את השמן, ואם נתנוה מבעוד יום מותר, ואין ניאותין ממנו לפי שאינו מן המוכן</w:t>
      </w:r>
      <w:r w:rsidR="00FA2375" w:rsidRPr="00FA2375">
        <w:rPr>
          <w:rStyle w:val="HebrewChar"/>
          <w:rFonts w:cs="FrankRuehl" w:hint="cs"/>
          <w:rtl/>
        </w:rPr>
        <w:t>...</w:t>
      </w:r>
      <w:r w:rsidRPr="00FA2375">
        <w:rPr>
          <w:rStyle w:val="HebrewChar"/>
          <w:rFonts w:cs="FrankRuehl" w:hint="cs"/>
          <w:rtl/>
        </w:rPr>
        <w:t xml:space="preserve"> (שם מב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במה טומנין ובמה אין טומנין, אין טומנין לא בגפת ולא בזבל לא במלח ולא בסיד ולא בחול בין לחין בין יבשין</w:t>
      </w:r>
      <w:r w:rsidR="00FA2375" w:rsidRPr="00FA2375">
        <w:rPr>
          <w:rStyle w:val="HebrewChar"/>
          <w:rFonts w:cs="FrankRuehl" w:hint="cs"/>
          <w:rtl/>
        </w:rPr>
        <w:t>...</w:t>
      </w:r>
      <w:r w:rsidRPr="00FA2375">
        <w:rPr>
          <w:rStyle w:val="HebrewChar"/>
          <w:rFonts w:cs="FrankRuehl" w:hint="cs"/>
          <w:rtl/>
        </w:rPr>
        <w:t xml:space="preserve"> (שם מז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הדר יתבי וקמיבעיא להו הא דתנן אבות מלאכות ארבעים חסר אחת כנגד מי, אמר להו ר' חנינא בר חמא כנגד עבודות המשכן, אמר להו ר' יונתן בר' אלעזר כך אמר רבי שמעון בר' יוסי בן לקוניא כנגד מלאכה מלאכתו ומלאכת שבתורה ארבעים חסר אחת</w:t>
      </w:r>
      <w:r w:rsidR="00FA2375" w:rsidRPr="00FA2375">
        <w:rPr>
          <w:rStyle w:val="HebrewChar"/>
          <w:rFonts w:cs="FrankRuehl" w:hint="cs"/>
          <w:rtl/>
        </w:rPr>
        <w:t>...</w:t>
      </w:r>
      <w:r w:rsidRPr="00FA2375">
        <w:rPr>
          <w:rStyle w:val="HebrewChar"/>
          <w:rFonts w:cs="FrankRuehl" w:hint="cs"/>
          <w:rtl/>
        </w:rPr>
        <w:t xml:space="preserve"> תניא כמאן דאמר כנגד עבודות המשכן, דתניא אין חייבין אלא על מלאכה שכיוצא בה היתה במשכן, הם זרעו ואתם לא תזרעו</w:t>
      </w:r>
      <w:r w:rsidR="00FA2375" w:rsidRPr="00FA2375">
        <w:rPr>
          <w:rStyle w:val="HebrewChar"/>
          <w:rFonts w:cs="FrankRuehl" w:hint="cs"/>
          <w:rtl/>
        </w:rPr>
        <w:t>...</w:t>
      </w:r>
      <w:r w:rsidRPr="00FA2375">
        <w:rPr>
          <w:rStyle w:val="HebrewChar"/>
          <w:rFonts w:cs="FrankRuehl" w:hint="cs"/>
          <w:rtl/>
        </w:rPr>
        <w:t xml:space="preserve"> (שם מט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במה בהמה יוצאה ובמה אינה יוצאה, יוצא הגמל באפסר ונאקה בחטם ולובדקים בפרומביא וסוס בשיר</w:t>
      </w:r>
      <w:r w:rsidR="00FA2375" w:rsidRPr="00FA2375">
        <w:rPr>
          <w:rStyle w:val="HebrewChar"/>
          <w:rFonts w:cs="FrankRuehl" w:hint="cs"/>
          <w:rtl/>
        </w:rPr>
        <w:t>...</w:t>
      </w:r>
      <w:r w:rsidRPr="00FA2375">
        <w:rPr>
          <w:rStyle w:val="HebrewChar"/>
          <w:rFonts w:cs="FrankRuehl" w:hint="cs"/>
          <w:rtl/>
        </w:rPr>
        <w:t xml:space="preserve"> (שם נא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כלל גדול אמרו בשבת, כל השוכח עיקר שבת ועשה מלאכות הרבה בשבתות הרבה אינו חייב אלא חטאת אחת, היודע עיקר שבת ועשה מלאכות הרבה בשבתות הרבה חייב על כל שבת ושבת, היודע שהוא שבת ועשה מלאכות הרבה בשבתות הרבה חייב על כל אב מלאכה ומלאכה. העושה מלאכות הרבה מעין מלאכה אחת אינו חייב אלא חטאת אחת. (שם סז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חילוק מלאכות מנלן, אמר שמואל אמר קרא מחלליה מות יומת, התורה רבתה מיתות הרבה על חילול אחד</w:t>
      </w:r>
      <w:r w:rsidR="00FA2375" w:rsidRPr="00FA2375">
        <w:rPr>
          <w:rStyle w:val="HebrewChar"/>
          <w:rFonts w:cs="FrankRuehl" w:hint="cs"/>
          <w:rtl/>
        </w:rPr>
        <w:t>...</w:t>
      </w:r>
      <w:r w:rsidRPr="00FA2375">
        <w:rPr>
          <w:rStyle w:val="HebrewChar"/>
          <w:rFonts w:cs="FrankRuehl" w:hint="cs"/>
          <w:rtl/>
        </w:rPr>
        <w:t xml:space="preserve"> (שם ע א, וראה שם עוד)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איתמר, נתכוין להגביה את התלוש וחתך את המחובר פטור, לחתוך את התלוש וחתך את </w:t>
      </w:r>
      <w:r w:rsidRPr="00FA2375">
        <w:rPr>
          <w:rStyle w:val="HebrewChar"/>
          <w:rFonts w:cs="FrankRuehl" w:hint="cs"/>
          <w:rtl/>
        </w:rPr>
        <w:lastRenderedPageBreak/>
        <w:t>המחובר רבא אמר פטור, אביי אמר חייב. רבא אמר פטור דהא לא נתכוון לחתיכה דאיסורא, אביי אמר חייב דהא דמיכוין לחתיכא בעלמא. אמר רבא מנא אמינא לה, דתניא חומר שבת משאר מצות וחומר שאר מצות משבת, חומר שבת משאר מצות שהשבת עשה שתים בהעלם אחד חייב על כל אחת ואחת מה שאין כן בשאר מצות, וחומר שאר מצות משבת, שבשאר מצות שגג בלא מתכוין חייב מה שאין כן בשבת</w:t>
      </w:r>
      <w:r w:rsidR="00FA2375" w:rsidRPr="00FA2375">
        <w:rPr>
          <w:rStyle w:val="HebrewChar"/>
          <w:rFonts w:cs="FrankRuehl" w:hint="cs"/>
          <w:rtl/>
        </w:rPr>
        <w:t>...</w:t>
      </w:r>
      <w:r w:rsidRPr="00FA2375">
        <w:rPr>
          <w:rStyle w:val="HebrewChar"/>
          <w:rFonts w:cs="FrankRuehl" w:hint="cs"/>
          <w:rtl/>
        </w:rPr>
        <w:t xml:space="preserve"> (שם עב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bCs/>
          <w:rtl/>
        </w:rPr>
        <w:t xml:space="preserve">אבות מלאכות ארבעים חסר אחת, </w:t>
      </w:r>
      <w:r>
        <w:rPr>
          <w:rStyle w:val="HebrewChar"/>
          <w:rtl/>
        </w:rPr>
        <w:t> </w:t>
      </w:r>
      <w:r w:rsidR="00FA2375" w:rsidRPr="00FA2375">
        <w:rPr>
          <w:rStyle w:val="HebrewChar"/>
          <w:rFonts w:cs="FrankRuehl" w:hint="cs"/>
          <w:rtl/>
        </w:rPr>
        <w:t xml:space="preserve"> </w:t>
      </w:r>
      <w:r w:rsidRPr="00FA2375">
        <w:rPr>
          <w:rStyle w:val="HebrewChar"/>
          <w:rFonts w:cs="FrankRuehl" w:hint="cs"/>
          <w:rtl/>
        </w:rPr>
        <w:t>הזורע והחורש והקוצר והמעמר והדש והזורה, הבורר הטוחן והמרקד והלש והאופה. הגוזז את הצמר המלבנו והמנפצו והצובעו והטווה והמיסך והעושה שתי בתי נירין והאורג שני חוטין והפוצע שני חוטין. הקושר והמתיר והתופר שתי תפירות הקורע על מנת לתפור שתי תפירות. הצד צבי השוחטו והמפשיטו המולחו והמעבד את עורו והממחקו והמחתכו. הכותב שתי אותיות והמוחק על מנת לכתוב שתי אותיות. הבונה והסותר, המכבה והמבעיר, המכה בפטיש המוציא מרשות לרשות, הרי אלו אבות מלאכות ארבעים חסר אחת</w:t>
      </w:r>
      <w:r w:rsidR="00FA2375" w:rsidRPr="00FA2375">
        <w:rPr>
          <w:rStyle w:val="HebrewChar"/>
          <w:rFonts w:cs="FrankRuehl" w:hint="cs"/>
          <w:rtl/>
        </w:rPr>
        <w:t>...</w:t>
      </w:r>
      <w:r w:rsidRPr="00FA2375">
        <w:rPr>
          <w:rStyle w:val="HebrewChar"/>
          <w:rFonts w:cs="FrankRuehl" w:hint="cs"/>
          <w:rtl/>
        </w:rPr>
        <w:t xml:space="preserve"> (שם עג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כלל אחר אמרו, כל הכשר להצניע ומצניעין כמוהו והוציאו בשבת חייב חטאת עליו, וכל שאינו כשר להצניע ואין מצניעין כמוהו והוציאו בשבת, אינו חייב אלא המצניעו</w:t>
      </w:r>
      <w:r w:rsidR="00FA2375" w:rsidRPr="00FA2375">
        <w:rPr>
          <w:rStyle w:val="HebrewChar"/>
          <w:rFonts w:cs="FrankRuehl" w:hint="cs"/>
          <w:rtl/>
        </w:rPr>
        <w:t>...</w:t>
      </w:r>
      <w:r w:rsidRPr="00FA2375">
        <w:rPr>
          <w:rStyle w:val="HebrewChar"/>
          <w:rFonts w:cs="FrankRuehl" w:hint="cs"/>
          <w:rtl/>
        </w:rPr>
        <w:t xml:space="preserve"> (שם עה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הנוטל צפרניו זו בזו או בשיניו וכן שערו וכן שפמו וכן זקנו, וכן הגודלת וכן הכוחלת וכן הפוקסת רבי אליעזר מחייב וחכמים אוסרים משום שבות. אמר ר"א מחלוקת ביד אבל בכלי חייב</w:t>
      </w:r>
      <w:r w:rsidR="00FA2375" w:rsidRPr="00FA2375">
        <w:rPr>
          <w:rStyle w:val="HebrewChar"/>
          <w:rFonts w:cs="FrankRuehl" w:hint="cs"/>
          <w:rtl/>
        </w:rPr>
        <w:t>...</w:t>
      </w:r>
      <w:r w:rsidRPr="00FA2375">
        <w:rPr>
          <w:rStyle w:val="HebrewChar"/>
          <w:rFonts w:cs="FrankRuehl" w:hint="cs"/>
          <w:rtl/>
        </w:rPr>
        <w:t xml:space="preserve"> (שם צד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מכדי זריקה תולדה דהוצאה היא, הוצאה גופה היכא כתיב, א"ר יוחנן דאמר קרא ויצו משה ויעבירו קול במחנה, משה היכן הוה יתיב במחנה לויה, ומחנה לויה רשות הרבים הואי, וקאמר להו לישראל לא תפיקו ותיתו מרשות היחיד דידכו לרשות הרבים</w:t>
      </w:r>
      <w:r w:rsidR="00FA2375" w:rsidRPr="00FA2375">
        <w:rPr>
          <w:rStyle w:val="HebrewChar"/>
          <w:rFonts w:cs="FrankRuehl" w:hint="cs"/>
          <w:rtl/>
        </w:rPr>
        <w:t>...</w:t>
      </w:r>
      <w:r w:rsidRPr="00FA2375">
        <w:rPr>
          <w:rStyle w:val="HebrewChar"/>
          <w:rFonts w:cs="FrankRuehl" w:hint="cs"/>
          <w:rtl/>
        </w:rPr>
        <w:t xml:space="preserve"> אשכחן הוצאה, הכנסה מנלן, סברא היא, מכדי מרשות לרשות הוא, מה לי אפוקי ומה לי עיולי, מיהו הוצאה אב הכנסה תולדה</w:t>
      </w:r>
      <w:r w:rsidR="00FA2375" w:rsidRPr="00FA2375">
        <w:rPr>
          <w:rStyle w:val="HebrewChar"/>
          <w:rFonts w:cs="FrankRuehl" w:hint="cs"/>
          <w:rtl/>
        </w:rPr>
        <w:t>...</w:t>
      </w:r>
      <w:r w:rsidRPr="00FA2375">
        <w:rPr>
          <w:rStyle w:val="HebrewChar"/>
          <w:rFonts w:cs="FrankRuehl" w:hint="cs"/>
          <w:rtl/>
        </w:rPr>
        <w:t xml:space="preserve"> (שם צו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הזורק ונזכר מאחר שיצתה מידו, קלטה אחר </w:t>
      </w:r>
      <w:r w:rsidRPr="00FA2375">
        <w:rPr>
          <w:rStyle w:val="HebrewChar"/>
          <w:rFonts w:cs="FrankRuehl" w:hint="cs"/>
          <w:rtl/>
        </w:rPr>
        <w:lastRenderedPageBreak/>
        <w:t>קלטה כלב או שנשרפה פטור</w:t>
      </w:r>
      <w:r w:rsidR="00FA2375" w:rsidRPr="00FA2375">
        <w:rPr>
          <w:rStyle w:val="HebrewChar"/>
          <w:rFonts w:cs="FrankRuehl" w:hint="cs"/>
          <w:rtl/>
        </w:rPr>
        <w:t>...</w:t>
      </w:r>
      <w:r w:rsidRPr="00FA2375">
        <w:rPr>
          <w:rStyle w:val="HebrewChar"/>
          <w:rFonts w:cs="FrankRuehl" w:hint="cs"/>
          <w:rtl/>
        </w:rPr>
        <w:t xml:space="preserve"> זה הכלל כל חייבי חטאות אינן חייבין עד שתהא תחלתן וסופן שגגה, תחלתן שגגה וסופן זדון תחילתן זדון וסופן שגגה פטורין עד שתהא תחילתן וסופן שגגה</w:t>
      </w:r>
      <w:r w:rsidR="00FA2375" w:rsidRPr="00FA2375">
        <w:rPr>
          <w:rStyle w:val="HebrewChar"/>
          <w:rFonts w:cs="FrankRuehl" w:hint="cs"/>
          <w:rtl/>
        </w:rPr>
        <w:t>...</w:t>
      </w:r>
      <w:r w:rsidRPr="00FA2375">
        <w:rPr>
          <w:rStyle w:val="HebrewChar"/>
          <w:rFonts w:cs="FrankRuehl" w:hint="cs"/>
          <w:rtl/>
        </w:rPr>
        <w:t xml:space="preserve"> איתמר שתי אמות בשוגג שתי אמות במזיד שתי אמות בשוגג רבה אמר פטור, רבא אמר חייב</w:t>
      </w:r>
      <w:r w:rsidR="00FA2375" w:rsidRPr="00FA2375">
        <w:rPr>
          <w:rStyle w:val="HebrewChar"/>
          <w:rFonts w:cs="FrankRuehl" w:hint="cs"/>
          <w:rtl/>
        </w:rPr>
        <w:t>...</w:t>
      </w:r>
      <w:r w:rsidRPr="00FA2375">
        <w:rPr>
          <w:rStyle w:val="HebrewChar"/>
          <w:rFonts w:cs="FrankRuehl" w:hint="cs"/>
          <w:rtl/>
        </w:rPr>
        <w:t xml:space="preserve"> (שם קב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הבונה כמה יבנה ויהא חייב, הבונה כל שהוא, והמסתת והמכה בפטיש ובמעצד, הקודח כל שהוא חייב, זה הכלל כל העושה מלאכה ומלאכתו מתקיימת בשבת חייב, רשב"ג אומר אף המכה בקורנס על הסדן בשעת מלאכה חייב, מפני שהוא כמתקן מלאכה</w:t>
      </w:r>
      <w:r w:rsidR="00FA2375" w:rsidRPr="00FA2375">
        <w:rPr>
          <w:rStyle w:val="HebrewChar"/>
          <w:rFonts w:cs="FrankRuehl" w:hint="cs"/>
          <w:rtl/>
        </w:rPr>
        <w:t>...</w:t>
      </w:r>
      <w:r w:rsidRPr="00FA2375">
        <w:rPr>
          <w:rStyle w:val="HebrewChar"/>
          <w:rFonts w:cs="FrankRuehl" w:hint="cs"/>
          <w:rtl/>
        </w:rPr>
        <w:t xml:space="preserve"> הכותב שתי אותיות בין בימינו בין בשמאלו בין משם אחד בין משתי שמות בין משתי סמניות בכל לשון חייב, אמר רבי יוסי לא חייבו שתי אותיות אלא משום רושם, שכך כותבין על קרשי המשכן לידע איזו בן זוגו. א"ר יהודה מצינו שם קטן משם גדול, שם משמעון ומשמואל, נח מנחור, דן מדניאל גד מגדיאל</w:t>
      </w:r>
      <w:r w:rsidR="00FA2375" w:rsidRPr="00FA2375">
        <w:rPr>
          <w:rStyle w:val="HebrewChar"/>
          <w:rFonts w:cs="FrankRuehl" w:hint="cs"/>
          <w:rtl/>
        </w:rPr>
        <w:t>...</w:t>
      </w:r>
      <w:r w:rsidRPr="00FA2375">
        <w:rPr>
          <w:rStyle w:val="HebrewChar"/>
          <w:rFonts w:cs="FrankRuehl" w:hint="cs"/>
          <w:rtl/>
        </w:rPr>
        <w:t xml:space="preserve"> והתניא, ועשה ועשה אחת, יכול עד שיכתוב כל השם ועד שיארוג כל הבגד ועד שיעשה כל הנפה, תלמוד לומר מאחת, אי מאחת יכול אפילו לא כתב אלא אות אחת ולא ארג אלא חוט אחד ולא עשה אלא בית אחד בנפה, תלמוד לומר אחת, הא אינו חייב עד שיכתוב שם קטן משם גדול</w:t>
      </w:r>
      <w:r w:rsidR="00FA2375" w:rsidRPr="00FA2375">
        <w:rPr>
          <w:rStyle w:val="HebrewChar"/>
          <w:rFonts w:cs="FrankRuehl" w:hint="cs"/>
          <w:rtl/>
        </w:rPr>
        <w:t>...</w:t>
      </w:r>
      <w:r w:rsidRPr="00FA2375">
        <w:rPr>
          <w:rStyle w:val="HebrewChar"/>
          <w:rFonts w:cs="FrankRuehl" w:hint="cs"/>
          <w:rtl/>
        </w:rPr>
        <w:t xml:space="preserve"> (שם קב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מצילין תיק הספר עם הספר ותיק התפילין עם התפילין ואף על פי שיש בתוכן מעות</w:t>
      </w:r>
      <w:r w:rsidR="00FA2375" w:rsidRPr="00FA2375">
        <w:rPr>
          <w:rStyle w:val="HebrewChar"/>
          <w:rFonts w:cs="FrankRuehl" w:hint="cs"/>
          <w:rtl/>
        </w:rPr>
        <w:t>...</w:t>
      </w:r>
      <w:r w:rsidRPr="00FA2375">
        <w:rPr>
          <w:rStyle w:val="HebrewChar"/>
          <w:rFonts w:cs="FrankRuehl" w:hint="cs"/>
          <w:rtl/>
        </w:rPr>
        <w:t xml:space="preserve"> (שם קטז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שמעון בן ננס אומר פורסין עור של גדי על גבי שידה תיבה ומגדל שאחז בהן את האור מפני שהוא מחרך, ועושין מחיצה בכל הכלים בין מלאים בין ריקנים בשביל שלא תעבור הדליקה, רבי יוסי אוסר בכלי חרס חדשים מלאין מים לפי שאין יכולין לקבל את האור והן מתבקעין ומכבין את הדליקה. אמר רב יהודה אמר רב טלית שאחז בה האור מצד אחד נותנין עליה מים מצד אחר ואם כבתה כבתה</w:t>
      </w:r>
      <w:r w:rsidR="00FA2375" w:rsidRPr="00FA2375">
        <w:rPr>
          <w:rStyle w:val="HebrewChar"/>
          <w:rFonts w:cs="FrankRuehl" w:hint="cs"/>
          <w:rtl/>
        </w:rPr>
        <w:t>...</w:t>
      </w:r>
      <w:r w:rsidRPr="00FA2375">
        <w:rPr>
          <w:rStyle w:val="HebrewChar"/>
          <w:rFonts w:cs="FrankRuehl" w:hint="cs"/>
          <w:rtl/>
        </w:rPr>
        <w:t xml:space="preserve"> (שם קכ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נוטל אדם קורנס לפצע בו את האגוזים</w:t>
      </w:r>
      <w:r w:rsidR="00FA2375" w:rsidRPr="00FA2375">
        <w:rPr>
          <w:rStyle w:val="HebrewChar"/>
          <w:rFonts w:cs="FrankRuehl" w:hint="cs"/>
          <w:rtl/>
        </w:rPr>
        <w:t>...</w:t>
      </w:r>
      <w:r w:rsidRPr="00FA2375">
        <w:rPr>
          <w:rStyle w:val="HebrewChar"/>
          <w:rFonts w:cs="FrankRuehl" w:hint="cs"/>
          <w:rtl/>
        </w:rPr>
        <w:t xml:space="preserve"> אמר רב יהודה קורנס של אגוזין לפצע בו את האגוזין, אבל של נפחין לא, קסבר דבר </w:t>
      </w:r>
      <w:r w:rsidRPr="00FA2375">
        <w:rPr>
          <w:rStyle w:val="HebrewChar"/>
          <w:rFonts w:cs="FrankRuehl" w:hint="cs"/>
          <w:rtl/>
        </w:rPr>
        <w:lastRenderedPageBreak/>
        <w:t>שמלאכתו לאיסור אפילו לצורך גופו אסור, א"ל רבה, אלא מעתה סיפא דקתני ואת הרחת ואת המלגז לתת עליו לקטן, רחת ומלגז מי מייחדי ליה לקטן, אלא אמר רבה קורנס של נפחין לפצע בו האגוזין, קסבר דבר שמלאכתו לאיסור לצורך גופו מותר</w:t>
      </w:r>
      <w:r w:rsidR="00FA2375" w:rsidRPr="00FA2375">
        <w:rPr>
          <w:rStyle w:val="HebrewChar"/>
          <w:rFonts w:cs="FrankRuehl" w:hint="cs"/>
          <w:rtl/>
        </w:rPr>
        <w:t>...</w:t>
      </w:r>
      <w:r w:rsidRPr="00FA2375">
        <w:rPr>
          <w:rStyle w:val="HebrewChar"/>
          <w:rFonts w:cs="FrankRuehl" w:hint="cs"/>
          <w:rtl/>
        </w:rPr>
        <w:t xml:space="preserve"> (שם קכב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אמר רב יהודה הני פלפלי מידק חדא חדא בקתא דסכינא שרי, תרתי אסיר, רבא אמר כיון דמשני אפילו טובא נמי. אמר רב יהודה מאן דסחי במיא לינגיב נפשיה ברישא והדר ליסליק, דילמא אתי לאתויי ד' אמות בכרמלית</w:t>
      </w:r>
      <w:r w:rsidRPr="00FA2375">
        <w:rPr>
          <w:rStyle w:val="HebrewChar"/>
          <w:rFonts w:cs="FrankRuehl" w:hint="cs"/>
          <w:rtl/>
        </w:rPr>
        <w:t>...</w:t>
      </w:r>
      <w:r w:rsidR="00DB2BE3" w:rsidRPr="00FA2375">
        <w:rPr>
          <w:rStyle w:val="HebrewChar"/>
          <w:rFonts w:cs="FrankRuehl" w:hint="cs"/>
          <w:rtl/>
        </w:rPr>
        <w:t xml:space="preserve"> (שם קמא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הונא המנער טליתו בשבת חייב חטאת, ולא אמרן אלא בחדתי, אבל בעתיקי לית לן בה</w:t>
      </w:r>
      <w:r w:rsidR="00FA2375" w:rsidRPr="00FA2375">
        <w:rPr>
          <w:rStyle w:val="HebrewChar"/>
          <w:rFonts w:cs="FrankRuehl" w:hint="cs"/>
          <w:rtl/>
        </w:rPr>
        <w:t>...</w:t>
      </w:r>
      <w:r w:rsidRPr="00FA2375">
        <w:rPr>
          <w:rStyle w:val="HebrewChar"/>
          <w:rFonts w:cs="FrankRuehl" w:hint="cs"/>
          <w:rtl/>
        </w:rPr>
        <w:t xml:space="preserve"> עולא איקלא לפומבדיתא חזא רבנן דקא מנפצי גלימייהו, אמר קמחללין רבנן שבתא, אמר להו רב יהודה נפוצי ליה באפיה, אנן לא קפדינן מידי</w:t>
      </w:r>
      <w:r w:rsidR="00FA2375" w:rsidRPr="00FA2375">
        <w:rPr>
          <w:rStyle w:val="HebrewChar"/>
          <w:rFonts w:cs="FrankRuehl" w:hint="cs"/>
          <w:rtl/>
        </w:rPr>
        <w:t>...</w:t>
      </w:r>
      <w:r w:rsidRPr="00FA2375">
        <w:rPr>
          <w:rStyle w:val="HebrewChar"/>
          <w:rFonts w:cs="FrankRuehl" w:hint="cs"/>
          <w:rtl/>
        </w:rPr>
        <w:t xml:space="preserve"> אמר רבי יצחק בר יוסף א"ר יוחנן היוצא בטלית מקופלת מונחת לו על כתיפו בשבת חייב חטאת</w:t>
      </w:r>
      <w:r w:rsidR="00FA2375" w:rsidRPr="00FA2375">
        <w:rPr>
          <w:rStyle w:val="HebrewChar"/>
          <w:rFonts w:cs="FrankRuehl" w:hint="cs"/>
          <w:rtl/>
        </w:rPr>
        <w:t>...</w:t>
      </w:r>
      <w:r w:rsidRPr="00FA2375">
        <w:rPr>
          <w:rStyle w:val="HebrewChar"/>
          <w:rFonts w:cs="FrankRuehl" w:hint="cs"/>
          <w:rtl/>
        </w:rPr>
        <w:t xml:space="preserve"> (שם קמו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ישכור אדם פועלים בשבת, ולא יאמר אדם לחברו לשכור לו פועלים, אין מחשיכין על התחום לשכור לו פועלים ולהביא פירות, אבל מחשיך הוא לשמור ומביא פירות בידו, כלל אמר אבא שאול כל שאני זכאי באמירתו רשאי אני להחשיך עליו</w:t>
      </w:r>
      <w:r w:rsidR="00FA2375" w:rsidRPr="00FA2375">
        <w:rPr>
          <w:rStyle w:val="HebrewChar"/>
          <w:rFonts w:cs="FrankRuehl" w:hint="cs"/>
          <w:rtl/>
        </w:rPr>
        <w:t>...</w:t>
      </w:r>
      <w:r w:rsidRPr="00FA2375">
        <w:rPr>
          <w:rStyle w:val="HebrewChar"/>
          <w:rFonts w:cs="FrankRuehl" w:hint="cs"/>
          <w:rtl/>
        </w:rPr>
        <w:t xml:space="preserve"> (שם קנ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שהחשיך בדרך נותן כיסו לנכרי, ואם אין עמו נכרי מניחו על החמור, הגיע לחצר החיצונה נוטל את הכלים הניטלין בשבת, ושאינן ניטלין בשבת מתיר החבלים והשקין נופלין מאיליהם. מאי טעמא שרו ליה רבנן למיתב כיסיה לנכרי, קים להו לרבנן דאין אדם מעמיד עצמו על ממונו, אי לא שרית ליה אתי לאיתויי ד' אמות ברשות הרבים</w:t>
      </w:r>
      <w:r w:rsidR="00FA2375" w:rsidRPr="00FA2375">
        <w:rPr>
          <w:rStyle w:val="HebrewChar"/>
          <w:rFonts w:cs="FrankRuehl" w:hint="cs"/>
          <w:rtl/>
        </w:rPr>
        <w:t>...</w:t>
      </w:r>
      <w:r w:rsidRPr="00FA2375">
        <w:rPr>
          <w:rStyle w:val="HebrewChar"/>
          <w:rFonts w:cs="FrankRuehl" w:hint="cs"/>
          <w:rtl/>
        </w:rPr>
        <w:t xml:space="preserve"> (שם קנג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איתיביה זה הכלל כל שמותר למקצת שבת הותר לכל השבת וכל שנאסר למקצת שבת נאסר לכל השבת חוץ ממבטל רשות</w:t>
      </w:r>
      <w:r w:rsidR="00FA2375" w:rsidRPr="00FA2375">
        <w:rPr>
          <w:rStyle w:val="HebrewChar"/>
          <w:rFonts w:cs="FrankRuehl" w:hint="cs"/>
          <w:rtl/>
        </w:rPr>
        <w:t>...</w:t>
      </w:r>
      <w:r w:rsidRPr="00FA2375">
        <w:rPr>
          <w:rStyle w:val="HebrewChar"/>
          <w:rFonts w:cs="FrankRuehl" w:hint="cs"/>
          <w:rtl/>
        </w:rPr>
        <w:t xml:space="preserve"> (עירובין ע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בור שבין שתי חצירות אין ממלאין ממנו בשבת אלא אם כן עשו לו מחיצה גבוה עשרה טפחים, בין מלמטה בין מתוך אוגנו, רבן שמעון בן גמליאל אומר בית שמאי אומרים מלמטה ובית הלל אומרים מלמעלה, א"ר יהודה לא תהא מחיצה גדולה מן הכותל שביניהם</w:t>
      </w:r>
      <w:r w:rsidR="00FA2375" w:rsidRPr="00FA2375">
        <w:rPr>
          <w:rStyle w:val="HebrewChar"/>
          <w:rFonts w:cs="FrankRuehl" w:hint="cs"/>
          <w:rtl/>
        </w:rPr>
        <w:t>...</w:t>
      </w:r>
      <w:r w:rsidRPr="00FA2375">
        <w:rPr>
          <w:rStyle w:val="HebrewChar"/>
          <w:rFonts w:cs="FrankRuehl" w:hint="cs"/>
          <w:rtl/>
        </w:rPr>
        <w:t xml:space="preserve"> (שם פו א, </w:t>
      </w:r>
      <w:r w:rsidRPr="00FA2375">
        <w:rPr>
          <w:rStyle w:val="HebrewChar"/>
          <w:rFonts w:cs="FrankRuehl" w:hint="cs"/>
          <w:rtl/>
        </w:rPr>
        <w:lastRenderedPageBreak/>
        <w:t>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קורא בספר על האיסקופא ונתגלגל הספר מידו גוללו אצלו, היה קורא בראש הגג ונתגלגל הספר מידו עד שלא הגיע לעשרה טפחים גוללו אצלו משהגיע לעשרה טפחים הופכו על הכתב</w:t>
      </w:r>
      <w:r w:rsidR="00FA2375" w:rsidRPr="00FA2375">
        <w:rPr>
          <w:rStyle w:val="HebrewChar"/>
          <w:rFonts w:cs="FrankRuehl" w:hint="cs"/>
          <w:rtl/>
        </w:rPr>
        <w:t>...</w:t>
      </w:r>
      <w:r w:rsidRPr="00FA2375">
        <w:rPr>
          <w:rStyle w:val="HebrewChar"/>
          <w:rFonts w:cs="FrankRuehl" w:hint="cs"/>
          <w:rtl/>
        </w:rPr>
        <w:t xml:space="preserve"> ר' שמעון אומר אפילו בארץ עצמו גוללו אצלו, שאין לך דבר משום שבות עומד בפני כתבי הקדש. (עירובין צז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יעמוד אדם ברשות היחיד וישתה ברשות הרבים, ברשות הרבים וישתה ברשות היחיד אלא אם כן הכניס ראשו ורובו למקום שהוא שותה וכן בגת</w:t>
      </w:r>
      <w:r w:rsidR="00FA2375" w:rsidRPr="00FA2375">
        <w:rPr>
          <w:rStyle w:val="HebrewChar"/>
          <w:rFonts w:cs="FrankRuehl" w:hint="cs"/>
          <w:rtl/>
        </w:rPr>
        <w:t>...</w:t>
      </w:r>
      <w:r w:rsidRPr="00FA2375">
        <w:rPr>
          <w:rStyle w:val="HebrewChar"/>
          <w:rFonts w:cs="FrankRuehl" w:hint="cs"/>
          <w:rtl/>
        </w:rPr>
        <w:t xml:space="preserve"> (שם צט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אילן שהיה מיסך על הארץ אם אין נופו גבוה מן הארץ שלשה טפחים מטלטלים תחתיו, שרשיו גבוהים מן הארץ ג' טפחים לא ישב עליהם. א"ר הונא בריה דרב יהושע אין מטלטלין בו יתר מבית סאתים, מאי טעמא, משום דהוי דירה שתשמישה לאויר, וכל דירה שתשמישה לאויר אין מטלטלין בה יתר מבית סאתים</w:t>
      </w:r>
      <w:r w:rsidR="00FA2375" w:rsidRPr="00FA2375">
        <w:rPr>
          <w:rStyle w:val="HebrewChar"/>
          <w:rFonts w:cs="FrankRuehl" w:hint="cs"/>
          <w:rtl/>
        </w:rPr>
        <w:t>...</w:t>
      </w:r>
      <w:r w:rsidRPr="00FA2375">
        <w:rPr>
          <w:rStyle w:val="HebrewChar"/>
          <w:rFonts w:cs="FrankRuehl" w:hint="cs"/>
          <w:rtl/>
        </w:rPr>
        <w:t xml:space="preserve"> (שם צט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חסדא במבשל בחמי טבריא בשבת פטור, פסח שבשלו בחמי טבריא חייב, מאי שנא בשבת דלא, דתולדות אש בעינן וליכא, פסח נמי לאו תולדות אש הוא</w:t>
      </w:r>
      <w:r w:rsidR="00FA2375" w:rsidRPr="00FA2375">
        <w:rPr>
          <w:rStyle w:val="HebrewChar"/>
          <w:rFonts w:cs="FrankRuehl" w:hint="cs"/>
          <w:rtl/>
        </w:rPr>
        <w:t>...</w:t>
      </w:r>
      <w:r w:rsidRPr="00FA2375">
        <w:rPr>
          <w:rStyle w:val="HebrewChar"/>
          <w:rFonts w:cs="FrankRuehl" w:hint="cs"/>
          <w:rtl/>
        </w:rPr>
        <w:t xml:space="preserve"> (פסחים מא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אחד החולב והמחבץ והמגבן כגרוגרות המכבד והמרבץ והרודה חלות דבש בשוגג בשבת חייב חטאת, הזיד ביום טוב לוקה את הארבעים דברי רבי אליעזר, וחכמים אומרים אחד זה ואחד זה אינו אלא משום שבות</w:t>
      </w:r>
      <w:r w:rsidR="00FA2375" w:rsidRPr="00FA2375">
        <w:rPr>
          <w:rStyle w:val="HebrewChar"/>
          <w:rFonts w:cs="FrankRuehl" w:hint="cs"/>
          <w:rtl/>
        </w:rPr>
        <w:t>...</w:t>
      </w:r>
      <w:r w:rsidRPr="00FA2375">
        <w:rPr>
          <w:rStyle w:val="HebrewChar"/>
          <w:rFonts w:cs="FrankRuehl" w:hint="cs"/>
          <w:rtl/>
        </w:rPr>
        <w:t xml:space="preserve"> (שם סה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אלו דברים בפסח דוחין את השבת, שחיטתו וזריקת דמו ומיחוי קרביו והקטרת חלביו</w:t>
      </w:r>
      <w:r w:rsidR="00FA2375" w:rsidRPr="00FA2375">
        <w:rPr>
          <w:rStyle w:val="HebrewChar"/>
          <w:rFonts w:cs="FrankRuehl" w:hint="cs"/>
          <w:rtl/>
        </w:rPr>
        <w:t>...</w:t>
      </w:r>
      <w:r w:rsidRPr="00FA2375">
        <w:rPr>
          <w:rStyle w:val="HebrewChar"/>
          <w:rFonts w:cs="FrankRuehl" w:hint="cs"/>
          <w:rtl/>
        </w:rPr>
        <w:t xml:space="preserve"> כלל אמר רבי עקיבא כל מלאכה שאפשר לעשותה מערב שבת אינה דוחה את השבת, שחיטה שאי אפשר לעשותה מערב שבת דוחה את השבת</w:t>
      </w:r>
      <w:r w:rsidR="00FA2375" w:rsidRPr="00FA2375">
        <w:rPr>
          <w:rStyle w:val="HebrewChar"/>
          <w:rFonts w:cs="FrankRuehl" w:hint="cs"/>
          <w:rtl/>
        </w:rPr>
        <w:t>...</w:t>
      </w:r>
      <w:r w:rsidRPr="00FA2375">
        <w:rPr>
          <w:rStyle w:val="HebrewChar"/>
          <w:rFonts w:cs="FrankRuehl" w:hint="cs"/>
          <w:rtl/>
        </w:rPr>
        <w:t xml:space="preserve"> (שם סה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והא הני נשי דשקלן חצבייהו ואזלן ויתבן אפומא דמבואה ולא אמרינן להו ולא מידי, אלא הנח להם לישראל מוטב שיהיו שוגגין ואל יהיו מזידין, הכא נמי הנח להם לישראל מוטב שיהיו שוגגין ואל יהיו מזידין, והני מילי בדרבנן אבל בדאורייתא לא, ולא היא, לא שנא בדאורייתא ולא שנא בדרבנן לא אמרינן להו ולא מידי</w:t>
      </w:r>
      <w:r w:rsidRPr="00FA2375">
        <w:rPr>
          <w:rStyle w:val="HebrewChar"/>
          <w:rFonts w:cs="FrankRuehl" w:hint="cs"/>
          <w:rtl/>
        </w:rPr>
        <w:t>...</w:t>
      </w:r>
      <w:r w:rsidR="00DB2BE3" w:rsidRPr="00FA2375">
        <w:rPr>
          <w:rStyle w:val="HebrewChar"/>
          <w:rFonts w:cs="FrankRuehl" w:hint="cs"/>
          <w:rtl/>
        </w:rPr>
        <w:t xml:space="preserve"> </w:t>
      </w:r>
      <w:r w:rsidR="00DB2BE3" w:rsidRPr="00FA2375">
        <w:rPr>
          <w:rStyle w:val="HebrewChar"/>
          <w:rFonts w:cs="FrankRuehl" w:hint="cs"/>
          <w:rtl/>
        </w:rPr>
        <w:lastRenderedPageBreak/>
        <w:t>(ביצה ל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שחייבין עליו משום שבות משום רשות משום מצוה בשבת חייבין עליו ביום טוב, ואלו הן משום שבות, לא עולין באילן ולא רוכבין על גבי בהמה ולא שטין על פני המים ולא מטפחין ולא מספקין ולא מרקדין. ואלו הן משום רשות, לא דנין ולא מקדשין ולא חולצין ולא מיבמין, ואלו הן משום מצוה, לא מקדישין ולא מעריכין ולא מחרימין ולא מגביהין תרומה ומעשר, כל אלו ביום טוב אמרו קל וחומר לשבת, אין בין יום טוב לשבת אלא אוכל נפש בלבד. לא עולין באילן גזרה שמא יתלוש, ולא רוכבין על גבי בהמה גזרה שמא יצא חוץ לתחום, שמע מינה תחומין דאורייתא, אלא גזרה שמא יחתוך זמורה</w:t>
      </w:r>
      <w:r w:rsidR="00FA2375" w:rsidRPr="00FA2375">
        <w:rPr>
          <w:rStyle w:val="HebrewChar"/>
          <w:rFonts w:cs="FrankRuehl" w:hint="cs"/>
          <w:rtl/>
        </w:rPr>
        <w:t>...</w:t>
      </w:r>
      <w:r w:rsidRPr="00FA2375">
        <w:rPr>
          <w:rStyle w:val="HebrewChar"/>
          <w:rFonts w:cs="FrankRuehl" w:hint="cs"/>
          <w:rtl/>
        </w:rPr>
        <w:t xml:space="preserve"> (שם לו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יום טוב של ראש השנה שחל להיות בשבת במקדש היו תוקעין אבל לא במדינה</w:t>
      </w:r>
      <w:r w:rsidR="00FA2375" w:rsidRPr="00FA2375">
        <w:rPr>
          <w:rStyle w:val="HebrewChar"/>
          <w:rFonts w:cs="FrankRuehl" w:hint="cs"/>
          <w:rtl/>
        </w:rPr>
        <w:t>...</w:t>
      </w:r>
      <w:r w:rsidRPr="00FA2375">
        <w:rPr>
          <w:rStyle w:val="HebrewChar"/>
          <w:rFonts w:cs="FrankRuehl" w:hint="cs"/>
          <w:rtl/>
        </w:rPr>
        <w:t xml:space="preserve"> דתנא רבי שמואל כל מלאכת עבודה לא תעשו, יצתה תקיעת שופר ורדיית הפת שהיא חכמה ואינה מלאכה, אלא אמר רבא מדאורייתא מישרא שרי, ורבנן הוא דגזור ביה כדרבה, דאמר רבה הכל חייבין בתקיעת שופר ואין הכל בקיאין בתקיעת שופר, גזירה שמא יטלנו בידו וילך אצל הבקי ללמוד ויעבירנו ד' אמות ברשות הרבים, והיינו טעמא דלולב והיינו טעמא דמגילה. (ראש השנה כט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דתניא שלשה דברים א"ר ישמעאל בר' יוסי ששמע משום רבי מתיא בן חרש, מקיזין דם לסרונכי בשבת, ומי שנשכו כלב שוטה מאכילין אותו מחצר כבד שלו, והחושש בפיו מטילין לו סם בשבת, וחכמים אומרים אין בהן משום רפואה. (יומא פד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מעשה באחר שהיה רוכב על הסוס בשבת והיה רבי מאיר מהלך אחריו ללמוד תורה מפיו, אמר לו מאיר חזור לאחריך שכבר שיערתי בעקבי סוסי עד כאן תחום שבת</w:t>
      </w:r>
      <w:r w:rsidR="00FA2375" w:rsidRPr="00FA2375">
        <w:rPr>
          <w:rStyle w:val="HebrewChar"/>
          <w:rFonts w:cs="FrankRuehl" w:hint="cs"/>
          <w:rtl/>
        </w:rPr>
        <w:t>...</w:t>
      </w:r>
      <w:r w:rsidRPr="00FA2375">
        <w:rPr>
          <w:rStyle w:val="HebrewChar"/>
          <w:rFonts w:cs="FrankRuehl" w:hint="cs"/>
          <w:rtl/>
        </w:rPr>
        <w:t xml:space="preserve"> חגיגה טו א, וראה עוד שבת-כללי, שם י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ומעשה באדם אחד שרכב על סוס בשבת בימי יונים והביאוהו לבית דין וסקלוהו, לא מפני שראוי לכך אלא שהשעה צריכה לכך. (יבמות צ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 יצחק בר ביסנא אירכסו ליה מפתחי בי מדרשא ברשות הרבים בשבתא, אתא לקמיה </w:t>
      </w:r>
      <w:r w:rsidRPr="00FA2375">
        <w:rPr>
          <w:rStyle w:val="HebrewChar"/>
          <w:rFonts w:cs="FrankRuehl" w:hint="cs"/>
          <w:rtl/>
        </w:rPr>
        <w:lastRenderedPageBreak/>
        <w:t>דרבי פדת, אמר ליה זיל דבר טלי וטליא וליטיילו התם, דאי משכחי להו מייתי להו, אלמא קסבר קטן אוכל נבלות אין בית דין מצווין להפרישו</w:t>
      </w:r>
      <w:r w:rsidR="00FA2375" w:rsidRPr="00FA2375">
        <w:rPr>
          <w:rStyle w:val="HebrewChar"/>
          <w:rFonts w:cs="FrankRuehl" w:hint="cs"/>
          <w:rtl/>
        </w:rPr>
        <w:t>...</w:t>
      </w:r>
      <w:r w:rsidRPr="00FA2375">
        <w:rPr>
          <w:rStyle w:val="HebrewChar"/>
          <w:rFonts w:cs="FrankRuehl" w:hint="cs"/>
          <w:rtl/>
        </w:rPr>
        <w:t xml:space="preserve"> (שם קיג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אסי הזורק חץ מתחילת ארבע לסוף ארבע וקרע שיראין בהליכתו פטור, שהעקירה צורך הנחה היא</w:t>
      </w:r>
      <w:r w:rsidR="00FA2375" w:rsidRPr="00FA2375">
        <w:rPr>
          <w:rStyle w:val="HebrewChar"/>
          <w:rFonts w:cs="FrankRuehl" w:hint="cs"/>
          <w:rtl/>
        </w:rPr>
        <w:t>...</w:t>
      </w:r>
      <w:r w:rsidRPr="00FA2375">
        <w:rPr>
          <w:rStyle w:val="HebrewChar"/>
          <w:rFonts w:cs="FrankRuehl" w:hint="cs"/>
          <w:rtl/>
        </w:rPr>
        <w:t xml:space="preserve"> מתיב רב ביבי בר אביי הגונב כיס בשבת חייב שכבר נתחיב בגניבה קודם שיבא לידי איסור סקילה, היה מגרר ויוצא פטור, שהרי איסור שבת וגניבה באין כאחד</w:t>
      </w:r>
      <w:r w:rsidR="00FA2375" w:rsidRPr="00FA2375">
        <w:rPr>
          <w:rStyle w:val="HebrewChar"/>
          <w:rFonts w:cs="FrankRuehl" w:hint="cs"/>
          <w:rtl/>
        </w:rPr>
        <w:t>...</w:t>
      </w:r>
      <w:r w:rsidRPr="00FA2375">
        <w:rPr>
          <w:rStyle w:val="HebrewChar"/>
          <w:rFonts w:cs="FrankRuehl" w:hint="cs"/>
          <w:rtl/>
        </w:rPr>
        <w:t xml:space="preserve"> (כתובות לא א,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והקונה שדה בסוריא כקונה בפרוארי ירושלים, למאי הילכתא אמר רב ששת לומר שכותבין עליו אונו ואפילו בשבת, בשבת סלקא דעתך, כדאמר רבא אומר לעובד כוכבים ועושה, הכי נמי אומר לעובד כוכבים ועושה, ואף על גב דאמירה לעובד כוכבים שבות, משום ישוב ארץ ישראל לא גזור רבנן. (גיטין 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המבשל בשבת בשוגג יאכל במזיד לא יאכל, דברי רבי מאיר, ר' יהודה אומר בשוגג יאכל למוצאי שבת, במזיד לא יאכל עולמית, ר' יוחנן הסנדלר אומר בשוגג יאכל למוצאי שבת לאחרים ולא לו, במזיד לא יאכל עולמית לא לו ולא לאחרים</w:t>
      </w:r>
      <w:r w:rsidR="00FA2375" w:rsidRPr="00FA2375">
        <w:rPr>
          <w:rStyle w:val="HebrewChar"/>
          <w:rFonts w:cs="FrankRuehl" w:hint="cs"/>
          <w:rtl/>
        </w:rPr>
        <w:t>...</w:t>
      </w:r>
      <w:r w:rsidRPr="00FA2375">
        <w:rPr>
          <w:rStyle w:val="HebrewChar"/>
          <w:rFonts w:cs="FrankRuehl" w:hint="cs"/>
          <w:rtl/>
        </w:rPr>
        <w:t xml:space="preserve"> (שם נג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גבי שבת תנן אבות מלאכות ארבעים חסר אחת, אבות מכלל דאיכא תולדות, תולדותיהן כיוצא בהן, לא שנא אב חטאת ולא שנא תולדה חטאת, לא שנא אב סקילה ולא שנא תולדה סקילה, ומאי איכא בין אב לתולדה נפקא מינה דאילו עביד שתי אבות בהדי הדדי אי נמי שתי תולדות בהדי הדדי מחייב אכל חדא וחדא, ואילו עביד אב ותולדה דידיה לא מחייב אלא חדא. ולרבי אליעזר דמחייב אתולדה במקום אב אמאי קרי ליה אב ואמאי קרי לה תולדה, הך דהוה במשכן חשיבא קרי ליה אב, הך דלא הוי במשכן חשיבה קרי לה תולדה. (בבא קמא ב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הוציא חצי גרוגרת לרשות הרבים והניחה וחזר והוציא חצי גרוגרת אחרת בהעלם אחד חייב בשני העלמות פטור, רבי יוסי אומר בהעלם אחד ברשות אחת חייב, בשתי רשויות פטור, ואמר רבה והוא שיש חיוב חטאת ביניהם, אבל כרמלית לא, אביי אמר אפילו כרמלית אבל פיסלא לא</w:t>
      </w:r>
      <w:r w:rsidR="00FA2375" w:rsidRPr="00FA2375">
        <w:rPr>
          <w:rStyle w:val="HebrewChar"/>
          <w:rFonts w:cs="FrankRuehl" w:hint="cs"/>
          <w:rtl/>
        </w:rPr>
        <w:t>...</w:t>
      </w:r>
      <w:r w:rsidRPr="00FA2375">
        <w:rPr>
          <w:rStyle w:val="HebrewChar"/>
          <w:rFonts w:cs="FrankRuehl" w:hint="cs"/>
          <w:rtl/>
        </w:rPr>
        <w:t xml:space="preserve"> (בבא בתרא נה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תנו רבנן סכין וממשמשין בבני מעיים בשבת ולוחשין לחישת נחשים ועקרבים בשבת ומעבירין כלי על גב העין בשבת, אמר רשב"ג במה דברים אמורים בכלי הניטל אבל בכלי שאינו ניטל אסור, ואין שואלין בדבר שדים בשבת</w:t>
      </w:r>
      <w:r w:rsidR="00FA2375" w:rsidRPr="00FA2375">
        <w:rPr>
          <w:rStyle w:val="HebrewChar"/>
          <w:rFonts w:cs="FrankRuehl" w:hint="cs"/>
          <w:rtl/>
        </w:rPr>
        <w:t>...</w:t>
      </w:r>
      <w:r w:rsidRPr="00FA2375">
        <w:rPr>
          <w:rStyle w:val="HebrewChar"/>
          <w:rFonts w:cs="FrankRuehl" w:hint="cs"/>
          <w:rtl/>
        </w:rPr>
        <w:t xml:space="preserve"> תנו רבנן סכין וממשמשין בבני מעיים בשבת ובלבד שלא יעשה כדרך שהוא עושה בחול, היכי עביד, רבי חמא ברבי חנינא אמר סך ואחר כך ממשמש, רבי יוחנן אמר סך וממשמש בבת אחת. (סנהדרין קא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רבן שמעון בן גמליאל אומר לא ישכור אדם מרחצו לעובד כוכבים מפני שנקרא על שמו, ועובד כוכבים זה עושה בו מלאכה בשבתות ובימים טובים, אבל לכותי מאי</w:t>
      </w:r>
      <w:r w:rsidR="00FA2375" w:rsidRPr="00FA2375">
        <w:rPr>
          <w:rStyle w:val="HebrewChar"/>
          <w:rFonts w:cs="FrankRuehl" w:hint="cs"/>
          <w:rtl/>
        </w:rPr>
        <w:t>...</w:t>
      </w:r>
      <w:r w:rsidRPr="00FA2375">
        <w:rPr>
          <w:rStyle w:val="HebrewChar"/>
          <w:rFonts w:cs="FrankRuehl" w:hint="cs"/>
          <w:rtl/>
        </w:rPr>
        <w:t xml:space="preserve"> איתיביה רבינא לרבא, ישראל ועובד כוכבים שקיבלו שדה בשותפות, לא יאמר ישראל לעובד כוכבים טול חלקך בשבת ואני בחול, ואם התנו מתחלה מותר, ואם באו לחשבון אסור</w:t>
      </w:r>
      <w:r w:rsidR="00FA2375" w:rsidRPr="00FA2375">
        <w:rPr>
          <w:rStyle w:val="HebrewChar"/>
          <w:rFonts w:cs="FrankRuehl" w:hint="cs"/>
          <w:rtl/>
        </w:rPr>
        <w:t>...</w:t>
      </w:r>
      <w:r w:rsidRPr="00FA2375">
        <w:rPr>
          <w:rStyle w:val="HebrewChar"/>
          <w:rFonts w:cs="FrankRuehl" w:hint="cs"/>
          <w:rtl/>
        </w:rPr>
        <w:t xml:space="preserve"> (ע"ז כא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זוטרא בר טוביה אמר רב עין שמרדה מותר לכוחלה בשבת, סבור מיניה הני מילי הוא דשחקי סמנין מאתמול אבל משחק בשבת ואתויי דרך רשות הרבים לא, א"ל ההוא מרבנן ורבי יעקב שמיה לדידי מיפרשא מיניה דרב יהודה אפילו מישחק בשבת ואתויי דרך רשות הרבים מותר. רב יהודה שרא למיכחל עינא בשבת, אמר להו רב שמואל בר יהודה מאן ציית ליהודה מחיל שבי, לסוף חש בעיניה, שלח ליה שרי או אסיר, שלח ליה לכולי עלמא שרי לדידך אסיר, וכי מדידי הוא דמר שמואל היא</w:t>
      </w:r>
      <w:r w:rsidR="00FA2375" w:rsidRPr="00FA2375">
        <w:rPr>
          <w:rStyle w:val="HebrewChar"/>
          <w:rFonts w:cs="FrankRuehl" w:hint="cs"/>
          <w:rtl/>
        </w:rPr>
        <w:t>...</w:t>
      </w:r>
      <w:r w:rsidRPr="00FA2375">
        <w:rPr>
          <w:rStyle w:val="HebrewChar"/>
          <w:rFonts w:cs="FrankRuehl" w:hint="cs"/>
          <w:rtl/>
        </w:rPr>
        <w:t xml:space="preserve"> (שם כח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בשבת מוטב שירבה במלאכה אחת בהרקדה ואל ירבה במלאכות הרבה</w:t>
      </w:r>
      <w:r w:rsidRPr="00FA2375">
        <w:rPr>
          <w:rStyle w:val="HebrewChar"/>
          <w:rFonts w:cs="FrankRuehl" w:hint="cs"/>
          <w:rtl/>
        </w:rPr>
        <w:t>...</w:t>
      </w:r>
      <w:r w:rsidR="00DB2BE3" w:rsidRPr="00FA2375">
        <w:rPr>
          <w:rStyle w:val="HebrewChar"/>
          <w:rFonts w:cs="FrankRuehl" w:hint="cs"/>
          <w:rtl/>
        </w:rPr>
        <w:t xml:space="preserve"> (מנחות סג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בשבת וביום הכפורים אף על פי שמתחייב בנפשו שחיטתו כשרה. אמר רב הונא דרש חייא בר רב משמיה דרב אסורה באכילה ליומא, ונסבין חבריא למימר רבי יהודה היא</w:t>
      </w:r>
      <w:r w:rsidR="00FA2375" w:rsidRPr="00FA2375">
        <w:rPr>
          <w:rStyle w:val="HebrewChar"/>
          <w:rFonts w:cs="FrankRuehl" w:hint="cs"/>
          <w:rtl/>
        </w:rPr>
        <w:t>...</w:t>
      </w:r>
      <w:r w:rsidRPr="00FA2375">
        <w:rPr>
          <w:rStyle w:val="HebrewChar"/>
          <w:rFonts w:cs="FrankRuehl" w:hint="cs"/>
          <w:rtl/>
        </w:rPr>
        <w:t xml:space="preserve"> (חולין יד א, וראה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אלא מעתה מעשה שבת ליתסרו דהא תיעבתי לך הוא, אמר קרא כי קדש היא לכם, היא קדש ואין מעשיה קדש. (שם קטו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תלמוד ירושלמי: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חתן פטור מקרית שמע לילה הראשון עד מוצאי שבת אם לא עשה מעשה</w:t>
      </w:r>
      <w:r w:rsidR="00FA2375" w:rsidRPr="00FA2375">
        <w:rPr>
          <w:rStyle w:val="HebrewChar"/>
          <w:rFonts w:cs="FrankRuehl" w:hint="cs"/>
          <w:rtl/>
        </w:rPr>
        <w:t>...</w:t>
      </w:r>
      <w:r w:rsidRPr="00FA2375">
        <w:rPr>
          <w:rStyle w:val="HebrewChar"/>
          <w:rFonts w:cs="FrankRuehl" w:hint="cs"/>
          <w:rtl/>
        </w:rPr>
        <w:t xml:space="preserve"> ר' אלעזר בן אנטיגנוס בשם ר' אליעזר בי ר' ינאי זאת אומרת שמותר לבעול בעילה בתחילה בשבת. אמר ר' חניי קומי ר' יוסה תיפתר באלמנה שאינה עושה חבורה</w:t>
      </w:r>
      <w:r w:rsidR="00FA2375" w:rsidRPr="00FA2375">
        <w:rPr>
          <w:rStyle w:val="HebrewChar"/>
          <w:rFonts w:cs="FrankRuehl" w:hint="cs"/>
          <w:rtl/>
        </w:rPr>
        <w:t>...</w:t>
      </w:r>
      <w:r w:rsidRPr="00FA2375">
        <w:rPr>
          <w:rStyle w:val="HebrewChar"/>
          <w:rFonts w:cs="FrankRuehl" w:hint="cs"/>
          <w:rtl/>
        </w:rPr>
        <w:t xml:space="preserve"> א"ר יעקב בר זבדי קשייתא קומי ר' יוסי מה בינה לבין שובר את החבית לאכול ממנה גרוגרות, א"ל ומור דבתרה, ובלבד שלא יתכוין לעשותה כלי, וכאן שמתכוין לעשותה בעולה כמי שמתכוין לעשותה כלי</w:t>
      </w:r>
      <w:r w:rsidR="00FA2375" w:rsidRPr="00FA2375">
        <w:rPr>
          <w:rStyle w:val="HebrewChar"/>
          <w:rFonts w:cs="FrankRuehl" w:hint="cs"/>
          <w:rtl/>
        </w:rPr>
        <w:t>...</w:t>
      </w:r>
      <w:r w:rsidRPr="00FA2375">
        <w:rPr>
          <w:rStyle w:val="HebrewChar"/>
          <w:rFonts w:cs="FrankRuehl" w:hint="cs"/>
          <w:rtl/>
        </w:rPr>
        <w:t xml:space="preserve"> תני לא יבעול אדם בעילה לכתחילה בשבת מפני שהוא עושה חבורה ואחרים מתירין, א"ר יוסי בי ר' אבון טעמון דאחרים למלאכתו הוא מתכוין, מאליה נעשה חבורה</w:t>
      </w:r>
      <w:r w:rsidR="00FA2375" w:rsidRPr="00FA2375">
        <w:rPr>
          <w:rStyle w:val="HebrewChar"/>
          <w:rFonts w:cs="FrankRuehl" w:hint="cs"/>
          <w:rtl/>
        </w:rPr>
        <w:t>...</w:t>
      </w:r>
      <w:r w:rsidRPr="00FA2375">
        <w:rPr>
          <w:rStyle w:val="HebrewChar"/>
          <w:rFonts w:cs="FrankRuehl" w:hint="cs"/>
          <w:rtl/>
        </w:rPr>
        <w:t xml:space="preserve"> (ברכות יח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ינאי הוה ליה תנאי ודאי (שהיה לו פירות טבל והיה צריך להתנות עליהן מערב שבת מפני שלא היה לו פנאי לתקנן), שאל לרבי חייא רובא מאי מתקנא בשבתא, א"ל למען תלמד ליראה את ה' אלקיך כל הימים ואפילו בשבת</w:t>
      </w:r>
      <w:r w:rsidR="00FA2375" w:rsidRPr="00FA2375">
        <w:rPr>
          <w:rStyle w:val="HebrewChar"/>
          <w:rFonts w:cs="FrankRuehl" w:hint="cs"/>
          <w:rtl/>
        </w:rPr>
        <w:t>...</w:t>
      </w:r>
      <w:r w:rsidRPr="00FA2375">
        <w:rPr>
          <w:rStyle w:val="HebrewChar"/>
          <w:rFonts w:cs="FrankRuehl" w:hint="cs"/>
          <w:rtl/>
        </w:rPr>
        <w:t xml:space="preserve"> (דמאי כט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פגה שטמנה בטבל וחררה שטמנה בגחלים אם היו מקצתן מגולין ניטלין בשבת ואם לאו אין ניטלין בשבת, ר' לעזר בן תדאי אמר בין כך ובין כך תוחב בשפוד או בסכין ונוטלן, אתיא דרבי לעזר בן תדאי כר' שמעון דתני לא יגור אדם את הכסא ואת המטה ואת הקתידרה מפני שהוא עושה חריץ רבי שמעון מתיר</w:t>
      </w:r>
      <w:r w:rsidR="00FA2375" w:rsidRPr="00FA2375">
        <w:rPr>
          <w:rStyle w:val="HebrewChar"/>
          <w:rFonts w:cs="FrankRuehl" w:hint="cs"/>
          <w:rtl/>
        </w:rPr>
        <w:t>...</w:t>
      </w:r>
      <w:r w:rsidRPr="00FA2375">
        <w:rPr>
          <w:rStyle w:val="HebrewChar"/>
          <w:rFonts w:cs="FrankRuehl" w:hint="cs"/>
          <w:rtl/>
        </w:rPr>
        <w:t xml:space="preserve"> (כלאים ד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התוכף תכיפה אחת אינה חיבור ואין בה משום כלאים והשומטה בשבת פטור, עשה שני ראשיה בצד אחד חיבור ויש בה משום כלאים והשומטה בשבת חייב, רבי יהודה אומר עד שתשלש</w:t>
      </w:r>
      <w:r w:rsidR="00FA2375" w:rsidRPr="00FA2375">
        <w:rPr>
          <w:rStyle w:val="HebrewChar"/>
          <w:rFonts w:cs="FrankRuehl" w:hint="cs"/>
          <w:rtl/>
        </w:rPr>
        <w:t>...</w:t>
      </w:r>
      <w:r w:rsidRPr="00FA2375">
        <w:rPr>
          <w:rStyle w:val="HebrewChar"/>
          <w:rFonts w:cs="FrankRuehl" w:hint="cs"/>
          <w:rtl/>
        </w:rPr>
        <w:t xml:space="preserve"> מיליהון דרבנן פליגין, דא"ר בא רבי ירמיה בשם רב הממתיח צדדין בשבת חייב משום תופר, ויימר משום תופר ומשום קושר, א"ר סימון טעמא דרבי יהודה על ידי שלישי מלאכתו מתקיימת</w:t>
      </w:r>
      <w:r w:rsidR="00FA2375" w:rsidRPr="00FA2375">
        <w:rPr>
          <w:rStyle w:val="HebrewChar"/>
          <w:rFonts w:cs="FrankRuehl" w:hint="cs"/>
          <w:rtl/>
        </w:rPr>
        <w:t>...</w:t>
      </w:r>
      <w:r w:rsidRPr="00FA2375">
        <w:rPr>
          <w:rStyle w:val="HebrewChar"/>
          <w:rFonts w:cs="FrankRuehl" w:hint="cs"/>
          <w:rtl/>
        </w:rPr>
        <w:t xml:space="preserve"> (כלאים מד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פירות שלקטן שלא לצורך השבת וקדשה עליהן השבת, רבי יוחנן אומר השבת טובלת, רבי שמעון בן לקיש אומר אין השבת טובלת</w:t>
      </w:r>
      <w:r w:rsidR="00FA2375" w:rsidRPr="00FA2375">
        <w:rPr>
          <w:rStyle w:val="HebrewChar"/>
          <w:rFonts w:cs="FrankRuehl" w:hint="cs"/>
          <w:rtl/>
        </w:rPr>
        <w:t>...</w:t>
      </w:r>
      <w:r w:rsidRPr="00FA2375">
        <w:rPr>
          <w:rStyle w:val="HebrewChar"/>
          <w:rFonts w:cs="FrankRuehl" w:hint="cs"/>
          <w:rtl/>
        </w:rPr>
        <w:t xml:space="preserve"> (מעשרות ט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תינוקות שטמנו תאנים לשבת ושכח לעשרן לא יאכלו מוצאי שבת עד שיעשרו, כלכלת שבת </w:t>
      </w:r>
      <w:r w:rsidRPr="00FA2375">
        <w:rPr>
          <w:rStyle w:val="HebrewChar"/>
          <w:rFonts w:cs="FrankRuehl" w:hint="cs"/>
          <w:rtl/>
        </w:rPr>
        <w:lastRenderedPageBreak/>
        <w:t>בית שמאי פוטרין ובית הלל מחייבין</w:t>
      </w:r>
      <w:r w:rsidR="00FA2375" w:rsidRPr="00FA2375">
        <w:rPr>
          <w:rStyle w:val="HebrewChar"/>
          <w:rFonts w:cs="FrankRuehl" w:hint="cs"/>
          <w:rtl/>
        </w:rPr>
        <w:t>...</w:t>
      </w:r>
      <w:r w:rsidRPr="00FA2375">
        <w:rPr>
          <w:rStyle w:val="HebrewChar"/>
          <w:rFonts w:cs="FrankRuehl" w:hint="cs"/>
          <w:rtl/>
        </w:rPr>
        <w:t xml:space="preserve"> (שם יט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המטביל כלים בשבת בשוגג ישתמש בהן ומזיד לא ישתמש בהן, המעשר והמבשל בשבת בשוגג יאכל מזיד לא יאכל, הנוטע בשבת שוגג יקיים מזיד יעקור ובשביעית בין שוגג בין מזיד יעקור. (תרומות ח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 ירמיה ר' זעירא בשם ר' חייא בר אשי אשה פיקחת מדיחה כוס כן קערה כן תמחוי כן נמצאת מרבצת ביתה בשבת. רבי שמואל בשם רבי אבהו בשוגג באיסור ובמזיד באיסור. א"ר יוסי מתניתין אמרה כן, המעשר והמבשל בשבת שוגג יאכל מזיד לא יאכל, בשוגג באיסור במזיד באיסור. תני המבשל בשבת שוגג יאכל מזיד לא יאכל דברי ר' מאיר, ר' יהודה אומר בשוגג יאכל למוצאי שבת במזיד לא יאכל עולמית, ר"י הסנדלר אמר בשוגג יאכל למוצאי שבת לאחרים ולא לו, במזיד לא יאכל לא לו ולא לאחרים, שמואל כר"י הסנדלר, רב כד הוה מורי בחבורתיה הורי כר"מ, בציבורא כרבי יוחנן הסנדלר</w:t>
      </w:r>
      <w:r w:rsidR="00FA2375" w:rsidRPr="00FA2375">
        <w:rPr>
          <w:rStyle w:val="HebrewChar"/>
          <w:rFonts w:cs="FrankRuehl" w:hint="cs"/>
          <w:rtl/>
        </w:rPr>
        <w:t>...</w:t>
      </w:r>
      <w:r w:rsidRPr="00FA2375">
        <w:rPr>
          <w:rStyle w:val="HebrewChar"/>
          <w:rFonts w:cs="FrankRuehl" w:hint="cs"/>
          <w:rtl/>
        </w:rPr>
        <w:t xml:space="preserve"> ותני ר' חייא כן בראשונה היו אומרים השוכח תבשילו על גבי כירתו בשבת בשוגג יאכל במזיד לא יאכל, נחשדו שהיו מניחים מזידים ואומרים שכיחים היינו ואסרו להם את השוכח, ואת אמר הכא הכין, א"ר הילא נחשדו להיות מניחים ולא נחשדו להיות מבשלין, קנסו במניח ולא קנסו במבשל, חזרו לומר כל תבשיל שהוא מצטמק ויפה לו אסור מצטמק ורע לו מותר, איזה תבשיל שהוא מצטמק ויפה לו כרוב ואפונין ובשר טרוף</w:t>
      </w:r>
      <w:r w:rsidR="00FA2375" w:rsidRPr="00FA2375">
        <w:rPr>
          <w:rStyle w:val="HebrewChar"/>
          <w:rFonts w:cs="FrankRuehl" w:hint="cs"/>
          <w:rtl/>
        </w:rPr>
        <w:t>...</w:t>
      </w:r>
      <w:r w:rsidRPr="00FA2375">
        <w:rPr>
          <w:rStyle w:val="HebrewChar"/>
          <w:rFonts w:cs="FrankRuehl" w:hint="cs"/>
          <w:rtl/>
        </w:rPr>
        <w:t xml:space="preserve"> (תרומות יא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מניין שהוצאה קרוייה מלאכה, רבי שמואל בר נחמן בשם רבי יונתן שמע להן מן הדא ויצו משה ויעבירו קול במחנה לאמר איש ואשה אל יעשו עוד מלאכה לתרומת הקודש ויכלא העם מהביא, נמנעו העם מלהוציא מבתיהן וליתן לגיזברים, ר' חזקיה בשם ר' אילא אפילו הכנסה את שמע מינה, כשם שנמנעו העם מלהוציא מבתיהן וליתן לגזברין, כך נמנעו הגיזברין מלקבל מידן ולהכניס ללשכה, ר' חזקיה בשם ר' אחא שמע כולהן מן הדין קרייא לא תוציאו משא מבתיכם ביום השבת, וכל מלאכה לא תעשו. ר' יסא בשם ר' יוחנן הכניס חצי גרוגרת </w:t>
      </w:r>
      <w:r w:rsidRPr="00FA2375">
        <w:rPr>
          <w:rStyle w:val="HebrewChar"/>
          <w:rFonts w:cs="FrankRuehl" w:hint="cs"/>
          <w:rtl/>
        </w:rPr>
        <w:lastRenderedPageBreak/>
        <w:t>והוציא חצי גרוגרת חייב, מה דמר רבי יוחנן דלא כרבי יוסה, דתני הוציא חצי גרוגרת וחזר והוציא חצי גרוגרת בהעלם אחד חייב בשני העלמות פטור</w:t>
      </w:r>
      <w:r w:rsidR="00FA2375" w:rsidRPr="00FA2375">
        <w:rPr>
          <w:rStyle w:val="HebrewChar"/>
          <w:rFonts w:cs="FrankRuehl" w:hint="cs"/>
          <w:rtl/>
        </w:rPr>
        <w:t>...</w:t>
      </w:r>
      <w:r w:rsidRPr="00FA2375">
        <w:rPr>
          <w:rStyle w:val="HebrewChar"/>
          <w:rFonts w:cs="FrankRuehl" w:hint="cs"/>
          <w:rtl/>
        </w:rPr>
        <w:t xml:space="preserve"> (שבת א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בית שמאי אומרים אין שורין דיו וסממנים וכרשינין אלא כדי שישורו מבעוד יום ובית הלל מתירין. ומה טעמהון דבית שמאי, ששת ימים תעבוד ועשית כל מלאכתך, כל מלאכתך גומרה מבעוד יום, ומה טעמהון דבית הלל, ששת ימים תעשה מעשיך וביום. מה מקיימין בית הלל טעמון דבית שמאי ששת ימים תעבוד ועשית כל מלאכתך, בעובדי ביידן, ומה מקיימין בית שמאי טעמון דבית הלל, דתני פותקין אמת המים לגינה מערב שבת והיא שותה והולכת בשבת, נותנין קילורית על גבי העין מערב שבת והיא מתרפא והולכת בשבת</w:t>
      </w:r>
      <w:r w:rsidR="00FA2375" w:rsidRPr="00FA2375">
        <w:rPr>
          <w:rStyle w:val="HebrewChar"/>
          <w:rFonts w:cs="FrankRuehl" w:hint="cs"/>
          <w:rtl/>
        </w:rPr>
        <w:t>...</w:t>
      </w:r>
      <w:r w:rsidRPr="00FA2375">
        <w:rPr>
          <w:rStyle w:val="HebrewChar"/>
          <w:rFonts w:cs="FrankRuehl" w:hint="cs"/>
          <w:rtl/>
        </w:rPr>
        <w:t xml:space="preserve"> אין נותנין חיטים לריחים של מים אלא כדי שיטחנו כל צורכן מבעוד יום, א"ר חגיי מפני שהן משמיעות את הקול, א"ל ר' יוסי יאות רבי סבר כר' יהודה, ברם כרבנין כמה דאינון אמרין תמן משום לא הותחל בכל טפה וטפה, כן אינון אמרין הכא משום לא הותחל בכל חטה וחטה, א"ר יוסי בי רבי בון משום שהוא שכח ותוקע את היתד</w:t>
      </w:r>
      <w:r w:rsidR="00FA2375" w:rsidRPr="00FA2375">
        <w:rPr>
          <w:rStyle w:val="HebrewChar"/>
          <w:rFonts w:cs="FrankRuehl" w:hint="cs"/>
          <w:rtl/>
        </w:rPr>
        <w:t>...</w:t>
      </w:r>
      <w:r w:rsidRPr="00FA2375">
        <w:rPr>
          <w:rStyle w:val="HebrewChar"/>
          <w:rFonts w:cs="FrankRuehl" w:hint="cs"/>
          <w:rtl/>
        </w:rPr>
        <w:t xml:space="preserve"> (שם יא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אומנין עכו"ם שהיו עושין עם ישראל בתוך ביתו של ישראל אסור ובתוך בתיהן מותר, א"ר שמעון בן לעזר במה דברים אמורים בקיבולת אבל בשכר יום אסור, במה דברים אמורים בתלוש מן הקרקע אבל במחובר לקרקע אסור, ובעיר אחרת בין כך ובין כך מותר</w:t>
      </w:r>
      <w:r w:rsidR="00FA2375" w:rsidRPr="00FA2375">
        <w:rPr>
          <w:rStyle w:val="HebrewChar"/>
          <w:rFonts w:cs="FrankRuehl" w:hint="cs"/>
          <w:rtl/>
        </w:rPr>
        <w:t>...</w:t>
      </w:r>
      <w:r w:rsidRPr="00FA2375">
        <w:rPr>
          <w:rStyle w:val="HebrewChar"/>
          <w:rFonts w:cs="FrankRuehl" w:hint="cs"/>
          <w:rtl/>
        </w:rPr>
        <w:t xml:space="preserve"> (שם יב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וקשיא על דבר קפרא הבערה למדה על כל המלאכות שבתורה, כולהן לצורך, והיא שלא לצורך (גם חייב), א"ר יוסי אין יסבור כרבי יוחנן דאמר הבערה למדה על כל המלאכות שבתורה, ר' לעזר אמר הבערה לימדה על עצמו, ולית לרבי לעזר לאחת לחייב על כל אחת ואחת, אשכח תני בשם ר' לעזר הנה לחייב על כולהן אחת, ניחא הבערה, חבורה אב שלה לצורך (שחיטה) והיא שלא לצורך (חבורה חייב עליה גם שלא לצורך), ר' יוסי בי ר' בון אמר איתפלגון ר' לעזר ורבי יוחנן, חד אמר שחיטה עיקר וחבורה תולדה, וחורנה מחליף. הבעיר וכיבה </w:t>
      </w:r>
      <w:r w:rsidR="00DB2BE3" w:rsidRPr="00FA2375">
        <w:rPr>
          <w:rStyle w:val="HebrewChar"/>
          <w:rFonts w:cs="FrankRuehl" w:hint="cs"/>
          <w:rtl/>
        </w:rPr>
        <w:lastRenderedPageBreak/>
        <w:t>בנפיחה אחת חייב שתים, א"ר אבדימי אחוי דרבי יוסי הדא אמרה נפח בכלים ושיברן משלם נזק שלם, החותה גחלים מתחת הקדירה בשבת חייב, ר"ש בן אלעזר בשם ר' לעזר בי ר' צדוק חייב שתים, אחת שכיבה את העליונות ואחת שהבעיר את התחתונות, וחותה גחלים ומתחמם כנגדן בשבת פטור</w:t>
      </w:r>
      <w:r w:rsidRPr="00FA2375">
        <w:rPr>
          <w:rStyle w:val="HebrewChar"/>
          <w:rFonts w:cs="FrankRuehl" w:hint="cs"/>
          <w:rtl/>
        </w:rPr>
        <w:t>...</w:t>
      </w:r>
      <w:r w:rsidR="00DB2BE3" w:rsidRPr="00FA2375">
        <w:rPr>
          <w:rStyle w:val="HebrewChar"/>
          <w:rFonts w:cs="FrankRuehl" w:hint="cs"/>
          <w:rtl/>
        </w:rPr>
        <w:t xml:space="preserve"> (שם יח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תמן אמרין חמה מותרת (לחמם דבר בשמש עצמה וחמה באור לא מיחלפא), תולדת חמה (סודר שהוחם בחמה) אסורה, (דמאן דחזי סבר דתולדות האור נינהו)</w:t>
      </w:r>
      <w:r w:rsidR="00FA2375" w:rsidRPr="00FA2375">
        <w:rPr>
          <w:rStyle w:val="HebrewChar"/>
          <w:rFonts w:cs="FrankRuehl" w:hint="cs"/>
          <w:rtl/>
        </w:rPr>
        <w:t>...</w:t>
      </w:r>
      <w:r w:rsidRPr="00FA2375">
        <w:rPr>
          <w:rStyle w:val="HebrewChar"/>
          <w:rFonts w:cs="FrankRuehl" w:hint="cs"/>
          <w:rtl/>
        </w:rPr>
        <w:t xml:space="preserve"> (שם כג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במה טומנין ובמה אין טומנין</w:t>
      </w:r>
      <w:r w:rsidR="00FA2375" w:rsidRPr="00FA2375">
        <w:rPr>
          <w:rStyle w:val="HebrewChar"/>
          <w:rFonts w:cs="FrankRuehl" w:hint="cs"/>
          <w:rtl/>
        </w:rPr>
        <w:t>...</w:t>
      </w:r>
      <w:r w:rsidRPr="00FA2375">
        <w:rPr>
          <w:rStyle w:val="HebrewChar"/>
          <w:rFonts w:cs="FrankRuehl" w:hint="cs"/>
          <w:rtl/>
        </w:rPr>
        <w:t xml:space="preserve"> לפי שהדברים הללו רותחין ומרתיחין והוא נוטלן והן תשים לתוך ידו ומחזירן והן מוסיפין רתיחה, לפיכך אסרו לטמון בהן</w:t>
      </w:r>
      <w:r w:rsidR="00FA2375" w:rsidRPr="00FA2375">
        <w:rPr>
          <w:rStyle w:val="HebrewChar"/>
          <w:rFonts w:cs="FrankRuehl" w:hint="cs"/>
          <w:rtl/>
        </w:rPr>
        <w:t>...</w:t>
      </w:r>
      <w:r w:rsidRPr="00FA2375">
        <w:rPr>
          <w:rStyle w:val="HebrewChar"/>
          <w:rFonts w:cs="FrankRuehl" w:hint="cs"/>
          <w:rtl/>
        </w:rPr>
        <w:t xml:space="preserve"> אסרו טמינה מפני כירה, אסרו כירה מפני טמינה, אסרו כירה שהבלה ממיעוטו מפני כירה שהבלה מרובה, אסרו תבשיל שנתבשל כל צורכו מפני תבשיל שלא נתבשל כל צורכו, אסרו חמין מפני תבשיל שנתבשל כל צורכו, חזרו והתירו חמין</w:t>
      </w:r>
      <w:r w:rsidR="00FA2375" w:rsidRPr="00FA2375">
        <w:rPr>
          <w:rStyle w:val="HebrewChar"/>
          <w:rFonts w:cs="FrankRuehl" w:hint="cs"/>
          <w:rtl/>
        </w:rPr>
        <w:t>...</w:t>
      </w:r>
      <w:r w:rsidRPr="00FA2375">
        <w:rPr>
          <w:rStyle w:val="HebrewChar"/>
          <w:rFonts w:cs="FrankRuehl" w:hint="cs"/>
          <w:rtl/>
        </w:rPr>
        <w:t xml:space="preserve"> (שם כח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תכשיטין למה הן אסורין, א"ר בא על ידי שהנשים שחצניות והיא מתרתן לחבירתה והיא שכוחה ומהלכת בהן ד' אמות. תני ר' חלפתא בן שאול אסור לשלחן (ביום טוב), הא ללבשן מותר. תני מטלטלין את השופר להשקות בו את התינוק ואת הפנקס ואת המראה ואת הקרקש ואת המראה לכסות בהן את הכלים. א"ר בון מתניתא אמרה כן שאסור ללובשן</w:t>
      </w:r>
      <w:r w:rsidR="00FA2375" w:rsidRPr="00FA2375">
        <w:rPr>
          <w:rStyle w:val="HebrewChar"/>
          <w:rFonts w:cs="FrankRuehl" w:hint="cs"/>
          <w:rtl/>
        </w:rPr>
        <w:t>...</w:t>
      </w:r>
      <w:r w:rsidRPr="00FA2375">
        <w:rPr>
          <w:rStyle w:val="HebrewChar"/>
          <w:rFonts w:cs="FrankRuehl" w:hint="cs"/>
          <w:rtl/>
        </w:rPr>
        <w:t xml:space="preserve"> עד כדון תכשיטין של זהב, ואפילו תכשיטין של כסף, אמרין בשם רבי ירמיה אסור, אמרין בשם רבי ירמיה מותר. א"ר חזקיה אנא ידע רישא וסיפא טליין דקיקין הויין מתרביין בדרתיה דרבי ירמיה (והיו יוצאין בתכשיטין של כסף). אתא ושאל לרבי זעירא א"ל לא תיסור ולא תישרי. אין רואין במראה בשבת (שראה לתקן שערות ראשו וזקנו וחיישינן שמא יגלח), אם היתה קבועה בכותל רבי מתיר וחכמין אוסרין. (שבת לג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אבות מלאכות ארבעים חסר אחת</w:t>
      </w:r>
      <w:r w:rsidR="00FA2375" w:rsidRPr="00FA2375">
        <w:rPr>
          <w:rStyle w:val="HebrewChar"/>
          <w:rFonts w:cs="FrankRuehl" w:hint="cs"/>
          <w:rtl/>
        </w:rPr>
        <w:t>...</w:t>
      </w:r>
      <w:r w:rsidRPr="00FA2375">
        <w:rPr>
          <w:rStyle w:val="HebrewChar"/>
          <w:rFonts w:cs="FrankRuehl" w:hint="cs"/>
          <w:rtl/>
        </w:rPr>
        <w:t xml:space="preserve"> ר' יוחנן ור"ש בן לקיש עבדין הוויי בהדא פירקא תלת שנים ופלוג, אפקון מיניה ארבעין חסר אחת תולדות על כל חדא וחדא (לכל אב), מן </w:t>
      </w:r>
      <w:r w:rsidRPr="00FA2375">
        <w:rPr>
          <w:rStyle w:val="HebrewChar"/>
          <w:rFonts w:cs="FrankRuehl" w:hint="cs"/>
          <w:rtl/>
        </w:rPr>
        <w:lastRenderedPageBreak/>
        <w:t>דאשכחון מיסמוך סמכון, הא דלא אשכחון מסמוך עבדוניה משום מכה בפטיש</w:t>
      </w:r>
      <w:r w:rsidR="00FA2375" w:rsidRPr="00FA2375">
        <w:rPr>
          <w:rStyle w:val="HebrewChar"/>
          <w:rFonts w:cs="FrankRuehl" w:hint="cs"/>
          <w:rtl/>
        </w:rPr>
        <w:t>...</w:t>
      </w:r>
      <w:r w:rsidRPr="00FA2375">
        <w:rPr>
          <w:rStyle w:val="HebrewChar"/>
          <w:rFonts w:cs="FrankRuehl" w:hint="cs"/>
          <w:rtl/>
        </w:rPr>
        <w:t xml:space="preserve"> (שם מד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הנוטל צפרניו זו בזו או בשיניו</w:t>
      </w:r>
      <w:r w:rsidRPr="00FA2375">
        <w:rPr>
          <w:rStyle w:val="HebrewChar"/>
          <w:rFonts w:cs="FrankRuehl"/>
          <w:rtl/>
        </w:rPr>
        <w:t xml:space="preserve"> ו</w:t>
      </w:r>
      <w:r w:rsidRPr="00FA2375">
        <w:rPr>
          <w:rStyle w:val="HebrewChar"/>
          <w:rFonts w:cs="FrankRuehl" w:hint="cs"/>
          <w:rtl/>
        </w:rPr>
        <w:t>כן שערו וכן שפמו וכן זקנו, וכן הגודלת וכן הכוחלת וכן הפוקסת ר' אליעזר מחייב חטאת וחכמים אוסרים משום שבות</w:t>
      </w:r>
      <w:r w:rsidR="00FA2375" w:rsidRPr="00FA2375">
        <w:rPr>
          <w:rStyle w:val="HebrewChar"/>
          <w:rFonts w:cs="FrankRuehl" w:hint="cs"/>
          <w:rtl/>
        </w:rPr>
        <w:t>...</w:t>
      </w:r>
      <w:r w:rsidRPr="00FA2375">
        <w:rPr>
          <w:rStyle w:val="HebrewChar"/>
          <w:rFonts w:cs="FrankRuehl" w:hint="cs"/>
          <w:rtl/>
        </w:rPr>
        <w:t xml:space="preserve"> רבי אבהו בשם רבי יוסי בי רבי חנינא מה פליגין בשנטלן הוא אבל אם נטלן אחר מאוסין הן דברי חכמים, רבי אחא רבי נחום בשם רב לעולם אינו חייב עד שיטלנו בקרסטל (מין מספרים). רבי אבהו בשם ר' יוסי בן חנינה הגודלת חייבת משום בונה</w:t>
      </w:r>
      <w:r w:rsidR="00FA2375" w:rsidRPr="00FA2375">
        <w:rPr>
          <w:rStyle w:val="HebrewChar"/>
          <w:rFonts w:cs="FrankRuehl" w:hint="cs"/>
          <w:rtl/>
        </w:rPr>
        <w:t>...</w:t>
      </w:r>
      <w:r w:rsidRPr="00FA2375">
        <w:rPr>
          <w:rStyle w:val="HebrewChar"/>
          <w:rFonts w:cs="FrankRuehl" w:hint="cs"/>
          <w:rtl/>
        </w:rPr>
        <w:t xml:space="preserve"> א"ר זעירא לא מסתברא דלא משום אריג</w:t>
      </w:r>
      <w:r w:rsidR="00FA2375" w:rsidRPr="00FA2375">
        <w:rPr>
          <w:rStyle w:val="HebrewChar"/>
          <w:rFonts w:cs="FrankRuehl" w:hint="cs"/>
          <w:rtl/>
        </w:rPr>
        <w:t>...</w:t>
      </w:r>
      <w:r w:rsidRPr="00FA2375">
        <w:rPr>
          <w:rStyle w:val="HebrewChar"/>
          <w:rFonts w:cs="FrankRuehl" w:hint="cs"/>
          <w:rtl/>
        </w:rPr>
        <w:t xml:space="preserve"> (שם סד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הבונה כמה יבנה ויהא חייב, הבונה כל שהוא</w:t>
      </w:r>
      <w:r w:rsidR="00FA2375" w:rsidRPr="00FA2375">
        <w:rPr>
          <w:rStyle w:val="HebrewChar"/>
          <w:rFonts w:cs="FrankRuehl" w:hint="cs"/>
          <w:rtl/>
        </w:rPr>
        <w:t>...</w:t>
      </w:r>
      <w:r w:rsidRPr="00FA2375">
        <w:rPr>
          <w:rStyle w:val="HebrewChar"/>
          <w:rFonts w:cs="FrankRuehl" w:hint="cs"/>
          <w:rtl/>
        </w:rPr>
        <w:t xml:space="preserve"> מה בנין היה במשכן שהיו נותנים קרשים על גבי אדנים, ולא לשעה היתה, א"ר יוסה מכיון שהיו נוסעים וחונים על פי הדיבור כמי שהוא לעולם. א"ר יוסי בי ר' בון מכיון שהבטיחן הקב"ה שהוא מכניסן לארץ כמי שהוא לעולם. הדא אמרה אפילו מן הצד, הדא אמרה אפילו נתן על גבי דבר אחר, הדא אמרה בנין על גבי כלים בנין, אדנים כקרקע הן</w:t>
      </w:r>
      <w:r w:rsidR="00FA2375" w:rsidRPr="00FA2375">
        <w:rPr>
          <w:rStyle w:val="HebrewChar"/>
          <w:rFonts w:cs="FrankRuehl" w:hint="cs"/>
          <w:rtl/>
        </w:rPr>
        <w:t>...</w:t>
      </w:r>
      <w:r w:rsidRPr="00FA2375">
        <w:rPr>
          <w:rStyle w:val="HebrewChar"/>
          <w:rFonts w:cs="FrankRuehl" w:hint="cs"/>
          <w:rtl/>
        </w:rPr>
        <w:t xml:space="preserve"> הבנאי שיישב את האבן בראש הדימוס חייב</w:t>
      </w:r>
      <w:r w:rsidR="00FA2375" w:rsidRPr="00FA2375">
        <w:rPr>
          <w:rStyle w:val="HebrewChar"/>
          <w:rFonts w:cs="FrankRuehl" w:hint="cs"/>
          <w:rtl/>
        </w:rPr>
        <w:t>...</w:t>
      </w:r>
      <w:r w:rsidRPr="00FA2375">
        <w:rPr>
          <w:rStyle w:val="HebrewChar"/>
          <w:rFonts w:cs="FrankRuehl" w:hint="cs"/>
          <w:rtl/>
        </w:rPr>
        <w:t xml:space="preserve"> רב המנונא הורי לריש גלותא להתיר שולחן של פרקים בשבת, אמר רב הונא בר חייה הוה עמיה שמע רב יהודה ואמר מאן דהורי ליה לא יליף ולא שמש, א"ר שמי מאן דהורי ליה כרשב"ג הורי ליה, דתני לווחים שבספינה ושבעריסה ונקליטי המטה ורגל השלחן ויד הסכין שבראשו הרי זה לא יחזיר, אם החזיר הרי זה פטור, ואם תקע הרי זה חייב</w:t>
      </w:r>
      <w:r w:rsidR="00FA2375" w:rsidRPr="00FA2375">
        <w:rPr>
          <w:rStyle w:val="HebrewChar"/>
          <w:rFonts w:cs="FrankRuehl" w:hint="cs"/>
          <w:rtl/>
        </w:rPr>
        <w:t>...</w:t>
      </w:r>
      <w:r w:rsidRPr="00FA2375">
        <w:rPr>
          <w:rStyle w:val="HebrewChar"/>
          <w:rFonts w:cs="FrankRuehl" w:hint="cs"/>
          <w:rtl/>
        </w:rPr>
        <w:t xml:space="preserve"> (שם סח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אין מגרדין סנדלים ומנעלים ישנים אבל סכין ומדיחין אותן, רבי קריספא בשם רבי יוחנן תלמידוי דרבי חייה רבה אמרין הראשונים היו אומרים מגרדין שניים היו אומרים אין מגרדין</w:t>
      </w:r>
      <w:r w:rsidR="00FA2375" w:rsidRPr="00FA2375">
        <w:rPr>
          <w:rStyle w:val="HebrewChar"/>
          <w:rFonts w:cs="FrankRuehl" w:hint="cs"/>
          <w:rtl/>
        </w:rPr>
        <w:t>...</w:t>
      </w:r>
      <w:r w:rsidRPr="00FA2375">
        <w:rPr>
          <w:rStyle w:val="HebrewChar"/>
          <w:rFonts w:cs="FrankRuehl" w:hint="cs"/>
          <w:rtl/>
        </w:rPr>
        <w:t xml:space="preserve"> תני לא ילבש אדם מנעלים וסנדלים חדשים אלא אם כן הילך בהן מבעוד יום, כמה יהא בהילוכן, בני בייתיה דבר קפרא אמרין מן דבית רבה דבר קפרא עד בית רבה דרבי הושעיה, ציפוראי אמרין מכנישתא דבבלאי עד דרתה דרבי חמא בר חנינה</w:t>
      </w:r>
      <w:r w:rsidR="00FA2375" w:rsidRPr="00FA2375">
        <w:rPr>
          <w:rStyle w:val="HebrewChar"/>
          <w:rFonts w:cs="FrankRuehl" w:hint="cs"/>
          <w:rtl/>
        </w:rPr>
        <w:t>...</w:t>
      </w:r>
      <w:r w:rsidRPr="00FA2375">
        <w:rPr>
          <w:rStyle w:val="HebrewChar"/>
          <w:rFonts w:cs="FrankRuehl" w:hint="cs"/>
          <w:rtl/>
        </w:rPr>
        <w:t xml:space="preserve"> תני לא יסוך אדם מנעלים וסנדלים חדשים לא יסוך אדם את רגלו והיא בתוך </w:t>
      </w:r>
      <w:r w:rsidRPr="00FA2375">
        <w:rPr>
          <w:rStyle w:val="HebrewChar"/>
          <w:rFonts w:cs="FrankRuehl" w:hint="cs"/>
          <w:rtl/>
        </w:rPr>
        <w:lastRenderedPageBreak/>
        <w:t>המנעל ואת רגלו והיא בתוך הסנדל, אבל סך את רגלו ונותנה לתוך המנעל, את רגלו ונתנה לתוך הסנדל</w:t>
      </w:r>
      <w:r w:rsidR="00FA2375" w:rsidRPr="00FA2375">
        <w:rPr>
          <w:rStyle w:val="HebrewChar"/>
          <w:rFonts w:cs="FrankRuehl" w:hint="cs"/>
          <w:rtl/>
        </w:rPr>
        <w:t>...</w:t>
      </w:r>
      <w:r w:rsidRPr="00FA2375">
        <w:rPr>
          <w:rStyle w:val="HebrewChar"/>
          <w:rFonts w:cs="FrankRuehl" w:hint="cs"/>
          <w:rtl/>
        </w:rPr>
        <w:t xml:space="preserve"> (סנהדרין נ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חברייא בשם רבי בא בר זבדא כל שהוא מן השפה ולפנים מרפין אותו בשבת, התיב רבי זעירא הא אנן תנן החושש בשיניו לא יגמא בהן חומץ, לא מן השפה ולפנים הן, ר' זעירא לא אמר כן, אלא ר' זעירא בשם רבי אבא בר זבדא כל שהוא מן החלל ולפנים מרפין אותו בשבת. רבי זעירא רבי בא בר זוטרא רבי חנינה בשם רבי מעלין עצם של ראש בשבת, רבי חייה בר מדייא רבי יונה רבי זעירא רב בא בר זוטרא רבי חנינה בשם רבי מעלין בנות אזנים בשבת. רבי אבהו בשם רבי יוחנן עין שמרדה מרפין אותה בשבת. תמן אמרין בשם רבי יוחנן גבות ידים ורגלים סכנה</w:t>
      </w:r>
      <w:r w:rsidR="00FA2375" w:rsidRPr="00FA2375">
        <w:rPr>
          <w:rStyle w:val="HebrewChar"/>
          <w:rFonts w:cs="FrankRuehl" w:hint="cs"/>
          <w:rtl/>
        </w:rPr>
        <w:t>...</w:t>
      </w:r>
      <w:r w:rsidRPr="00FA2375">
        <w:rPr>
          <w:rStyle w:val="HebrewChar"/>
          <w:rFonts w:cs="FrankRuehl" w:hint="cs"/>
          <w:rtl/>
        </w:rPr>
        <w:t xml:space="preserve"> (ע"ז י א,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בראשונה היו אומרים שלשה כלים ניטלין בשבת, מקצוע של דבילה וזומה ליסטרון של קדירה וסכין קטנה שעל גבי השולחן, חזרו להיות מוסיפין והולכין עד שאמרו כל הכלים ניטלין בשבת חוץ מן המסר הגדול ויתד של מחרישה, רבן שמעון בן גמליאל אומר אף אגוז שבספינה, ר' יוסי אומר אף צפורן גדולה, ר' נחמיה אומר אפילו טלית ואפילו תרווד אין ניטלין אלא לצורך</w:t>
      </w:r>
      <w:r w:rsidR="00FA2375" w:rsidRPr="00FA2375">
        <w:rPr>
          <w:rStyle w:val="HebrewChar"/>
          <w:rFonts w:cs="FrankRuehl" w:hint="cs"/>
          <w:rtl/>
        </w:rPr>
        <w:t>...</w:t>
      </w:r>
      <w:r w:rsidRPr="00FA2375">
        <w:rPr>
          <w:rStyle w:val="HebrewChar"/>
          <w:rFonts w:cs="FrankRuehl" w:hint="cs"/>
          <w:rtl/>
        </w:rPr>
        <w:t xml:space="preserve"> (שבת פרק יד,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 דרשב"י: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מה תלמוד לומר בנך ובתך אלו בנו ובתו הקטנים, שלא יאמר לבנו קטן הכניס לי כלי זה מן השוק, הכניס לי כלכלה זו מן השוק. יכול יחזר אחריהן שלא ישברו חרסים שלא ינתזו צרורות, תלמוד לומר אתה, מה אתה מדעת עצמך מלאכת עצמך אף הן מדעת עצמן מלאכת עצמן</w:t>
      </w:r>
      <w:r w:rsidRPr="00FA2375">
        <w:rPr>
          <w:rStyle w:val="HebrewChar"/>
          <w:rFonts w:cs="FrankRuehl" w:hint="cs"/>
          <w:rtl/>
        </w:rPr>
        <w:t>...</w:t>
      </w:r>
      <w:r w:rsidR="00DB2BE3" w:rsidRPr="00FA2375">
        <w:rPr>
          <w:rStyle w:val="HebrewChar"/>
          <w:rFonts w:cs="FrankRuehl" w:hint="cs"/>
          <w:rtl/>
        </w:rPr>
        <w:t xml:space="preserve"> ר' יוסי אומר כתוב אחד אומר גרך ובהמתך, וכתוב אחד אומר וינפש בן אמתך והגר, הנח לו אמור מעתה גר תושב עושה מלאכה בשבת כישראל בחולו של מועד, עבד תושב עושה מלאכה בשבת כישראל בחול. ר' שמעון אומר אחד גר תושב ואחד עבד תושב עושין מלאכה בשבת כישראל בחול. ובהמתך </w:t>
      </w:r>
      <w:r w:rsidR="00DB2BE3" w:rsidRPr="00FA2375">
        <w:rPr>
          <w:rStyle w:val="HebrewChar"/>
          <w:rFonts w:cs="FrankRuehl" w:hint="cs"/>
          <w:rtl/>
        </w:rPr>
        <w:lastRenderedPageBreak/>
        <w:t>למה אני צריך. אם לימד שלא יעשה בה מלאכה, הרי כבר נאמר לא תעשה כל מלאכה, מה תלמוד לומר ובהמתך, שלא ישכיר אדם בהמתו לגוי ולא ישאילנו ושלא תצא במשוי בשבת. יכול ירכין לה יתר ותאכל ויאחז לה עשבים ותאכל, תלמוד לומר אתה, יכול יחזר אחריה שלא תהיה תולשת ועוקרת, תלמוד לומר אתה, מה אתה מדעת עצמך מלאכת עצמך, אף היא מדעת עצמה מלאכת עצמה</w:t>
      </w:r>
      <w:r w:rsidRPr="00FA2375">
        <w:rPr>
          <w:rStyle w:val="HebrewChar"/>
          <w:rFonts w:cs="FrankRuehl" w:hint="cs"/>
          <w:rtl/>
        </w:rPr>
        <w:t>...</w:t>
      </w:r>
      <w:r w:rsidR="00DB2BE3" w:rsidRPr="00FA2375">
        <w:rPr>
          <w:rStyle w:val="HebrewChar"/>
          <w:rFonts w:cs="FrankRuehl" w:hint="cs"/>
          <w:rtl/>
        </w:rPr>
        <w:t xml:space="preserve"> (יתרו כ י)</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הלכה אדם מישראל שיש לו מנורה שעשויה פרקים פרקים מהו לטלטלה בשבת, כך שנו חכמים המרכיב קני מנורה בשבת חייב חטאת, ומשום מה מחייב, א"ר אבהו בשם ר' יוחנן המרכיב את המנורה בשבת כאדם שבונה בשבת, ומי שהוא בונה בשבת חייב. (דברים ג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הלכה אדם מישראל שהיה חושש באזנו מהו שיהא מותר לרפאותו בשבת, כך שנו חכמים כל שספק נפשות דוחה את השבת, וזו מכת האוזן אם סכנה היא מרפאים אותה בשבת. (שם י 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עוד שבת-כללי במדבר כג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ילמדנו רבינו מהו שתצא אשה בעיר של זהב בשבת. כך שנו רבותינו לא תצא אשה בעיר של זהב ולא בטבעת שיש עליה חותם</w:t>
      </w:r>
      <w:r w:rsidR="00FA2375" w:rsidRPr="00FA2375">
        <w:rPr>
          <w:rStyle w:val="HebrewChar"/>
          <w:rFonts w:cs="FrankRuehl" w:hint="cs"/>
          <w:rtl/>
        </w:rPr>
        <w:t>...</w:t>
      </w:r>
      <w:r w:rsidRPr="00FA2375">
        <w:rPr>
          <w:rStyle w:val="HebrewChar"/>
          <w:rFonts w:cs="FrankRuehl" w:hint="cs"/>
          <w:rtl/>
        </w:rPr>
        <w:t xml:space="preserve"> ואם יצאה בהן לרשות הרבים חייבת חטאת, אבל לתוך חצרה פטורה</w:t>
      </w:r>
      <w:r w:rsidR="00FA2375" w:rsidRPr="00FA2375">
        <w:rPr>
          <w:rStyle w:val="HebrewChar"/>
          <w:rFonts w:cs="FrankRuehl" w:hint="cs"/>
          <w:rtl/>
        </w:rPr>
        <w:t>...</w:t>
      </w:r>
      <w:r w:rsidRPr="00FA2375">
        <w:rPr>
          <w:rStyle w:val="HebrewChar"/>
          <w:rFonts w:cs="FrankRuehl" w:hint="cs"/>
          <w:rtl/>
        </w:rPr>
        <w:t xml:space="preserve"> (וישלח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ילמדנו רבינו בתוך כמה אמות אדם יכול להלוך בשבת, כך שנו רבותינו, השובת בדרך עושה לו עגולה עד ארבע אמות, דברי ר' חנניא בן אנטיגנוס, ומטלטל לתוך ארבע אמות בשבת, ואומר שביתתי במקומי, וזכה לו מקומו אלפים אמה לכל רוח ורוח, וכמה הן ד' אמות, רבי יהודה אומר כדי שיטול החפץ ממרגלותיו ויתנה בראשותיו. והשובת במדינה אפילו היא כאנטוכיא שהיא מדינה גדולה, מהלך את כלה ועבורה וחוץ מעבורה אלפים אמה לכל רוח, ומה עבורה חנויות ופונדקאות שהן חוץ למדינה על הדרך. והשובת במערה אפילו היא גדולה כמערה שברח בה צדקיה מלך יהודה שהיתה בת י"ב מיל, מהלך את כלה וחוץ ממנה אלפים אמה </w:t>
      </w:r>
      <w:r w:rsidRPr="00FA2375">
        <w:rPr>
          <w:rStyle w:val="HebrewChar"/>
          <w:rFonts w:cs="FrankRuehl" w:hint="cs"/>
          <w:rtl/>
        </w:rPr>
        <w:lastRenderedPageBreak/>
        <w:t>לכל רוח שירצה</w:t>
      </w:r>
      <w:r w:rsidR="00FA2375" w:rsidRPr="00FA2375">
        <w:rPr>
          <w:rStyle w:val="HebrewChar"/>
          <w:rFonts w:cs="FrankRuehl" w:hint="cs"/>
          <w:rtl/>
        </w:rPr>
        <w:t>...</w:t>
      </w:r>
      <w:r w:rsidRPr="00FA2375">
        <w:rPr>
          <w:rStyle w:val="HebrewChar"/>
          <w:rFonts w:cs="FrankRuehl" w:hint="cs"/>
          <w:rtl/>
        </w:rPr>
        <w:t xml:space="preserve"> (במדבר ט, וראה שם עוד)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עוד שבת-כללי שלח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מחלליה מות יומת למה נאמר, לפי שהוא אומר כל העושה מלאכה ביום השבת וגו' עונש שמענו אזהרה לא שמענו, תלמוד לומר ויום השביעי שבת לה' אלקיך וגו', אין לי אלא עונש ואזהרה על מלאכת היום עונש ואזהרה על מלאכת הלילה מנין, תלמוד לומר מחלליה מות יומת, עונש שמענו אזהרה לא שמענו, תלמוד לומר ויום השביעי וגו', שאין תלמוד לומר שבת, אלא להביא את הלילה שהיא בכלל אזהרה דברי רבי אחא בר יאשיה. רבי יהודה בן בתירה אומר והרי גוים שהקיפו את ערי ישראל וחללו ישראל את השבת שלא יהו ישראל אומרים הואיל וחללנו מקצתה נחלל כולה, תלמוד לומר מחלליה מות יומת, ואפילו כהרף עין מות יומת. כי כל העושה בה מלאכה גמורה, והרי שכתב אות אחת בשחרית ואות אחת ערבית או שארג חוט אחד בשחרית וחוט אחד בין הערבים שומע אני יהא חייב, תלמוד לומר כי כל העושה בה מלאכה, עד שיעשה בה מלאכה גמורה</w:t>
      </w:r>
      <w:r w:rsidR="00FA2375" w:rsidRPr="00FA2375">
        <w:rPr>
          <w:rStyle w:val="HebrewChar"/>
          <w:rFonts w:cs="FrankRuehl" w:hint="cs"/>
          <w:rtl/>
        </w:rPr>
        <w:t>...</w:t>
      </w:r>
      <w:r w:rsidRPr="00FA2375">
        <w:rPr>
          <w:rStyle w:val="HebrewChar"/>
          <w:rFonts w:cs="FrankRuehl" w:hint="cs"/>
          <w:rtl/>
        </w:rPr>
        <w:t xml:space="preserve"> (שמות פרק לא, שצא)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נמצאנו למדין שאבות מלאכות ארבעים חסר אחת כולן למדין ממלאכת משכן, מעשה חושב מעשה רוקם מעשה אורג מעשה רוקח מעשה עבות, מעשה חרש ודומיין, ושאר מלאכות שלא נתפרשו כאן הרי הן מפורשות בבית עולמים, מעשה סבכה, מעשה שרשרות, מעשה המכונה מעשה צעצועין ודמיין, וכולן נקראו מלאכה, שנאמר והמלאכה גדולה (דהי"א כ"ט)</w:t>
      </w:r>
      <w:r w:rsidRPr="00FA2375">
        <w:rPr>
          <w:rStyle w:val="HebrewChar"/>
          <w:rFonts w:cs="FrankRuehl" w:hint="cs"/>
          <w:rtl/>
        </w:rPr>
        <w:t>...</w:t>
      </w:r>
      <w:r w:rsidR="00DB2BE3" w:rsidRPr="00FA2375">
        <w:rPr>
          <w:rStyle w:val="HebrewChar"/>
          <w:rFonts w:cs="FrankRuehl" w:hint="cs"/>
          <w:rtl/>
        </w:rPr>
        <w:t xml:space="preserve"> (שמות לה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אין לי אלא מלאכות ותולדות שהן אסורין, מניין לאיסור שבות, תלמוד לומר כל מלאכה, מלאכה המיוחדת חייבין עליה ואין חייבין על איסור שבות, מניין למקח וממכר והלואה ופקדונות שנקראו מלאכה, תלמוד לומר אם לא שלח ידו במלאכת רעהו. מנין לדינין ולטענות ולערעורין ולכל מעשה בית דין שנקראו מלאכה, תלמוד לומר כנניהו ובניו למלאכה החיצונה על </w:t>
      </w:r>
      <w:r w:rsidR="00DB2BE3" w:rsidRPr="00FA2375">
        <w:rPr>
          <w:rStyle w:val="HebrewChar"/>
          <w:rFonts w:cs="FrankRuehl" w:hint="cs"/>
          <w:rtl/>
        </w:rPr>
        <w:lastRenderedPageBreak/>
        <w:t>ישראל לשוטרים ולשופטים (דהי"א כ"ו), מניין לקידושין ולגיטין שנקראו מלאכה, תלמוד לומר אבל העם רב והעת גשמים והמלאכה לא ליום אחד ולא לשנים (עזרא י' י"ג), מניין לחשבונות שנקראו מלאכה, תלמוד לומר (בראשית ל"ט) ויבא הביתה לעשות מלאכתו. (שם שם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תנא קשה הוא חלול שבת שהוא אחד משלש עבירות שמגלגלין בהן על עושיהן את כל עונותיו הראשונים והאחרונים, ואלו הן המשעבד בר ישראל, והבא על הגויה והמחלל את השבת, וכן הוא אומר ואתם מוסיפים חרון על ישראל לחלל את השבת (נחמיה י"ג)</w:t>
      </w:r>
      <w:r w:rsidR="00FA2375" w:rsidRPr="00FA2375">
        <w:rPr>
          <w:rStyle w:val="HebrewChar"/>
          <w:rFonts w:cs="FrankRuehl" w:hint="cs"/>
          <w:rtl/>
        </w:rPr>
        <w:t>...</w:t>
      </w:r>
      <w:r w:rsidRPr="00FA2375">
        <w:rPr>
          <w:rStyle w:val="HebrewChar"/>
          <w:rFonts w:cs="FrankRuehl" w:hint="cs"/>
          <w:rtl/>
        </w:rPr>
        <w:t xml:space="preserve"> (שם שם ג)</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על כן צוך ה' אלקיך לעשות את יום השבת, הא כל המקיים את השבת, מעלין עליו כאילו עשה את השבת, וכל המחלל את השבת אין לו מחילה לעולם, וכאלו עבר על כל מצות שבתורה. וכן הוא אומר שומר שבת מחללו ושומר ידו מעשות כל רע (ישעיה נ"ו), כל השומר את השבת כשומר ידו מעשות כל רע, וכל המחלל את השבת, כעושה כל רע. קשה הוא חילול השבת, שאין הכתוב מזהיר אלא על השבת, שנאמר ואם לא תשמעו אלי לקדש את יום השבת ולבלתי שאת משא ובא בשערי ירושלים ביום השבת, והצתי אש בשעריה (ירמיה י"ז). קשה הוא חילול שבת שלא חרבה ירושלים עד שהעלימו עיניהם מן השבת, שנאמר ומשבתותי העלימו עיניהם (יחזקאל כ"ב), קשה הוא חלול השבת, שהוא אחד משלש עבירות שמגלגלין בהן על עושיהן את כל העונות הראשון והאחרון, ואלו הן, המשעבד בר ישראל, והבא על הגויה, והמחלל את השבת</w:t>
      </w:r>
      <w:r w:rsidR="00FA2375" w:rsidRPr="00FA2375">
        <w:rPr>
          <w:rStyle w:val="HebrewChar"/>
          <w:rFonts w:cs="FrankRuehl" w:hint="cs"/>
          <w:rtl/>
        </w:rPr>
        <w:t>...</w:t>
      </w:r>
      <w:r w:rsidRPr="00FA2375">
        <w:rPr>
          <w:rStyle w:val="HebrewChar"/>
          <w:rFonts w:cs="FrankRuehl" w:hint="cs"/>
          <w:rtl/>
        </w:rPr>
        <w:t xml:space="preserve"> שנאמר ואתם מוסיפים עון על ישראל לחלל את השבת (נחמיה י"ג). וגדול הוא עונג השבת שכל המענג את השבת זוכה ויושב בישיבה של מעלה</w:t>
      </w:r>
      <w:r w:rsidR="00FA2375" w:rsidRPr="00FA2375">
        <w:rPr>
          <w:rStyle w:val="HebrewChar"/>
          <w:rFonts w:cs="FrankRuehl" w:hint="cs"/>
          <w:rtl/>
        </w:rPr>
        <w:t>...</w:t>
      </w:r>
      <w:r w:rsidRPr="00FA2375">
        <w:rPr>
          <w:rStyle w:val="HebrewChar"/>
          <w:rFonts w:cs="FrankRuehl" w:hint="cs"/>
          <w:rtl/>
        </w:rPr>
        <w:t xml:space="preserve"> (דברים ה טו)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אין הבערה אלא בידים, וכן הוא אומר ובער עליה הכהן עצים (ויקרא ו'), ואם תאמר והרי נאמר מי עשה זאת, ויאמרו שמשון חתן התימני (שופטים ט"ו), פירושו כל שמכח הגרמה אינו אסור בשבת, שהרי אדם זורע חטים בקרקע ביום ששי והם נשרשין בשבת, אדם משים עורות </w:t>
      </w:r>
      <w:r w:rsidRPr="00FA2375">
        <w:rPr>
          <w:rStyle w:val="HebrewChar"/>
          <w:rFonts w:cs="FrankRuehl" w:hint="cs"/>
          <w:rtl/>
        </w:rPr>
        <w:lastRenderedPageBreak/>
        <w:t>בארץ בעפץ בערב שבת ומתעבדין בשבת, וכן הרבה עבודות נשלמות בשבת, ולא אסרה תורה אלא מלאכת מחשבת, למדנו שאם מבעיר האש מערב שבת והוא דולק בשבת אין זה מבעיר בשבת, שהבערתו מאתמול, והוא דומה למי שמשקה את השדה ופתח את הנהר מערב שבת, והזרעים שותין כל יום השבת. ובא וראה שהרי לא נאמר ולא יראה לך אש, ולא ימצא לך אש, כדרך שכתוב בחמץ</w:t>
      </w:r>
      <w:r w:rsidR="00FA2375" w:rsidRPr="00FA2375">
        <w:rPr>
          <w:rStyle w:val="HebrewChar"/>
          <w:rFonts w:cs="FrankRuehl" w:hint="cs"/>
          <w:rtl/>
        </w:rPr>
        <w:t>...</w:t>
      </w:r>
      <w:r w:rsidRPr="00FA2375">
        <w:rPr>
          <w:rStyle w:val="HebrewChar"/>
          <w:rFonts w:cs="FrankRuehl" w:hint="cs"/>
          <w:rtl/>
        </w:rPr>
        <w:t xml:space="preserve"> (שמות לה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שמות כ ח, לא יג, ולה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שביתה בשביעי ממלאכה מצות עשה, שנאמר "וביום השביעי תשבות", וכל העושה בו מלאכה ביטל מצות עשה ועבר על לא תעשה, שנאמר לא תעשה כל מלאכה</w:t>
      </w:r>
      <w:r w:rsidR="00FA2375" w:rsidRPr="00FA2375">
        <w:rPr>
          <w:rStyle w:val="HebrewChar"/>
          <w:rFonts w:cs="FrankRuehl" w:hint="cs"/>
          <w:rtl/>
        </w:rPr>
        <w:t>...</w:t>
      </w:r>
      <w:r w:rsidRPr="00FA2375">
        <w:rPr>
          <w:rStyle w:val="HebrewChar"/>
          <w:rFonts w:cs="FrankRuehl" w:hint="cs"/>
          <w:rtl/>
        </w:rPr>
        <w:t xml:space="preserve"> כל מקום שנאמר בהלכות שבת שהעושה דבר זה חייב הרי זה חייב כרת, ואם היו עדים והתראה חייב סקילה, ואם היה שוגג חייב חטאת. וכל מקום שנאמר שהעושה דבר זה פטור הרי זה פטור מן הכרת ומן הסקילה ומן הקרבן, אבל אסור לעשות אותו דבר בשבת, ואיסורו מדברי סופרים והוא הרחקה מן המלאכה, והעושה אותו בזדון מכין אותו מכת מרדות, וכן כל מקום שנאמר אין עושין כך וכך או אסור לעשות כך וכך בשבת העושה אותו דבר בזדון מכין אותו מכת מרדות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דברים המותרים לעשותן בשבת ובשעת עשייתן אפשר שתעשה בגללן מלאכה ואפשר שלא תעשה, אם לא נתכוין לאותה מלאכה הרי זה מותר. כיצד, גורר אדם מטה וכסא וספסל וכיוצא בהן בשבת, ובלבד שלא יתכוין לחפור חריץ בקרקע בשעת גרירתן, ולפיכך אם חפרו הקרקע אינו חושש בכך לפי שלא נתכוין</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אבל עשה מעשה ונעשית בגללו מלאכה שודאי תעשה בשביל אותו מעשה, אף על פי שלא נתכוין לה חייב, שהדבר ידוע שאי אפשר שלא תעשה אותה מלאכה. כיצד הרי שצריך לראש עוף לצחק בו הקטן וחתך ראשו בשבת, אף על פי שאין סוף מגמתו להריגת העוף בלבד, חייב, שהדבר ידוע שאי אפשר שיחתוך ראש החי </w:t>
      </w:r>
      <w:r w:rsidRPr="00FA2375">
        <w:rPr>
          <w:rStyle w:val="HebrewChar"/>
          <w:rFonts w:cs="FrankRuehl" w:hint="cs"/>
          <w:rtl/>
        </w:rPr>
        <w:lastRenderedPageBreak/>
        <w:t>ויחיה אלא המות בא בשבילו, וכן כל כיוצא בזה.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העושה מלאכה בשבת אף על פי שאינו צריך לגופה של מלאכה חייב עליה. כיצד הרי שכבה את הנר מפני שהוא צריך לשמן או לפתילה כדי שלא יאבד או כדי שלא ישרף או כדי שלא יבקע חרש של נר, מפני שהכיבוי מלאכה והרי נתכוין לכבות ואף על פי שאינו צריך לגוף הכבוי ולא כבה אלא מפני השמן או מפני החרש או מפני הפתילה הרי זה חייב. וכן המעביר את הקוץ ארבע אמות ברשות הרבים, או המכבה את הגחלת כדי שלא יזוקו בהן רבים חייב, ואף על פי שאינו צריך לגוף הכבוי או לגוף ההעברה אלא להרחיק ההיזק הרי זה חייב, וכן כל כיוצא בזה. (ראה ראב"ד).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המתכוין לעשות מלאכה ונעשה לו מלאכה אחרת שלא נתכוין לה פטור עליה, לפי שלא נעשית מחשבתו. כיצד, זרק אבן או חץ בחבירו או בבהמה כדי להורגן והלך ועקר אילן בהליכתו ולא הרג הרי זה פטור. הרי זה קל וחומר אם נתכוין לאיסור קל ונעשה איסור חמור</w:t>
      </w:r>
      <w:r w:rsidR="00FA2375" w:rsidRPr="00FA2375">
        <w:rPr>
          <w:rStyle w:val="HebrewChar"/>
          <w:rFonts w:cs="FrankRuehl" w:hint="cs"/>
          <w:rtl/>
        </w:rPr>
        <w:t>...</w:t>
      </w:r>
      <w:r w:rsidRPr="00FA2375">
        <w:rPr>
          <w:rStyle w:val="HebrewChar"/>
          <w:rFonts w:cs="FrankRuehl" w:hint="cs"/>
          <w:rtl/>
        </w:rPr>
        <w:t xml:space="preserve"> נתכוין לעשות דבר המותר ועשה דבר אחר, כגון שנתכוין לחתוך את התלוש וחתך את המחובר אינו חייב כלום, וכן כל כיוצא בזה</w:t>
      </w:r>
      <w:r w:rsidR="00FA2375" w:rsidRPr="00FA2375">
        <w:rPr>
          <w:rStyle w:val="HebrewChar"/>
          <w:rFonts w:cs="FrankRuehl" w:hint="cs"/>
          <w:rtl/>
        </w:rPr>
        <w:t>...</w:t>
      </w:r>
      <w:r w:rsidRPr="00FA2375">
        <w:rPr>
          <w:rStyle w:val="HebrewChar"/>
          <w:rFonts w:cs="FrankRuehl" w:hint="cs"/>
          <w:rtl/>
        </w:rPr>
        <w:t xml:space="preserve"> שלא אסרה תורה אלא מלאכת מחשבת.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היו לפניו שתי נרות דולקות או כבויות, נתכון לכבות זו וכבה את זו, להדליק זו והדליק את זו חייב, שהרי עשה מן המלאכה שחשב לעשותה. הא למה הוא דומה למי שנתכוין ללקוט תאנה זו וליקט תאנה אחרת. או למי שנתכוין להרוג את זה והרג את זה שהרי נעשית מלאכה שחשב לעשותה.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אם נתכוין להדליק ראשונה ולכבות שניה אחריה ונהפך הדבר וכבה ראשונה ואחר כך הדליק שניה אחריה פטור. כבה זו והדליק זו בנשימה אחת חייב, שאף על פי שלא הקדים ההדלקה הרי זה לא איחר אותה אלא שתיהן כאחת, ולפיכך חייב וכן כל כיוצא בזה. וכל העושה מלאכה במתעסק ולא נתכוין לה פטור.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המתכוין לעשות מלאכה ונעשית ביותר על כוונתו חייב, בפחות מכוונתו פטור. כיצד, הרי שנתכוין להוציא משא לאחריו ובא לו לפניו חייב, שהרי נתכוין לשמירה פחותה ונעשית </w:t>
      </w:r>
      <w:r w:rsidRPr="00FA2375">
        <w:rPr>
          <w:rStyle w:val="HebrewChar"/>
          <w:rFonts w:cs="FrankRuehl" w:hint="cs"/>
          <w:rtl/>
        </w:rPr>
        <w:lastRenderedPageBreak/>
        <w:t>שמירה מעולה. אבל אם נתכוין להוציא לפניו ובא לו לאחריו פטור, שהרי נתכוין להוציא בשמירה מעולה והוציא בשמירה פחותה, וכן כל כיוצא בזה.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חגור בסינר והשליך המשא בין בשרו וחלוקו בין שבא זה המשא שדרכו להוציאו בדרך הזאת לפניו בין שבא לאחריו חייב, שכן דרכו להיות חוזר.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המתכוין לעשות מלאכה בשבת והתחיל בה ועשה כשיעור חייב, אף על פי שלא השלים כל המלאכה שנתכוין להשלימה. כיצד הרי שנתכוין לכתוב אגרת או שטר בשבת, אין אומרים לא יתחייב זה עד שישלים חפצו ויכתוב כל השטר או כל האגרת, אלא משיכתוב שתי אותיות חייב</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מלאכה שהיחיד יכול לעשות אותה לבדו ועשו אותה שנים בשותפות, בין שעשה זה מקצתה וזה מקצתה, כגון שעקר זה החפץ מרשות זו והניחו השני ברשות אחרת בין שעשו אותה שניהם כאחד מתחלה ועד סוף, כגון שאחזו שניהם בקולמוס וכתבו או אחזו ככר והוציאוהו מרשות לרשות הרי אלו פטורין.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אין אחד מהן יכול לעשותה לבדו עד שיצטרפו, כגון שנים שאחזו קורה והוציאוהו לרשות הרבים, הואיל ואין כח באחד מהן לעשותה לבדו ועשו אותה בשותפות מתחלה ועד סוף שניהן חייבין, ושיעור אחד לשניהן. היה כח באחד להוציא קורה זו לבדו והשני אינו יכול להוציאה לבדו ונשתתפו שניהם והוציאוה, זה הראשון שיכול חייב, והשני מסייע הוא ומסייע אינו חייב כלום, וכן כל כיוצא בזה.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המקלקלין פטורין, כיצד הרי שחבל בחבירו או בבהמה דרך השחתה וכן אם קרע בגדים או שרפן או שבר כלים דרך השחתה הרי זה פטור. חפר גומא ואינו צריך אלא לעפרה הרי זה מקלקל ופטור, אף על פי שעשה מלאכה הואיל וכוונתו לקלקל פטור.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המקלקל על מנת לתקן חייב. כיצד הרי שסתר כדי לבנות במקומו או שמחק כדי לכתוב במקום שמחק, או שחפר גומא כדי לבנות בתוכה יסודות וכל כיוצא בזה חייב, ושיעורן כשיעור המתקן.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העושה מלאכה בשבת מקצתה בשוגג </w:t>
      </w:r>
      <w:r w:rsidRPr="00FA2375">
        <w:rPr>
          <w:rStyle w:val="HebrewChar"/>
          <w:rFonts w:cs="FrankRuehl" w:hint="cs"/>
          <w:rtl/>
        </w:rPr>
        <w:lastRenderedPageBreak/>
        <w:t>ומקצתה בזדון, בין שהזיד ולבסוף שגג, בין ששגג ולבסוף הזיד פטור, עד שיעשה שיעור המלאכה כולה מתחלה ועד סוף בזדון ואחר כך יהיה חייב כרת. ואם יהיה בעדים ובהתראה חייב סקילה, או שיעשה שיעור מלאכה גדולה בשגגה מתחלה ועד סוף ואחר כך יהיה חייב חטאת קבועה. (שבת פרק א א והלאה)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דחויה היא שבת אצל סכנת נפשות כשאר כל המצות, לפיכך חולה שיש בו סכנה עושין לו כל צרכיו בשבת על פי רופא אומן שלאותו מקום. ספק שהוא צריך לחלל עליו את השבת ספק שאינו צריך, וכן אם אמר רופא לחלל עליו את השבת ורופא אחר אומר אינו צריך מחללין עליו את השבת, שספק נפשות דוחה את השבת</w:t>
      </w:r>
      <w:r w:rsidR="00FA2375" w:rsidRPr="00FA2375">
        <w:rPr>
          <w:rStyle w:val="HebrewChar"/>
          <w:rFonts w:cs="FrankRuehl" w:hint="cs"/>
          <w:rtl/>
        </w:rPr>
        <w:t>...</w:t>
      </w:r>
      <w:r w:rsidRPr="00FA2375">
        <w:rPr>
          <w:rStyle w:val="HebrewChar"/>
          <w:rFonts w:cs="FrankRuehl" w:hint="cs"/>
          <w:rtl/>
        </w:rPr>
        <w:t xml:space="preserve"> (שם פרק ב 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חולה שאין בו סכנה עושין לו כל צרכיו על ידי נכרי, כיצד אומרין לנכרי לעשות לו והוא עושה, לבשל לו ולאפות ולהביא רפואה מרשות לרשות וכיוצא באלו</w:t>
      </w:r>
      <w:r w:rsidR="00FA2375" w:rsidRPr="00FA2375">
        <w:rPr>
          <w:rStyle w:val="HebrewChar"/>
          <w:rFonts w:cs="FrankRuehl" w:hint="cs"/>
          <w:rtl/>
        </w:rPr>
        <w:t>...</w:t>
      </w:r>
      <w:r w:rsidRPr="00FA2375">
        <w:rPr>
          <w:rStyle w:val="HebrewChar"/>
          <w:rFonts w:cs="FrankRuehl" w:hint="cs"/>
          <w:rtl/>
        </w:rPr>
        <w:t xml:space="preserve"> (שם שם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היולדת כשכורעת לילד הרי היא בסכנת נפשות ומחללין עליה את השבת, קוראין לה חכמה ממקום למקום וחותכים את הטבור וקושרין אותו. ואם היתה צריכה לנר בשעה שהיא צועקת בחבליה מדליקין לה את הנר, ואפילו היתה סומא, מפני שדעתה מתיישבת עליה בנר, ואף על פי שאינה רואה. היתה צריכה לשמן וכיוצא בו מביאין לה, וכל שאפשר לשנות משנין בשעת הבאה, כגון שתביא לה חברתה כלי תלוי בשערה, ואם אי אפשר מביאה כדרכה</w:t>
      </w:r>
      <w:r w:rsidR="00FA2375" w:rsidRPr="00FA2375">
        <w:rPr>
          <w:rStyle w:val="HebrewChar"/>
          <w:rFonts w:cs="FrankRuehl" w:hint="cs"/>
          <w:rtl/>
        </w:rPr>
        <w:t>...</w:t>
      </w:r>
      <w:r w:rsidRPr="00FA2375">
        <w:rPr>
          <w:rStyle w:val="HebrewChar"/>
          <w:rFonts w:cs="FrankRuehl" w:hint="cs"/>
          <w:rtl/>
        </w:rPr>
        <w:t xml:space="preserve"> (שם שם יא,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מפקחין פיקוח נפש בשבת ואין צריך ליטול רשות מבית דין, והמקדים להציל הנפש הרי זה משובח</w:t>
      </w:r>
      <w:r w:rsidR="00FA2375" w:rsidRPr="00FA2375">
        <w:rPr>
          <w:rStyle w:val="HebrewChar"/>
          <w:rFonts w:cs="FrankRuehl" w:hint="cs"/>
          <w:rtl/>
        </w:rPr>
        <w:t>...</w:t>
      </w:r>
      <w:r w:rsidRPr="00FA2375">
        <w:rPr>
          <w:rStyle w:val="HebrewChar"/>
          <w:rFonts w:cs="FrankRuehl" w:hint="cs"/>
          <w:rtl/>
        </w:rPr>
        <w:t xml:space="preserve"> שמע שטבע תינוק בים ופרש מצודה להעלותו והעלה דגים בלבד פטור מכלום. נתכוין להעלות דגים והעלה דגים ותינוק פטור. אפילו לא שמע שטבע הואיל והעלה תינוק עם הדגים פטור</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שנפלה עליו מפולת, ספק הוא שם ספק אינו שם מפקחין עליו. מצאוהו חי אף על פי שנתרוצץ ואי אפשר שיבריא מפקחין עליו ומוציאין אותו לחיי אותה שעה</w:t>
      </w:r>
      <w:r w:rsidR="00FA2375" w:rsidRPr="00FA2375">
        <w:rPr>
          <w:rStyle w:val="HebrewChar"/>
          <w:rFonts w:cs="FrankRuehl" w:hint="cs"/>
          <w:rtl/>
        </w:rPr>
        <w:t>...</w:t>
      </w:r>
      <w:r w:rsidRPr="00FA2375">
        <w:rPr>
          <w:rStyle w:val="HebrewChar"/>
          <w:rFonts w:cs="FrankRuehl" w:hint="cs"/>
          <w:rtl/>
        </w:rPr>
        <w:t xml:space="preserve"> (שם שם טז,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עובדי כוכבים ומזלות שצרו על עיירות ישראל </w:t>
      </w:r>
      <w:r w:rsidRPr="00FA2375">
        <w:rPr>
          <w:rStyle w:val="HebrewChar"/>
          <w:rFonts w:cs="FrankRuehl" w:hint="cs"/>
          <w:rtl/>
        </w:rPr>
        <w:lastRenderedPageBreak/>
        <w:t>אם באו על עסקי ממון אין מחללין עליהן את השבת, ואין עושין עמהן מלחמה, ובעיר הסמוכה לספר אפילו לא באו אלא על עסקי תבן וקש יוצאין עליהן בכלי זיין ומחללין עליהן את השבת. ובכל מקום אם באו על עסקי נפשות או שערכו מלחמה או שצרו סתם יוצאין עליהן בכלי זיין ומחללין עליהן את השבת. ומצוה על כל ישראל שיכולין לבוא ולצאת ולעזור לאחיהם שבמצור ולהצילם מיד העובדי כוכבים ומזלות בשבת, ואסור להן להתמהמה למוצאי שבת. וכשיצילו את אחיהן מותר להן לחזור בכלי זיין שלהן למקומם בשבת כדי שלא להכשילן לעתיד לבא.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ספינה המטורפת בים או עיר שהקיפה כרקום או נהר מצוה לצאת בשבת להצילן בכל דבר שיכול להצילן, ואפילו יחיד הנרדף מפני העובדי כוכבים ומזלות או מפני נחש או דוב שהוא רודף אחריו להרגו מצוה להצילו, ואפילו בעשיית כמה מלאכות בשבת, ואפילו לתקן כלי זיין להצילו מותר, וזועקים עליהן ומתחננים בשבת ומתריעין עליהן לעזור אותם. ואין מתחננים ולא זועקין על הדבר בשבת</w:t>
      </w:r>
      <w:r w:rsidR="00FA2375" w:rsidRPr="00FA2375">
        <w:rPr>
          <w:rStyle w:val="HebrewChar"/>
          <w:rFonts w:cs="FrankRuehl" w:hint="cs"/>
          <w:rtl/>
        </w:rPr>
        <w:t>...</w:t>
      </w:r>
      <w:r w:rsidRPr="00FA2375">
        <w:rPr>
          <w:rStyle w:val="HebrewChar"/>
          <w:rFonts w:cs="FrankRuehl" w:hint="cs"/>
          <w:rtl/>
        </w:rPr>
        <w:t xml:space="preserve"> (שם שם כג)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מותר להתחיל מלאכה בערב שבת אף על פי שהיא נגמרת מאליה בשבת, שלא נאסר עלינו לעשות מלאכה אלא בעצמו של יום, אבל כשתעשה המלאכה מעצמה בשבת מותר לנו ליהנות במה שנעשה בשבת מאליו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מניחין קדרה על גבי האש או בשר בתנור או על גבי גחלים והן מתבשלים והולכין כל השבת ואוכלים אותה בשבת, ויש בדבר זה דברים שהן אסורין גזירה שמא יחתה בגחלים בשבת.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תבשיל שלא בשל כל צרכו וחמין שלא הוחמו כל צרכן או תבשיל שבשל כל צרכו וכל זמן שמצטמק הוא יפה לו אין משהין אותו על גבי האש בשבת, אף על פי שהונח מבעוד יום, גזרה שמא יחתה בגחלים כדי להשלים בשולו או כדי לצומקו. לפיכך אם גרף האש או שכסה אש הכירה באפר או בנעורת פשתן הדקה או שעממו הגחלים שהרי הן כמכוסות באפר או שהסיקוה בקש או בגבבא או בגללי בהמה דקה שהרי אין שם גחלים בוערות הרי זה מותר לשהות עליה, שהרי הסיח דעתו מזה התבשיל, ואין גוזרין שמא יחתה באש</w:t>
      </w:r>
      <w:r w:rsidR="00FA2375" w:rsidRPr="00FA2375">
        <w:rPr>
          <w:rStyle w:val="HebrewChar"/>
          <w:rFonts w:cs="FrankRuehl" w:hint="cs"/>
          <w:rtl/>
        </w:rPr>
        <w:t>...</w:t>
      </w:r>
      <w:r w:rsidRPr="00FA2375">
        <w:rPr>
          <w:rStyle w:val="HebrewChar"/>
          <w:rFonts w:cs="FrankRuehl" w:hint="cs"/>
          <w:rtl/>
        </w:rPr>
        <w:t xml:space="preserve"> (שם ג א והלאה, וראה שם </w:t>
      </w:r>
      <w:r w:rsidRPr="00FA2375">
        <w:rPr>
          <w:rStyle w:val="HebrewChar"/>
          <w:rFonts w:cs="FrankRuehl" w:hint="cs"/>
          <w:rtl/>
        </w:rPr>
        <w:lastRenderedPageBreak/>
        <w:t>עוד ופרק 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פולין לאור הנר, ולא קורין לאור הנר ואפילו גבוה שתי קומות ואפילו עשרה בתים זה על גב זה והנר בעליונה</w:t>
      </w:r>
      <w:r w:rsidR="00FA2375" w:rsidRPr="00FA2375">
        <w:rPr>
          <w:rStyle w:val="HebrewChar"/>
          <w:rFonts w:cs="FrankRuehl" w:hint="cs"/>
          <w:rtl/>
        </w:rPr>
        <w:t>...</w:t>
      </w:r>
      <w:r w:rsidRPr="00FA2375">
        <w:rPr>
          <w:rStyle w:val="HebrewChar"/>
          <w:rFonts w:cs="FrankRuehl" w:hint="cs"/>
          <w:rtl/>
        </w:rPr>
        <w:t xml:space="preserve"> שמא ישכח ויטה, ואם היו שנים קורין בענין אחד מותרין לקרות לפני הנר שכל אחד מהן מזכיר חבירו אם שכח, אבל לא בשני ענינים שכל אחד מהן טרוד בענינו</w:t>
      </w:r>
      <w:r w:rsidR="00FA2375" w:rsidRPr="00FA2375">
        <w:rPr>
          <w:rStyle w:val="HebrewChar"/>
          <w:rFonts w:cs="FrankRuehl" w:hint="cs"/>
          <w:rtl/>
        </w:rPr>
        <w:t>...</w:t>
      </w:r>
      <w:r w:rsidRPr="00FA2375">
        <w:rPr>
          <w:rStyle w:val="HebrewChar"/>
          <w:rFonts w:cs="FrankRuehl" w:hint="cs"/>
          <w:rtl/>
        </w:rPr>
        <w:t xml:space="preserve"> (שם ה יד,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אסור לומר לנכרי לעשות לנו מלאכה בשבת, אף על פי שאינו מצווה על השבת, ואף על פי שאמר לו מקודם השבת, ואף על פי שאינו צריך לאותה מלאכה אלא לאחר השבת. ודבר זה אסור מדברי סופרים כדי שלא תהיה שבת קלה בעיניהן ויבואו לעשות בעצמן.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נכרי שעשה מלאכה מעצמו בשבת, אם בשביל ישראל עשה אותה אסור ליהנות באותה מלאכה עד מוצאי שבת וימתין בכדי שתעשה, והוא שלא יהא הדבר בפרהסיא עד שידעו בו רבים שדבר זה בשביל פלוני הוא נעשה בשבת, ואם בשביל עצמו בלבד עשה מותר ליהנות בה בשבת</w:t>
      </w:r>
      <w:r w:rsidR="00FA2375" w:rsidRPr="00FA2375">
        <w:rPr>
          <w:rStyle w:val="HebrewChar"/>
          <w:rFonts w:cs="FrankRuehl" w:hint="cs"/>
          <w:rtl/>
        </w:rPr>
        <w:t>...</w:t>
      </w:r>
      <w:r w:rsidRPr="00FA2375">
        <w:rPr>
          <w:rStyle w:val="HebrewChar"/>
          <w:rFonts w:cs="FrankRuehl" w:hint="cs"/>
          <w:rtl/>
        </w:rPr>
        <w:t xml:space="preserve"> ליקט עשבים להאכיל לבהמתו מניח ישראל בהמתו לאכול מהן, והוא שלא יהא אותו הנכרי מכיר לאותו ישראל שמא ירבה במלאכתו בשבילו, ונמצא עושה בשביל ישראל</w:t>
      </w:r>
      <w:r w:rsidR="00FA2375" w:rsidRPr="00FA2375">
        <w:rPr>
          <w:rStyle w:val="HebrewChar"/>
          <w:rFonts w:cs="FrankRuehl" w:hint="cs"/>
          <w:rtl/>
        </w:rPr>
        <w:t>...</w:t>
      </w:r>
      <w:r w:rsidRPr="00FA2375">
        <w:rPr>
          <w:rStyle w:val="HebrewChar"/>
          <w:rFonts w:cs="FrankRuehl" w:hint="cs"/>
          <w:rtl/>
        </w:rPr>
        <w:t xml:space="preserve"> אבל דבר שאין בו להרבות ולמעט, כגון נר וכבש, הואיל ועשה בשביל עצמו נהנה אחריו ישראל בשבת ואף על פי שהוא מכירו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שאינו מלאכה ואין אסור לעשותו בשבת אלא משום שבות מותר לישראל לומר לנכרי לעשותו בשבת, והוא שיהיה שם מקצת חולי או יהיה צריך לדבר צורך הרבה או מפני מצוה. כיצד, אומר ישראל לנכרי בשבת לעלות באילן או לשוט על פני המים כדי להביא לו שופר</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פוסק אדם עם הנכרי על המלאכה וקוצץ דמים והנכרי עושה לעצמו, ואף על פי שהוא עושה בשבת מותר, וכן השוכר את הנכרי לימים הרבה מותר אף על פי שהוא עושה בשבת. כיצד כגון ששכר הנכרי לשנה או לשתים שיכתוב לו או שיארוג לו, הרי זה כותב ואורג בשבת ומותר כאלו קצץ עמו שיכתוב לו ספר או שיארוג לו בגד שהוא עושה בכל עת שירצה, והוא שלא יחשוב עמו יום יום. (ראה ראב"ד). במה דברים אמורים בצנעה, שאין מכירים הכל שזו המלאכה </w:t>
      </w:r>
      <w:r w:rsidRPr="00FA2375">
        <w:rPr>
          <w:rStyle w:val="HebrewChar"/>
          <w:rFonts w:cs="FrankRuehl" w:hint="cs"/>
          <w:rtl/>
        </w:rPr>
        <w:lastRenderedPageBreak/>
        <w:t>הנעשית בשבת של ישראל היא, אבל אם היתה ידועה וגלויה ומפורסמת אסורה, שהרואה את הנכרי עושה אינו יודע שקצץ, ואומר שפלוני שכר הנכרי לעשות לו מלאכה בשבת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מותר להשאיל כלים ולהשכירן לנכרי, ואף על פי שהוא עושה בהן מלאכה בשבת, מפני שאין אנו מצווים על שביתת הכלים. אבל בהמתו ועבדו אסור מפני שאנו מצווין על שביתת בהמה ועבד.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המשתתף עם הנכרי במלאכה או בסחורה או בחנות, אם התנו בתחלה שיהיה שכר השבת לנכרי לבדו אם מעט אם הרבה ושכר יום אחד כנגד יום השבת לישראל לבדו מותר, ואם לא התנו בתחלה, כשיבואו לחלוק נוטל הנכרי שכר השבתות כולן לבדו והשאר חולקין אותו, ואינו מוסיף לו כלום כנגד יום השבת אלא אם כן התנו בתחלה. וכן אם קבלו שדה בשותפות דין אחד הוא. ואם לא התנו ובאו לחלוק השכר ולא היה שכר שבת ידוע יראה לי שהנכרי נוטל לבדו שביעית והשאר חולקין</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ישראל שעשה מלאכה בשבת, אם עבר ועשה בזדון אסור לו ליהנות באותה מלאכה לעולם, ושאר ישראל מותר להם ליהנות בה למוצאי שבת מיד, שנאמר "ושמרתם את השבת כי קדש היא", היא קודש ואין מעשיה קדש</w:t>
      </w:r>
      <w:r w:rsidR="00FA2375" w:rsidRPr="00FA2375">
        <w:rPr>
          <w:rStyle w:val="HebrewChar"/>
          <w:rFonts w:cs="FrankRuehl" w:hint="cs"/>
          <w:rtl/>
        </w:rPr>
        <w:t>...</w:t>
      </w:r>
      <w:r w:rsidRPr="00FA2375">
        <w:rPr>
          <w:rStyle w:val="HebrewChar"/>
          <w:rFonts w:cs="FrankRuehl" w:hint="cs"/>
          <w:rtl/>
        </w:rPr>
        <w:t xml:space="preserve"> ואם בשל בשגגה למוצאי שבת יאכל בין הוא בין אחרים, וכן כל כיוצא בזה</w:t>
      </w:r>
      <w:r w:rsidR="00FA2375" w:rsidRPr="00FA2375">
        <w:rPr>
          <w:rStyle w:val="HebrewChar"/>
          <w:rFonts w:cs="FrankRuehl" w:hint="cs"/>
          <w:rtl/>
        </w:rPr>
        <w:t>...</w:t>
      </w:r>
      <w:r w:rsidRPr="00FA2375">
        <w:rPr>
          <w:rStyle w:val="HebrewChar"/>
          <w:rFonts w:cs="FrankRuehl" w:hint="cs"/>
          <w:rtl/>
        </w:rPr>
        <w:t xml:space="preserve"> (שם פרק ו, וראה שם עוד ושאר הפרקים)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נאמר בתורה "תשבות", אפילו מדברים שאינן מלאכה חייב לשבות מהן, ודברים הרבה הן שאסרו חכמים משום שבות, מהן דברים אסורין מפני שהן דומים למלאכות, ומהן דברים אסורים גזרה שמא יבוא מהן איסור סקילה. ואלו הן.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המשווה גומות הרי זה חייב משום חורש, לפיכך אסור להפנות בשדה הנירה בשבת גזירה שמא ישוה גומות. המפנה את האוצר בשבת מפני שהוא צריך לו לדבר מצוה כגון שיכניס בו אורחים או יקבע בו מדרש לא יגמור את כל האוצר, שמא יבוא להשוות גומות</w:t>
      </w:r>
      <w:r w:rsidR="00FA2375" w:rsidRPr="00FA2375">
        <w:rPr>
          <w:rStyle w:val="HebrewChar"/>
          <w:rFonts w:cs="FrankRuehl" w:hint="cs"/>
          <w:rtl/>
        </w:rPr>
        <w:t>...</w:t>
      </w:r>
      <w:r w:rsidRPr="00FA2375">
        <w:rPr>
          <w:rStyle w:val="HebrewChar"/>
          <w:rFonts w:cs="FrankRuehl" w:hint="cs"/>
          <w:rtl/>
        </w:rPr>
        <w:t xml:space="preserve"> (שם פרק כא, וראה עוד כל הפרק והפרקים הבאים)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יש דברים שהן אסורין בשבת אף על פי שאינם דומין למלאכה ואינם מביאין לידי מלאכה, ומפני מה נאסרו, משום שנאמר "אם תשיב </w:t>
      </w:r>
      <w:r w:rsidRPr="00FA2375">
        <w:rPr>
          <w:rStyle w:val="HebrewChar"/>
          <w:rFonts w:cs="FrankRuehl" w:hint="cs"/>
          <w:rtl/>
        </w:rPr>
        <w:lastRenderedPageBreak/>
        <w:t>משבת רגלך עשות חפציך ביום קדשי", ונאמר "וכבדתו מעשות דרכיך ממצוא חפצך ודבר דבר". לפיכך אסור לאדם להלך בחפציו בשבת, ואפילו לדבר בהן, כגון שידבר עם שותפו מה ימכור למחר או מה יקנה, או היאך יבנה בית זה ובאי זה סחורה ילך למקום פלוני. כל זה וכיוצא בו אסור שנאמר ודבר דבר, דבור אסור הרהור מותר.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אסור לאדם לפקוד גנותיו ושדותיו בשבת כדי לראות מה הן צריכין או היאך הן פירותיהן, שהרי זה מהלך לעשות חפצו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מותר לרוץ בשבת לדבר מצוה, כגון שירוץ לבית הכנסת או לבית המדרש. ומחשבין חשבונות של מצוה, ומודדין מדידה של מצוה כגון מקוה לידע אם יש כשיעור או בגד לידע אם מקבל טומאה, ופוסקין צדקה לעניים, והולכין לבתי כנסיות ולבתי מדרשות ואפילו לטרטיאות וטרקלין של כותים לפקח על עסקי רבים בשבת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עונשין בשבת אף על פי שהעונש מצות עשה אינה דוחה 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הדברים שהן אסורין משום שבות לא גזרו עליהן בין השמשות אלא בעצמו של יום הוא שהן אסורין אבל בין השמשות מותרין, והוא שיהיה שם דבר מצוה או דוחק, כיצד, מותר לו בין השמשות לעלות באילן או לשוט על פני המים להביא לולב או שופר</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אסרו חכמים לטלטל מקצת דברים בשבת כדרך שהוא עושה בחול, ומפני מה נגעו באיסור זה, אמרו ומה אם הזהירו נביאים וצוו שלא יהיה הילוכך בשבת כהילוכך בחול, ולא שיחת השבת כשיחת החול, שנאמר "ודבר דבר", קל וחומר שלא יהיה טלטול בשבת כטלטול בחול, כדי שלא יהיה כיום חול בעיניו ויבא להגביה ולתקן כלים מפינה לפינה או מבית לבית או להצניע אבנים וכיוצא בהן, שהרי הוא בטל ויושב בביתו ויבקש דבר שיתעסק בו, ונמצא שלא שבת ובטל הטעם שנאמר בתורה "למען ינוח"</w:t>
      </w:r>
      <w:r w:rsidR="00FA2375" w:rsidRPr="00FA2375">
        <w:rPr>
          <w:rStyle w:val="HebrewChar"/>
          <w:rFonts w:cs="FrankRuehl" w:hint="cs"/>
          <w:rtl/>
        </w:rPr>
        <w:t>...</w:t>
      </w:r>
      <w:r w:rsidRPr="00FA2375">
        <w:rPr>
          <w:rStyle w:val="HebrewChar"/>
          <w:rFonts w:cs="FrankRuehl" w:hint="cs"/>
          <w:rtl/>
        </w:rPr>
        <w:t xml:space="preserve"> ומפני דברים אלו נגעו באיסור הטלטול, ואמרו שלא יטלטל אדם בשבת אלא כלים הצריך להם כמו שיתבאר. (כתב הראב"ד ז"ל עוד אמרו אטו טלטול לאו צורך הוצאה הוא. ועוד בימי נחמיה בן חכליה נשנית משנה זו, שאמרו שלשה כלים </w:t>
      </w:r>
      <w:r w:rsidRPr="00FA2375">
        <w:rPr>
          <w:rStyle w:val="HebrewChar"/>
          <w:rFonts w:cs="FrankRuehl" w:hint="cs"/>
          <w:rtl/>
        </w:rPr>
        <w:lastRenderedPageBreak/>
        <w:t>קטנים נטלים על השולחן, נמצא כי מפני חיוב ההוצאה אסרו בטלטול). (שם פרק כד, וראה שם עוד והפרקים הבאים)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היוצא חוץ לתחום המדינה בשבת לוקה, שנאמר "אל יצא איש ממקומו ביום השביעי", מקום זה הוא תחום העיר, ולא נתנה תורה שיעור לתחום זה, אבל חכמים העתיקו שתחום זה הוא חוץ לשנים עשר מיל כנגד מחנה ישראל, וכך אמר להם משה רבינו, לא תצאו חוץ למחנה. ומדברי סופרים שלא יצא אדם חוץ לעיר אלא עד אלפים אמה אבל חוץ לאלפים אמה אסור, שאלפים אמה הוא מגרש העיר</w:t>
      </w:r>
      <w:r w:rsidR="00FA2375" w:rsidRPr="00FA2375">
        <w:rPr>
          <w:rStyle w:val="HebrewChar"/>
          <w:rFonts w:cs="FrankRuehl" w:hint="cs"/>
          <w:rtl/>
        </w:rPr>
        <w:t>...</w:t>
      </w:r>
      <w:r w:rsidRPr="00FA2375">
        <w:rPr>
          <w:rStyle w:val="HebrewChar"/>
          <w:rFonts w:cs="FrankRuehl" w:hint="cs"/>
          <w:rtl/>
        </w:rPr>
        <w:t xml:space="preserve"> (שם פרק כז, וראה שם עוד והפרק הבא)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כלל גדול אמרו בשבת, כל השוכח עיקר שבת ושכח שנצטוו ישראל על השבת, או שנשבה והוא קטן לבין העכו"ם או נתגייר קטן והוא בין העכו"ם, אף על פי שעשה מלאכות הרבה בשבתות הרבה אינו חייב אלא חטאת אחת, שהכל שגגה אחת היא</w:t>
      </w:r>
      <w:r w:rsidR="00FA2375" w:rsidRPr="00FA2375">
        <w:rPr>
          <w:rStyle w:val="HebrewChar"/>
          <w:rFonts w:cs="FrankRuehl" w:hint="cs"/>
          <w:rtl/>
        </w:rPr>
        <w:t>...</w:t>
      </w:r>
      <w:r w:rsidRPr="00FA2375">
        <w:rPr>
          <w:rStyle w:val="HebrewChar"/>
          <w:rFonts w:cs="FrankRuehl" w:hint="cs"/>
          <w:rtl/>
        </w:rPr>
        <w:t xml:space="preserve"> וכל היודע עיקר שבת אבל שכח שהיום שבת ודימה שהוא חול, אף על פי שעשה בו מלאכות הרבה חייב חטאת אחת על היום כולו, וכן חטאת על כל שבת ושבת ששגג בו. וכל היודע שהיום שבת ושגג במלאכות ולא ידע שמלאכות אלו אסורות או שידע שהן אסורות ולא ידע שחייבין עליהן כרת ועשה מלאכות הרבה חייב חטאת על כל אב מלאכה ומלאכה, אפילו עשה הארבעים חסר אחת בהעלם אחת מביא שלשים ותשע חטאות.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העושה אב ותולדותיו בהעלם אחת אינו חייב אלא חטאת אחת, ואין צריך לומר העושה תולדות הרבה של אב אחד שאינו חייב אלא חטאת אחת</w:t>
      </w:r>
      <w:r w:rsidR="00FA2375" w:rsidRPr="00FA2375">
        <w:rPr>
          <w:rStyle w:val="HebrewChar"/>
          <w:rFonts w:cs="FrankRuehl" w:hint="cs"/>
          <w:rtl/>
        </w:rPr>
        <w:t>...</w:t>
      </w:r>
      <w:r w:rsidRPr="00FA2375">
        <w:rPr>
          <w:rStyle w:val="HebrewChar"/>
          <w:rFonts w:cs="FrankRuehl" w:hint="cs"/>
          <w:rtl/>
        </w:rPr>
        <w:t xml:space="preserve"> (שגגות ז ב, וראה שם עוד)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המוכר או הנותן בשבת ואין צריך לומר ביום טוב, אף על פי שמכין אותו מעשיו קיימין, וכן כל מי שקנו מידו בשבת הקניין קיים, וכותבין לאחר השבת ונותנין. (מכירה ל 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חילל שבת שהיה נושא את כספו, בא לפני חכם להורות לו תשובה, אמר לו הכסף או שוויו חלוק לעניים ולבני טובים המתביישים לקבל צדקה, ולא רצה לתת להם וגם החכם לא אמר לו תשובה אחרת. (קפא)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הרוחץ את התינוקת בשבת לא ישים את הבגד במים מפני סחיטה. בפנקס של ר' יהושע כתוב מי שנולד בשבת ימות בשבת מפני שחללו שבת עליו כשנולד, ומה יכול הילד לעשות כשמחללין עליו את השבת, אלא עונות אביו ואמו ששמשו מטותיהן באותן לילות גרמו שנולד בשבת, וכתיב (תהלים ק"ט) "יזכר עון אבותיו וחטאת אמו אל תמח"</w:t>
      </w:r>
      <w:r w:rsidR="00FA2375" w:rsidRPr="00FA2375">
        <w:rPr>
          <w:rStyle w:val="HebrewChar"/>
          <w:rFonts w:cs="FrankRuehl" w:hint="cs"/>
          <w:rtl/>
        </w:rPr>
        <w:t>...</w:t>
      </w:r>
      <w:r w:rsidRPr="00FA2375">
        <w:rPr>
          <w:rStyle w:val="HebrewChar"/>
          <w:rFonts w:cs="FrankRuehl" w:hint="cs"/>
          <w:rtl/>
        </w:rPr>
        <w:t xml:space="preserve"> לכך צריך תורה וגמילות חסדים ותפלה וזכות הרבה להנצל. (רסד)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מעשה באדם אחד שהשכיר נכרי לבנות ביתו וקבל עליו הנכרי בקבלנות והיה הנכרי בונה בשבת ובימים טובים, והיו מתרעמין עליו ולא חשש בו, כי אמר כי הנכרי קבל בקבלנות ובשלו עושה, ולא היו ימים מועטים שלא נשאר הקרקע לא לו ולא לזרעו. (שמח)</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דליקה היתה בשבת והיה בשכונת יהודים נכרים, ולא היה ניכר בין ילדי היהודים לילדי הנכרים, והיה שם יהודי ומגלה הילדים ורואה אם הילד נמול או ערל, אמרו לו הדליקה נגעה עד הנפש אדהכי והכי ישרפו, אלא תציל הכל וחלול השבת שעשו בעבור היהודים אף על פי שמקצת היו ילדי נכרים אין להתענות על כך. אבל אם חלל השבת בעבור שהיה סבור יהודי הוא והיה נכרי ולא היה ביניהם יהודים צריך להתענות</w:t>
      </w:r>
      <w:r w:rsidR="00FA2375" w:rsidRPr="00FA2375">
        <w:rPr>
          <w:rStyle w:val="HebrewChar"/>
          <w:rFonts w:cs="FrankRuehl" w:hint="cs"/>
          <w:rtl/>
        </w:rPr>
        <w:t>...</w:t>
      </w:r>
      <w:r w:rsidRPr="00FA2375">
        <w:rPr>
          <w:rStyle w:val="HebrewChar"/>
          <w:rFonts w:cs="FrankRuehl" w:hint="cs"/>
          <w:rtl/>
        </w:rPr>
        <w:t xml:space="preserve"> (תתסו,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מבעלי התוספות:</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לא תבערו אש - התורה הזהירה יותר על הבערה שאינה נראית מלאכה כל כך. (שמות לה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יונה: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ומן הדברים אשר ינעם למוכיחים להזהיר ולהעד בעם עליהם, ולשמור ארחות פריץ במצות השבת, על אודות אבות מלאכות ותולדות, כי רבים מהנה נעלמו מעיני רבים, אף אין מגיד אף אין משמיע. (שערי תשובה ג קלה)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ועל מצות שבת אמרו רז"ל (נדרים ירושלמי פ"ג הי"ד) שקולה שבת כנגד כל המצות, ואמרו רז"ל (חולין ה' א') כי העובד ע"ז או המחלל שבת בפרהסיא הוא כופר לכל התורה כולה, ושחיטתו נבלה ואוסר את היין במגעו. (שם שם קמב)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שלא לעשות מלאכה ביום השבת אנחנו ולא נניח לעשות לבנינו ועבדינו ובהמותינו, שנאמר "לא תעשה כל מלאכה" וגו', ואין ספק כי אף על פי שהכתוב הוציא אסור המלאכה בנו ובבנים ובעבדים ובבהמות בלאו אחד, שאין הענין שוה, כי העושה מלאכה בגופו יתחייב מיתת בית דין אם הוא מזיד, ובמלאכת אחרים אף על פי שמוזהר עליהם בלאו לא יתחייב עליהם אפילו מלקות, שאין מלקות לעולם במעשה אחרים. ומלשון הרמב"ם ז"ל (שבת ב' ב') משמע, שהוא סובר כי הלאו הזה של "לא תעשה כל מלאכה אתה וגו' ובהמתך" יבוא למחמר אחר בהמתו, וכגון שחורש בה וכלי המחרשה בידו, דאלו במחמר לבד, לפי דעתו אין בו אלא איסור עשה</w:t>
      </w:r>
      <w:r w:rsidR="00FA2375" w:rsidRPr="00FA2375">
        <w:rPr>
          <w:rStyle w:val="HebrewChar"/>
          <w:rFonts w:cs="FrankRuehl" w:hint="cs"/>
          <w:rtl/>
        </w:rPr>
        <w:t>...</w:t>
      </w:r>
      <w:r w:rsidRPr="00FA2375">
        <w:rPr>
          <w:rStyle w:val="HebrewChar"/>
          <w:rFonts w:cs="FrankRuehl" w:hint="cs"/>
          <w:rtl/>
        </w:rPr>
        <w:t xml:space="preserve"> והרמב"ן ז"ל יתפוש עליו הרבה בפירושו זה, ואמר כי לאו זה של מחמר אינו אלא בהולך אחר בהמתו הטעונה משאו, אבל האדם לא יעשה שום מעשה בידיו, ולכן לא יבוא עליו לעולם לא מלקות ולא מיתה</w:t>
      </w:r>
      <w:r w:rsidR="00FA2375"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משרשי מצוה זו שנהיה פנויים מעסקינו לכבוד היום לקבע בנפשותינו אמונת חדוש העולם שהיא חבל המושכת כל יסודי הדת</w:t>
      </w:r>
      <w:r w:rsidR="00FA2375" w:rsidRPr="00FA2375">
        <w:rPr>
          <w:rStyle w:val="HebrewChar"/>
          <w:rFonts w:cs="FrankRuehl" w:hint="cs"/>
          <w:rtl/>
        </w:rPr>
        <w:t>...</w:t>
      </w:r>
      <w:r w:rsidRPr="00FA2375">
        <w:rPr>
          <w:rStyle w:val="HebrewChar"/>
          <w:rFonts w:cs="FrankRuehl" w:hint="cs"/>
          <w:rtl/>
        </w:rPr>
        <w:t xml:space="preserve"> (יתרו מצוה לב,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חידושי אגדות שבת קיג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כתב ראשית החכמה פ"ג משער הקדושה קדושת שבת הוא במחשבה בדבור במעשה</w:t>
      </w:r>
      <w:r w:rsidR="00FA2375" w:rsidRPr="00FA2375">
        <w:rPr>
          <w:rStyle w:val="HebrewChar"/>
          <w:rFonts w:cs="FrankRuehl" w:hint="cs"/>
          <w:rtl/>
        </w:rPr>
        <w:t>...</w:t>
      </w:r>
      <w:r w:rsidRPr="00FA2375">
        <w:rPr>
          <w:rStyle w:val="HebrewChar"/>
          <w:rFonts w:cs="FrankRuehl" w:hint="cs"/>
          <w:rtl/>
        </w:rPr>
        <w:t xml:space="preserve"> במחשבה זה לשון רבינו יונה, אסור לאדם שיהא לבו טרוד בעסקיו בשבת, אף על פי שאמרו רז"ל דיבור אסור הרהור מותר, אם יש לו מתוך הרהור טרדת הלב או נדנוד דאגה אסור, שנאמר ועשית כל מלאכתך, ואמרו במכילתא שתהא כל מלאכתך בעיניך כאלו היתה עשויה שלא תהרהר עליה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במעשה הם ארבעים אבות מלאכות חסר אחת </w:t>
      </w:r>
      <w:r w:rsidRPr="00FA2375">
        <w:rPr>
          <w:rStyle w:val="HebrewChar"/>
          <w:rFonts w:cs="FrankRuehl" w:hint="cs"/>
          <w:rtl/>
        </w:rPr>
        <w:lastRenderedPageBreak/>
        <w:t>ולהן תולדות הרבה ותולדות תולדותיהן שהן דרבנן צריך שמירה וזהירות גדולה שלא יעבור על אחד מהן, והשומר שבת כהלכתו כאלו קיים כל התורה כולה, כי כן שקול שבת כנגד כל התורה, שנאמר "ואת שבת קדשך הודעת להם ומצות וחקים ותורה צוית להם ביד משה עבדך". ונודע כי שבת מורה אחידוש העולם, והנחש כפר בהחידוש שאמר מן העץ הזה אכל וברא את העולם, וגרם שהופשט מאדם כתנות אור ויעש ה' אלקים לאדם ולאשתו כתנות עור</w:t>
      </w:r>
      <w:r w:rsidR="00FA2375" w:rsidRPr="00FA2375">
        <w:rPr>
          <w:rStyle w:val="HebrewChar"/>
          <w:rFonts w:cs="FrankRuehl" w:hint="cs"/>
          <w:rtl/>
        </w:rPr>
        <w:t>...</w:t>
      </w:r>
      <w:r w:rsidRPr="00FA2375">
        <w:rPr>
          <w:rStyle w:val="HebrewChar"/>
          <w:rFonts w:cs="FrankRuehl" w:hint="cs"/>
          <w:rtl/>
        </w:rPr>
        <w:t xml:space="preserve"> בא הרמז במאמר רז"ל וכבדתו שלא יהא מלבושך של שבת כמלבושי חול, כי עתה כתנות עור הם מלבושי חול ולא קודש</w:t>
      </w:r>
      <w:r w:rsidR="00FA2375" w:rsidRPr="00FA2375">
        <w:rPr>
          <w:rStyle w:val="HebrewChar"/>
          <w:rFonts w:cs="FrankRuehl" w:hint="cs"/>
          <w:rtl/>
        </w:rPr>
        <w:t>...</w:t>
      </w:r>
      <w:r w:rsidRPr="00FA2375">
        <w:rPr>
          <w:rStyle w:val="HebrewChar"/>
          <w:rFonts w:cs="FrankRuehl" w:hint="cs"/>
          <w:rtl/>
        </w:rPr>
        <w:t xml:space="preserve"> ושלא יהא דיבורך של שבת כדיבור של חול, כי דיבור של נחש חול ולא קודש, ושלא יהא הילוכך בשבת כהילוכך של חול, רגליך לטוב ירוצו ורגלי הנחש נקצצו</w:t>
      </w:r>
      <w:r w:rsidR="00FA2375"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ומחויב ללמוד כל דיני שבת בפוסקים ראשונים ואחרונים כדי לשמור ולעשות ולקיים, כי כמה ענינים שאין העולם נזהרין בהם ופושעים יכשלו</w:t>
      </w:r>
      <w:r w:rsidR="00FA2375" w:rsidRPr="00FA2375">
        <w:rPr>
          <w:rStyle w:val="HebrewChar"/>
          <w:rFonts w:cs="FrankRuehl" w:hint="cs"/>
          <w:rtl/>
        </w:rPr>
        <w:t>...</w:t>
      </w:r>
      <w:r w:rsidRPr="00FA2375">
        <w:rPr>
          <w:rStyle w:val="HebrewChar"/>
          <w:rFonts w:cs="FrankRuehl" w:hint="cs"/>
          <w:rtl/>
        </w:rPr>
        <w:t xml:space="preserve"> (מסכת שבת,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כפי המעלה הזאת שמשיגים ישראל ביום זה, כן ראוי שיהיה התנהגם בו, ואולם הנה העסק בעולם כבר בארנו למעלה שהוא ממה שמקשר האדם בחומריות, ומשפיל ענינו ומורידו מן המעלה והיקר שהיה ראוי לו, ומזה צריך שינותק בשבת, כיון שמתעלה ענינו ממה שהוא בחול, ויהיה מחזיק עצמו בערך הראוי למעלה הזאת.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להנתק לגמרי מן הגופניות ועסקו אי אפשר, שעל כל פנים בעולם הזה הוא וקשורי הגופניות עליו, אבל שיערה החכמה העליונה המדרגה שראוי שינתק מן הגופניות, והמדרגה שצריך שישאר בה, והמדרגה שראוי שינתק ציותה לו שינתק והזהירה שלא יחדל מלהנתק, וזה כלל המלאכות כלן שנאסרו בשבת.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ומלבד מה שנאסר שלא לפגום בכבוד הקדש הנשפע ביום זה, עוד נצטוינו לכבד הקדושה הזאת הנשפעת, והוא כל עונג השבת וכבודו בבואו ובצאתו בקידוש ובהבדלה ושאר כל פרטיו</w:t>
      </w:r>
      <w:r w:rsidR="00FA2375" w:rsidRPr="00FA2375">
        <w:rPr>
          <w:rStyle w:val="HebrewChar"/>
          <w:rFonts w:cs="FrankRuehl" w:hint="cs"/>
          <w:rtl/>
        </w:rPr>
        <w:t>...</w:t>
      </w:r>
      <w:r w:rsidRPr="00FA2375">
        <w:rPr>
          <w:rStyle w:val="HebrewChar"/>
          <w:rFonts w:cs="FrankRuehl" w:hint="cs"/>
          <w:rtl/>
        </w:rPr>
        <w:t xml:space="preserve"> (דרך ה' חלק ד פרק ז 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והנה גם שמירת השבתות וימים טובים רבה היא, כי המשפטים רבים, וכן אמרו (שבת י"ב) הלכתא רבתי לשבתא, ואפילו דברי השבות אף על פי שמדברי חכמים הם, עיקרים הם, וכן אמרו (חגיגה ט"ז) לעולם אל תהי שבות קלה בעיניך, שהרי סמיכה שבות היא ונחלקו בה גדולי הדור. ואולם פרטי הדינים למחלקותם מבוארים הם אצל הפוסקים בספריהם וכלם שוים לחובתינו בם ולזהירות המצטרך. ומה שקשה על ההמון שמירתו הוא השביתה מן העסק ומדבר במשאם ובמתנם, ואולם האיסור מבואר בדברי הנביא. והכלל הוא שכל מה שאסור בשבת לעשותו אסור להשתדל בעבורו או להזכירו בפיו</w:t>
      </w:r>
      <w:r w:rsidR="00FA2375" w:rsidRPr="00FA2375">
        <w:rPr>
          <w:rStyle w:val="HebrewChar"/>
          <w:rFonts w:cs="FrankRuehl" w:hint="cs"/>
          <w:rtl/>
        </w:rPr>
        <w:t>...</w:t>
      </w:r>
      <w:r w:rsidRPr="00FA2375">
        <w:rPr>
          <w:rStyle w:val="HebrewChar"/>
          <w:rFonts w:cs="FrankRuehl" w:hint="cs"/>
          <w:rtl/>
        </w:rPr>
        <w:t xml:space="preserve"> (מסילת ישרים יא)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עוד שאר המפרשים בשבת-כללי.</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ויכולו</w:t>
      </w:r>
      <w:r w:rsidR="00FA2375" w:rsidRPr="00FA2375">
        <w:rPr>
          <w:rStyle w:val="HebrewChar"/>
          <w:rFonts w:cs="FrankRuehl" w:hint="cs"/>
          <w:rtl/>
        </w:rPr>
        <w:t>...</w:t>
      </w:r>
      <w:r w:rsidRPr="00FA2375">
        <w:rPr>
          <w:rStyle w:val="HebrewChar"/>
          <w:rFonts w:cs="FrankRuehl" w:hint="cs"/>
          <w:rtl/>
        </w:rPr>
        <w:t xml:space="preserve"> אך בני ישראל יש להם חלק בזה העולם, ולכן הארה הבאה בשבת מזה הבחינה, ואיש ישראל יש לו חלק בזה, אסור במלאכה שלא יניח רושם מזה החיות שיש לו בשבת בשום דבר נפרד, ואם עושה חס ושלום מלאכה אותו החיות נסתלק ממנו, כמו שכתוב "מחלליה מות יומת", כי זה החיות אי אפשר להיות נפרד זה טעם איסור מלאכה בשבת. ובימי המעשה הכל בהתלבשות הטבע בכח הפועל בנפעל כנ"ל. וכפי מה שמתקנין עצמן בימי המעשה כך זוכין לקבל חלק חיות בשבת</w:t>
      </w:r>
      <w:r w:rsidR="00FA2375" w:rsidRPr="00FA2375">
        <w:rPr>
          <w:rStyle w:val="HebrewChar"/>
          <w:rFonts w:cs="FrankRuehl" w:hint="cs"/>
          <w:rtl/>
        </w:rPr>
        <w:t>...</w:t>
      </w:r>
      <w:r w:rsidRPr="00FA2375">
        <w:rPr>
          <w:rStyle w:val="HebrewChar"/>
          <w:rFonts w:cs="FrankRuehl" w:hint="cs"/>
          <w:rtl/>
        </w:rPr>
        <w:t xml:space="preserve"> (בראשית תרנ"ד)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ויכל אלקים וגו'</w:t>
      </w:r>
      <w:r w:rsidR="00FA2375" w:rsidRPr="00FA2375">
        <w:rPr>
          <w:rStyle w:val="HebrewChar"/>
          <w:rFonts w:cs="FrankRuehl" w:hint="cs"/>
          <w:rtl/>
        </w:rPr>
        <w:t>...</w:t>
      </w:r>
      <w:r w:rsidRPr="00FA2375">
        <w:rPr>
          <w:rStyle w:val="HebrewChar"/>
          <w:rFonts w:cs="FrankRuehl" w:hint="cs"/>
          <w:rtl/>
        </w:rPr>
        <w:t xml:space="preserve"> וזה בחינת נשמה יתירה מעין עולם הבא שיהיה כל עם ה' נביאים כמו שכתוב וינבאו בניכם ובנותיכם. ולכן בשבת נאסר המלאכה לבני ישראל, כי תכלית המלאכה והמעשה להיות כלי שיחול הקדושה ורוח הקדש על הבריאה, וכל ימי המעשה הכנה לשבת, ועל ידי המלאכה היא הסתלקות רוח הקדש ונקרא חילול שבת. ולכן על ידי השבת ומנוחה נגמר המלאכה שזה תכלית המלאכה כנ"ל</w:t>
      </w:r>
      <w:r w:rsidR="00FA2375" w:rsidRPr="00FA2375">
        <w:rPr>
          <w:rStyle w:val="HebrewChar"/>
          <w:rFonts w:cs="FrankRuehl" w:hint="cs"/>
          <w:rtl/>
        </w:rPr>
        <w:t>...</w:t>
      </w:r>
      <w:r w:rsidRPr="00FA2375">
        <w:rPr>
          <w:rStyle w:val="HebrewChar"/>
          <w:rFonts w:cs="FrankRuehl" w:hint="cs"/>
          <w:rtl/>
        </w:rPr>
        <w:t xml:space="preserve"> (שם תרס"ב)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אנכי ה' אלקיך</w:t>
      </w:r>
      <w:r w:rsidR="00FA2375" w:rsidRPr="00FA2375">
        <w:rPr>
          <w:rStyle w:val="HebrewChar"/>
          <w:rFonts w:cs="FrankRuehl" w:hint="cs"/>
          <w:rtl/>
        </w:rPr>
        <w:t>...</w:t>
      </w:r>
      <w:r w:rsidRPr="00FA2375">
        <w:rPr>
          <w:rStyle w:val="HebrewChar"/>
          <w:rFonts w:cs="FrankRuehl" w:hint="cs"/>
          <w:rtl/>
        </w:rPr>
        <w:t xml:space="preserve"> וזה גם כן עדות השבת, דכתיב ששת ימים עשה וגו' וינח ביום הז', על כן נאסרו המלאכות בשבת קודש, שכל מלאכה היא נתינת כח נפרד בתוך אותה המלאכה, וכמו שהטביע הקב"ה כחות בטבע והם נסגרים עד יום שכולו </w:t>
      </w:r>
      <w:r w:rsidRPr="00FA2375">
        <w:rPr>
          <w:rStyle w:val="HebrewChar"/>
          <w:rFonts w:cs="FrankRuehl" w:hint="cs"/>
          <w:rtl/>
        </w:rPr>
        <w:lastRenderedPageBreak/>
        <w:t>שבת, שאז מלאה הארץ דעה את ה', ובשבת קדש מתגלה אלקות בבחינת האחדות</w:t>
      </w:r>
      <w:r w:rsidR="00FA2375" w:rsidRPr="00FA2375">
        <w:rPr>
          <w:rStyle w:val="HebrewChar"/>
          <w:rFonts w:cs="FrankRuehl" w:hint="cs"/>
          <w:rtl/>
        </w:rPr>
        <w:t>...</w:t>
      </w:r>
      <w:r w:rsidRPr="00FA2375">
        <w:rPr>
          <w:rStyle w:val="HebrewChar"/>
          <w:rFonts w:cs="FrankRuehl" w:hint="cs"/>
          <w:rtl/>
        </w:rPr>
        <w:t xml:space="preserve"> (יתרו תרנ"ז)</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במדרש ה' חפץ למען צדקו</w:t>
      </w:r>
      <w:r w:rsidR="00FA2375" w:rsidRPr="00FA2375">
        <w:rPr>
          <w:rStyle w:val="HebrewChar"/>
          <w:rFonts w:cs="FrankRuehl" w:hint="cs"/>
          <w:rtl/>
        </w:rPr>
        <w:t>...</w:t>
      </w:r>
      <w:r w:rsidRPr="00FA2375">
        <w:rPr>
          <w:rStyle w:val="HebrewChar"/>
          <w:rFonts w:cs="FrankRuehl" w:hint="cs"/>
          <w:rtl/>
        </w:rPr>
        <w:t xml:space="preserve"> לכן יש תרי"ג מצות מכוונים לאיברי הגוף, אבל האור תורה הוא בחינת נשמה כנ"ל, ואור זה של התורה מחיה הכל, שעל זה נאמר מחדש בכל יום תמיד מעשה בראשית, והוא בחינת השבת אור שבעת הימים, ואינו יכול להשיגה רק בהקדמת ימי המעשה, רק לעתיד יהיה יום שכולו שבת שיהיה לנו אחיזה בעצם האור בלי התלבשות. ומזה הטעם נאסר בשבת המלאכות להראות כי המעשים הם הכנה לקבל האור, וכשבא האור באמת המעשה בטל. והמשל במדרש שהטמין כלי הדיוטות כשבא המלך</w:t>
      </w:r>
      <w:r w:rsidR="00FA2375" w:rsidRPr="00FA2375">
        <w:rPr>
          <w:rStyle w:val="HebrewChar"/>
          <w:rFonts w:cs="FrankRuehl" w:hint="cs"/>
          <w:rtl/>
        </w:rPr>
        <w:t>...</w:t>
      </w:r>
      <w:r w:rsidRPr="00FA2375">
        <w:rPr>
          <w:rStyle w:val="HebrewChar"/>
          <w:rFonts w:cs="FrankRuehl" w:hint="cs"/>
          <w:rtl/>
        </w:rPr>
        <w:t xml:space="preserve"> (בהעלותך תרמ"א)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לפרש הא דגוי ששבת חייב מיתה, ובמדרש רבה (דברים א') משל למלך ומטרונה שהיו יושבין ומסיחין מי שבא ומכניס עצמו ביניהם חייב מיתה. ואינו מובן למה נקרא זה שאינו עושה מלאכה בשבת שהכניס עצמו ביניהם. ונראה דהנה ל"ט מלאכות הן לעומת ל"ט הקללות בחטאו של אדם הראשון, ול"ט מלאכות הן המירוק של הקללות, ובשבת שאין משתמשין באילן, ובזוהר הקדש שהוא עץ הדעת טוב ורע, ואם כן ממילא מסתלקות הקללות, שוב אין ענין למלאכות, ואדרבא העושה בו מלאכה הוא מראה גרעון ופחת לכבוד שבת, כאילו אין בכח השבת לסלק הקללות.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ל"ט הקללות מסתברא שהן דוגמת ל"ט מלקות, ואם כן נמי יש לומר דהנקודה הפנימית איננה מתקלקלת אלא מחמת החיבור לחיצוניות, ובמירוק לחיצוניות על ידי ל"ט קללות שוב נשארת הנקודה הפנימית בעצם טהרתה, ועל כן בשבת שהוא יומא דנשמתא יש לומר דנחשבת החיצוניות נכנעה ובטלה להפנימיות, ושוב הוא כמו ביטול האיסורין, דהאיסור נהפך להיות היתר</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כל זה הוא בישראל שהחלק הפנימי בעצם טוב, אבל באומות העולם שמגפן סדום גפנם ומשדמות עמורה, כאשר נתגלה ושלטת הפנימיות שלו הוא גרוע עוד יותר</w:t>
      </w:r>
      <w:r w:rsidR="00FA2375" w:rsidRPr="00FA2375">
        <w:rPr>
          <w:rStyle w:val="HebrewChar"/>
          <w:rFonts w:cs="FrankRuehl" w:hint="cs"/>
          <w:rtl/>
        </w:rPr>
        <w:t>...</w:t>
      </w:r>
      <w:r w:rsidRPr="00FA2375">
        <w:rPr>
          <w:rStyle w:val="HebrewChar"/>
          <w:rFonts w:cs="FrankRuehl" w:hint="cs"/>
          <w:rtl/>
        </w:rPr>
        <w:t xml:space="preserve"> ומעתה יש </w:t>
      </w:r>
      <w:r w:rsidRPr="00FA2375">
        <w:rPr>
          <w:rStyle w:val="HebrewChar"/>
          <w:rFonts w:cs="FrankRuehl" w:hint="cs"/>
          <w:rtl/>
        </w:rPr>
        <w:lastRenderedPageBreak/>
        <w:t>לפרש דברי המשל למלך ומטרונה שיושבין ומסיחין וכו', באשר בשבת נתגלה פנימיות ישראל ומתאחדין באביהם שבשמים, זה נקרא מלך ומטרונה שיושבין ומסיחין זה עם זה. והנה זה הגוי שבא ושובת ומתגלה מקור המשחת שלו, ונמשך עם ישראל ששובתין הרי זה כמכניס טומאה במקדש או כגנב הבא במחתרת, על כן חייב מיתה ונדחה לחוץ. (נח תרפ"א)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באשר היות שבת מעין עולם הבא יש לומר שגם כן יש בו שתי הבחינות האלו, הבחינה האחת שהכל נכנסין בו בשער אחד, והוא שבת רזא דאחד, והבחינה השניה שכל צדיק וצדיק יש לו מדור לפי כבודו, שכן נמי בשבת כל אחד לפי מה שטרח בערב שבת יאכל בשבת, ואינה דומה הארה ועונג של זה לשל זה. ויש לומר שלעומת שתי בחינות אלו הם שני עניני אזהרות, אזהרה ממלאכה ואזהרת תחומין, ממלאכה מוזהרים כל ישראל בשוה, השפל שבשפלים והגדול שבגדולים, אבל תחומין כל איש ואיש יש לו תחומו בפני עצמו אלפים אמה ממקום רגליו. אזהרת מלאכה שהיא לכל ישראל בשוה מקבילה לבחינה הראשונה שהכל נכנסין בו בשער אחד, ולעומתה זוכין לשבת רזא דאחד. אזהרת תחומין מקבילה לבחינה השניה שכל צדיק וצדיק יש לו מדור בפני עצמו</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ליתן טעם מה שעל מלאכה יש עונש מיתה ותחומין אינם אלא לאו שניתן לאזהרת מיתת בית דין, שאין לוקין עליו, שאזהרת מלאכה שמקבילה להא שכולם נכנסים בשער אחד אית בה דינא ועל כן מחלליה דמפורש בזהר הקדש דעייל סט"א בחלל דילה, הוא עושה בו דין ועונש. ועל כן תחומין דמאן דעבר עליה הוא גורם שנשמתיה לא מתקשרא באתר דאחידא תמן, אך אין שם לא דין ולא עונש, כי שמה הוא עולם החירות ומאן דזכה זכה ומאן דלא זכה לא זכה, אבל עדיין לא נדחה מלכנוס בשער האחד</w:t>
      </w:r>
      <w:r w:rsidR="00FA2375" w:rsidRPr="00FA2375">
        <w:rPr>
          <w:rStyle w:val="HebrewChar"/>
          <w:rFonts w:cs="FrankRuehl" w:hint="cs"/>
          <w:rtl/>
        </w:rPr>
        <w:t>...</w:t>
      </w:r>
      <w:r w:rsidRPr="00FA2375">
        <w:rPr>
          <w:rStyle w:val="HebrewChar"/>
          <w:rFonts w:cs="FrankRuehl" w:hint="cs"/>
          <w:rtl/>
        </w:rPr>
        <w:t xml:space="preserve"> (וישלח תרע"ז)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ונראה דהנה בטעם איסור מלאכה בשבת יש מפרשים שלא יהיה טרוד בעסקי עולם ויפנה מחשבתו לעבודת השי"ת. אך עדיין אינו מובן במלאכות הקלות מאד כגון להדליק לו את הנר, שיותר טרוד ומצטער לישב בחושך מלהדליק לו את הנר לראות בספר וללמוד או הוצאה מרשות </w:t>
      </w:r>
      <w:r w:rsidR="00DB2BE3" w:rsidRPr="00FA2375">
        <w:rPr>
          <w:rStyle w:val="HebrewChar"/>
          <w:rFonts w:cs="FrankRuehl" w:hint="cs"/>
          <w:rtl/>
        </w:rPr>
        <w:lastRenderedPageBreak/>
        <w:t>לרשות או ד' אמות ברשות הרבים שאין טורח וטרדא בלתי מחיצות יותר מבמחיצות. ומוכרח לומר שיש בטעם איסור מלאכה ענין פנימי, כמו ששבת היא יומא דנשמתא, והנשמה היא פנימית נעלמת, ולזה מזיקה מלאכה שאין אתנו יודע עד מה וה' הבין דרכה, הוא ית"ש שיער שזה משחית את קדושת השבת ונקרא מחלליה שזה מחלל את השבת, אף שאין בו טורח וטרדא. אך בענין השבותים כתב הרמב"ם (שבת כ"א) נאמר בתורה תשבות, אפילו מדברים שאינן מלאכה חייב לשבות מהן. וכתב המ"מ כוונת רבינו היא שהתורה אסרה פרטי המלאכות המבוארות על פי הדרך שנתבארו עניניהן ושיעוריהן, ועדיין היה האדם יכול להיות עמל בדברים שאינן מלאכות כל היום, לכך אמרה תורה תשבות</w:t>
      </w:r>
      <w:r w:rsidRPr="00FA2375">
        <w:rPr>
          <w:rStyle w:val="HebrewChar"/>
          <w:rFonts w:cs="FrankRuehl" w:hint="cs"/>
          <w:rtl/>
        </w:rPr>
        <w:t>...</w:t>
      </w:r>
      <w:r w:rsidR="00DB2BE3" w:rsidRPr="00FA2375">
        <w:rPr>
          <w:rStyle w:val="HebrewChar"/>
          <w:rFonts w:cs="FrankRuehl" w:hint="cs"/>
          <w:rtl/>
        </w:rPr>
        <w:t xml:space="preserve"> אם כן טעם איסור השבותין מדאורייתא הוא שלא יהיה טרוד בעסקי עולם, כמו שיש מפרשים הנ"ל בכל ל"ט מלאכות. ולפי זה נראה דאיסור ל"ט מלאכות נוגע לנשמה כנ"ל, שהיא נעלמת באדם ובלתי נרגשת, ועל כן מזיקה לה מלאכה אפילו בלתי מורגש בטורח וטירדא. אבל איסור השבותים הוא נוגע גם לנפש האדם המורגשת, על כן האיסור נמי בדבר טורח והרגש, ואולי איננו נוגע להנשמה כלל רק לנפש בלבד, ה' הוא יודע.</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הנחה זו יובן הכתוב היטב "וביום השביעי תשבות", שזה נאמר על השבותין, כמו שכתב הרמב"ם למען ינוח שורך וגו', ופירושו החלקים הנמוכים שבאדם נפש הבהמיות שבאדם, שהם מקבלים תועלת מהשבותים, ובאמת מזה עצמו נצמחה שביתת הבהמות, שבודאי לנשמה שבאדם אין לבהמתו שום שייכות, ובלתי אפשר שענין אלקי שיש לנשמה בשבת תימשך ממנה שביתה על בהמתו, אך ממה שנאסרו השבותים מדאורייתא כנ"ל, שזה נוגע לנפש הבהמית שבאדם, לכן יש שייכות גם לבהמתו בצד מה, ומשביתתה ותועלתה של הנפש הבהמית נמשך גם על בהמתו ממש. (משפטים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 להוסיף בזה דברים, דשבת היא מקור החיים, והוא כמו נשמת חיים בבריאה, ומחמת חילול השבת מסתלקים החיים מכלל הבריאה ושורה במקומם סט"א מקור המיתה באמצעות המחלל, וכטעם טומאת מת, ומקלקל את כל </w:t>
      </w:r>
      <w:r w:rsidRPr="00FA2375">
        <w:rPr>
          <w:rStyle w:val="HebrewChar"/>
          <w:rFonts w:cs="FrankRuehl" w:hint="cs"/>
          <w:rtl/>
        </w:rPr>
        <w:lastRenderedPageBreak/>
        <w:t>הבריאה, וזו היא העצה היעוצה לבער את המחלל מכלל הבריאה למען תסתלק הסט"א שהיתה שורה באמצעות המחלל, ולפי האמור מובן שמעלת השבת ותקנתה היא קלקלתה, שבאם לא היתה מעלתה כל כך גבוהה עד שהיא מקור החיים לא היתה באה המיתה לכלל הבריאה בסיבת המחלל שגודל וכובד הסט"א היא לפי מסת גודל הקדושה שנסתלקה, ואם כן שפיר מצא הבל בענין השבת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לפרש הרבותא דבשוגג מביא קרבן ומתכפר לו, דאינה דומה לשאר עבירות, דהכרת באה לעונש, וזה הענין ששגג אין עליו עונש כרת ודי בקרבן, אבל שבת שהמיתה באה מצד סילוק הקדושה, והרי בשוגג נמי נסתלקה הקדושה בחלולו של זה, דאף בשוגג נמי חילול מיקרי, ותדע שאתה מצריכו לקרבן ואינו דומה למתעסק שאינו מיקרי חילול כלל, אבל שוגג חילול מקרי ונסתלקה הקדושה, ושוב היתה נותנת הסברא החיצונה שלא יתכפר בקרבן, הא למה זה דומה לאוכל סם המות שמקפח את חייו, ואין נפקא מינה אם הוא שוגג או מזיד, וכיון שראה אדם הראשון שאף על פי כן מביא קרבן ומתכפר לו, נתפעל ונתרגש מאד. והבין הטעם מה שמתכפר לו אף כי באמת נסתלקה החיות ושרה במקומה הסט"א הממיתה, מכל מקום שבת היא מקור החיים ונובעים ממנה חיים חדשים, ושוב הסט"א עורקת ובורחת מפני חיות זו השופעת מקדושת שבת. ואיננו דומה למזיד שלעומת שהוא התנגד לשבת מתנגדת שבת גם לו, ואינה משפיע בו חיים חדשים ונשאר באבודו</w:t>
      </w:r>
      <w:r w:rsidR="00FA2375" w:rsidRPr="00FA2375">
        <w:rPr>
          <w:rStyle w:val="HebrewChar"/>
          <w:rFonts w:cs="FrankRuehl" w:hint="cs"/>
          <w:rtl/>
        </w:rPr>
        <w:t>...</w:t>
      </w:r>
      <w:r w:rsidRPr="00FA2375">
        <w:rPr>
          <w:rStyle w:val="HebrewChar"/>
          <w:rFonts w:cs="FrankRuehl" w:hint="cs"/>
          <w:rtl/>
        </w:rPr>
        <w:t xml:space="preserve"> (כי תשא תרע"ז)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ונראה דהנה בהא (שבת פ"ז) דמאן דאמר אתחומין לא איפקוד פירשו התוספות דהיינו אהוצאה לא איפקוד, וצריך להבין מאי שנא משאר ל"ח המלאכות, אף דכתבו התוספות דהיא מלאכה גרועה, מכל מקום מאחר דלפי האמת בסיני נצטוו על הוצאה כמו על שאר מלאכות, מאי שנא דבמרה לא נצטוו על הוצאה. ונראה משום דשאר מלאכות הן תיקון החפץ, מה שאינו כן הוצאה אין החפץ נתקן בכך, והתיקון הוא רק באדם שצריך אל החפץ ברשות זה, והטעם שנאסרה הוצאה הוא רק מפאת כי ידוע שרשות היחיד היא בקדושה ורשות הרבים </w:t>
      </w:r>
      <w:r w:rsidRPr="00FA2375">
        <w:rPr>
          <w:rStyle w:val="HebrewChar"/>
          <w:rFonts w:cs="FrankRuehl" w:hint="cs"/>
          <w:rtl/>
        </w:rPr>
        <w:lastRenderedPageBreak/>
        <w:t>היא בחיצוניות, ואדם המטלטל חפץ מרשות לרשות למטה מעורר בעליונים עירוב רשויות</w:t>
      </w:r>
      <w:r w:rsidR="00FA2375" w:rsidRPr="00FA2375">
        <w:rPr>
          <w:rStyle w:val="HebrewChar"/>
          <w:rFonts w:cs="FrankRuehl" w:hint="cs"/>
          <w:rtl/>
        </w:rPr>
        <w:t>...</w:t>
      </w:r>
      <w:r w:rsidRPr="00FA2375">
        <w:rPr>
          <w:rStyle w:val="HebrewChar"/>
          <w:rFonts w:cs="FrankRuehl" w:hint="cs"/>
          <w:rtl/>
        </w:rPr>
        <w:t xml:space="preserve"> דעד מתן תורה לא התנהגו העולמות על פי מעשה התחתונים, ומוכרח לומר דעד אז לא התעוררו העליונים לעומת מעשה התחתונים, ועל כן מובן דעד אז לא היתה הוצאה מרשות לרשות בכלל מלאכה, ואף דשאר מלאכות שבת נפקדו במרה אהוצאה לא איפקדו</w:t>
      </w:r>
      <w:r w:rsidR="00FA2375" w:rsidRPr="00FA2375">
        <w:rPr>
          <w:rStyle w:val="HebrewChar"/>
          <w:rFonts w:cs="FrankRuehl" w:hint="cs"/>
          <w:rtl/>
        </w:rPr>
        <w:t>...</w:t>
      </w:r>
      <w:r w:rsidRPr="00FA2375">
        <w:rPr>
          <w:rStyle w:val="HebrewChar"/>
          <w:rFonts w:cs="FrankRuehl" w:hint="cs"/>
          <w:rtl/>
        </w:rPr>
        <w:t xml:space="preserve"> (שבועות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סמיכת דיבור שבת לדיבור כיבוד אב ואם, כי הנה בתקוני הזהר שבשבת כתיב מחלליה, היינו המכניס את הסט"א לחלל דקדושה, ולפי זה מובן דמסכת שבת מתחילה מדיני הוצאה והכנסה שזה עיקר וטעם איסור מלאכת שבת, וכל מלאכות שבת נכללו באיסור הוצאה. ויש להבין לפי זה למה נכתב איסור הוצאה בתורה רק ברמז, אל יצא אל יוציא, ולפי הר"ח איש ואשה אל יעשו עוד מלאכה וגו', מה כתיב בתריה ויכלא העם מהביא, הרי שההבאה נקראת מלאכה. ולמה לא פירש להדיא אחר שזהו העיקר. אך יש לומר על פי מה שאיתא בספרים הקדושים רמז שמתחיל התנא יציאות השבת ראשי תיבות יו"ד ה"א, וכנראה שחילול שבת בהוצאה פוגם בשם זה, וידוע ששם זה הוא עלמא דאתכסיא, על כן נכתב בתורה נמי ברמז ולא באתגליא. ודבר שהיה בכלל ללמד על כל הכלל כולו יצא, עד היכן חילול שבת פוגם אלא שבהוצאה פוגם פגמא רבה ובשאר מלאכות פגמא זוטא.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ולפי האמור תובן הסמיכות לכיבוד אב ואם, שהם נגד שני אותיות אלו יו"ד אבא ה"א אמא, שהפוגם פוגם בשם זה. (שם תרע"ד)</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t>שבת - בגד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שבת קיג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אמר רבי חנינה צריך שיהיו לו שני עטיפין אחד לחול ואחד לשבת, מאי טעמא ורחצת וסכת ושמת שמלותיך, וכי ערומה היתה, אלא אלו בגדי שבתה. כד דרשה ר' שמלאי בציבורייא בכון חברייא לקובליה, אמרו ליה רבי כעטיפתנו </w:t>
      </w:r>
      <w:r w:rsidRPr="00FA2375">
        <w:rPr>
          <w:rStyle w:val="HebrewChar"/>
          <w:rFonts w:cs="FrankRuehl" w:hint="cs"/>
          <w:rtl/>
        </w:rPr>
        <w:lastRenderedPageBreak/>
        <w:t>בחול כן עטיפתנו בשבת, א"ל אף על פי כן צריכין אתם לשנות לשבת, מן הדא ורחצת וסכת ושמת שמלותיך עליך. (פאה לז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בראשית יא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ומכבוד השבת שילבש כסות נקיה, ולא יהיה מלבוש החול כמלבוש השבת, ואם אין לו להחליף משלשל טליתו כדי שלא יהא מלבושו כמלבוש החול, ועזרא תיקן שיהו העם מכבסים בחמישי מפני כבוד השבת. (שבת ל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בואו ונצא לקראת שבת וכו', אלו שלשה לשונות שבת כלה מלכתא כי ג' דברים בשבת והם מצות שבת, האחת שצריך לשבות מן המלאכה, כמו שמשמע לשון שבת, והמצוה השנית שצריך שינוי בגדים שלא יהיה מלבוש שבת כמלבוש של חול, ובשביל כך נקראת שבת כלה, כי הכלה צריך לקשוט ביותר, לכך קרא שבת כלה</w:t>
      </w:r>
      <w:r w:rsidR="00FA2375" w:rsidRPr="00FA2375">
        <w:rPr>
          <w:rStyle w:val="HebrewChar"/>
          <w:rFonts w:cs="FrankRuehl" w:hint="cs"/>
          <w:rtl/>
        </w:rPr>
        <w:t>...</w:t>
      </w:r>
      <w:r w:rsidRPr="00FA2375">
        <w:rPr>
          <w:rStyle w:val="HebrewChar"/>
          <w:rFonts w:cs="FrankRuehl" w:hint="cs"/>
          <w:rtl/>
        </w:rPr>
        <w:t xml:space="preserve"> (חידושי אגדות בבא קמא לב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טוב לאדם</w:t>
      </w:r>
      <w:r w:rsidR="00FA2375" w:rsidRPr="00FA2375">
        <w:rPr>
          <w:rStyle w:val="HebrewChar"/>
          <w:rFonts w:cs="FrankRuehl" w:hint="cs"/>
          <w:rtl/>
        </w:rPr>
        <w:t>...</w:t>
      </w:r>
      <w:r w:rsidRPr="00FA2375">
        <w:rPr>
          <w:rStyle w:val="HebrewChar"/>
          <w:rFonts w:cs="FrankRuehl" w:hint="cs"/>
          <w:rtl/>
        </w:rPr>
        <w:t xml:space="preserve"> וטוב מאד שמלבושי שבת אין גם אחד מה שיהיה בימי החול, כלומר אפילו החלוק של שבת אין ללובשו בימי החול, וכשלובש בערב שבת החלוק של שבת יכוון בשם זה דריאל (נוסחא אחרת רזי"אל) שהוא סוד שם החלוק העליון לזעיר זכרוהו ריש פרקי היכלות, והוא מועיל מאד אל הקדושה להמשיכה על האדם בין בחול בין בשבת. (בראשית)</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 xml:space="preserve">כוונתם בזה לדעתי, שלא תהיה הכוונה במאכל ובמשתה להנאה בלבד, עד שיבחר מן המזון והמשתה לכוונת הערב לבד, וללבוש בגדים נאים רק להתכבד, אבל יכוון להרחיב בהם את הנפש להבריא את גופו והמשך מציאותו אל השלמות, כדי שישארו כלי כחות נפשו שהם אברי הגוף שלמים, ותהיה היכולת בנפשו להתעסק מבלי מונע במעלת המדות </w:t>
      </w:r>
      <w:r w:rsidR="00DB2BE3" w:rsidRPr="00FA2375">
        <w:rPr>
          <w:rStyle w:val="HebrewChar"/>
          <w:rFonts w:cs="FrankRuehl" w:hint="cs"/>
          <w:rtl/>
        </w:rPr>
        <w:lastRenderedPageBreak/>
        <w:t>השכליות המביאים אל עבודת הקדש, וכן בבגדים הנאים רק להרחיב נפשו שתהיה בהירה וזכה לקבל חכמת התורה, כי הנפש תלאה ותעכור המחשבה בהתמדת ענין הדברים הכעורים</w:t>
      </w:r>
      <w:r w:rsidRPr="00FA2375">
        <w:rPr>
          <w:rStyle w:val="HebrewChar"/>
          <w:rFonts w:cs="FrankRuehl" w:hint="cs"/>
          <w:rtl/>
        </w:rPr>
        <w:t>...</w:t>
      </w:r>
      <w:r w:rsidR="00DB2BE3" w:rsidRPr="00FA2375">
        <w:rPr>
          <w:rStyle w:val="HebrewChar"/>
          <w:rFonts w:cs="FrankRuehl" w:hint="cs"/>
          <w:rtl/>
        </w:rPr>
        <w:t xml:space="preserve"> (ויקרא כג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וזהו ענין בגדי שבת, ששבת היא פנימיות, על כן שייך בה ענין הלבושים, וכן ברות כתיב ורחצת וסכת ושמת שמלותיך, ודרשו רז"ל (רות רבה פ"ה) ורחצת מטנופת של ע"ז, וסכת אלו מצות וצדקות, ושמת שמלותיך אלו בגדי שבת, והיינו שאחר שרחצת מטנופת של ע"ז ומשכה כח פנימי על ידי מצות, שוב שייך ענין בגדי שבת, וזה טעם מנהגנו ללבוש בפורים בגדי שבת. (תצוה תער"ב)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ר"ח מיעטף וקאי אפניא דמעלי שבתא וכו', ר' ינאי לביש מאניה מעלי שבת וכו', והוא כמ"ש (מ"ר) במה אתה מקדשו במאכל ובמשתה ובכסות נקיה</w:t>
      </w:r>
      <w:r w:rsidR="00FA2375" w:rsidRPr="00FA2375">
        <w:rPr>
          <w:rStyle w:val="HebrewChar"/>
          <w:rFonts w:cs="FrankRuehl" w:hint="cs"/>
          <w:rtl/>
        </w:rPr>
        <w:t>...</w:t>
      </w:r>
      <w:r w:rsidRPr="00FA2375">
        <w:rPr>
          <w:rStyle w:val="HebrewChar"/>
          <w:rFonts w:cs="FrankRuehl" w:hint="cs"/>
          <w:rtl/>
        </w:rPr>
        <w:t xml:space="preserve"> ובזוהר הקדש תרומה וכלהו מתעטרין בנשמתין חדתין כדין שירותא דצלותא וכו', והיינו בתחלת קבלת שבת וזה זוכין על ידי הכסות נקיה, ואיתא (שבת קי"ג) וכבדתו שלא יהא מלבושך של שבת כמלבושך של חול, וכי הא דר' יוחנן קרי למאניה מכבדותי, ובשאילתות (בראשית) הגירסא למאניה דלביש בשבתא, והיינו דבגדי שבת כמו בגדי כהונה</w:t>
      </w:r>
      <w:r w:rsidR="00FA2375" w:rsidRPr="00FA2375">
        <w:rPr>
          <w:rStyle w:val="HebrewChar"/>
          <w:rFonts w:cs="FrankRuehl" w:hint="cs"/>
          <w:rtl/>
        </w:rPr>
        <w:t>...</w:t>
      </w:r>
      <w:r w:rsidRPr="00FA2375">
        <w:rPr>
          <w:rStyle w:val="HebrewChar"/>
          <w:rFonts w:cs="FrankRuehl" w:hint="cs"/>
          <w:rtl/>
        </w:rPr>
        <w:t xml:space="preserve"> ובבגדי כהונה כתיב לכבוד ולתפארת, וכן נקראין בגדי קודש, ובגדי כהונה מפרש שמכניסין קדושה לכהן, וכמו שאמר (סנהדרין פ"ג) בזמן שבגדיהם עליהם כהונתם עליהם, אין בגדיהם עליהם אין כהונתם עליהם, וכך בגדי שבת מכניסין קדושה לישראל, והיינו ד"ת כידוע מהזוהר הקדש דחכמה קודש אקראי, והיינו כבוד</w:t>
      </w:r>
      <w:r w:rsidR="00FA2375" w:rsidRPr="00FA2375">
        <w:rPr>
          <w:rStyle w:val="HebrewChar"/>
          <w:rFonts w:cs="FrankRuehl" w:hint="cs"/>
          <w:rtl/>
        </w:rPr>
        <w:t>...</w:t>
      </w:r>
      <w:r w:rsidRPr="00FA2375">
        <w:rPr>
          <w:rStyle w:val="HebrewChar"/>
          <w:rFonts w:cs="FrankRuehl" w:hint="cs"/>
          <w:rtl/>
        </w:rPr>
        <w:t xml:space="preserve"> וזה שנקראו מאניה דלביש בשבתא מאני מכבדותי שזוכין על ידיהם לקדושת תורה שבעל פה, שהיא בחינת כבוד, ועל כן נדרש מדכתיב וכבדתו</w:t>
      </w:r>
      <w:r w:rsidR="00FA2375" w:rsidRPr="00FA2375">
        <w:rPr>
          <w:rStyle w:val="HebrewChar"/>
          <w:rFonts w:cs="FrankRuehl" w:hint="cs"/>
          <w:rtl/>
        </w:rPr>
        <w:t>...</w:t>
      </w:r>
      <w:r w:rsidRPr="00FA2375">
        <w:rPr>
          <w:rStyle w:val="HebrewChar"/>
          <w:rFonts w:cs="FrankRuehl" w:hint="cs"/>
          <w:rtl/>
        </w:rPr>
        <w:t xml:space="preserve"> (ויגש ז, וראה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 xml:space="preserve">ועל זה נתפשט המנהג בישראל ללבוש בשבת על הראש כובע משונה בתוארה מאותה שלובשים בימי החול, והיא מקפת הראש כעין </w:t>
      </w:r>
      <w:r w:rsidR="00DB2BE3" w:rsidRPr="00FA2375">
        <w:rPr>
          <w:rStyle w:val="HebrewChar"/>
          <w:rFonts w:cs="FrankRuehl" w:hint="cs"/>
          <w:rtl/>
        </w:rPr>
        <w:lastRenderedPageBreak/>
        <w:t>עטרה, מה שאינו כן בשאר הבגדים, שמחליפין אותם רק במה שלובשים בגדים חשובים יותר ולא בתמונה אחרת מיוחדת לשבת, מפני שהכובע ירמוז על כתר תורה שניתן לנו בשבת, מצד נשמע כנ"ל</w:t>
      </w:r>
      <w:r w:rsidRPr="00FA2375">
        <w:rPr>
          <w:rStyle w:val="HebrewChar"/>
          <w:rFonts w:cs="FrankRuehl" w:hint="cs"/>
          <w:rtl/>
        </w:rPr>
        <w:t>...</w:t>
      </w:r>
      <w:r w:rsidR="00DB2BE3" w:rsidRPr="00FA2375">
        <w:rPr>
          <w:rStyle w:val="HebrewChar"/>
          <w:rFonts w:cs="FrankRuehl" w:hint="cs"/>
          <w:rtl/>
        </w:rPr>
        <w:t xml:space="preserve"> (שושן פורים א)</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t>שבת - זכור ושמור</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גם: שבת-כללי-קדוש)</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מצוה כ"ד לשמור את יום השבת, כמש"א זכור את השבת לקדשו, סוד השבת העמדנו בכל המקומות, יום זכרון של מנוחת העולם, והוא כלל התורה, ומי ששומר שבת כאלו שומר התורה כולה, והרי למדנו, זכרון השבת, לקדש אותו בכל מיני קדושות, מי שזוכר את המלך צריך לברכו, מי שזוכר את השבת צריך לקדשו, וכבר למדנו.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הוא לדכר, (שהוא ז"א), שמור הוא לנוקבא, (שהיא מלכות). יום השבת הוא סוד של כל האמונה התלויה מראש העליון, (שהוא כתב), עד סוף כל המדרגות, שבת הוא הכל. (יתרו תקכח, ועיין עוד שבת כללי)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אלו הרשומים בסימנים של הקב"ה ושכינתו שבימות החול הם אות תפלין ואות מילה, ובשבת רשומים בזכור ושמור, ורשומים בתורה שבכתב שניתנה מימין, ובתורה שבעל פה שניתנה משמאל, והקב"ה זכור מימין ושמור משמאל, והשכינה זכירה מימין ושמירה משמאל, וכך הם תפילין של ראש (של האדם היא מימין), ותפלין של יד (היא משמאל). וכך השכינה נקראת תורת ה' תמימה (מימין שבה), ומצוה משמאלה, (וזהו מצד עמוד האמצעי (שהוא ז"א), הכלול דין ורחמים שהם זכור ושמור, ומצדו נקראת גם המלכות זכירה ושמירה, כי מצד המצות הוא שוה עמו במדרגה.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אבל מצד החסד, הקב"ה הוא זכור והשכינה שמור, כמו שהעמידו בעלי המשנה, זכור לזכר ושמור לכלה, משום שבימין ושמאל (שמחזה ולמעלה דז"א) הענפים מתפרדים, כעין כנפי ריאה שהן פרודות מלמעלה, וכנגדם החיות, (שנאמר בהם) ופניהם וכנפיהם פרודות מלמעלה, שהוא כנגד הפתוחות שבספר התורה. </w:t>
      </w:r>
      <w:r w:rsidRPr="00FA2375">
        <w:rPr>
          <w:rStyle w:val="HebrewChar"/>
          <w:rFonts w:cs="FrankRuehl" w:hint="cs"/>
          <w:rtl/>
        </w:rPr>
        <w:lastRenderedPageBreak/>
        <w:t>למטה, (דהיינו מחזה ולמטה ששם הנוקבא הנקראת מצוה), שניהם (ז"א ומלכות) הם ביחוד אחד, כמו הסתומות שבספר התורה שאין שם פרוד, (ועל כן שניהם שוים, וכמו שז"א נקרא זכור, נקראת גם היא זכירה ושמירה וכו' כנ"ל, מה שאינו כן למעלה מחזה בימין ושמאל אשר שם, נקראת המלכות רק שמור ולא זכור), ומשום זה במקום היחוד, שהוא גוף, דהיינו מלכות, דומה לשדרה של הלולב, אם נפרצו או נפרדו עליו פסול. (משפטים תנו)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מצוות התורה איפה הם בכלל הזה (של הויה הוא האלקים, ומשיב) אלא זה (הוי"ה) הוא זכור, וזה (אלקים) הוא שמור, וכל מצות התורה כלולים באלו, בסוד זכור, (הכולל רמ"ח מצות עשה), ובסוד שמור, (הכולל שס"ה מצות לא תעשה, שביחד הן תרי"ג מצות שבתורה), והכל אחד הוא. (תרומה תרנ)</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א"ר פנחס מסתכל הייתי, שמירה היא ודאי בלב, ועל כן שמור הוא בלב, (שהיא מלכות), ולא במקום אחר, זכירה היא בזכר, דהיינו במוח, (שהוא ז"א) הרוכב ושולט על הלב, ואין זכירה אלא במוח, ועל כן זכור (את יום השבת), הוא לזכר (שהוא ז"א), ושמור (את יום השבת), הוא לנקבה (שהיא מלכות). המוח שהוא זכר (ז"א), רוכב ושולט על הלב, (שהיא מלכות), הלב שולט ורוכב על הכבד, כבד הוא סמאל ונחש זה בזה, והם אחד שהם יותרת הכבד וכבד, ועל כן בקרבן יותרת הכבד זה נחש, כבד הוא מאכל הזכר שהוא סוד סמאל. (פנחס רט)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וכי אלו (אנכי ולא יהיה לך נאמר בדבור אחד, ולמה) לא יותר מזה, אלא אלו הם כלל הכל, אלו הכלל של כל התורה, וגם זכור ושמור כן, (שזכור הוא רמ"ח מצוות עשה ושמור שס"ה לא תעשה), ומשום שזכור ושמור הם כלל כל התורה תפש אלו, (לומר שנאמרו בדבור אחד), מפני שהם כלל, (שהוא סוד) זכור ושמור, אנכי הוא זכור, ולא יהיה לך הוא שמור, והכל נאמר בדבור אחד.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מהו בדבור אחד, כך הוא ודאי, בדבור אחד ולא בשנים, משום שהדבור ההוא, הוא נכלל מכל הקולות, והוא שהיה אומר בתוקפם ובכחם של כולם, (של כל הקולות), כי כל קול וקול בטש בו, (דהיינו שנזדווג עם הדבור) בלחש, והדבור </w:t>
      </w:r>
      <w:r w:rsidRPr="00FA2375">
        <w:rPr>
          <w:rStyle w:val="HebrewChar"/>
          <w:rFonts w:cs="FrankRuehl" w:hint="cs"/>
          <w:rtl/>
        </w:rPr>
        <w:lastRenderedPageBreak/>
        <w:t>היה אומר</w:t>
      </w:r>
      <w:r w:rsidR="00FA2375" w:rsidRPr="00FA2375">
        <w:rPr>
          <w:rStyle w:val="HebrewChar"/>
          <w:rFonts w:cs="FrankRuehl" w:hint="cs"/>
          <w:rtl/>
        </w:rPr>
        <w:t>...</w:t>
      </w:r>
      <w:r w:rsidRPr="00FA2375">
        <w:rPr>
          <w:rStyle w:val="HebrewChar"/>
          <w:rFonts w:cs="FrankRuehl" w:hint="cs"/>
          <w:rtl/>
        </w:rPr>
        <w:t xml:space="preserve"> (זהר חדש יתרו תפה, ועיין שם עוד)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וראה עוד שבת-כללי בראשית ב' ר.</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זכור ושמור שניהם נאמרו בדיבור אחד, מחלליה מות יומת וביום השבת שני כבשים שניהם בדבור אחד</w:t>
      </w:r>
      <w:r w:rsidR="00FA2375" w:rsidRPr="00FA2375">
        <w:rPr>
          <w:rStyle w:val="HebrewChar"/>
          <w:rFonts w:cs="FrankRuehl" w:hint="cs"/>
          <w:rtl/>
        </w:rPr>
        <w:t>...</w:t>
      </w:r>
      <w:r w:rsidRPr="00FA2375">
        <w:rPr>
          <w:rStyle w:val="HebrewChar"/>
          <w:rFonts w:cs="FrankRuehl" w:hint="cs"/>
          <w:rtl/>
        </w:rPr>
        <w:t xml:space="preserve"> מה שאי איפשר לאדם לומר כן, שנאמר אחת דבר אלקים שתים זו שמענו, הלא כה דברי כאש נאם ה', זכור ושמור זכור מלפניו ושמור מלאחריו, מכאן אמרו מוסיפין מחול על הקדש</w:t>
      </w:r>
      <w:r w:rsidR="00FA2375" w:rsidRPr="00FA2375">
        <w:rPr>
          <w:rStyle w:val="HebrewChar"/>
          <w:rFonts w:cs="FrankRuehl" w:hint="cs"/>
          <w:rtl/>
        </w:rPr>
        <w:t>...</w:t>
      </w:r>
      <w:r w:rsidRPr="00FA2375">
        <w:rPr>
          <w:rStyle w:val="HebrewChar"/>
          <w:rFonts w:cs="FrankRuehl" w:hint="cs"/>
          <w:rtl/>
        </w:rPr>
        <w:t xml:space="preserve"> אלעזר בן חנניה בן חזקיה בן חנניה בן גרון אומר זכור את יום השבת לקדשו, תהא זוכר מאחד בשבת, שאם יתמנה לך מנה יפה תהא מתקנו לשם שבת</w:t>
      </w:r>
      <w:r w:rsidR="00FA2375" w:rsidRPr="00FA2375">
        <w:rPr>
          <w:rStyle w:val="HebrewChar"/>
          <w:rFonts w:cs="FrankRuehl" w:hint="cs"/>
          <w:rtl/>
        </w:rPr>
        <w:t>...</w:t>
      </w:r>
      <w:r w:rsidRPr="00FA2375">
        <w:rPr>
          <w:rStyle w:val="HebrewChar"/>
          <w:rFonts w:cs="FrankRuehl" w:hint="cs"/>
          <w:rtl/>
        </w:rPr>
        <w:t xml:space="preserve"> (יתרו-בחודש פרשה ז,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ומאי דבר אחד הן, דבדיבור אחד נאמרו, כדתניא, זכור ושמור בדיבור אחד נאמרו מה שאין יכול הפה לדבר ומה שאין האוזן יכול לשמוע. בשלמא התם בדיבור אחד נאמרו כדרב אדא בר אהבה, דאמר רב אדא בר אהבה נשים חייבות בקידוש היום דבר תורה, דאמר קרא זכור ושמור, כל שישנו בשמירה ישנו בזכירה, והני נשי הואיל ואיתנהו בשמירה איתנהו נמי בזכירה</w:t>
      </w:r>
      <w:r w:rsidR="00FA2375" w:rsidRPr="00FA2375">
        <w:rPr>
          <w:rStyle w:val="HebrewChar"/>
          <w:rFonts w:cs="FrankRuehl" w:hint="cs"/>
          <w:rtl/>
        </w:rPr>
        <w:t>...</w:t>
      </w:r>
      <w:r w:rsidRPr="00FA2375">
        <w:rPr>
          <w:rStyle w:val="HebrewChar"/>
          <w:rFonts w:cs="FrankRuehl" w:hint="cs"/>
          <w:rtl/>
        </w:rPr>
        <w:t xml:space="preserve"> (שבועות כ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עוד שבת-כללי פסחים קו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זכור את יום השבת לקדשו, הכא כתב זכור ולהלן שמור, רבי יודן רבי אייבו בשם ר' שמעון בן לקיש, למלך ששלח את בנו אצל החנוני ומסר לו איסר ונתן לו צלוחית, שיבר את הצלוחית ואיבד את האיסר, תלש באזנו ותלש בשערו, ונתן לו פעם שניה ואמר לו הזהר שלא תאבד את אילו כשם שאיבדת את הראשונות, כך על ידי שאבדו ישראל זכור במדבר נתן להם שמור, לכך נאמר זכור ושמור. אמר ר' יודן זכור נתן לאומות העולם שמור נתן לישראל. אמר רבי אייבו זכור נתן ליורדי הים, שאינם יודעים אם באיסור הם מטלטלים ואם בהיתר הם מטלטלים, שמור נתן ליושבי היבשה. אמר רבי שמלאי זוכריהו עד שלא יבא שומריהו משיבא. הא כיצד </w:t>
      </w:r>
      <w:r w:rsidRPr="00FA2375">
        <w:rPr>
          <w:rStyle w:val="HebrewChar"/>
          <w:rFonts w:cs="FrankRuehl" w:hint="cs"/>
          <w:rtl/>
        </w:rPr>
        <w:lastRenderedPageBreak/>
        <w:t>אם נזדמן לך חפץ טוב התקינו לשבת, כלי חדש התקינו לשבת</w:t>
      </w:r>
      <w:r w:rsidR="00FA2375" w:rsidRPr="00FA2375">
        <w:rPr>
          <w:rStyle w:val="HebrewChar"/>
          <w:rFonts w:cs="FrankRuehl" w:hint="cs"/>
          <w:rtl/>
        </w:rPr>
        <w:t>...</w:t>
      </w:r>
      <w:r w:rsidRPr="00FA2375">
        <w:rPr>
          <w:rStyle w:val="HebrewChar"/>
          <w:rFonts w:cs="FrankRuehl" w:hint="cs"/>
          <w:rtl/>
        </w:rPr>
        <w:t xml:space="preserve"> (פרשה כג י' הדברות תליתאה)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דבר אחר זכור בפה שתהא שונה בפיך, שמור בלב. (דברים ה יב)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זכור - זכור ושמור בדבור אחד נאמרו, וכן מחלליה מות יומת וביום השבת שני כבשים</w:t>
      </w:r>
      <w:r w:rsidR="00FA2375" w:rsidRPr="00FA2375">
        <w:rPr>
          <w:rStyle w:val="HebrewChar"/>
          <w:rFonts w:cs="FrankRuehl" w:hint="cs"/>
          <w:rtl/>
        </w:rPr>
        <w:t>...</w:t>
      </w:r>
      <w:r w:rsidRPr="00FA2375">
        <w:rPr>
          <w:rStyle w:val="HebrewChar"/>
          <w:rFonts w:cs="FrankRuehl" w:hint="cs"/>
          <w:rtl/>
        </w:rPr>
        <w:t xml:space="preserve"> זכור לשון פעול הוא, כמו (ישעיה כ"ב) אכול ושתו</w:t>
      </w:r>
      <w:r w:rsidR="00FA2375" w:rsidRPr="00FA2375">
        <w:rPr>
          <w:rStyle w:val="HebrewChar"/>
          <w:rFonts w:cs="FrankRuehl" w:hint="cs"/>
          <w:rtl/>
        </w:rPr>
        <w:t>...</w:t>
      </w:r>
      <w:r w:rsidRPr="00FA2375">
        <w:rPr>
          <w:rStyle w:val="HebrewChar"/>
          <w:rFonts w:cs="FrankRuehl" w:hint="cs"/>
          <w:rtl/>
        </w:rPr>
        <w:t xml:space="preserve"> תנו לב לזכור תמיד את יום השבת, שאם נזדמן לך חפץ יפה תהא מזמינו לשבת. (שמות כ ח)</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 </w:t>
      </w:r>
      <w:r w:rsidR="00FA2375" w:rsidRPr="00FA2375">
        <w:rPr>
          <w:rStyle w:val="HebrewChar"/>
          <w:rFonts w:cs="FrankRuehl" w:hint="cs"/>
          <w:rtl/>
        </w:rPr>
        <w:t>...</w:t>
      </w:r>
      <w:r w:rsidRPr="00FA2375">
        <w:rPr>
          <w:rStyle w:val="HebrewChar"/>
          <w:rFonts w:cs="FrankRuehl" w:hint="cs"/>
          <w:rtl/>
        </w:rPr>
        <w:t>ואמר זכור את יום השבת לקדשו, ובמשנה תורה כתוב שמור את יום השבת לקדשו, ורבותינו הקפידו בזה ואמרו זכור ושמור בדבור אחד נאמרו, ולא הקפידו בלשונות אחרים שנתחלפו להם. והכונה להם ז"ל, כי זכור מצות עשה צוה שנזכור יום השבת לקדשו ולא נשכחהו, ושמור אצלם מצות לא תעשה, שכל מקום שנאמר השמר פן ואל אינו אלא לא תעשה. יזהיר שנשמור אותו לקדשו שלא נחללהו. ואין ראוי למשה שיחליף בדברי השם ממצות עשה למצות לא תעשה, אלא אם החליף בדבור השני וכל תמונה ואמר כל תמונה בחסרון וא"ו, והוסיף אותה ב"ועל שלשים", אין בכך כלום כי הכל אחד. והטעם הזה לא יסבול אותו אלא מי שאינו רגיל בתלמוד, ומפורש אמרו נשים חייבות בקדוש היום דבר תורה, שנאמר זכור ושמור, כל שישנו בשמירה ישנו בזכירה, והני נשי הואיל ואיתנהו בשמירה איתנהו בזכירה שהנשים חייבות בשמירה שבכל מצות לא תעשה הן חייבות, ולא היו חייבות בזכירה שהיא מצות עשה שהזמן גרמא ונשים פטורות, אלא שההיקש הזה מחייב אותם. ואני תמה אם נאמר זכור ושמור מפי הגבורה למה לא נכתב בלוחות הראשונות. ויתכן שהיה בלוחות הראשונות ובשניות כתוב זכור, ומשה פירש לישראל כי שמור נאמר עמו, וזו כוונתם באמת.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ובמדרשו של רבי נחוניא בן הקנה הזכירו עוד </w:t>
      </w:r>
      <w:r w:rsidRPr="00FA2375">
        <w:rPr>
          <w:rStyle w:val="HebrewChar"/>
          <w:rFonts w:cs="FrankRuehl" w:hint="cs"/>
          <w:rtl/>
        </w:rPr>
        <w:lastRenderedPageBreak/>
        <w:t>סוד גדול בזכור ושמור, ועל הכלל תהיה הזכירה ביום והשמירה בלילה, וזהו מאמר החכמים שאומרים בערב שבת באי כלה באי כלה באו ונצא לקראת שבת מלכה כלה, ויקראו לברכת היום קדושא רבה שהוא הקדוש הגדול, ותבין זה. ואמת הוא גם כן כי מדת זכור רמזו במצות עשה, והוא היוצא ממדת האהבה, והוא למדת הרחמים, כי העושה מצות אדוניו אהוב לו ואדוניו מרחם עליו, ומדת שמור במצות לא תעשה, והוא למדת הדין ויוצא ממדת היראה, כי הנשמר מעשות דבר הרע בעיני אדוניו ירא אותו. ולכן מצות עשה גדולה ממצות לא תעשה, כמו שאהבה גדולה מהיראה</w:t>
      </w:r>
      <w:r w:rsidR="00FA2375" w:rsidRPr="00FA2375">
        <w:rPr>
          <w:rStyle w:val="HebrewChar"/>
          <w:rFonts w:cs="FrankRuehl" w:hint="cs"/>
          <w:rtl/>
        </w:rPr>
        <w:t>...</w:t>
      </w:r>
      <w:r w:rsidRPr="00FA2375">
        <w:rPr>
          <w:rStyle w:val="HebrewChar"/>
          <w:rFonts w:cs="FrankRuehl" w:hint="cs"/>
          <w:rtl/>
        </w:rPr>
        <w:t xml:space="preserve"> (שמות כ ח)</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על כן צוך - </w:t>
      </w:r>
      <w:r w:rsidR="00FA2375" w:rsidRPr="00FA2375">
        <w:rPr>
          <w:rStyle w:val="HebrewChar"/>
          <w:rFonts w:cs="FrankRuehl" w:hint="cs"/>
          <w:rtl/>
        </w:rPr>
        <w:t>...</w:t>
      </w:r>
      <w:r w:rsidRPr="00FA2375">
        <w:rPr>
          <w:rStyle w:val="HebrewChar"/>
          <w:rFonts w:cs="FrankRuehl" w:hint="cs"/>
          <w:rtl/>
        </w:rPr>
        <w:t>ועל דרך האמת נוכל להוסיף בזה, כי הדבור הזה בשמור ליראה את השם הנכבד והנורא, ועל כן יצונו שנזכיר את היד החזקה והזרוע הנטויה שראינו ביציאת מצרים וממנו לנו היראה, כמו שנאמר "וירא ישראל את היד הגדולה אשר עשה ה' במצרים וייראו העם את ה'", ועל כן צוך ה' אלקיך לעשות את יום השבת, שתהא כנסת ישראל בת זוגו לשבת כנרמז בדברי רבותינו, והמשכיל יבין</w:t>
      </w:r>
      <w:r w:rsidR="00FA2375" w:rsidRPr="00FA2375">
        <w:rPr>
          <w:rStyle w:val="HebrewChar"/>
          <w:rFonts w:cs="FrankRuehl" w:hint="cs"/>
          <w:rtl/>
        </w:rPr>
        <w:t>...</w:t>
      </w:r>
      <w:r w:rsidRPr="00FA2375">
        <w:rPr>
          <w:rStyle w:val="HebrewChar"/>
          <w:rFonts w:cs="FrankRuehl" w:hint="cs"/>
          <w:rtl/>
        </w:rPr>
        <w:t xml:space="preserve"> (דברים ה טו)</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חזקוני: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 כיון שנותן טעם לזכירתו של שבת יותר משאר דברות, כדכתיב כי ששת ימים וגו', לפי שכל הדברות חייב אדם לשמרם משקול הדעת לבד משבת, נופל בו לומר "זכור", שאין לשון זכירה משמש להבא אלא לשעבר. ובמשנה תורה שנותן טעם לשמירת שבת "למען ינוח" וגו', נופל בו לומר "שמור". דבר אחר זכור את יום השבת שנתתי לך במרה</w:t>
      </w:r>
      <w:r w:rsidR="00FA2375" w:rsidRPr="00FA2375">
        <w:rPr>
          <w:rStyle w:val="HebrewChar"/>
          <w:rFonts w:cs="FrankRuehl" w:hint="cs"/>
          <w:rtl/>
        </w:rPr>
        <w:t>...</w:t>
      </w:r>
      <w:r w:rsidRPr="00FA2375">
        <w:rPr>
          <w:rStyle w:val="HebrewChar"/>
          <w:rFonts w:cs="FrankRuehl" w:hint="cs"/>
          <w:rtl/>
        </w:rPr>
        <w:t xml:space="preserve"> (שמות כ ח)</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עוד שבת-כללי דברים ה יב.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שמור את יום - </w:t>
      </w:r>
      <w:r w:rsidR="00FA2375" w:rsidRPr="00FA2375">
        <w:rPr>
          <w:rStyle w:val="HebrewChar"/>
          <w:rFonts w:cs="FrankRuehl" w:hint="cs"/>
          <w:rtl/>
        </w:rPr>
        <w:t>...</w:t>
      </w:r>
      <w:r w:rsidRPr="00FA2375">
        <w:rPr>
          <w:rStyle w:val="HebrewChar"/>
          <w:rFonts w:cs="FrankRuehl" w:hint="cs"/>
          <w:rtl/>
        </w:rPr>
        <w:t>ועל דרך הקבלה בדבור אחד נאמרו, כי הוא האדון שבו הרחמים, והשתכל כי בדין הוא שיזכיר בתורה זכור ומשנה תורה שמור, כי כן תמצא שיזכיר תמיד בתורה השם המיוחד ובמשנה תורה יזכיר לעולם ה' אלקיך, ה' אלקיכם</w:t>
      </w:r>
      <w:r w:rsidR="00FA2375" w:rsidRPr="00FA2375">
        <w:rPr>
          <w:rStyle w:val="HebrewChar"/>
          <w:rFonts w:cs="FrankRuehl" w:hint="cs"/>
          <w:rtl/>
        </w:rPr>
        <w:t>...</w:t>
      </w:r>
      <w:r w:rsidRPr="00FA2375">
        <w:rPr>
          <w:rStyle w:val="HebrewChar"/>
          <w:rFonts w:cs="FrankRuehl" w:hint="cs"/>
          <w:rtl/>
        </w:rPr>
        <w:t xml:space="preserve"> וכן העולם נברא בששה ימים </w:t>
      </w:r>
      <w:r w:rsidRPr="00FA2375">
        <w:rPr>
          <w:rStyle w:val="HebrewChar"/>
          <w:rFonts w:cs="FrankRuehl" w:hint="cs"/>
          <w:rtl/>
        </w:rPr>
        <w:lastRenderedPageBreak/>
        <w:t>והתורה נתנה בששה בסיון, ובריאת עולם תמצא במעשה בראשית ל"ב פעמים אלקים, והתורה תתחיל בב' ותסיים בלמ"ד, וכל זה להתבונן כי מי שברא העולם נתן לנו את התורה, והבן זה. (דברים ה יב)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עוד שבת-כללי שמות כ ח.</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דגבי שבת יש לפרש כך משום הא דאיתא במסכת שבועות בפרק שלישי, זכור ושמור בדבור אחד נאמרו, כל שישנו בשמירה ישנו בזכירה, ולפיכך יש לפרש גם כן בזמן שמירה יש זכירה, והשמירה הוא בשבת עצמו, וכן הזכירה בשבת עצמו, אבל קרא של זכור את היום מנא לן למדרש ביציאת מצרים</w:t>
      </w:r>
      <w:r w:rsidR="00FA2375" w:rsidRPr="00FA2375">
        <w:rPr>
          <w:rStyle w:val="HebrewChar"/>
          <w:rFonts w:cs="FrankRuehl" w:hint="cs"/>
          <w:rtl/>
        </w:rPr>
        <w:t>...</w:t>
      </w:r>
      <w:r w:rsidRPr="00FA2375">
        <w:rPr>
          <w:rStyle w:val="HebrewChar"/>
          <w:rFonts w:cs="FrankRuehl" w:hint="cs"/>
          <w:rtl/>
        </w:rPr>
        <w:t xml:space="preserve"> (גבורות ה' פרק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ויש לך לדעת כי שמור הוא שישולל כל מלאכה מן היום באופן שלא ימצא בו מלאכה עד שיהא ראוי לקדשו, מכל מקום בשלילת המלאכה מן היום הזה לא נמצא בו השבת, כי כמה פעמים שהאדם הוא שובת מן המלאכה ולא יהיה ניכר שיש לו שבת, לכך ציותה התורה זכור את יום השבת לקדש את השבת ולזכור אותו לקדשו, שבזה יהי היום מקודש. ואמנם בזכירה אין זה כלום אם יעשה בו מלאכה דמאי מועיל קדושתו בפה לומר שהוא קודש ויהיה נוהג מנהג חול, הרי זכור ושמור כמו דבר אחד, שעל ידי שניהם הוא השבת ולפיכך נאמרו בדבור אחד. והקדים הכתוב בדברות הראשונות הזכירה ואחר כך בדברות האחרונות השמירה, כי הזכירה היא עיקר לפי שהוא מעשה ובו יראה קדושת שבת יותר מה שאין כן בשמירה, לפי שלא נראה בו קדושת שבת.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בזה דבר עוד מופלג בחכמה, כי זהו ענין שבת שיש בו כפל תמיד</w:t>
      </w:r>
      <w:r w:rsidR="00FA2375" w:rsidRPr="00FA2375">
        <w:rPr>
          <w:rStyle w:val="HebrewChar"/>
          <w:rFonts w:cs="FrankRuehl" w:hint="cs"/>
          <w:rtl/>
        </w:rPr>
        <w:t>...</w:t>
      </w:r>
      <w:r w:rsidRPr="00FA2375">
        <w:rPr>
          <w:rStyle w:val="HebrewChar"/>
          <w:rFonts w:cs="FrankRuehl" w:hint="cs"/>
          <w:rtl/>
        </w:rPr>
        <w:t xml:space="preserve"> אזהרתה כפול זכור ושמור, שכרה כפול וקראת לשבת עונג ולקדוש ה' מכובד</w:t>
      </w:r>
      <w:r w:rsidR="00FA2375" w:rsidRPr="00FA2375">
        <w:rPr>
          <w:rStyle w:val="HebrewChar"/>
          <w:rFonts w:cs="FrankRuehl" w:hint="cs"/>
          <w:rtl/>
        </w:rPr>
        <w:t>...</w:t>
      </w:r>
      <w:r w:rsidRPr="00FA2375">
        <w:rPr>
          <w:rStyle w:val="HebrewChar"/>
          <w:rFonts w:cs="FrankRuehl" w:hint="cs"/>
          <w:rtl/>
        </w:rPr>
        <w:t xml:space="preserve"> וכל זה רמז כי השבת כפול בעולם הזה ובעולם הבא</w:t>
      </w:r>
      <w:r w:rsidR="00FA2375" w:rsidRPr="00FA2375">
        <w:rPr>
          <w:rStyle w:val="HebrewChar"/>
          <w:rFonts w:cs="FrankRuehl" w:hint="cs"/>
          <w:rtl/>
        </w:rPr>
        <w:t>...</w:t>
      </w:r>
      <w:r w:rsidRPr="00FA2375">
        <w:rPr>
          <w:rStyle w:val="HebrewChar"/>
          <w:rFonts w:cs="FrankRuehl" w:hint="cs"/>
          <w:rtl/>
        </w:rPr>
        <w:t xml:space="preserve"> (גור אריה דברים ה יב)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עוד שבת-כללי, תפארת ישראל פרק מד.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 xml:space="preserve">והשבת הגדול בסוד נשמה יתירה לעולם הבא, והשומר השבת הקטן יבא לשבת הגדול, והם סוד ב' שבתות, ועליהם רומז זכור ושמור </w:t>
      </w:r>
      <w:r w:rsidR="00DB2BE3" w:rsidRPr="00FA2375">
        <w:rPr>
          <w:rStyle w:val="HebrewChar"/>
          <w:rFonts w:cs="FrankRuehl" w:hint="cs"/>
          <w:rtl/>
        </w:rPr>
        <w:lastRenderedPageBreak/>
        <w:t>בדיבור אחד נאמרו, זכור שבת בעולם הזה, זכירה מביאה לידי עשייה, על כן הוזכר שם כי ששת ימים עשה ה' וגו', שמור הוא שבת הרומז לעולם הבא, מלשון "ואביו שמר את הדבר", פירוש המתין, והזכיר יציאת מצרים כי אז נגאלנו מהקליפות ונבחרנו לעם כנודע ליודעי חן</w:t>
      </w:r>
      <w:r w:rsidRPr="00FA2375">
        <w:rPr>
          <w:rStyle w:val="HebrewChar"/>
          <w:rFonts w:cs="FrankRuehl" w:hint="cs"/>
          <w:rtl/>
        </w:rPr>
        <w:t>...</w:t>
      </w:r>
      <w:r w:rsidR="00DB2BE3" w:rsidRPr="00FA2375">
        <w:rPr>
          <w:rStyle w:val="HebrewChar"/>
          <w:rFonts w:cs="FrankRuehl" w:hint="cs"/>
          <w:rtl/>
        </w:rPr>
        <w:t xml:space="preserve"> (תורה שבכתב ויקהל)</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שמור את יום - רז"ל אמרו זכור ושמור בדבור אחד נאמרו, ולדבריהם אפשר לומר כי אומרו כאשר צוך להעירך על שמור שנצטוו גם עליה מפי ה' יום המעמד, והכוונה בשמור אמרו ז"ל לשמור מלאחריו, ויש לדעת למה לא נאמרו שם שמור עם זכור. ואולי שנתכוון להפרידם לבל יחשבו שמאמר שמור הוא על זמן שבא עליו מאמר זכור שהוא מלפניו, עז"ה שיזכור לשמור השבת, ובמה שהפרידם העיר שהם ב' מצות, אחת בהכנסה ואחת ביציאה, ואולי כי לעולם לא אמר ה' אלא זכור, אלא שאחת נשמעת מחברתה למביני דעת, וכשאמר ה' זכור נתכוון שיזכור בנתינת דעת עליו לבל יהיה לו שגיון בו. וממוצא דבר אתה למד שגם על לאחריו הוא מצוה</w:t>
      </w:r>
      <w:r w:rsidR="00FA2375" w:rsidRPr="00FA2375">
        <w:rPr>
          <w:rStyle w:val="HebrewChar"/>
          <w:rFonts w:cs="FrankRuehl" w:hint="cs"/>
          <w:rtl/>
        </w:rPr>
        <w:t>...</w:t>
      </w:r>
      <w:r w:rsidRPr="00FA2375">
        <w:rPr>
          <w:rStyle w:val="HebrewChar"/>
          <w:rFonts w:cs="FrankRuehl" w:hint="cs"/>
          <w:rtl/>
        </w:rPr>
        <w:t xml:space="preserve"> (דברים ה יב)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 xml:space="preserve">ובדברות הראשונות כתיב זכור ובשניות שמור את יום השבת, זכור הוא שיזכור מצות עשה הנמצא בשבת שיקרא לשבת עונג ושיזכרהו על ידי קדוש, ושמור הוא שישמור מצות לא תעשה שבו שלא יעשה בו מלאכה, כי השמירה בא לרוב על מצות לא תעשה, לכן אמר בדברות השניות כאשר צוך ה' אלקיך, שפירושו כאשר צוך במרה, ולמה לא אמר זה בדברות הראשונות, מפני שבמרה לא נצטוו רק על הלא תעשה של שבת, שגם בעת צווי המן לא הזכיר רק שלא יאפו בשבת ושאל יצא איש ממקומו, ועל כן אמר זה רק על שמור שהוא מצות לא תעשה. ואמרו חז"ל שזכור ושמור בדבור אחד נאמרו, וזה מוכרח, כי הטעם שכתב בדברות הראשונות שה' נח ביום השביעי ממלאכה יצדק על שמור, שהוא השמירה שלא יעשה מלאכה, והטעם שנזכר בדברות אחרונות זכר ליציאת </w:t>
      </w:r>
      <w:r w:rsidR="00DB2BE3" w:rsidRPr="00FA2375">
        <w:rPr>
          <w:rStyle w:val="HebrewChar"/>
          <w:rFonts w:cs="FrankRuehl" w:hint="cs"/>
          <w:rtl/>
        </w:rPr>
        <w:lastRenderedPageBreak/>
        <w:t>מצרים יצדק על זכור, שמטעם זה המצות עשה לענגו ולכבדו ולקדש בו לסימן שאנו מתנהגים למעלה מן הטבע, שאין בה עונג ושמחה והרחבה, כי רק ברכת ה' היא תעשיר, ואם כן היה ראוי שיכתב בראשונות שמור ובשניות זכור לפי הטעמים שנתן בכל אחד, ועל כן מבואר שבעת שאמר זכור אמר גם כן שמור בדבור אחד</w:t>
      </w:r>
      <w:r w:rsidRPr="00FA2375">
        <w:rPr>
          <w:rStyle w:val="HebrewChar"/>
          <w:rFonts w:cs="FrankRuehl" w:hint="cs"/>
          <w:rtl/>
        </w:rPr>
        <w:t>...</w:t>
      </w:r>
      <w:r w:rsidR="00DB2BE3" w:rsidRPr="00FA2375">
        <w:rPr>
          <w:rStyle w:val="HebrewChar"/>
          <w:rFonts w:cs="FrankRuehl" w:hint="cs"/>
          <w:rtl/>
        </w:rPr>
        <w:t xml:space="preserve"> (שמות כ ח)</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ובמצוה ראשונה זו נכללו כל המצות</w:t>
      </w:r>
      <w:r w:rsidR="00FA2375" w:rsidRPr="00FA2375">
        <w:rPr>
          <w:rStyle w:val="HebrewChar"/>
          <w:rFonts w:cs="FrankRuehl" w:hint="cs"/>
          <w:rtl/>
        </w:rPr>
        <w:t>...</w:t>
      </w:r>
      <w:r w:rsidRPr="00FA2375">
        <w:rPr>
          <w:rStyle w:val="HebrewChar"/>
          <w:rFonts w:cs="FrankRuehl" w:hint="cs"/>
          <w:rtl/>
        </w:rPr>
        <w:t xml:space="preserve"> וב' כחות אלו נמסרו לבני ישראל,שיכולין למשוך מן הטבע והגשמיות, ושיכולין לעורר הקדושה ולהתדבק בהקב"ה, וב' תיקונים אלו הם לגוף ולנפש, ולכן בשבת קדש שהוא זכר יציאת מצרים נתעורר ב' אלו הכוחות, וכמו שבדברות ראשונות זכור ובמשנה תורה הוסיף משה רבינו ע"ה שמור, ושניהם בדיבור אחד נאמרו, כמו כן כאן אמר הקב"ה ויקחו להם, ומשה רבינו הוסיף להם משכו וקחו, שצריכין מקודם לתקן הגוף להפרישו מן הגשמיות, אחר כך מתעורר כח הנפש והנשמה</w:t>
      </w:r>
      <w:r w:rsidR="00FA2375" w:rsidRPr="00FA2375">
        <w:rPr>
          <w:rStyle w:val="HebrewChar"/>
          <w:rFonts w:cs="FrankRuehl" w:hint="cs"/>
          <w:rtl/>
        </w:rPr>
        <w:t>...</w:t>
      </w:r>
      <w:r w:rsidRPr="00FA2375">
        <w:rPr>
          <w:rStyle w:val="HebrewChar"/>
          <w:rFonts w:cs="FrankRuehl" w:hint="cs"/>
          <w:rtl/>
        </w:rPr>
        <w:t xml:space="preserve"> (בא תרס"ב)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ומצות זכור וגו' לקדשו</w:t>
      </w:r>
      <w:r w:rsidR="00FA2375" w:rsidRPr="00FA2375">
        <w:rPr>
          <w:rStyle w:val="HebrewChar"/>
          <w:rFonts w:cs="FrankRuehl" w:hint="cs"/>
          <w:rtl/>
        </w:rPr>
        <w:t>...</w:t>
      </w:r>
      <w:r w:rsidRPr="00FA2375">
        <w:rPr>
          <w:rStyle w:val="HebrewChar"/>
          <w:rFonts w:cs="FrankRuehl" w:hint="cs"/>
          <w:rtl/>
        </w:rPr>
        <w:t xml:space="preserve"> ואמרו חז"ל זכור ושמור בדיבור אחד נאמרו, כל שישנו בשמירה ישנו בזכירה, כי זכירה הוא דבר גדול, ומכל מקום כל השומר שבת כפשטו יש לו חלק בזכירה, וכן הוא בכל המצות שיש בהם כמה מיני מדרגות</w:t>
      </w:r>
      <w:r w:rsidR="00FA2375" w:rsidRPr="00FA2375">
        <w:rPr>
          <w:rStyle w:val="HebrewChar"/>
          <w:rFonts w:cs="FrankRuehl" w:hint="cs"/>
          <w:rtl/>
        </w:rPr>
        <w:t>...</w:t>
      </w:r>
      <w:r w:rsidRPr="00FA2375">
        <w:rPr>
          <w:rStyle w:val="HebrewChar"/>
          <w:rFonts w:cs="FrankRuehl" w:hint="cs"/>
          <w:rtl/>
        </w:rPr>
        <w:t xml:space="preserve"> (יתרו תרנ"א)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וכל העם רואים וגו'</w:t>
      </w:r>
      <w:r w:rsidR="00FA2375" w:rsidRPr="00FA2375">
        <w:rPr>
          <w:rStyle w:val="HebrewChar"/>
          <w:rFonts w:cs="FrankRuehl" w:hint="cs"/>
          <w:rtl/>
        </w:rPr>
        <w:t>...</w:t>
      </w:r>
      <w:r w:rsidRPr="00FA2375">
        <w:rPr>
          <w:rStyle w:val="HebrewChar"/>
          <w:rFonts w:cs="FrankRuehl" w:hint="cs"/>
          <w:rtl/>
        </w:rPr>
        <w:t xml:space="preserve"> וכפי הארת הנשמה בגוף כך יכולין לשכוח הבלי עולם, וב' אלו הם בחינת זכור ושמור, זכירה הארת הנשמה, שמירה שכחת הגוף והטבע הגשמיות</w:t>
      </w:r>
      <w:r w:rsidR="00FA2375" w:rsidRPr="00FA2375">
        <w:rPr>
          <w:rStyle w:val="HebrewChar"/>
          <w:rFonts w:cs="FrankRuehl" w:hint="cs"/>
          <w:rtl/>
        </w:rPr>
        <w:t>...</w:t>
      </w:r>
      <w:r w:rsidRPr="00FA2375">
        <w:rPr>
          <w:rStyle w:val="HebrewChar"/>
          <w:rFonts w:cs="FrankRuehl" w:hint="cs"/>
          <w:rtl/>
        </w:rPr>
        <w:t xml:space="preserve"> רק איש ישראל צריך לייגע עצמו כל הימים לזכור זו הנטיעה ולשכחו מהבלי עולם, ועל כל פנים ביום השבת שמתגלה הנשמה יתירה צריכין לשכוח בהבלי עולם. (שם תרס"א)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אא"ז מו"ר ז"ל אמר</w:t>
      </w:r>
      <w:r w:rsidR="00FA2375" w:rsidRPr="00FA2375">
        <w:rPr>
          <w:rStyle w:val="HebrewChar"/>
          <w:rFonts w:cs="FrankRuehl" w:hint="cs"/>
          <w:rtl/>
        </w:rPr>
        <w:t>...</w:t>
      </w:r>
      <w:r w:rsidRPr="00FA2375">
        <w:rPr>
          <w:rStyle w:val="HebrewChar"/>
          <w:rFonts w:cs="FrankRuehl" w:hint="cs"/>
          <w:rtl/>
        </w:rPr>
        <w:t xml:space="preserve"> ולהנ"ל מובן בפשיטות דכתיב זכור ושמור, ובזכור נאמר כי ששת ימים וגו' וינח ביום השביעי וגו', ובשמור כתיב הוציאך ה' ממצרים על כן צוך וגו'. פירוש שמירה הוא בימות החול לשמור עצמו שלא לקבל עול ושעבוד לדבר אחר שנקרא ע"ז, עבודה שהיא זרה לך וכו', והטעם שהוציאנו ה' </w:t>
      </w:r>
      <w:r w:rsidRPr="00FA2375">
        <w:rPr>
          <w:rStyle w:val="HebrewChar"/>
          <w:rFonts w:cs="FrankRuehl" w:hint="cs"/>
          <w:rtl/>
        </w:rPr>
        <w:lastRenderedPageBreak/>
        <w:t>ממצרים ויש בידינו כח להסיר כל השעבודים כמו שכתוב עבדי הם וגו'. וזכור הוא קבלת עול מלכות שמים עדות שהשי"ת ברא הכל, ולכך על ידי שבת אחד כראוי על ידי קבלת עול מלכות שמים מעבירין עול דברים אחרים, והשבוע כראוי, ועל ידי זה אינו כפות באחרא, ושבת השני כראוי כנ"ל</w:t>
      </w:r>
      <w:r w:rsidR="00FA2375" w:rsidRPr="00FA2375">
        <w:rPr>
          <w:rStyle w:val="HebrewChar"/>
          <w:rFonts w:cs="FrankRuehl" w:hint="cs"/>
          <w:rtl/>
        </w:rPr>
        <w:t>...</w:t>
      </w:r>
      <w:r w:rsidRPr="00FA2375">
        <w:rPr>
          <w:rStyle w:val="HebrewChar"/>
          <w:rFonts w:cs="FrankRuehl" w:hint="cs"/>
          <w:rtl/>
        </w:rPr>
        <w:t xml:space="preserve"> (שבת הגדול תרל"ב)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זכור ושמור שמור הוא הקדושה שיורדת בשבת וצריכין לשמור שלא לחלל הקדושה, ולכן כתיב בה כאשר צוך ה' אלקיך, לשמור מצות השבת, אבל זכור הוא הקדושה שצריכין בני ישראל להמשיך בשבת תוספות קדושה על ידי קידוש היום ותפלת שבת, והוא מדריגה שלמעלה, אבל אמרו חז"ל כל שישנו בשמירה ישנו בזכירה, שעל ידי בחינת שמירה זוכין למדריגת זכור. (שבועות תר"ס)</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זכור ושמור בדיבור אחד נאמרו</w:t>
      </w:r>
      <w:r w:rsidR="00FA2375" w:rsidRPr="00FA2375">
        <w:rPr>
          <w:rStyle w:val="HebrewChar"/>
          <w:rFonts w:cs="FrankRuehl" w:hint="cs"/>
          <w:rtl/>
        </w:rPr>
        <w:t>...</w:t>
      </w:r>
      <w:r w:rsidRPr="00FA2375">
        <w:rPr>
          <w:rStyle w:val="HebrewChar"/>
          <w:rFonts w:cs="FrankRuehl" w:hint="cs"/>
          <w:rtl/>
        </w:rPr>
        <w:t xml:space="preserve"> ובזוהר הקדש איתא דזכור ושמור כללא דכל אורייתא נגד אנכי ולא יהיה לך</w:t>
      </w:r>
      <w:r w:rsidR="00FA2375" w:rsidRPr="00FA2375">
        <w:rPr>
          <w:rStyle w:val="HebrewChar"/>
          <w:rFonts w:cs="FrankRuehl" w:hint="cs"/>
          <w:rtl/>
        </w:rPr>
        <w:t>...</w:t>
      </w:r>
      <w:r w:rsidRPr="00FA2375">
        <w:rPr>
          <w:rStyle w:val="HebrewChar"/>
          <w:rFonts w:cs="FrankRuehl" w:hint="cs"/>
          <w:rtl/>
        </w:rPr>
        <w:t xml:space="preserve"> ועל ב' אלו נאמר זכור ושמור שצריכין למצא בשבת קדש הארה מקבלת התורה, וזה זכור כמו שאמרו חז"ל מזה שבשבת ניתנה תורה, ושמור לגרש אל זר ועל זה כתיב שמע ישראל וכו' ואהבת, ובמדרש חלקי ה' אמרה נפשי וכו'</w:t>
      </w:r>
      <w:r w:rsidR="00FA2375" w:rsidRPr="00FA2375">
        <w:rPr>
          <w:rStyle w:val="HebrewChar"/>
          <w:rFonts w:cs="FrankRuehl" w:hint="cs"/>
          <w:rtl/>
        </w:rPr>
        <w:t>...</w:t>
      </w:r>
      <w:r w:rsidRPr="00FA2375">
        <w:rPr>
          <w:rStyle w:val="HebrewChar"/>
          <w:rFonts w:cs="FrankRuehl" w:hint="cs"/>
          <w:rtl/>
        </w:rPr>
        <w:t xml:space="preserve"> (ואתחנן תרמ"ז)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שמור וזכור ובשמור כתיב וזכרת כי עבד היית, כי הנה השבת שהוא שביתה ממלאכה והוא בחינת תיקון הגוף להיות בן חורין מהתקשרות בהבלי עולם, וזה בחינת שמור, וזכור הוא בחינת עשה טוב, והוא המשכת נשמה יתירה בשבת, ועל ב' אלו כתיב אם תשיב משבת רגליך וגו' וקראת לשבת עונג הוא בחינת זכור, וכאשר חכמים הגידו, כי שבת אין צריך אות תפילין</w:t>
      </w:r>
      <w:r w:rsidR="00FA2375" w:rsidRPr="00FA2375">
        <w:rPr>
          <w:rStyle w:val="HebrewChar"/>
          <w:rFonts w:cs="FrankRuehl" w:hint="cs"/>
          <w:rtl/>
        </w:rPr>
        <w:t>...</w:t>
      </w:r>
      <w:r w:rsidRPr="00FA2375">
        <w:rPr>
          <w:rStyle w:val="HebrewChar"/>
          <w:rFonts w:cs="FrankRuehl" w:hint="cs"/>
          <w:rtl/>
        </w:rPr>
        <w:t xml:space="preserve"> (שם תרנ"א)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בפסוק שמור את יום השבת, השמירה להיות מוכן לקבל קדושת השבת וזה בכח יציאת מצרים, וזכרת כי עבד היית והקב"ה הוציאנו להיות כלי מוכן לקבל קדושת השבת, ולכן בפרשת זכור לא כתיב זה הטעם, כי אז היו בתכלית החירות, והיו מוכנים אל השבת והבינו עיקר בחינת השבת כי ששת ימים עשה וכו' וינח ביום השביעי, אבל בחינת שמור היא לעולם גם בגלות שאנו רחוקים ממנוחת השבת צריכין לשמור ולהשתוקק אל החירות על ידי זכירת </w:t>
      </w:r>
      <w:r w:rsidRPr="00FA2375">
        <w:rPr>
          <w:rStyle w:val="HebrewChar"/>
          <w:rFonts w:cs="FrankRuehl" w:hint="cs"/>
          <w:rtl/>
        </w:rPr>
        <w:lastRenderedPageBreak/>
        <w:t>יציאת מצרים לבא אל בחינת השבת, ואמרו חז"ל כל שישנו בשמירה ישנו בזכירה. (שם תרס"ד)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שדוגמא לכל זה הוא שבת שהוא מעין עולם הבא, וכבר הגדנו שלרגלי ריחוק עולם הבא מעולם הזה אי אפשר בלתי אמצעי, והוא שבת שהוא בעולם הזה ומעין עולם הבא, ולפי דרכנו הנ"ל שאם המרחק ביותר צריכין לשני אמצעים, וכן יש לומר בשבת שהוא ענין זכור ושמור, ובזוהר הקדש מדת יום לדכורא ושמור מדת לילה לנוקבא, ולפי דרכנו יש לומר שבמה שמשליכין מעליהם עול הפרנסה וטורח המלאכה שזה פרי גשמיות עולם הזה זוכין לעומתו לאמצעי הראשון שהוא התעלות מן החומר הגשמי, וכענין הנאמר בשרה זממה שדה ותקחהו כנ"ל, וזהו שמור מדת לילה לנוקבא. ובקידוש היום ועונג שבת זוכין להמשיך השגות ושכל</w:t>
      </w:r>
      <w:r w:rsidR="00FA2375" w:rsidRPr="00FA2375">
        <w:rPr>
          <w:rStyle w:val="HebrewChar"/>
          <w:rFonts w:cs="FrankRuehl" w:hint="cs"/>
          <w:rtl/>
        </w:rPr>
        <w:t>...</w:t>
      </w:r>
      <w:r w:rsidRPr="00FA2375">
        <w:rPr>
          <w:rStyle w:val="HebrewChar"/>
          <w:rFonts w:cs="FrankRuehl" w:hint="cs"/>
          <w:rtl/>
        </w:rPr>
        <w:t xml:space="preserve"> (חיי שרה תר"פ)</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בזוהר חדש דאנכי ולא יהיה לך בדיבור אחד נאמרו כמו זכור ושמור</w:t>
      </w:r>
      <w:r w:rsidR="00FA2375" w:rsidRPr="00FA2375">
        <w:rPr>
          <w:rStyle w:val="HebrewChar"/>
          <w:rFonts w:cs="FrankRuehl" w:hint="cs"/>
          <w:rtl/>
        </w:rPr>
        <w:t>...</w:t>
      </w:r>
      <w:r w:rsidRPr="00FA2375">
        <w:rPr>
          <w:rStyle w:val="HebrewChar"/>
          <w:rFonts w:cs="FrankRuehl" w:hint="cs"/>
          <w:rtl/>
        </w:rPr>
        <w:t xml:space="preserve"> ויש לומר שלעומת שני מיני יצר הרע אלה הם זכור ושמור, כי שמור הוא שלא יתקלקל בדברים הפחותים והוא מצות לא תעשה, וזכור הוא במצות עשה, בשכל האדם להיות נמשך אחר שכל התורה. וכבר אמרנו שזהו ענין שתי המצות שנצטוו קודם מתן תורה פרישה והגבלה, פרישה מדברים פחותים ומאוסים, והגבלה היא ביטול דעתו לדעת התורה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זכור ושמור בדיבור אחד נאמרו, ויש לומר כי זה בלי זה אי אפשר, שבאם שולט על האדם יצר הרע המושכהו לדברים פחותים ומאוסים, אי אפשר שתהיה בו בחינת ביטול דעתו לרצון השי"ת וממילא איננו בטל והוא הולך אחר דעתו, וכמו כן להיפוך מי שהוא מתחכם והולך אחר דעתו ואיננו מבטל עצמו מפני רצון השי"ת אי אפשר שיהיה נבדל מפחיתות וסוף שהוא נופל בדברים פחותים ומאוסים</w:t>
      </w:r>
      <w:r w:rsidR="00FA2375" w:rsidRPr="00FA2375">
        <w:rPr>
          <w:rStyle w:val="HebrewChar"/>
          <w:rFonts w:cs="FrankRuehl" w:hint="cs"/>
          <w:rtl/>
        </w:rPr>
        <w:t>...</w:t>
      </w:r>
      <w:r w:rsidRPr="00FA2375">
        <w:rPr>
          <w:rStyle w:val="HebrewChar"/>
          <w:rFonts w:cs="FrankRuehl" w:hint="cs"/>
          <w:rtl/>
        </w:rPr>
        <w:t xml:space="preserve"> (שבועות תרע"א)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ונראה שלעומת כחות הרע של מואב ומדין יש בשבת מצוות זכור ושמור, ובזוהר הקדש שמור הוא מדת לילה כנסת ישראל התאחדות כלל </w:t>
      </w:r>
      <w:r w:rsidRPr="00FA2375">
        <w:rPr>
          <w:rStyle w:val="HebrewChar"/>
          <w:rFonts w:cs="FrankRuehl" w:hint="cs"/>
          <w:rtl/>
        </w:rPr>
        <w:lastRenderedPageBreak/>
        <w:t>ישראל רזא דאחד היפך קליפת מדין, ובתנא דבי אליהו שאדם מתרצה עם בניו ובני ביתו. זכור הוא במוח החכמה היפוך קליפת מואב שמחשבת התאוה אינה מתגברת אלא בלב הפנוי מן התורה ומן החכמה. והנה זכור ושמור בדיבור אחד נאמרו, ויש לפרש שלעומת כח מדין ומואב שעשו שלום ביניהם והתאחדו באו לכח גבוה הכולל שניהם, מדה טובה המרובה על אחת כמה וכמה שזוכין לכח הכולל, והוא עונג שבת שאין למעלה מעונג</w:t>
      </w:r>
      <w:r w:rsidR="00FA2375" w:rsidRPr="00FA2375">
        <w:rPr>
          <w:rStyle w:val="HebrewChar"/>
          <w:rFonts w:cs="FrankRuehl" w:hint="cs"/>
          <w:rtl/>
        </w:rPr>
        <w:t>...</w:t>
      </w:r>
      <w:r w:rsidRPr="00FA2375">
        <w:rPr>
          <w:rStyle w:val="HebrewChar"/>
          <w:rFonts w:cs="FrankRuehl" w:hint="cs"/>
          <w:rtl/>
        </w:rPr>
        <w:t xml:space="preserve"> (מטות תרע"ה)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דזהו ענין זכור ושמור הנאמר בשבת, דבזהר הקדש דשמור הוא שבת דליליא, וזכור הוא שבת דיממא, והיינו דבהכנסת שבת שאדם משליך ממנו כל טרדות המלאכות והפרנסה ומתמצע ליכנס לקדושת שבת זהו ענין בריחה והצפנה, אך אחר כך באין למדרגה יותר גבוהה היא זכור, ובזה אמרו ז"ל (ב"ר י"א) ברכו במאור הפנים, שאין דומה אור פניו של אדם בשבת לאור פניו שבחול, ואז החיצונים בורחים מפניו, כי שבת היא בחינת יוסף כידוע, וכמו שביוסף כתיב וינס ויצא החוצה, כן בשבת שמור וזכור. (מסעי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וזהו ענין שבת שהיא בזכור ושמור, דשמור הוא בלא תעשה וזכור במצות עשה, ותכלית הכוונה היא זכור, רק שאי אפשר לבוא לבחינת זכור כי אם על ידי שמור, כמו שאמרו חז"ל (ברכות כ') כל שישנו בשמירה ישנו בזכירה, ועל כן בדברות הראשונות שהיו ישראל ברום המעלות נאמר בהן זכור, שהוא תכלית המכוון, אבל בדברות האחרונות שלא היו אז ישראל כל כך ברום המעלה נאמר שמור, למען שעל ידי שמור יבואו לבחינת זכור, והיתה כל עבודתם אז רק בבחינת שמור. (ואתחנן תע"ר)</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ויש לומר שדוגמתם בשבת הוא זכור ושמור, ובזהר הקדש שמור הוא מדת לילה, וענין לילה מורה על בלתי הארת השכל והדעת, והיינו לבטל את דעתו לדעת המקום, וזהו ענין שביתה ממלאכה שדעתו של אדם משוקעת בה, וזהו הענין שיהיה כאילו כל מלאכתך עשויה, ואין הפירוש דוקא מחרשתו וקרדומו אלא אפילו ברוחניות, להבטל מכל דעותיו לדעת התורה. וכענין שהגיד כ"ק אבי אדמו"ר זצללה"ה בשם כ"ק אדמו"ר הרי"ם זצללה"ה מגור שהפירוש </w:t>
      </w:r>
      <w:r w:rsidRPr="00FA2375">
        <w:rPr>
          <w:rStyle w:val="HebrewChar"/>
          <w:rFonts w:cs="FrankRuehl" w:hint="cs"/>
          <w:rtl/>
        </w:rPr>
        <w:lastRenderedPageBreak/>
        <w:t>אפילו בעניני שמים נמי. ובודאי הפירוש כמו שכתבנו, אך מדת זכור היא ביממא, רומז שיהא השכל מאיר וזך, וזוהי התרחבות הדעת והתפשטות הדעת. (ראש השנה תרע"ט)</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אך הענין שבדברות ראשונות כתיב בהו זכור, דאיתא בזהר הקדש אתר דלית ליה שכחה ולא קיימא ביה שכחה, וכמו שאמרו (שהש"ר א') שכששמעו ישראל אנכי נתקע תלמוד תורה בלבם וכו', וכששמעו לא יהיה נעקר יצר הרע מלבם, והיה די זכור בפה בתחלת השבת, והיה נשמר כל השבת על ידי קדושת השבת דקביעא וקיימא מהשי"ת, מה שאינו כן בדברות שניות שהוא אחר הקלקול כתיב שמור, שנצרך שמירה כל היום שלא יקלקל חס ושלום</w:t>
      </w:r>
      <w:r w:rsidRPr="00FA2375">
        <w:rPr>
          <w:rStyle w:val="HebrewChar"/>
          <w:rFonts w:cs="FrankRuehl" w:hint="cs"/>
          <w:rtl/>
        </w:rPr>
        <w:t>...</w:t>
      </w:r>
      <w:r w:rsidR="00DB2BE3" w:rsidRPr="00FA2375">
        <w:rPr>
          <w:rStyle w:val="HebrewChar"/>
          <w:rFonts w:cs="FrankRuehl" w:hint="cs"/>
          <w:rtl/>
        </w:rPr>
        <w:t xml:space="preserve"> (יתרו ט)</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אך הענין דבכלל הדברי תורה הוא כמו שכתב בזהר החדש אחר כך אנכי כולל כל המצות עשה ולא יהיה לך כולל כל הלא תעשה. ושבת שהוא כללא דאורייתא, זכור הוא כלל המצות עשה, שמזה למדו שצריך לקדש היום בכניסתו, ושמור הוא כלל המצות לא תעשה, ובדברות ראשונות נאמר זכור, דאיתא בזהר הקדש שהוא אתר דלית ליה שכחה ולא קיימא ביה שכחה וכו', היינו שכיון שמקדש השבת בכניסתו שהוא אתערותא דלתתא, אז השי"ת מכניס בו קדושתו, כמו שנאמר לדעת כי אני ה' מקדשכם, ואז בודאי ישמור השבת כיון שהוא בבחינת זכור אתר דלית ליה שכחה</w:t>
      </w:r>
      <w:r w:rsidRPr="00FA2375">
        <w:rPr>
          <w:rStyle w:val="HebrewChar"/>
          <w:rFonts w:cs="FrankRuehl" w:hint="cs"/>
          <w:rtl/>
        </w:rPr>
        <w:t>...</w:t>
      </w:r>
      <w:r w:rsidR="00DB2BE3" w:rsidRPr="00FA2375">
        <w:rPr>
          <w:rStyle w:val="HebrewChar"/>
          <w:rFonts w:cs="FrankRuehl" w:hint="cs"/>
          <w:rtl/>
        </w:rPr>
        <w:t xml:space="preserve"> אך אחר מעשה העגל שחזר יצר הרע למקומו, אז נאמר בדברות שניות שמור, שצריך בעצמו לזכור לשמור כל יום השבת שלא יבוא לידי חלול שבת חס ושלום, כיון שיש יצר הרע שיכול להביא לידי שכחה, שזה עיקר כח היצר הרע</w:t>
      </w:r>
      <w:r w:rsidRPr="00FA2375">
        <w:rPr>
          <w:rStyle w:val="HebrewChar"/>
          <w:rFonts w:cs="FrankRuehl" w:hint="cs"/>
          <w:rtl/>
        </w:rPr>
        <w:t>...</w:t>
      </w:r>
      <w:r w:rsidR="00DB2BE3" w:rsidRPr="00FA2375">
        <w:rPr>
          <w:rStyle w:val="HebrewChar"/>
          <w:rFonts w:cs="FrankRuehl" w:hint="cs"/>
          <w:rtl/>
        </w:rPr>
        <w:t xml:space="preserve"> ומה שאמר זכור ושמור בדיבור אחד נאמרו, הוא על פי שאמר בזוהר הקדש דבשעת מתן תורה היה בבחינת קול גדול ולא יסף, שהוא בחינת זכור, ומזה נשאר לישראל אחר הקלקול רק קול דברים שהוא בחינת שמור, וזהו ענין אנכי ולא יהיה לך, שהוא גם כן כלל מצות עשה ולא תעשה. דהנה בפסוק נאמר סור מרע ועשה טוב, שמקודם צריך לסור מהרע להוריק כל הרע מהלב כסיל, ואז יוכל להכניס דברי תורה בלב שהוא ועשה טוב. </w:t>
      </w:r>
      <w:r w:rsidR="00DB2BE3" w:rsidRPr="00FA2375">
        <w:rPr>
          <w:rStyle w:val="HebrewChar"/>
          <w:rFonts w:cs="FrankRuehl" w:hint="cs"/>
          <w:rtl/>
        </w:rPr>
        <w:lastRenderedPageBreak/>
        <w:t>ובעשרת הדברות נאמר מקודם אנכי שהוא בחינת ועשה טוב, ואחר כך לא יהיה לך שהוא סור מרע, והיה צריך לומר מקודם לא יהיה לך לעקור יצר הרע מלבם ואחר כך אנכי שיהיה נתקע תלמוד תורה בלבם, ועל זה אמר בזהר החדש הנ"ל דאנכי ולא יהיה לך בדבור אחד נאמרו, כעין שאמרו בזכור ושמור</w:t>
      </w:r>
      <w:r w:rsidRPr="00FA2375">
        <w:rPr>
          <w:rStyle w:val="HebrewChar"/>
          <w:rFonts w:cs="FrankRuehl" w:hint="cs"/>
          <w:rtl/>
        </w:rPr>
        <w:t>...</w:t>
      </w:r>
      <w:r w:rsidR="00DB2BE3" w:rsidRPr="00FA2375">
        <w:rPr>
          <w:rStyle w:val="HebrewChar"/>
          <w:rFonts w:cs="FrankRuehl" w:hint="cs"/>
          <w:rtl/>
        </w:rPr>
        <w:t xml:space="preserve"> וביחד נעקר הרע מלבם ונתקע תלמוד תורה בלבם. וכן זכור ושמור גם כן בדיבור אחד נאמרו, ובדברות ראשונות היה די להם הדיבור זכור ואחר כך היה צריך להם הדיבור שמור כנ"ל</w:t>
      </w:r>
      <w:r w:rsidRPr="00FA2375">
        <w:rPr>
          <w:rStyle w:val="HebrewChar"/>
          <w:rFonts w:cs="FrankRuehl" w:hint="cs"/>
          <w:rtl/>
        </w:rPr>
        <w:t>...</w:t>
      </w:r>
      <w:r w:rsidR="00DB2BE3" w:rsidRPr="00FA2375">
        <w:rPr>
          <w:rStyle w:val="HebrewChar"/>
          <w:rFonts w:cs="FrankRuehl" w:hint="cs"/>
          <w:rtl/>
        </w:rPr>
        <w:t xml:space="preserve"> (ראה ח)</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t>שבת - מוצאי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שבת-כללי-קדוש והבדלה.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מוהר"ן:</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הענין שקשה לישן במוצאי שבת, כי במוצאי שבת מתחיל התגלות אליהו, כמ"ש חז"ל (בעירובין מ"ג ב') שאין אליהו בא בשבת ולא בערב שבת, ובמוצאי שבת יוכל לבא ועל כן מאז מתחיל התכללות אליהו</w:t>
      </w:r>
      <w:r w:rsidR="00FA2375" w:rsidRPr="00FA2375">
        <w:rPr>
          <w:rStyle w:val="HebrewChar"/>
          <w:rFonts w:cs="FrankRuehl" w:hint="cs"/>
          <w:rtl/>
        </w:rPr>
        <w:t>...</w:t>
      </w:r>
      <w:r w:rsidRPr="00FA2375">
        <w:rPr>
          <w:rStyle w:val="HebrewChar"/>
          <w:rFonts w:cs="FrankRuehl" w:hint="cs"/>
          <w:rtl/>
        </w:rPr>
        <w:t xml:space="preserve"> והנחש הביא מיתה לעולם, והשינה היא אחד מששים במיתה (ברכות נ"ז ב'), וכיון שבמוצאי שבת מתחיל התגלות אליהו, נדחה השקר שהוא הנחש, לכן קשה לישון</w:t>
      </w:r>
      <w:r w:rsidR="00FA2375" w:rsidRPr="00FA2375">
        <w:rPr>
          <w:rStyle w:val="HebrewChar"/>
          <w:rFonts w:cs="FrankRuehl" w:hint="cs"/>
          <w:rtl/>
        </w:rPr>
        <w:t>...</w:t>
      </w:r>
      <w:r w:rsidRPr="00FA2375">
        <w:rPr>
          <w:rStyle w:val="HebrewChar"/>
          <w:rFonts w:cs="FrankRuehl" w:hint="cs"/>
          <w:rtl/>
        </w:rPr>
        <w:t xml:space="preserve"> ועוד כי אם אין דעת הבדלה מנין (ירושלמי ברכות פ"ה), נמצא שבמוצאי שבת שיש הבדלה הוא בבחינת דעת, כי אם אין דעת וכו', ועל כן קשה לישן כי השינה היא הסתלקות הדעת. (קיז)</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t>שבת - נר</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נר של שבת ניתן לנשי עם קדוש להדליק, והחברים אמרו הטעם, כי חוה כבתה נרו של העולם, (שהביאה המיתה בעולם על ידי עץ הדעת שהאכילה לאדם הראשון), והחשיכה העולם, (לכן ניתן מצות הדלקת הנרות לנשים כדי לתקן את מעשה חוה, האשה הראשונה, וטעם טוב הוא), אבל סוד הדבר הוא, כי סוכת שלום זו המאירה בשבת היא אם העולם, והנשמות, שהם נרות העליונים שורים בה, (מטרוניתא היא אם מלשון חז"ל עקר בית מטרין לא היה לה), ועל כן אמא, (כלומר אשה) צריכה </w:t>
      </w:r>
      <w:r w:rsidRPr="00FA2375">
        <w:rPr>
          <w:rStyle w:val="HebrewChar"/>
          <w:rFonts w:cs="FrankRuehl" w:hint="cs"/>
          <w:rtl/>
        </w:rPr>
        <w:lastRenderedPageBreak/>
        <w:t>להדליק הנרות כי עומדת במקום אם הבנים העליונה, (שהיא סוכת שלום, ועושה המעשה, ובמעשה זו גורמת שאם הבנים למעלה תשפיע נשמות קדושות לבניה, שהוא סוד נרות הרוחניים העליונים).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ומטעם הנזכר צריכה האשה בלב שמח ובכונה להדליק נר של שבת, שהרי כבוד העליון הוא לה, וזכות גדול לעצמה, לזכות על ידי הדלקת הנרות, לבנים קדושים שיהיו נרו של עולם בתורה וביראה וירבו שלום בעולם, ונותנת לבעלה חיים ארוכים, ומשום זה צריכה להזהר בהדלקת הנרות שתהיה בכונה גדולה. (בראשית ב קצח)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הביט מאחריו וראה בתו של בעל המלון עומדת מאחריהם, אמר, כי נר מצוה, מהו נר, זהו נר שהוא מצוה, שהנשים זוכות בו, והיא נר של שבת, שאף על פי שהנשים אינן זוכות בתורה, הרי הגברים זוכים בתורה ומאירים לנר ההוא שהנשים מתקנות במצוה הזו. הנשים בתקון נר הזה, הגברים בתורה להדליק ולהאיר הנר הזה שהוא תקון של מצוה שהנשים נתחייבו בו. (תרומה תשכט)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עוד אלא שיש סוד אחר, (שצריכים לקבל השבת), כמו שצריכים לקבל גבירה, שידליק כמה אורות נרות בשבת, ובהרבה תענוגים ולבושים יפים, ובית ערוך בכמה כלי תקון בהסבה יפה לכל אחד ואחד, כי בשמחה ותקון הזה גורמים לשפחה הרעה (שהיא הקליפה להשאר בחשך, ברעב, בבכיה</w:t>
      </w:r>
      <w:r w:rsidR="00FA2375" w:rsidRPr="00FA2375">
        <w:rPr>
          <w:rStyle w:val="HebrewChar"/>
          <w:rFonts w:cs="FrankRuehl" w:hint="cs"/>
          <w:rtl/>
        </w:rPr>
        <w:t>...</w:t>
      </w:r>
      <w:r w:rsidRPr="00FA2375">
        <w:rPr>
          <w:rStyle w:val="HebrewChar"/>
          <w:rFonts w:cs="FrankRuehl" w:hint="cs"/>
          <w:rtl/>
        </w:rPr>
        <w:t xml:space="preserve"> כי כשמלאה זו חרבה זו</w:t>
      </w:r>
      <w:r w:rsidR="00FA2375" w:rsidRPr="00FA2375">
        <w:rPr>
          <w:rStyle w:val="HebrewChar"/>
          <w:rFonts w:cs="FrankRuehl" w:hint="cs"/>
          <w:rtl/>
        </w:rPr>
        <w:t>...</w:t>
      </w:r>
      <w:r w:rsidRPr="00FA2375">
        <w:rPr>
          <w:rStyle w:val="HebrewChar"/>
          <w:rFonts w:cs="FrankRuehl" w:hint="cs"/>
          <w:rtl/>
        </w:rPr>
        <w:t xml:space="preserve"> (עקב לג)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תקון הרביעי הוא, להאיר במנורה על השלחן, כמו שהעמידו הראשונים שלחן בצפון ומנורה בדרום, כי שלחנו של הקב"ה, (שהוא המלכות), צריכה להיות כך. (שם מט)</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ובשבת צריך להראות שובע, בהפך דשפחה לילית (שהיא תמיד בחסרון), ובמקום העצבות של שבתאי, צריך להראות שמחה, ובמקום חשך צריך להיות נר</w:t>
      </w:r>
      <w:r w:rsidR="00FA2375" w:rsidRPr="00FA2375">
        <w:rPr>
          <w:rStyle w:val="HebrewChar"/>
          <w:rFonts w:cs="FrankRuehl" w:hint="cs"/>
          <w:rtl/>
        </w:rPr>
        <w:t>...</w:t>
      </w:r>
      <w:r w:rsidRPr="00FA2375">
        <w:rPr>
          <w:rStyle w:val="HebrewChar"/>
          <w:rFonts w:cs="FrankRuehl" w:hint="cs"/>
          <w:rtl/>
        </w:rPr>
        <w:t xml:space="preserve"> (זהר חדש יתרו קמ)</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במה מדליקין ובמה אין מדליקין, אין מדליקין לא בלכש ולא בחוסן</w:t>
      </w:r>
      <w:r w:rsidR="00FA2375" w:rsidRPr="00FA2375">
        <w:rPr>
          <w:rStyle w:val="HebrewChar"/>
          <w:rFonts w:cs="FrankRuehl" w:hint="cs"/>
          <w:rtl/>
        </w:rPr>
        <w:t>...</w:t>
      </w:r>
      <w:r w:rsidRPr="00FA2375">
        <w:rPr>
          <w:rStyle w:val="HebrewChar"/>
          <w:rFonts w:cs="FrankRuehl" w:hint="cs"/>
          <w:rtl/>
        </w:rPr>
        <w:t xml:space="preserve"> ולא בזפת ולא בשעוה ולא בשמן קיק ולא בשמן שריפה ולא באליה </w:t>
      </w:r>
      <w:r w:rsidRPr="00FA2375">
        <w:rPr>
          <w:rStyle w:val="HebrewChar"/>
          <w:rFonts w:cs="FrankRuehl" w:hint="cs"/>
          <w:rtl/>
        </w:rPr>
        <w:lastRenderedPageBreak/>
        <w:t>ולא בחלב</w:t>
      </w:r>
      <w:r w:rsidR="00FA2375" w:rsidRPr="00FA2375">
        <w:rPr>
          <w:rStyle w:val="HebrewChar"/>
          <w:rFonts w:cs="FrankRuehl" w:hint="cs"/>
          <w:rtl/>
        </w:rPr>
        <w:t>...</w:t>
      </w:r>
      <w:r w:rsidRPr="00FA2375">
        <w:rPr>
          <w:rStyle w:val="HebrewChar"/>
          <w:rFonts w:cs="FrankRuehl" w:hint="cs"/>
          <w:rtl/>
        </w:rPr>
        <w:t xml:space="preserve"> (שבת כ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פשיטא לי נר ביתו ונר חנוכה נר ביתו עדיף משום שלום ביתו, בעי רבא נר חנוכה וקידוש היום מהו</w:t>
      </w:r>
      <w:r w:rsidR="00FA2375" w:rsidRPr="00FA2375">
        <w:rPr>
          <w:rStyle w:val="HebrewChar"/>
          <w:rFonts w:cs="FrankRuehl" w:hint="cs"/>
          <w:rtl/>
        </w:rPr>
        <w:t>...</w:t>
      </w:r>
      <w:r w:rsidRPr="00FA2375">
        <w:rPr>
          <w:rStyle w:val="HebrewChar"/>
          <w:rFonts w:cs="FrankRuehl" w:hint="cs"/>
          <w:rtl/>
        </w:rPr>
        <w:t xml:space="preserve"> אמר רב הונא הרגיל בנר הויין ליה בנים תלמידי חכמים</w:t>
      </w:r>
      <w:r w:rsidR="00FA2375" w:rsidRPr="00FA2375">
        <w:rPr>
          <w:rStyle w:val="HebrewChar"/>
          <w:rFonts w:cs="FrankRuehl" w:hint="cs"/>
          <w:rtl/>
        </w:rPr>
        <w:t>...</w:t>
      </w:r>
      <w:r w:rsidRPr="00FA2375">
        <w:rPr>
          <w:rStyle w:val="HebrewChar"/>
          <w:rFonts w:cs="FrankRuehl" w:hint="cs"/>
          <w:rtl/>
        </w:rPr>
        <w:t xml:space="preserve"> רב הונא הוה רגיל דהוה חליף ותני אפתחא דרבי אבין נגרא חזא דהוה רגיל בשרגי טובא, אמר גברא רבא נפק מהכא, נפק מינייהו רב שיזבי. דביתהו דרב יוסף הות מאחרה ומדלקת לה, אמר לה רב יוסף תניא לא ימיש עמוד הענן יומם ועמוד האש לילה, מלמד שעמוד ענן משלים לעמוד האש, ועמוד האש משלים לעמוד הענן, סברה לאקדומה, אמר לה ההוא סבא תנינא ובלבד שלא יקדים ושלא יאחר</w:t>
      </w:r>
      <w:r w:rsidR="00FA2375" w:rsidRPr="00FA2375">
        <w:rPr>
          <w:rStyle w:val="HebrewChar"/>
          <w:rFonts w:cs="FrankRuehl" w:hint="cs"/>
          <w:rtl/>
        </w:rPr>
        <w:t>...</w:t>
      </w:r>
      <w:r w:rsidRPr="00FA2375">
        <w:rPr>
          <w:rStyle w:val="HebrewChar"/>
          <w:rFonts w:cs="FrankRuehl" w:hint="cs"/>
          <w:rtl/>
        </w:rPr>
        <w:t xml:space="preserve"> (שם כג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מדליקין בשמן שריפה ביום טוב, רבי ישמעאל אומר אין מדליקין בעטרן מפני כבוד השבת, וחכמים מתירין בכל השמנים, בשמן שומשמין בשמן אגוזים בשמן צנונות בשמן דגים בשמן פקועות בעטרן ובנפט, ר' טרפון אומר אין מדליקין אלא בשמן זית בלבד</w:t>
      </w:r>
      <w:r w:rsidR="00FA2375" w:rsidRPr="00FA2375">
        <w:rPr>
          <w:rStyle w:val="HebrewChar"/>
          <w:rFonts w:cs="FrankRuehl" w:hint="cs"/>
          <w:rtl/>
        </w:rPr>
        <w:t>...</w:t>
      </w:r>
      <w:r w:rsidRPr="00FA2375">
        <w:rPr>
          <w:rStyle w:val="HebrewChar"/>
          <w:rFonts w:cs="FrankRuehl" w:hint="cs"/>
          <w:rtl/>
        </w:rPr>
        <w:t xml:space="preserve"> (שם כד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מדליקין בעטרן</w:t>
      </w:r>
      <w:r w:rsidR="00FA2375" w:rsidRPr="00FA2375">
        <w:rPr>
          <w:rStyle w:val="HebrewChar"/>
          <w:rFonts w:cs="FrankRuehl" w:hint="cs"/>
          <w:rtl/>
        </w:rPr>
        <w:t>...</w:t>
      </w:r>
      <w:r w:rsidRPr="00FA2375">
        <w:rPr>
          <w:rStyle w:val="HebrewChar"/>
          <w:rFonts w:cs="FrankRuehl" w:hint="cs"/>
          <w:rtl/>
        </w:rPr>
        <w:t xml:space="preserve"> מאי טעמא, אמר רבא מתוך שריחו רע גזרה שמא יניחנה ויצא. אמר ליה אביי ויצא, אמר ליה </w:t>
      </w:r>
      <w:r>
        <w:rPr>
          <w:rStyle w:val="HebrewChar"/>
          <w:rtl/>
        </w:rPr>
        <w:t> </w:t>
      </w:r>
      <w:r w:rsidRPr="00FA2375">
        <w:rPr>
          <w:rStyle w:val="HebrewChar"/>
          <w:rFonts w:cs="FrankRuehl" w:hint="cs"/>
          <w:bCs/>
          <w:rtl/>
        </w:rPr>
        <w:t>שאני אומר הדלקת נר בשבת חובה</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ותזנח משלום נפשי נשיתי טובה, מאי ותזנח משלום נפשי, אמר ר' אבהו זו הדלקת נר בשבת</w:t>
      </w:r>
      <w:r w:rsidR="00FA2375" w:rsidRPr="00FA2375">
        <w:rPr>
          <w:rStyle w:val="HebrewChar"/>
          <w:rFonts w:cs="FrankRuehl" w:hint="cs"/>
          <w:rtl/>
        </w:rPr>
        <w:t>...</w:t>
      </w:r>
      <w:r w:rsidRPr="00FA2375">
        <w:rPr>
          <w:rStyle w:val="HebrewChar"/>
          <w:rFonts w:cs="FrankRuehl" w:hint="cs"/>
          <w:rtl/>
        </w:rPr>
        <w:t xml:space="preserve"> תניא רבי שמעון בן אלעזר אומר אין מדליקין בצרי, מאי טעמא, אמר רבה מתוך שריחו נודף גזרה שמא יסתפק ממנו, אמר ליה אביי לימא מר מפני שהוא עף, חדא ועוד קאמר</w:t>
      </w:r>
      <w:r w:rsidR="00FA2375" w:rsidRPr="00FA2375">
        <w:rPr>
          <w:rStyle w:val="HebrewChar"/>
          <w:rFonts w:cs="FrankRuehl" w:hint="cs"/>
          <w:rtl/>
        </w:rPr>
        <w:t>...</w:t>
      </w:r>
      <w:r w:rsidRPr="00FA2375">
        <w:rPr>
          <w:rStyle w:val="HebrewChar"/>
          <w:rFonts w:cs="FrankRuehl" w:hint="cs"/>
          <w:rtl/>
        </w:rPr>
        <w:t xml:space="preserve"> (שם כה ב, וראה שם עוד)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על שלש עבירות נשים מתות בשעת לידתן, על שאינן זהירות בנדה בחלה ובהדלקת הנר</w:t>
      </w:r>
      <w:r w:rsidR="00FA2375" w:rsidRPr="00FA2375">
        <w:rPr>
          <w:rStyle w:val="HebrewChar"/>
          <w:rFonts w:cs="FrankRuehl" w:hint="cs"/>
          <w:rtl/>
        </w:rPr>
        <w:t>...</w:t>
      </w:r>
      <w:r w:rsidRPr="00FA2375">
        <w:rPr>
          <w:rStyle w:val="HebrewChar"/>
          <w:rFonts w:cs="FrankRuehl" w:hint="cs"/>
          <w:rtl/>
        </w:rPr>
        <w:t xml:space="preserve"> נשמה שנתתי בכם קרויה נר, על עסקי נר הזהרתי אתכם, אם אתם מקיימים אותם מוטב, ואם לאו הריני נוטל נשמתכם</w:t>
      </w:r>
      <w:r w:rsidR="00FA2375" w:rsidRPr="00FA2375">
        <w:rPr>
          <w:rStyle w:val="HebrewChar"/>
          <w:rFonts w:cs="FrankRuehl" w:hint="cs"/>
          <w:rtl/>
        </w:rPr>
        <w:t>...</w:t>
      </w:r>
      <w:r w:rsidRPr="00FA2375">
        <w:rPr>
          <w:rStyle w:val="HebrewChar"/>
          <w:rFonts w:cs="FrankRuehl" w:hint="cs"/>
          <w:rtl/>
        </w:rPr>
        <w:t xml:space="preserve"> (שבת לא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ויברך אלקים את יום השביעי וגו'</w:t>
      </w:r>
      <w:r w:rsidR="00FA2375" w:rsidRPr="00FA2375">
        <w:rPr>
          <w:rStyle w:val="HebrewChar"/>
          <w:rFonts w:cs="FrankRuehl" w:hint="cs"/>
          <w:rtl/>
        </w:rPr>
        <w:t>...</w:t>
      </w:r>
      <w:r w:rsidRPr="00FA2375">
        <w:rPr>
          <w:rStyle w:val="HebrewChar"/>
          <w:rFonts w:cs="FrankRuehl" w:hint="cs"/>
          <w:rtl/>
        </w:rPr>
        <w:t xml:space="preserve"> רבי אלעזר אמר ברכו בנר, ובי היה המעשה, פעם אחת הדלקתי את הנר בלילי שבת ובאתי ומצאתי אותו במוצאי שבת דלוק ולא חסר כלום. (בראשית יא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w:t>
      </w:r>
      <w:r w:rsidR="00DB2BE3" w:rsidRPr="00FA2375">
        <w:rPr>
          <w:rStyle w:val="HebrewChar"/>
          <w:rFonts w:cs="FrankRuehl" w:hint="cs"/>
          <w:rtl/>
        </w:rPr>
        <w:t>ומפני מה ניתן לה מצות נר שבת, א"ל על ידי שכבתה נשמתו של אדם הראשון, לפיכך ניתן לה מצות נר שבת. (שם יז יג)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ילמדנו רבינו על כמה עבירות נשים מתות בשעת לידתן, כך שנו רבותינו על שלשה וכו' ושלשתן מן התורה</w:t>
      </w:r>
      <w:r w:rsidR="00FA2375" w:rsidRPr="00FA2375">
        <w:rPr>
          <w:rStyle w:val="HebrewChar"/>
          <w:rFonts w:cs="FrankRuehl" w:hint="cs"/>
          <w:rtl/>
        </w:rPr>
        <w:t>...</w:t>
      </w:r>
      <w:r w:rsidRPr="00FA2375">
        <w:rPr>
          <w:rStyle w:val="HebrewChar"/>
          <w:rFonts w:cs="FrankRuehl" w:hint="cs"/>
          <w:rtl/>
        </w:rPr>
        <w:t xml:space="preserve"> הדלקת הנר דכתיב (ישעיה נ"ח) וקראת לשבת עונג זו הדלקת הנר בשבת, וא"ת לישב בחושך אין זה עונג, שאין יורדי גיהנם נידונין אלא בחשך, שנאמר (איוב י') ארץ עיפתה כמו אופל</w:t>
      </w:r>
      <w:r w:rsidR="00FA2375" w:rsidRPr="00FA2375">
        <w:rPr>
          <w:rStyle w:val="HebrewChar"/>
          <w:rFonts w:cs="FrankRuehl" w:hint="cs"/>
          <w:rtl/>
        </w:rPr>
        <w:t>...</w:t>
      </w:r>
      <w:r w:rsidRPr="00FA2375">
        <w:rPr>
          <w:rStyle w:val="HebrewChar"/>
          <w:rFonts w:cs="FrankRuehl" w:hint="cs"/>
          <w:rtl/>
        </w:rPr>
        <w:t xml:space="preserve"> הדלקת הנר מנין, היא כבתה נרו של אדם דכתיב (משלי ה') נר אלקים נשמת אדם, לפיכך תשמור הדלקת הנר. (נח 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ילמדנו רבינו מהו להדליק בשמן שריפה בשבת, כך שנו רבותינו אין מדליקין בשמן שריפה ביום טוב, רבי ישמעאל אומר אין מדליקין בעטרן מפני כבוד השבת, וחכמים מתירין בכל השמנים, בשמן שומשמין, בשמן אגוזים בשמן צנונות בשמן דגים</w:t>
      </w:r>
      <w:r w:rsidR="00FA2375" w:rsidRPr="00FA2375">
        <w:rPr>
          <w:rStyle w:val="HebrewChar"/>
          <w:rFonts w:cs="FrankRuehl" w:hint="cs"/>
          <w:rtl/>
        </w:rPr>
        <w:t>...</w:t>
      </w:r>
      <w:r w:rsidRPr="00FA2375">
        <w:rPr>
          <w:rStyle w:val="HebrewChar"/>
          <w:rFonts w:cs="FrankRuehl" w:hint="cs"/>
          <w:rtl/>
        </w:rPr>
        <w:t xml:space="preserve"> רבי טרפון אומר אין מדליקין אלא בשמן זית בלבד</w:t>
      </w:r>
      <w:r w:rsidR="00FA2375" w:rsidRPr="00FA2375">
        <w:rPr>
          <w:rStyle w:val="HebrewChar"/>
          <w:rFonts w:cs="FrankRuehl" w:hint="cs"/>
          <w:rtl/>
        </w:rPr>
        <w:t>...</w:t>
      </w:r>
      <w:r w:rsidRPr="00FA2375">
        <w:rPr>
          <w:rStyle w:val="HebrewChar"/>
          <w:rFonts w:cs="FrankRuehl" w:hint="cs"/>
          <w:rtl/>
        </w:rPr>
        <w:t xml:space="preserve"> אמר ליה רבי טרפון הרי מצינו שחבב הקב"ה שמן זית יותר מכל השמנים בנר ובהדלקה, שהרי שנה פרשת הדלקת הנר ושילש בכמה מקומות ומרוב חיבתו בחר שמן זית זך כתית למאור</w:t>
      </w:r>
      <w:r w:rsidR="00FA2375" w:rsidRPr="00FA2375">
        <w:rPr>
          <w:rStyle w:val="HebrewChar"/>
          <w:rFonts w:cs="FrankRuehl" w:hint="cs"/>
          <w:rtl/>
        </w:rPr>
        <w:t>...</w:t>
      </w:r>
      <w:r w:rsidRPr="00FA2375">
        <w:rPr>
          <w:rStyle w:val="HebrewChar"/>
          <w:rFonts w:cs="FrankRuehl" w:hint="cs"/>
          <w:rtl/>
        </w:rPr>
        <w:t xml:space="preserve"> (בהעלותך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אבל בהבערה עצמה שראוי להדליק לא נחלקו כלל, ללמדך שקבלה היתה לישראל מימי משה רבינו להדליק הנר, וחכמים אומרים מצוה להדליק מפני שלום ביתו, ושלא יבא אדם לידי חילול שבת ולידי חילול מזיד, כגון שהוצרכה לו נר לחולה ולחיה, ועוד משום שלא יאכל בחשך ואפילו שרץ בקערה אינו רואה. ואם נאמר יאכל מבעוד יום אין זה כבוד שבת, שהרי לא נתקדש היום, ונכרי שהודלק הנר לצרכו מותר לישראל להשתמש לאורו. (שמות לה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תשיט.</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הדלקת הנר בשבת אינה רשות אם רצה מדליק </w:t>
      </w:r>
      <w:r w:rsidRPr="00FA2375">
        <w:rPr>
          <w:rStyle w:val="HebrewChar"/>
          <w:rFonts w:cs="FrankRuehl" w:hint="cs"/>
          <w:rtl/>
        </w:rPr>
        <w:lastRenderedPageBreak/>
        <w:t>ואם רצה אינו מדליק, ולא מצוה שאינו חייב לרדוף אחריה עד שיעשנה כגון עירובי חצרות או נטילת ידים לאכילה, אלא זה חובה, ואחד אנשים ואחד נשים חייבין להיות בבתיהן נר דלוק בשבת, אפילו אין לו מה יאכל שואל על הפתחים ולוקח שמן ומדליק את הנר, שזה בכלל עונג שבת. וחייב לברך קודם הדלקה ברוך אתה ה' אלקינו מלך העולם אשר קדשנו במצותיו וצונו להדליק נר של שבת, כדרך שמברך על כל הדברים שהוא חייב בהם מדברי סופרים.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מותר להשתמש בנר של שבת, והוא שלא יהא הדבר צריך עיון הרבה, אבל דבר שצריך לדקדק בראייתו אסור להבחינו לאור הנר, גזירה שמא יטה.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המדליק צריך להדליק מבעוד יום קודם שקיעת החמה, ונשים מצוות על דבר זה יותר מן האנשים, לפי שהן מצויות בבתים והן העסוקות במלאכת הבית, ואף על פי כן צריך האיש להזהירן ולבדוק אותן על כך ולומר להן ולאנשי ביתו ערב שבת קודם שתחשך הדליקו את הנר, ספק חשיכה ונכנס השבת ספק לא נכנס אין מדליקין.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משתשקע החמה עד שיראו שלשה כוכבים בינוניים, הוא הזמן הנקרא בין השמשות בכל מקום, והוא ספק מן היום ספק מן הלילה ודנין בו להחמיר בכל מקום, ולפיכך אין מדליקין בו, והעושה מלאכה בין השמשות בערב שבת ובמוצאי שבת בשוגג חייב חטאת מכל מקום, וכוכבים אלו לא גדולים הנראים ביום ולא קטנים שאין נראין אלא בלילה, אלא בינונים, ומשיראו שלשה כוכבים אלו הבינונים הרי זה לילה ודאי.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פתילה שמדליקין בה לשבת אין עושין אותה מדבר שהאור מסכסכת בו כגון צמר ושער ומשי וצמר הארז ופשתן שלא נופץ וסיב של דקל ומיני העץ הרכים וכיוצא בהן, אלא מדבר שהאור נתלית בו, כגון פשתה נפוצה ובגדי שש וצמר גפן וכיוצא בהן, והמדליק צריך שידליק ברוב היוצא מן הפתילה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נותנין גרגיר של מלח וגריס של פול על פי הנר בערב שבת שיהיה דולק בליל שבת, וכל הפתילות שאין מדליקין בהן בשבת עושין מהן מדורה בין להתחמם כנגדה בין להשתמש </w:t>
      </w:r>
      <w:r w:rsidRPr="00FA2375">
        <w:rPr>
          <w:rStyle w:val="HebrewChar"/>
          <w:rFonts w:cs="FrankRuehl" w:hint="cs"/>
          <w:rtl/>
        </w:rPr>
        <w:lastRenderedPageBreak/>
        <w:t>לאורה, בין על גבי מנורה בין על גבי קרקע, ולא אמרו אלא לעשותן פתילה לנר בלבד.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שמן שמדליקין בו לשבת צריך שיהא נמשך אחר הפתילה, אבל שמנין שאין נמשכין אחר הפתילה כגון זפת ושעוה ושמן קיק ואליה וחלב אין מדליקין בהן, ומפני מה אין מדליקין בפתילות שאין האור נתלית בהן ולא בשמנים שאין נמשכים אחר הפתילה, גזירה שמא יהיה אור הנר אפל ויטה אותה בשעה שישתמש לאורה</w:t>
      </w:r>
      <w:r w:rsidR="00FA2375"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אין מדליקין בעטרן מפני שריחו רע שמא יניחנו ויצא, וחובה עליו לישב לאור הנר, ולא בצרי מפני שריחו טוב שמא יקח ממנו מן הנר, ועוד מפני שהוא עף. ולא בנפט לבן ואפילו בחול מפני שהוא עף ויבא לידי סכנה</w:t>
      </w:r>
      <w:r w:rsidR="00FA2375" w:rsidRPr="00FA2375">
        <w:rPr>
          <w:rStyle w:val="HebrewChar"/>
          <w:rFonts w:cs="FrankRuehl" w:hint="cs"/>
          <w:rtl/>
        </w:rPr>
        <w:t>...</w:t>
      </w:r>
      <w:r w:rsidRPr="00FA2375">
        <w:rPr>
          <w:rStyle w:val="HebrewChar"/>
          <w:rFonts w:cs="FrankRuehl" w:hint="cs"/>
          <w:rtl/>
        </w:rPr>
        <w:t xml:space="preserve"> (שבת פרק ה א,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מעשה באחד שהאריך ימיו ולא מצאו לו שום זכות אלא שלא היה מדליק בחלב בערב שבת אלא בשמן זית. (ערב)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יונה: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כשהאשה מדלקת את הנר בערב שבת תזהר בנפשה להדליק מבעוד יום שהשמש נראית</w:t>
      </w:r>
      <w:r w:rsidR="00FA2375" w:rsidRPr="00FA2375">
        <w:rPr>
          <w:rStyle w:val="HebrewChar"/>
          <w:rFonts w:cs="FrankRuehl" w:hint="cs"/>
          <w:rtl/>
        </w:rPr>
        <w:t>...</w:t>
      </w:r>
      <w:r w:rsidRPr="00FA2375">
        <w:rPr>
          <w:rStyle w:val="HebrewChar"/>
          <w:rFonts w:cs="FrankRuehl" w:hint="cs"/>
          <w:rtl/>
        </w:rPr>
        <w:t xml:space="preserve"> ומצוה גדולה שלא תאחר להדליק כדי שלא תצטרך הנכרית להדליק, אלא תדליק מבעוד יום, ותדליק היא בעצמה לא על ידי עבדה ושפחתה, ואפילו הם יהודים, ולא על ידי חברתה, כדי שתטול היא שכר המצוה, שיהא ניכר לכל החיבה שהיא מחבבת המצוות. ותברך בידים נקיות, ברוך אתה וכו', ותתפלל באותה שעה על בניה שיהיו בניה מאירים בעולם בתורה ובמצוות, ותתפלל ותאמר יהי רצון שיהיו בני מאירים בעולם בתורה ובמצוות וביראת שמים, מפני שתפלה זו נאה להתפלל בשעה שהאירה נר של שבת, כענין שנאמר (משלי ו') "כי נר מצוה ותורה אור"</w:t>
      </w:r>
      <w:r w:rsidR="00FA2375" w:rsidRPr="00FA2375">
        <w:rPr>
          <w:rStyle w:val="HebrewChar"/>
          <w:rFonts w:cs="FrankRuehl" w:hint="cs"/>
          <w:rtl/>
        </w:rPr>
        <w:t>...</w:t>
      </w:r>
      <w:r w:rsidRPr="00FA2375">
        <w:rPr>
          <w:rStyle w:val="HebrewChar"/>
          <w:rFonts w:cs="FrankRuehl" w:hint="cs"/>
          <w:rtl/>
        </w:rPr>
        <w:t xml:space="preserve"> (אגרת התשובה פא)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נר תמיד - בגימטריא בשבת. (שמות כז כ)</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אות היא לעולם כי - ראשי תיבות אהלך, על שם וידעת כי שלום אהלך (איוב ה'), דדרשינן מיניה (שבת ל"ד) הדלקת נר שבת. (שמות לא יח)</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רבינו בחיי: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כה תאמר לבית יעקב - </w:t>
      </w:r>
      <w:r w:rsidR="00FA2375" w:rsidRPr="00FA2375">
        <w:rPr>
          <w:rStyle w:val="HebrewChar"/>
          <w:rFonts w:cs="FrankRuehl" w:hint="cs"/>
          <w:rtl/>
        </w:rPr>
        <w:t>...</w:t>
      </w:r>
      <w:r w:rsidRPr="00FA2375">
        <w:rPr>
          <w:rStyle w:val="HebrewChar"/>
          <w:rFonts w:cs="FrankRuehl" w:hint="cs"/>
          <w:rtl/>
        </w:rPr>
        <w:t>ועוד שהאשה הטובה היא סבה לתורה שהיא יכולה להמשיך את בנה לבית המדרש, לפי שהיא מצויה בבית והיא מרחמת עליו בכמה מיני געגועין כדי להמשיך אותו אחר למוד התורה מנעוריו, וגם כי יזקין לא יסור ממנה. ולכך ראויה האשה להתפלל לשם יתברך בשעת הדלקת הנר של שבת שהיא מצוה מוטלת עליה שיתן לה ה' בנים מאירים בתורה, כי התפלה יותר נשמעת בשעת עשיית המצוה, ובזכות נר שבת שהוא אור תזכה לבנים בעלי תורה הנקראת אור, שנאמר (משלי ו') "כי נר מצוה ותורה אור", וכן דרשו רז"ל האי מאן דרגיל בשרגי הוויין ליה בנים תלמידי חכמים. (שמות יט 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מלמד שעמוד ענן משלים לעמוד אש וכו'</w:t>
      </w:r>
      <w:r w:rsidR="00FA2375" w:rsidRPr="00FA2375">
        <w:rPr>
          <w:rStyle w:val="HebrewChar"/>
          <w:rFonts w:cs="FrankRuehl" w:hint="cs"/>
          <w:rtl/>
        </w:rPr>
        <w:t>...</w:t>
      </w:r>
      <w:r w:rsidRPr="00FA2375">
        <w:rPr>
          <w:rStyle w:val="HebrewChar"/>
          <w:rFonts w:cs="FrankRuehl" w:hint="cs"/>
          <w:rtl/>
        </w:rPr>
        <w:t xml:space="preserve"> ומפני כי הדלקת נר בשבת הוא בשביל הלילה, ועל ידו רואה האדם, לכך הוא דומה לעמוד אש שעל ידו היו הולכין ישראל, כי נר של שבת דבר מצוה הוא, וכאלו הוא נר ה', ולכך דומה במעלתו אל עמוד אש שהיה מן השי"ת, ואינו כמו שאר נר בחול, רק זה דבר קדושה הוא, וצריך שיהיה משלים לאור היום</w:t>
      </w:r>
      <w:r w:rsidR="00FA2375" w:rsidRPr="00FA2375">
        <w:rPr>
          <w:rStyle w:val="HebrewChar"/>
          <w:rFonts w:cs="FrankRuehl" w:hint="cs"/>
          <w:rtl/>
        </w:rPr>
        <w:t>...</w:t>
      </w:r>
      <w:r w:rsidRPr="00FA2375">
        <w:rPr>
          <w:rStyle w:val="HebrewChar"/>
          <w:rFonts w:cs="FrankRuehl" w:hint="cs"/>
          <w:rtl/>
        </w:rPr>
        <w:t xml:space="preserve"> (חידושי אגדות שבת כג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ולענין זמן הדלקה איתא בפרק במה מדליקין, דביתהו דרב יוסף היה מאחרה ומדלקה</w:t>
      </w:r>
      <w:r w:rsidR="00FA2375" w:rsidRPr="00FA2375">
        <w:rPr>
          <w:rStyle w:val="HebrewChar"/>
          <w:rFonts w:cs="FrankRuehl" w:hint="cs"/>
          <w:rtl/>
        </w:rPr>
        <w:t>...</w:t>
      </w:r>
      <w:r w:rsidRPr="00FA2375">
        <w:rPr>
          <w:rStyle w:val="HebrewChar"/>
          <w:rFonts w:cs="FrankRuehl" w:hint="cs"/>
          <w:rtl/>
        </w:rPr>
        <w:t xml:space="preserve"> אמר לה ההוא סבא תנינא ובלבד שלא יקדים ושלא יאחר. כתב הבית יוסף סי' רס"ג כתבו התוספות והרא"ש וה"ר יונה ומרדכי בריש פרק תפלת השחר</w:t>
      </w:r>
      <w:r w:rsidR="00FA2375" w:rsidRPr="00FA2375">
        <w:rPr>
          <w:rStyle w:val="HebrewChar"/>
          <w:rFonts w:cs="FrankRuehl" w:hint="cs"/>
          <w:rtl/>
        </w:rPr>
        <w:t>...</w:t>
      </w:r>
      <w:r w:rsidRPr="00FA2375">
        <w:rPr>
          <w:rStyle w:val="HebrewChar"/>
          <w:rFonts w:cs="FrankRuehl" w:hint="cs"/>
          <w:rtl/>
        </w:rPr>
        <w:t xml:space="preserve"> ובלבד מפלג המנחה ולמעלה</w:t>
      </w:r>
      <w:r w:rsidR="00FA2375" w:rsidRPr="00FA2375">
        <w:rPr>
          <w:rStyle w:val="HebrewChar"/>
          <w:rFonts w:cs="FrankRuehl" w:hint="cs"/>
          <w:rtl/>
        </w:rPr>
        <w:t>...</w:t>
      </w:r>
      <w:r w:rsidRPr="00FA2375">
        <w:rPr>
          <w:rStyle w:val="HebrewChar"/>
          <w:rFonts w:cs="FrankRuehl" w:hint="cs"/>
          <w:rtl/>
        </w:rPr>
        <w:t xml:space="preserve"> שאין זה הקדמה כיון שמקבל עליו השבת באותה שעה. נשמע כל זה שעל כל פנים לא יקדים יותר בהדלקת הנרות מפלג המנחה שהוא שעה ורביע קודם הלילה. ותמיהני על קהילות שבחוצה לארץ הנוהגים להדליק בערב שבת שתי שעות קודם הלילה, בפרט בימי הקיץ שקוראים לבית הכנסת בעוד היום גדול במאוד, על כן ראוי לכל בעל נפש להחמיר ולתקן בכל מה דאפשר ויצוה לאשתו להדליק בין מנחה למעריב לאחר </w:t>
      </w:r>
      <w:r w:rsidRPr="00FA2375">
        <w:rPr>
          <w:rStyle w:val="HebrewChar"/>
          <w:rFonts w:cs="FrankRuehl" w:hint="cs"/>
          <w:rtl/>
        </w:rPr>
        <w:lastRenderedPageBreak/>
        <w:t>שהתפללו הקהל מנחה, ואז הכל מוכנים לקבלת שבת, ונראה שמדליק לכבוד שבת כי הטעם שלא יקדים הוא משום שאינו ניכר שמדליק לשם שבת. נראה בעיני להדליק הנרות בשמן דווקא ולא כמו שנהגו בקצת מקומות להדליק בנרות שעוה או חלב, ורמז לדבר ואתה תצוה ויקחו אליך שמן, ת' תצוה יתירה, כתב בעל הטורים בגימטריא נשים. והנה יש בזה מחלוקת גדולה בין אבות העולם</w:t>
      </w:r>
      <w:r w:rsidR="00FA2375" w:rsidRPr="00FA2375">
        <w:rPr>
          <w:rStyle w:val="HebrewChar"/>
          <w:rFonts w:cs="FrankRuehl" w:hint="cs"/>
          <w:rtl/>
        </w:rPr>
        <w:t>...</w:t>
      </w:r>
      <w:r w:rsidRPr="00FA2375">
        <w:rPr>
          <w:rStyle w:val="HebrewChar"/>
          <w:rFonts w:cs="FrankRuehl" w:hint="cs"/>
          <w:rtl/>
        </w:rPr>
        <w:t xml:space="preserve"> ומיהו מאחר שהרא"ש וכמה גדולים אחרונים התירו, וגזירה דרבנן היא יש לסמוך עליהם</w:t>
      </w:r>
      <w:r w:rsidR="00FA2375" w:rsidRPr="00FA2375">
        <w:rPr>
          <w:rStyle w:val="HebrewChar"/>
          <w:rFonts w:cs="FrankRuehl" w:hint="cs"/>
          <w:rtl/>
        </w:rPr>
        <w:t>...</w:t>
      </w:r>
      <w:r w:rsidRPr="00FA2375">
        <w:rPr>
          <w:rStyle w:val="HebrewChar"/>
          <w:rFonts w:cs="FrankRuehl" w:hint="cs"/>
          <w:rtl/>
        </w:rPr>
        <w:t xml:space="preserve"> (מסכת שבת, וראה שם עוד)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סוד הדלקת נר שבת כתב בתולעת יעקב וזה לשונו, ועל דרך האמת סוד סוכות שלום הנשמות שהם נרות העולם ממנה באות ושורות על הראוים אליהם, וליל מלכות שבת מחלקת להם נפש יתירה והם נירותיה. ולסוד זה מועיל על רמז למלכות האשה להדליק נר שבת וזכות גדול היא לה, ותזכה לבנים קדושים מאירים בתורה וביראת השם מרבים שלום בעולם, וגורמת לבעלה אורך ימים, וצריכה להדליק שתי פתילות כנגד זכור ושמור. עכ"ל. לשון החייט בשער השביעיות אמרו כי מצוה להדליק נר בליל שבת שהוא שלום הבית וכו', ירצה מפני שהשבת רומז לאלף השביעי שאז הלבנה יהיה לה אור כאור החמה, מפני זה נצטוינו להדליק נר בליל שבת, ומפני שבבית האור הצפון והעדרו ממנו בזה העולם הוא בסבת חוה, לכן מצווה האשה בהדלקתה. וראיתי מדקדקים מדליקין על פי הסוד שבעה נרות, ונכון הוא כי אל מול פני המנורה יאירו שבעת הנרות, ויש מדליקין עשרה נרות, כי כולם מאירות, ואלו ואלו דברי אלקים חיים, ואלו הנרות אינן צריכין להיות כולם על השלחן אשר הוא אוכל אף אם הם מסודרות מצטרפות לרמז הסוד הזה. (שם)</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עיין אדיר במרום דף פ.</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ויברך ברכו במאורות</w:t>
      </w:r>
      <w:r w:rsidR="00FA2375" w:rsidRPr="00FA2375">
        <w:rPr>
          <w:rStyle w:val="HebrewChar"/>
          <w:rFonts w:cs="FrankRuehl" w:hint="cs"/>
          <w:rtl/>
        </w:rPr>
        <w:t>...</w:t>
      </w:r>
      <w:r w:rsidRPr="00FA2375">
        <w:rPr>
          <w:rStyle w:val="HebrewChar"/>
          <w:rFonts w:cs="FrankRuehl" w:hint="cs"/>
          <w:rtl/>
        </w:rPr>
        <w:t xml:space="preserve"> לכל מעשה בראשית חלק בזה האור רק שנגנז, ובשבת מתגלה ממנו, ובימי המעשה הוא בחינת </w:t>
      </w:r>
      <w:r w:rsidRPr="00FA2375">
        <w:rPr>
          <w:rStyle w:val="HebrewChar"/>
          <w:rFonts w:cs="FrankRuehl" w:hint="cs"/>
          <w:rtl/>
        </w:rPr>
        <w:lastRenderedPageBreak/>
        <w:t>אספקלריא דלא נהרא, ובשבת אספקלריא המאירה, ולכן הדלקת נר בשבת מצוה, לרמוז על התגלות האור בשבת קודש, ובני ישראל שמצפים לאור הגנוז ומרגישין בחשכת עולם הזה, כענין שנאמר כי אשב בחושך ה' אור לי, שמגלה לנו השי"ת בשבת קודש מעין אור עולם הבא</w:t>
      </w:r>
      <w:r w:rsidR="00FA2375" w:rsidRPr="00FA2375">
        <w:rPr>
          <w:rStyle w:val="HebrewChar"/>
          <w:rFonts w:cs="FrankRuehl" w:hint="cs"/>
          <w:rtl/>
        </w:rPr>
        <w:t>...</w:t>
      </w:r>
      <w:r w:rsidRPr="00FA2375">
        <w:rPr>
          <w:rStyle w:val="HebrewChar"/>
          <w:rFonts w:cs="FrankRuehl" w:hint="cs"/>
          <w:rtl/>
        </w:rPr>
        <w:t xml:space="preserve"> (בראשית תרמ"ח)</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בענין סמיכות נרות המנורה למועדים</w:t>
      </w:r>
      <w:r w:rsidR="00FA2375" w:rsidRPr="00FA2375">
        <w:rPr>
          <w:rStyle w:val="HebrewChar"/>
          <w:rFonts w:cs="FrankRuehl" w:hint="cs"/>
          <w:rtl/>
        </w:rPr>
        <w:t>...</w:t>
      </w:r>
      <w:r w:rsidRPr="00FA2375">
        <w:rPr>
          <w:rStyle w:val="HebrewChar"/>
          <w:rFonts w:cs="FrankRuehl" w:hint="cs"/>
          <w:rtl/>
        </w:rPr>
        <w:t xml:space="preserve"> ואיתא כי האשה מדלקת נר שבת שהיא כבתה נרו של עולם, פירוש שקודם החטא היתה הנשמה בקביעות באדם, ואחר החטא נסתלקה, רק בזמני קודש ומקום המקודש מתגלית, וצריכין להדליק הנר להמשיך אור הנשמה, דכתיב נר ה' נשמת אדם וכתיב נר מצוה, ומדרש אם אתה משמר את נרי אני משמר את נרך, כי כל מצוה מדבק אותו האבר בשורש הנשמה, ויש בו קצת הארה מהנשמה יתירה</w:t>
      </w:r>
      <w:r w:rsidR="00FA2375" w:rsidRPr="00FA2375">
        <w:rPr>
          <w:rStyle w:val="HebrewChar"/>
          <w:rFonts w:cs="FrankRuehl" w:hint="cs"/>
          <w:rtl/>
        </w:rPr>
        <w:t>...</w:t>
      </w:r>
      <w:r w:rsidRPr="00FA2375">
        <w:rPr>
          <w:rStyle w:val="HebrewChar"/>
          <w:rFonts w:cs="FrankRuehl" w:hint="cs"/>
          <w:rtl/>
        </w:rPr>
        <w:t xml:space="preserve"> אבל שבת הוא בכלל תיקון כל האדם ויורד כל הנשמה לכל הרמ"ח אברים, וזה עצמו הרמז במה שאמרו ז"ל וכי לאורה צריך, רק על ידי שהתחתונים כיבו זה הנר צריכין הם להדליק הנרות ולעורר אור הנשמה</w:t>
      </w:r>
      <w:r w:rsidR="00FA2375" w:rsidRPr="00FA2375">
        <w:rPr>
          <w:rStyle w:val="HebrewChar"/>
          <w:rFonts w:cs="FrankRuehl" w:hint="cs"/>
          <w:rtl/>
        </w:rPr>
        <w:t>...</w:t>
      </w:r>
      <w:r w:rsidRPr="00FA2375">
        <w:rPr>
          <w:rStyle w:val="HebrewChar"/>
          <w:rFonts w:cs="FrankRuehl" w:hint="cs"/>
          <w:rtl/>
        </w:rPr>
        <w:t xml:space="preserve"> (אמור תר"ס)</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אך נר של שבת מדה אחרת יש בו, שנר של שבת משום שלום ביתו, ופירש כ"ק אבי אדמו"ר זצללה"ה שבימי החול הגוף והנפש נלחמים זה בזה, זה מושך למעלה וזה למטה, אך בשבת הגוף נכנע לנפש, ואפילו עם הארץ אימת שבת עליו ונעשה שלום ביניהם, וזה שלום ביתו הוא האדם בעצמו שנקרא ביתו של הנשמה שהיא האדם, והגוף נקרא בשר האדם. ויש להוסיף ולומר שבודאי עונות שבאדם הם המפריעים את שלום האדם, כמו שכתוב (תהלים ל"ח) אין שלום בעצמי מפני חטאתי, שהעצמות עצמן הן מריבין זה עם זה ואין שלום ביניהן, אך בשבת צריך שיהיה כל מלאכתך עשויה, והגיד כ"ק אדמו"ר הרי"ם זצללה"ה מגור שאפילו בעניני שמים נמי, והיינו שלא יזכור כלל ממצבו אלא יהיה לבו מוגבה בדרכי ה', אם כן הוא היפוך מנר חנוכה, דנר חנוכה עשוי לעורר הריב בעצמו עד שאפילו עון זוטא משתכח, ונר שבת הוא משום שלום ביתו שאפילו עון רבה נמי לא </w:t>
      </w:r>
      <w:r w:rsidRPr="00FA2375">
        <w:rPr>
          <w:rStyle w:val="HebrewChar"/>
          <w:rFonts w:cs="FrankRuehl" w:hint="cs"/>
          <w:rtl/>
        </w:rPr>
        <w:lastRenderedPageBreak/>
        <w:t>יזכור</w:t>
      </w:r>
      <w:r w:rsidR="00FA2375" w:rsidRPr="00FA2375">
        <w:rPr>
          <w:rStyle w:val="HebrewChar"/>
          <w:rFonts w:cs="FrankRuehl" w:hint="cs"/>
          <w:rtl/>
        </w:rPr>
        <w:t>...</w:t>
      </w:r>
      <w:r w:rsidRPr="00FA2375">
        <w:rPr>
          <w:rStyle w:val="HebrewChar"/>
          <w:rFonts w:cs="FrankRuehl" w:hint="cs"/>
          <w:rtl/>
        </w:rPr>
        <w:t xml:space="preserve"> (חנוכה תער"ב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ענין נר של שבת הוא להאיר את עיני השכל, עד שאפילו הגוף ירגיש בקדושת השבת, כמו שהגיד כ"ק אבי אדומו"ר זצללה"ה אהא דנר של שבת הוא משום שלום ביתו, שהאדם הוא הנשמה והגוף הוא בית הנשמה, וכל אחד מושך לזה שהוא ואין שלום ביניהם, ובשבת אפילו הגוף מרגיש ונעשה שלום. (חנוכה תרע"ג 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לפרש דברי הפרקי דר"א דשבת היא לעומת עמלק, והיינו דכמו שעמלק יש בו הסתר כפול כנ"ל, בשבת הוא להיפוך שיש בו התגלות ושלימות כפולה במוח ולב, וזה זכור ושמור, זכור במוח ושמור בלב</w:t>
      </w:r>
      <w:r w:rsidR="00FA2375" w:rsidRPr="00FA2375">
        <w:rPr>
          <w:rStyle w:val="HebrewChar"/>
          <w:rFonts w:cs="FrankRuehl" w:hint="cs"/>
          <w:rtl/>
        </w:rPr>
        <w:t>...</w:t>
      </w:r>
      <w:r w:rsidRPr="00FA2375">
        <w:rPr>
          <w:rStyle w:val="HebrewChar"/>
          <w:rFonts w:cs="FrankRuehl" w:hint="cs"/>
          <w:rtl/>
        </w:rPr>
        <w:t xml:space="preserve"> ויש לומר שלעומת שתי אלה היא מצות נר של שבת רומז לשלימות השכל, והסעודה והעונג רומזים לשלימות הלב, וזהו נזמן לה השתא בפתורא חדתא ובמנרתא טבתא דנהרין על רישין</w:t>
      </w:r>
      <w:r w:rsidR="00FA2375" w:rsidRPr="00FA2375">
        <w:rPr>
          <w:rStyle w:val="HebrewChar"/>
          <w:rFonts w:cs="FrankRuehl" w:hint="cs"/>
          <w:rtl/>
        </w:rPr>
        <w:t>...</w:t>
      </w:r>
      <w:r w:rsidRPr="00FA2375">
        <w:rPr>
          <w:rStyle w:val="HebrewChar"/>
          <w:rFonts w:cs="FrankRuehl" w:hint="cs"/>
          <w:rtl/>
        </w:rPr>
        <w:t xml:space="preserve"> (תצוה תרע"ד)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עוד שבת-כללי יתרו תרע"ג.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והדלקת הנר נגד פגם הנשמה, וכמו שאמרו בגמרא נשמה שנתתי בכם קרויה נר וכו', וניתנו הג' מצות לתקן הפגם שבנפש רוח ונשמה, ולכן מצות חלה ונדה נהוג בכל יום, והדלקת הנר רק בשבת</w:t>
      </w:r>
      <w:r w:rsidR="00FA2375" w:rsidRPr="00FA2375">
        <w:rPr>
          <w:rStyle w:val="HebrewChar"/>
          <w:rFonts w:cs="FrankRuehl" w:hint="cs"/>
          <w:rtl/>
        </w:rPr>
        <w:t>...</w:t>
      </w:r>
      <w:r w:rsidRPr="00FA2375">
        <w:rPr>
          <w:rStyle w:val="HebrewChar"/>
          <w:rFonts w:cs="FrankRuehl" w:hint="cs"/>
          <w:rtl/>
        </w:rPr>
        <w:t xml:space="preserve"> ובכל יום יש לאדם נפש ורוח, ושבת דאיתא בזוהר הקדש בשבתא יהבין ליה לבר נש נשמתא אחרא וכו', שזוכה כל אחד מישראל לנשמה, וכן בגמרא (ביצה ט"ז) אף שלמדו מדכתיב וינפש וי אבדה נפש, מכל מקום אמרו הלשון נשמה יתירה נותן הקב"ה באדם וכו', וזהו ומקדשין ליה ואקרי קדוש</w:t>
      </w:r>
      <w:r w:rsidR="00FA2375" w:rsidRPr="00FA2375">
        <w:rPr>
          <w:rStyle w:val="HebrewChar"/>
          <w:rFonts w:cs="FrankRuehl" w:hint="cs"/>
          <w:rtl/>
        </w:rPr>
        <w:t>...</w:t>
      </w:r>
      <w:r w:rsidRPr="00FA2375">
        <w:rPr>
          <w:rStyle w:val="HebrewChar"/>
          <w:rFonts w:cs="FrankRuehl" w:hint="cs"/>
          <w:rtl/>
        </w:rPr>
        <w:t xml:space="preserve"> ועל כן מצות חלה ונדה שבאו לתקן פגם הנפש והרוח מצותן כל הימים, ומצות הדלקת הנר בשבת לתקן פגם הנשמה שיש מפגם הנחש. וכמו שאומרים ובמנרתא טבתא דנהרא על רישין והיינו הנשמה כמו שזוכין במעי אמו ונר דלוק לו על ראשו וצופה ומביט בו מסוף העולם ועד סופו</w:t>
      </w:r>
      <w:r w:rsidR="00FA2375" w:rsidRPr="00FA2375">
        <w:rPr>
          <w:rStyle w:val="HebrewChar"/>
          <w:rFonts w:cs="FrankRuehl" w:hint="cs"/>
          <w:rtl/>
        </w:rPr>
        <w:t>...</w:t>
      </w:r>
      <w:r w:rsidRPr="00FA2375">
        <w:rPr>
          <w:rStyle w:val="HebrewChar"/>
          <w:rFonts w:cs="FrankRuehl" w:hint="cs"/>
          <w:rtl/>
        </w:rPr>
        <w:t xml:space="preserve"> ובמעי אמו הנר על ראשו כי בעודו במעי אמו עדיין אין בו יצר הרע, והנשמה טהורה חלק א-לוה, והיינו מאורו ית' שהוא ההתגלות ראשון מבריאה יש מאין להשגת אדם, וכמו כן בשבת הנשמה יתירה דאיתא בזהר הקדש דכל שלימו בה, </w:t>
      </w:r>
      <w:r w:rsidRPr="00FA2375">
        <w:rPr>
          <w:rStyle w:val="HebrewChar"/>
          <w:rFonts w:cs="FrankRuehl" w:hint="cs"/>
          <w:rtl/>
        </w:rPr>
        <w:lastRenderedPageBreak/>
        <w:t>כדוגמא דעלמא דאתי הוא גם כן הנר שעל הראש שהוא אור מקיף שאין שליטה ליצר הרע בשבת, ועל כן אמרו (ב"ר י"א) ברכו במאורות, דמשמע שבשבת יש התגלות מאותו אור דיום א', ועל ידי נר שבת מתקנים פגם הנשמה של אדם וניצולים מיצר הרע</w:t>
      </w:r>
      <w:r w:rsidR="00FA2375" w:rsidRPr="00FA2375">
        <w:rPr>
          <w:rStyle w:val="HebrewChar"/>
          <w:rFonts w:cs="FrankRuehl" w:hint="cs"/>
          <w:rtl/>
        </w:rPr>
        <w:t>...</w:t>
      </w:r>
      <w:r w:rsidRPr="00FA2375">
        <w:rPr>
          <w:rStyle w:val="HebrewChar"/>
          <w:rFonts w:cs="FrankRuehl" w:hint="cs"/>
          <w:rtl/>
        </w:rPr>
        <w:t xml:space="preserve"> (נח ה, ועיין שם עוד)</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t>שבת - נשמה יתרה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גם: נשמה, שבת-כללי)</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ואז נתוסף רוח הנשמה בישראל, על כל אחד ואחד, ובנשמה יתירה ההוא שוכחים כל עצב וחימה, ולא נמצא למעלה ולמטה רק שמחה, רוח ההוא שירד ונתוסף בבני העולם כשיורד הוא מתרחץ בבשמים של גן העדן, ויורד ושורה על עם הקדוש, אשריהם כשהרוח ההוא נתעורר.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בשעה ההיא שרוח ההוא יורד, יורדין עמו לגן עדן ששים מרכבות המתעטרים לששה קצוות, (חג"ת נה"י, שכל אחד כולל עשר הם ששים). וכשמגיע לגן עדן אז כל אלו רוחות ונשמות שבגן עדן כולם מתעטרים ברוח ההוא הכרוז קורא ואומר, אשריכם ישראל עם קדוש שרצון אדונכם נתעורר אליכם.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סוד הסודות ליודעי החכמה, אשרי הם כשהרוח הזה נתעורר, רוח הזה הוא התפשטות של נקודה הזו, (מלכות), ויוצא ממנה ומתפשט בעולם, ורוח ההוא, הוא סוד השבת השורה למטה, ועל כן כתוב בו שמירה, ושמרו בני ישראל את השבת, והרי העמידוהו, שבת לא כתוב אלא את השבת, הוא לרבות רוח ההוא השורה על הכל, וצריכים לשמרו משום שנמצא עם האדם, ועל כן כתוב, כל שומר שבת מחללו.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בסוד הזה יש סוד אחר, רוח הזה נהנה ביום הזה מן ההנאות של ישראל ומתענוגיהם, ומשום זה צריכים לתת לו עונג במאכל ומשתה ג' פעמים בג' סעודות של ג' מדרגות האמונה כמו שהעמידוהו, ורוח הזה מקבל שמחה ותענוג באלו הסעודות של ישראל, אשרי חלקו מי שמהנהו ומענגו ביום הזה.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רוח הזה נהנה כל ששת הימים מרוח עליון של עתיק דכל עתיקין, וביום השבת כיון שירד ורחץ בגן עדן בלילה, הוא מתענג מתענוג הגוף </w:t>
      </w:r>
      <w:r w:rsidRPr="00FA2375">
        <w:rPr>
          <w:rStyle w:val="HebrewChar"/>
          <w:rFonts w:cs="FrankRuehl" w:hint="cs"/>
          <w:rtl/>
        </w:rPr>
        <w:lastRenderedPageBreak/>
        <w:t>בסעודת האמונה, ונתעטר רוח הזה מלמעלה ומלמטה ומקומו בכל הצדדים, (דהיינו בחכמה ובחסדים), בעטרה של מעלה (שהוא חסדים) ובעטרה של מטה, (שהיא חכמה).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וכיון שנמצא עם האדם צריכים לשמרו, ועל כן כתוב, ושמרו בני ישראל את השבת, שבת זה היא נקודה תחתונה, (שהיא מלכות), את השבת, זה הוא רוח הזה שהוא התפשטות של נקודה ההיא, התפשטות ההוא כשנתוסף קדושה וברכות מלמעלה על נקודה היא האור הכל, וההתפשטות נעשה רוח המאיר מכל הצדדים חציו מתחלק למעלה ומאיר, וחציו מתחלק למטה ומאיר, וזה שאמר ביני ובין בני ישראל, (דהיינו שהרוח נתחלק בינו לבין ישראל) חלק ונחלה יש לנו יחד.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החלק של מעלה התעטר ביום ההוא מעונג העליון הקדוש, ונהנה מזיו העליון של עתיקה דכל עתיקין (שהוא כתר). חלק התחתון מתעטר ביום ההוא מעונג של מטה, שנהנה באלו הסעודות (שעושים ישראל), ועל כן צריכים לענגו במאכל ובמשתה בלבושי כבוד וברוב שמחה.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וכשמתעטר חלק ההוא שלמטה, ונשמר כמו שצריך הוא עולה למעלה, ומתחבר בחלק האחר (העליון), ונקודה הזו, (שהיא מלכות), לוקחת הכל (מן הרוח מחלק) שלמעלה (ומחלק) שלמטה ונכללת מכל הצדדים ומשום שמתעטרת בשבת מלמעלה ומלמטה, כל שאר הימים, (שהם חג"ת נה"י), נותנים כח לכל וניתנה לה, (להמלכות), שליטה מלמעלה ומלמטה, ובסודות ספרו של שלמה המלך נמצא סוד הזה, והעמידו המאור הקדוש (דהיינו ר"ש) אשרי חלקם של ישראל.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כתוב, וינפש, והעמידוהו, אוי שאבדה הנפש, והוא יפה, אבל אם כן, אוי לגוף היה צריך לומר שממנו אבדה הנפש (ובוינפש, לא נזכרה רק הנפש, ומשיב), אבל סוד הדבר, באדם יש נפש, שמקבלת ומושכת אליה לרוח הזה מערב שבת, ורוח הזה שורה בתוך נפש ההיא ושוכן בה כל יום השבת, ואז נפש ההיא בגדלות ותועלת יתירה ממה שהיתה.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ועל כן למדנו, כל נפשות ישראל מתעטרות ביום השבת והעטרה שלהם היא רוח הזה, השוכן </w:t>
      </w:r>
      <w:r w:rsidRPr="00FA2375">
        <w:rPr>
          <w:rStyle w:val="HebrewChar"/>
          <w:rFonts w:cs="FrankRuehl" w:hint="cs"/>
          <w:rtl/>
        </w:rPr>
        <w:lastRenderedPageBreak/>
        <w:t>בתוכם, כיון שיוצא השבת ורוח ההוא עולה למעלה, אז אוי לנפש שאבדה מה שאבדה דהיינו עטרה העליונה ההיא וכח הקדוש ההוא שהיה בה וזה הוא, וינפש, (שפירושו) אוי לנפש שאבדה מה שאבדה. (ויקהל קפד)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שרוח הזה שורה על העולם, כל רוחות הרעות וכל מקטרגים הרעים מסתלקים מן העולם, ואין אנו צריכים להתפלל על שמירה, משום שישראל שמורים ברוח ההוא וסכת שלום (שהיא המלכות) פורשת כנפיה עליהם, והם נשמרים מכל. (שם קצח)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רוח העליון ההוא (דהיינו התוספת נשמה), היורד על האדם (בשבת), בשמחה, ומשמח את נפשו, אז נמצאת נפש האדם כמו בעולם הבא, שנפשו עתידה להנות ממנו (מן הרוח), כמו שהאדם היה מהנה לרוח ההוא בעולם הזה, כך רוח ההוא מהנה את האדם לעולם הבא. שכתוב, אז תתענג על ה' וגו', וכתוב, והשביע בצחצחות נפשך, כמו שהאדם רוה עונג ההוא, (הוא הרוח), ומענגו, כך הוא ירוה ממנו לעולם הבא, אז כשזוכה האדם ומשלים שלמות יקר השבת כמו שאמרנו, הקב"ה קורא עליו ואומר ויאמר לי עבדי אתה ישראל אשר בך אתפאר. (שם רעח)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אלו נתמנו לשמח העולם, כשהנשמה נתוספת מערב שבת לערב שבת והיא יוצאת, כשהיא יוצאת יוצאים אלו עמה, ומעבירים מישראל כל עצבות וכל יגיעה וכל מרירות הנפש וכל רוגז שבעולם, ואלו הם משמחי העולם. (פקודי תש)</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בזמן ההוא יעורר רוח יתירה (שהוא) תוספת רוח על ישראל, זה שאמר אשפוך רוחי על כל בשר, ותהיה מנוחה לישראל מאומות העולם ונוח מאויביהם שיהיה כמו בשבת, שמתוספת לאדם נפש יתירה בשבת, ויש לו בה מנוחה, ואם בנפש יתירה יש לנו מנוחה, שהיא נקבה, כל שכן ברוח, (שיהיה לנו מנוחה), שהוא זכר.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ותנאים ואמוראים (שמעו), נפש יתירה בשבת, שהיא לכל ישראל ביחד, היא אחת, (שהיא סוד כתר), אבל לכל אדם היא כפי מעשיו, דהיינו לכל אחד לפי מדרגתו), ולמדנו בקל וחומר מתשובה, כי כל ישראל יחד בכל זמן שחוזרים בתשובה מתקבלים כולם, זה שאמר כה' אלקינו בכל קראנו אליו, (שזה מטעם כי על כל ישראל יחד) שם הויה מוכתר עליהם בכתר שלו שהוא </w:t>
      </w:r>
      <w:r w:rsidRPr="00FA2375">
        <w:rPr>
          <w:rStyle w:val="HebrewChar"/>
          <w:rFonts w:cs="FrankRuehl" w:hint="cs"/>
          <w:rtl/>
        </w:rPr>
        <w:lastRenderedPageBreak/>
        <w:t>כתר עליון, וזה (כתר עליון), היא נשמה יתירה של כל ישראל ביום השבת וימים טובים, ומשום זה התקינו בכל יום למחתם (דהיינו לסיים הברכה) בשם הויה, שהוא חותם כל ברכות התפלה, אבל אין אומרים מוסף בלי הארת הכתר, (כי הכתר דשם הויה אינו מאיר בכל יום, ועל כן חותמים בהויה שהוא ז"א, ואין אומרים מוסף, שהוא הכתר דז"א), ובשבת התקינו לומר במוסף כתר יתנו לך ה' אלקינו, (כי בשבת מאיר הכתר דז"א, ועל כן אומרים מוסף וכתר זה דז"א הוא סוד הנשמה היתירה שמאירה לכלל ישראל ביחד)</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לכל אחד מישראל יורדת לו נפש היתירה לפי מדרגתו, אם הוא חסיד נותנין לו נפש יתירה ממדת חסד כפי המדרגה שלו, אם הוא גבור ירא חטא נותנים לו נפש יתירה ממדת גבורה, ואם הוא איש תם, נותנים לו נפש יתירה ממדת אמת, כי נפש יתירה היא מלכות, והיא כלולה מעשר ספירות, ועל כן כפי המדה של האדם (כך מקבל מן ספירה שבמלכות), דהיינו אם הוא נשיא בישראל או חכם או מבין בחכמה או בתורה שנאמר בה להבין משל ומליצה, או בנביאים או בכתובים כך נותנים לו נפש יתירה הנקראת כתר מלכות, (אם הוא נשיא בישראל).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הוא חכם, כמו שהעמדנו, איזהו חכם המחכים לכל אדם, שנאמר כולם בחכמה עשית, נותנין לו משם נפש יתירה, ואם הוא מבין דבר מתוך דבר בתורה, נותנים לו נפש יתירה מבינה, ואם הוא חכם בנביאים וכתובים נותנים לו נפש יתירה מנצח והוד. ואם הוא צדיק גמור השומר אות ברית אות שבת אות ימים טובים אות תפלין נותנים לו נפש יתירה מצדיק (שהוא יסוד), ובכל מקום נפש יתירה (שהיחיד מקבל) היא ממלכות), ואם אומרים שהוא יסוד, היינו יסוד שבמלכות, וכן בשאר ספירות).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הוא אדם שיש בו כל מדות אלו הנ"ל, (הוא שקול ודומה לכל ישראל יחד), נותנים לו כתר בשם הוי"ה, (בסוד הכתוב) כהויה אלקינו בכל קראנו אליו, אין קדוש כהויה, שהכ' (הקודמת להויה הוא סוד כתר דז"א שהוא נשמה יחידה) מעולם הזכר, שהוא תפארת, (ולא כנפש יתירה דיחיד, שהיא רק מספירות דמלכות), שהוא מלך מוכתר בכתר עליון (מבינה), שבה ימלוך </w:t>
      </w:r>
      <w:r w:rsidRPr="00FA2375">
        <w:rPr>
          <w:rStyle w:val="HebrewChar"/>
          <w:rFonts w:cs="FrankRuehl" w:hint="cs"/>
          <w:rtl/>
        </w:rPr>
        <w:lastRenderedPageBreak/>
        <w:t>בשכינתו, שהיא נפש יתירה. וכתר הוא נשמה יתירה (המקובל מן) הוי"ה, שהוא רוח, שנאמר בו אשפוך את רוחי על כל בשר. (ורוח הזה שהוא הויה) כלול מעשר ספירות ממעלה למטה, כעין זה, י' היא חכמה, ה' בינה, ו' כוללת שש ספירות מחסד עד יסוד, ה' היא מלכות, והכ' מן כהוי"ה אלקינו היא כתר על ראש (הויה), וזה הוא נשמה שנתוספת ביום שבת (לכלל ישראל יחד או ליחיד שיש בו כל עשר מדות שבמלכות).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שעלת העלות מופלא ומכוסה בכתר הזה, ובשבתות וימים טובים הכתר מתפשט בשם הויה, על כן אין ממשלה אז לסמאל ונחש ולכל הממונים שלו, ואין ממשלה לגיהנם שהיא נקבה רעה של סמאל ולא למחנות שלו</w:t>
      </w:r>
      <w:r w:rsidR="00FA2375" w:rsidRPr="00FA2375">
        <w:rPr>
          <w:rStyle w:val="HebrewChar"/>
          <w:rFonts w:cs="FrankRuehl" w:hint="cs"/>
          <w:rtl/>
        </w:rPr>
        <w:t>...</w:t>
      </w:r>
      <w:r w:rsidRPr="00FA2375">
        <w:rPr>
          <w:rStyle w:val="HebrewChar"/>
          <w:rFonts w:cs="FrankRuehl" w:hint="cs"/>
          <w:rtl/>
        </w:rPr>
        <w:t xml:space="preserve"> (פנחס רעיא מהימנא תקסח)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שהנשמה יתירה מתפשטת בהשכינה שהיא שבת המלכה, שנאמר בה ומלכותו בכל משלה, משם היא מלכות שממשלתה על הארץ ועל אילנות וזרעים, ומשום שעץ החיים, (שהוא ז"א), שהוא הנשמה יתירה שבשבת בו הוא התולדות שלה, יש מנוחה לארץ שהיא השכינה, פירוש כיון שבשבת מזדווגת המלכות עם עץ החיים, שהוא ז"א על כן יש לה מנוחה, כי כל הקליפות נכנעות מחמת הארת הזווג הזה, ואין ממשלה בכל העולמות, חוץ ממשלתה. (שם תקפט)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ואמר רב נחמן נפש יתירה נתוספת באדם ביום השבת, אמר ליה רבי מה היא נפש יתרה זו, אמר לו </w:t>
      </w:r>
      <w:r>
        <w:rPr>
          <w:rStyle w:val="HebrewChar"/>
          <w:rtl/>
        </w:rPr>
        <w:t> </w:t>
      </w:r>
      <w:r w:rsidRPr="00FA2375">
        <w:rPr>
          <w:rStyle w:val="HebrewChar"/>
          <w:rFonts w:cs="FrankRuehl" w:hint="cs"/>
          <w:bCs/>
          <w:rtl/>
        </w:rPr>
        <w:t xml:space="preserve">היא רוח הקדש ששורה עליו ומכתיר את האדם בכתר קדוש, בכתרי המלאכים, </w:t>
      </w:r>
      <w:r>
        <w:rPr>
          <w:rStyle w:val="HebrewChar"/>
          <w:rtl/>
        </w:rPr>
        <w:t> </w:t>
      </w:r>
      <w:r w:rsidR="00FA2375" w:rsidRPr="00FA2375">
        <w:rPr>
          <w:rStyle w:val="HebrewChar"/>
          <w:rFonts w:cs="FrankRuehl" w:hint="cs"/>
          <w:rtl/>
        </w:rPr>
        <w:t xml:space="preserve"> </w:t>
      </w:r>
      <w:r w:rsidRPr="00FA2375">
        <w:rPr>
          <w:rStyle w:val="HebrewChar"/>
          <w:rFonts w:cs="FrankRuehl" w:hint="cs"/>
          <w:rtl/>
        </w:rPr>
        <w:t>והוא מאותו הרוח שעתיד לשרות על הצדיקים לעתיד לבא, ועל כן חייב אדם לכבד את יום השבת, בשביל האורח הקדוש הזה ששורה עמו.</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ואמר רב נחמן (תוספת) רוח זה (של שבת) איך הוא נקרא, הוא נקרא מכובד, הוא נקרא קדוש, זה שאמר וקראת לשבת עונג כפשוטו, לקדוש ה' מכובד, היא תוספת הרוח הנקרא קדוש ה', הנקרא מכובד. (זהר חדש בראשית תשח)</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 xml:space="preserve">ואי בעית אימא מתן שכרה נמי אודעינהו, נשמה יתירה לא אודעינהו, דאמר ר' שמעון בן </w:t>
      </w:r>
      <w:r w:rsidR="00DB2BE3" w:rsidRPr="00FA2375">
        <w:rPr>
          <w:rStyle w:val="HebrewChar"/>
          <w:rFonts w:cs="FrankRuehl" w:hint="cs"/>
          <w:rtl/>
        </w:rPr>
        <w:lastRenderedPageBreak/>
        <w:t>לקיש נשמה יתירה נותן הקב"ה באדם ערב שבת ולמוצאי שבת נוטלין אותה הימנו, שנאמר שבת וינפש, כיון ששבת ווי אבדה נפש. (ביצה טז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בראשית ב ב ושמות לא יג.</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אבל משבת ליום טוב או מיום טוב לחול אין מברכים על הבשמים, והוא מה שאמרו נשמה יתרה יש לו לאדם בשבת וכו', כלומר פנויה והרחבת שכל מצד הפנותה עורף אל הדברים הגשמיים כמו שקדם הרמז בזה. ואצלי בלשון נשמה יתרה להיות כל חלקי הנפש נקראים בשם נפש, ורצה בו שהכח המתעורר לדברים הגשמיים כמו שנודע מפעלות כחות הנפש גם הוא ישוב יהפך ידו אל אלקים ישים דברתו, רוצה לומר שיהיו כל חלקיו בלתי נוטים אל דבר חוצץ בפני השכל עד שישאר כלו חלק אחד שפה אחת ודברים אחדים לעבודת השם, והוא אמרם גם כן על מוצאי שבת וי אבדה נפש, כלומר שהוא אז ישוב לתור ולבקש אחר טרפו</w:t>
      </w:r>
      <w:r w:rsidRPr="00FA2375">
        <w:rPr>
          <w:rStyle w:val="HebrewChar"/>
          <w:rFonts w:cs="FrankRuehl" w:hint="cs"/>
          <w:rtl/>
        </w:rPr>
        <w:t>...</w:t>
      </w:r>
      <w:r w:rsidR="00DB2BE3" w:rsidRPr="00FA2375">
        <w:rPr>
          <w:rStyle w:val="HebrewChar"/>
          <w:rFonts w:cs="FrankRuehl" w:hint="cs"/>
          <w:rtl/>
        </w:rPr>
        <w:t xml:space="preserve"> וכיוונו להעיר זה בתחלת השעה הנתונה להתעסקות בדברים הגשמיים, והוא אצלי שאין ברכת בשמים אלא ביציאה מיום שכלו לה' ליום שרובו מלאכה</w:t>
      </w:r>
      <w:r w:rsidRPr="00FA2375">
        <w:rPr>
          <w:rStyle w:val="HebrewChar"/>
          <w:rFonts w:cs="FrankRuehl" w:hint="cs"/>
          <w:rtl/>
        </w:rPr>
        <w:t>...</w:t>
      </w:r>
      <w:r w:rsidR="00DB2BE3" w:rsidRPr="00FA2375">
        <w:rPr>
          <w:rStyle w:val="HebrewChar"/>
          <w:rFonts w:cs="FrankRuehl" w:hint="cs"/>
          <w:rtl/>
        </w:rPr>
        <w:t xml:space="preserve"> (משיב נפש מאמר ב פרק יב)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ספר הבהיר ברית מילה מכריע, ואשתו שהיא בת זוגו, ובעבור כי שבת הוא יסוד הנשמות על כן אמרו רז"ל שיש לו לאדם נפש יתירה בשבת. ספר הבהיר וביום השביעי שבת וינפש, מאי וינפש, מלמד שביום השביעי מקיים כל הנשמות שנאמר וינפש. דבר אחר שמשם פורחות כל הנשמות שנאמר וינפש</w:t>
      </w:r>
      <w:r w:rsidR="00FA2375" w:rsidRPr="00FA2375">
        <w:rPr>
          <w:rStyle w:val="HebrewChar"/>
          <w:rFonts w:cs="FrankRuehl" w:hint="cs"/>
          <w:rtl/>
        </w:rPr>
        <w:t>...</w:t>
      </w:r>
      <w:r w:rsidRPr="00FA2375">
        <w:rPr>
          <w:rStyle w:val="HebrewChar"/>
          <w:rFonts w:cs="FrankRuehl" w:hint="cs"/>
          <w:rtl/>
        </w:rPr>
        <w:t xml:space="preserve"> (בראשית)</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וביום השביעי שבת וינפש - סופי תיבות שתים, ששתים נפשות יש לאדם בשבת, ועל כן פ"א דוינפש כפולה משום ב' נפשות. וינפש - בגימטריא אלו שבגיהנם, שאף אור של גיהנם שובת בשבת. השביעי שבת וינפש - בגימטריא דכיון שהוא שבת אבדה נפש. (שמות לא יח)</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ספר העקרים:</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ולפי דברי קצת חכמי הקבלה שאמרו שספירת יסוד נקראת שבת, לפי שמנו התחלת הימים מן הספירה השלישית שהיא בינה, יהיה התרעומות על שאין כח ביד השכל הפועל שהוא מלכות, שהיא הספירה העשירית, הוא עלול מיסוד לחדש שכל נבדל, כמו שיש ביד כל השכלים הנבדלים המתחדשים מן הספירות, ואם כן הוא כבת זוג לשבת, כלומר מושפעת ולא בן זוג ומשפיע דומה לשאר, ולרמוז על הענין הזה שכתבנו אמרו הכל מודים כי בשבת נתנה תורה לישראל, כלומר כי נתנה בשבת להורות שעל ידה יקנה האדם שכל עלול מן המדה הנקראת שבת, שהוא דבר קיים בעצמו, וזו היא הנשמה היתרה שאמרו רז"ל שהיא נתנה באדם בשבת ובמוצאי שבת נטלת הימנו, שנאמר שבת וינפש, כיון ששבת ווי אבדה נפש. ובעבור זה היה שבת ברית ואות עולם בין השם ובין ישראל, אמר הכתוב ושמרו בני ישראל את השבת וגו', ביני ובין בני ישראל אות היא לעולם (שמות ל"א), רוצה לומר כי השבת אות על השאר באומה דבר מה מן הקשר האלקי נקשר בה, מה שאי אפשר להכחישו שעל ידי הקשר ההוא תשיג האומה ההצלחה הנצחית לנפש והדבקות בשם עד שישנו חסידיה השומרים את השבת את הטבע, וזהו באות ברית</w:t>
      </w:r>
      <w:r w:rsidR="00FA2375" w:rsidRPr="00FA2375">
        <w:rPr>
          <w:rStyle w:val="HebrewChar"/>
          <w:rFonts w:cs="FrankRuehl" w:hint="cs"/>
          <w:rtl/>
        </w:rPr>
        <w:t>...</w:t>
      </w:r>
      <w:r w:rsidRPr="00FA2375">
        <w:rPr>
          <w:rStyle w:val="HebrewChar"/>
          <w:rFonts w:cs="FrankRuehl" w:hint="cs"/>
          <w:rtl/>
        </w:rPr>
        <w:t xml:space="preserve"> (מאמר ב פרק יא)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שמות לא יג ולה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רמ"ע מפאנו:</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ויכל אלקים ביום השביעי מלאכתו אשר עשה, כי עם גמר מעשהו נכנס בו כחוט השערה מרוחב הגלגל, וכן עם גמר השביתה במוצאי שביעי כתיב וינפש, בגימטריא מית ודרשו בו וי אבדה נפש, והכונה על נפש האדם שנסתלקה ממנו נשמה יתירה. אמנם אין מקרא יוצא מידי פשוטו, כי במי ששבת בו כתיב וינפש, נפעל כביכול נתלבש באותו חלק העולם מנשמת אדם ושואל ממנה במאי אתעסקת בחדושי תורה, דעליה כתיב אל תמנע טוב מבעליו כנודע. והיינו נפש היינו טוב בחלוף א"ת ב"ש, וזה ההתלבשות מחוייב שיהיה ברגע האחרון מהשביתה קודם </w:t>
      </w:r>
      <w:r w:rsidRPr="00FA2375">
        <w:rPr>
          <w:rStyle w:val="HebrewChar"/>
          <w:rFonts w:cs="FrankRuehl" w:hint="cs"/>
          <w:rtl/>
        </w:rPr>
        <w:lastRenderedPageBreak/>
        <w:t>שישלטו ימי החול, ובו מוסיף כח לחדש מעשה בראשית בששת ימים הבאים, שבהם רגלי ההנהגה יורדות מות, ככה בליל שבת הופשט לגמרי מלבושי החול ונכנס בקדושה כחוט השערה, ובאותו משהו כתיב ויכל כדברי חכמים כי הוא בטול המבטל</w:t>
      </w:r>
      <w:r w:rsidR="00FA2375" w:rsidRPr="00FA2375">
        <w:rPr>
          <w:rStyle w:val="HebrewChar"/>
          <w:rFonts w:cs="FrankRuehl" w:hint="cs"/>
          <w:rtl/>
        </w:rPr>
        <w:t>...</w:t>
      </w:r>
      <w:r w:rsidRPr="00FA2375">
        <w:rPr>
          <w:rStyle w:val="HebrewChar"/>
          <w:rFonts w:cs="FrankRuehl" w:hint="cs"/>
          <w:rtl/>
        </w:rPr>
        <w:t xml:space="preserve"> (מאמר חקור דין חלק ג פרק יב)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ולדעת רשב"י שקדשו במאורות רוצה לומר כי ביום זה יש תוספות כח לדבר הבלתי גשמי, וזהו בעצמו קדושה, שאין קדושה רק על דבר בלתי גשמי, וכמו שאמרו ז"ל נפש יתרה יש לאדם בשבת, ורוצה לומר כי הנפש שהיא דבר נבדל יש לה בכח יותר בשבת ממה שיש לאדם בימות החול, וזה שאמר שקדשו במאורות, כי האור הוא דבר נבדל שאינו דבר גשמי</w:t>
      </w:r>
      <w:r w:rsidRPr="00FA2375">
        <w:rPr>
          <w:rStyle w:val="HebrewChar"/>
          <w:rFonts w:cs="FrankRuehl" w:hint="cs"/>
          <w:rtl/>
        </w:rPr>
        <w:t>...</w:t>
      </w:r>
      <w:r w:rsidR="00DB2BE3" w:rsidRPr="00FA2375">
        <w:rPr>
          <w:rStyle w:val="HebrewChar"/>
          <w:rFonts w:cs="FrankRuehl" w:hint="cs"/>
          <w:rtl/>
        </w:rPr>
        <w:t xml:space="preserve"> (תפארת ישראל פרק מ)</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מצאתי בכתבי הקודש הנ"ל, וצריך לכוין במזמור הבו לה' בני אלים ג"פ הבל בראשי תיבות, הבו לה' בני אלים, השתחוו לה' בהדרת, ואחר בסופי תיבות קול ה' חוצב להבות לרמוז הנשמות הבאים בשבת נשמות יתירות, יש מהם שבאים מצד הבל ויש מהם שבאים מצד קין, הבאים מצד הבל נרמזים ובאים בזה המזמור הנזכר, והבאים מצד קין באים במזמור ה' מלך גאות לבש בזה האופן, נשאו נהרות ידו"ד נשאו ראשי תיבות כמנין קין, קולם ישאו נהרות ראשי תיבות קין, נאו"ה קודש ידו"ד ראשי תיבות קין</w:t>
      </w:r>
      <w:r w:rsidR="00FA2375" w:rsidRPr="00FA2375">
        <w:rPr>
          <w:rStyle w:val="HebrewChar"/>
          <w:rFonts w:cs="FrankRuehl" w:hint="cs"/>
          <w:rtl/>
        </w:rPr>
        <w:t>...</w:t>
      </w:r>
      <w:r w:rsidRPr="00FA2375">
        <w:rPr>
          <w:rStyle w:val="HebrewChar"/>
          <w:rFonts w:cs="FrankRuehl" w:hint="cs"/>
          <w:rtl/>
        </w:rPr>
        <w:t xml:space="preserve"> (מסכת שבת ד"ה ובכנפי יונה)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ואפשר דאל זה כיוונו רז"ל באמרם נשמה יתירה נתן הקב"ה באדם בשבת, דלפי פשוטו של זה המאמר קשה למאי נפקא מינה נתנה לו בשבת הואיל ויצאת ממנו במוצאי שבת, כמו שאמר שם וי אבדה נפש, או מה תועלת יגיע לאדם מזאת הנשמה היתירה בעודה בו בשבת, על כן נראה לעניות דעתי כוונת רז"ל בזה, כי בהיות שאדם מורכב מגוף ונפש, הגוף אחד והנשמה אחת יחדיו יהיו תמים הנפש בהשכלה והגוף באכילה ושתיה כל ימות החול אין האחד מבטל פעולת השני, כי הם שוה בשוה, נפש הוא יחידה </w:t>
      </w:r>
      <w:r w:rsidRPr="00FA2375">
        <w:rPr>
          <w:rStyle w:val="HebrewChar"/>
          <w:rFonts w:cs="FrankRuehl" w:hint="cs"/>
          <w:rtl/>
        </w:rPr>
        <w:lastRenderedPageBreak/>
        <w:t>והגוף אחד, אבל בשבת יש לו נשמה יתירה כנזכר, אם כן הגוף הוא יחיד בין המרובים ובקל תבאנה הב' נשמות ומבטלין הגוף מפעולותיו הטבעיות, בענין שלא יאכל בשבת כל כך כמו בחול, כי הב' נשמות שהם עתה בגוף האחד רבו עליו ומבטלו ממנהגו וטבעו. ומקל מחזיקים הכחות הנפשיות הגופניים לרוחניים, כי הנפשות הנה לא אוכלין ולא שותין רק מתענגות תענוג גדול בהשגת המושכלות, כי יום השבת מסוגל לזה, ובלימוד התורה יותר מימי המעשה כנזכר בסמוך, וזה תכלית כוונת השי"ת בנתינת נשמה יתירה באדם ביום השבת, ולא להתענג בתענוג הגוף בלבד, כמו שחשבו קצת שנתן לאדם נשמה יתירה ביום השבת כדי שיאכל אכילה יתירה יותר מימי החול, זה אינו, כי אין טבע הנשמה לאכול לשתות ואין לה הנאה מזה כלל</w:t>
      </w:r>
      <w:r w:rsidR="00FA2375" w:rsidRPr="00FA2375">
        <w:rPr>
          <w:rStyle w:val="HebrewChar"/>
          <w:rFonts w:cs="FrankRuehl" w:hint="cs"/>
          <w:rtl/>
        </w:rPr>
        <w:t>...</w:t>
      </w:r>
      <w:r w:rsidRPr="00FA2375">
        <w:rPr>
          <w:rStyle w:val="HebrewChar"/>
          <w:rFonts w:cs="FrankRuehl" w:hint="cs"/>
          <w:rtl/>
        </w:rPr>
        <w:t xml:space="preserve"> (עמוד השלום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ואמנם, אף על פי שקראנוה על דרך כלל נפש אחת, הנה באמת היא בעלת חלקים רבים ומדרגות שונות, וכבר נוכל לומר, שנפשות רבות הן שמתקשרות זו בזו כטבעות השלשלת, וכמו שמכולן נבנית השלשלת ההיא כמו שראוי לה, כן מכל אלה המדרגות הנפשיות נבנה כלל הנפש העליונה שזכרנו, וכלם קשורות זו בזו, והאחרונה בנפש התחתונה והתחתונה בדם. וכבר אפשר שיסתלקו קצת מן החלקים האלה בזמן מן הזמנים וישובו אחר כך, או יתוספו עליהם מדרגות וילכו להם אחרי כן, ולא יראה רושם מכל זה בגוף כלל, כי כבר אין פעולת הנפשות האלה בגוף דבר מורגש, ואינם מוסיפים או גורעים לא בחיות ולא בהרגש, אלא פעולתם במה שהוא ענינו של האדם באמתו, ויחסו על השרשים העליונים, כפי מה שהוא ראוי ליקשר בם. והנה מכלל זה, הוא ענין הנשמה יתרה שבאה בשבת קדש והולכת לה במוצאי שבת, ואין ביאתה ולא יציאתה נרגשים לגוף. (דרך ה' חלק ג, פרק א 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נשמות יתירות הבאים בשבת יש באים מצד הב"ל ונרמז במזמור הבו לה' בני אלים, השתחוו </w:t>
      </w:r>
      <w:r w:rsidRPr="00FA2375">
        <w:rPr>
          <w:rStyle w:val="HebrewChar"/>
          <w:rFonts w:cs="FrankRuehl" w:hint="cs"/>
          <w:rtl/>
        </w:rPr>
        <w:lastRenderedPageBreak/>
        <w:t>לה' בהדרת קודש, ויש באים מצד קין, ונרמז קולם ישאו נהרות, נאוה קודש ה'. (כי תשא)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קודם חטא העגל היה לכל אחד מישראל נשמה יתירה בכל יום ולאחר חטא העגל ניטלה מהם ולא ירדה להם כי אם בשבתות וימים טובים. (שם)</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ועתה אמרתי לגלות לך סוד ביומו תתן שכרו ראשי תיבות שבת, כי כל המצוה שאדם עושה באמצע שבוע או אם קורא בתורה הרבה אז יש לו אפילו בחול תוספת נשמה קדושה מה שיכול עם הארץ להשיג בשבת, כי התלמיד חכם בימי החול יש לו הנפש שיש לעם הארץ בשבת, וזהו ביומו תתן שכרו אפילו בחול יש לו תוספת קדושה ולכן נרמז שבת בראשי תיבות זאת. (כי תצא)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עוד יתבאר על פי דבריהם ז"ל שאמרו שביום שבת באה נשמה יתירה לישראל, כרמוז באומר שבת וינפש, והוא סוד הנעלם שלא גלהו ה' לאומות, כאומרם ז"ל נשמה יתירה לא אודעינהו. והעירותי בצפונו של דבר במה שהקשו בגמרא על הודעת שבת לאומות, שאם לא אודעינהו לא לענשו עלה, ואמרו שבת אדועינהו ונשמה יתרה לא אודעינהו. וקשה למה לא יבאו בטענה גם כן ויאמרו אם היה מודיעם נשמה יתירה היו מקבלין שבת, ונראה כי לזה נתחכמו רז"ל ואמרו מתנה טובה וכו', פירוש כי אין דבר זה אלא בגדר מתנה אשר נתרצה ה' לתת לעמו, ואינה שכר שיבאו בטענה האומות כנזכר, כי אין דרך לומר למה לא נתת לנו מתנה גם אנחנו. עוד תמצא כי כבר קבלו ישראל עליהם שמירת שבת קודם נתינת נשמה יתירה, ומעתה ענוש יענשו כל האומות על השבת, ועינינו רואות.</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וענין נשמה זו היתירה רמזו מקומה רבותינו באומרם מתנה טובה בבית גנזי, וידוע הוא מקום הנקרא גנזי המלך, שהיא בחינת עולם עליון, ונשמה זו מחצבה שם היא, ולזה תקרא שבת כאומרו ושבת שמה, כשם העולם שממנו היא שנקרא עולם שכולו שבת, ועולם זה אין בו עצבון, ועליו לא בא בדבריהם בו אלא עונג ושמחה, ולזה צוה ה' להרחיק ביום שבת כל </w:t>
      </w:r>
      <w:r w:rsidRPr="00FA2375">
        <w:rPr>
          <w:rStyle w:val="HebrewChar"/>
          <w:rFonts w:cs="FrankRuehl" w:hint="cs"/>
          <w:rtl/>
        </w:rPr>
        <w:lastRenderedPageBreak/>
        <w:t>אותם בחינות החול והמלאכה והעינוי, כי באחת מהנה תגעל הנשמה משבת בקרב איש, ולזה תמצא שעיקר איסור אזהרת מלאכות שבת ביאר ה' שהם במחשבה, כאומרו מלאכת מחשבת אסרה תורה, ואפילו דבור של חול אסור, דכתיב ממצוא חפציך ודבר דבר, והכל לצד תוספת נשמה העליונה לעשות לפניה כסדר עולם שבא ממנו, והוא מה שצוה ה' באומרו ושמרו בני ישראל את השבת, פירוש נשמה הנקראת שבת, ותכלית שמירה זו היא השבת עולם ששמו שבת, והוא אומרו לעשות את השבת, ותדע כי מן הנמנע החלטי שישיג אדם לעלות לעולם עליון זולת באמצעות השגת ענף ממנו בהיותו בעולם הזה, ולזה אם לא ישיגו ישראל בחינת נשמה זו אין בהם יכולת לעמוד בגדר עליון, והוא אומרו "לעשות את השבת", פירוש שבאמצעותו תעשו לכם את השבת שתוכלו השג עמוד שם ולהתענג נפשם בגנזי עליון</w:t>
      </w:r>
      <w:r w:rsidR="00FA2375" w:rsidRPr="00FA2375">
        <w:rPr>
          <w:rStyle w:val="HebrewChar"/>
          <w:rFonts w:cs="FrankRuehl" w:hint="cs"/>
          <w:rtl/>
        </w:rPr>
        <w:t>...</w:t>
      </w:r>
      <w:r w:rsidRPr="00FA2375">
        <w:rPr>
          <w:rStyle w:val="HebrewChar"/>
          <w:rFonts w:cs="FrankRuehl" w:hint="cs"/>
          <w:rtl/>
        </w:rPr>
        <w:t xml:space="preserve"> (שמות לא טז, וראה שם עוד)</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בזהר הקדש בראשית ירא שבת ירא בשת</w:t>
      </w:r>
      <w:r w:rsidR="00FA2375" w:rsidRPr="00FA2375">
        <w:rPr>
          <w:rStyle w:val="HebrewChar"/>
          <w:rFonts w:cs="FrankRuehl" w:hint="cs"/>
          <w:rtl/>
        </w:rPr>
        <w:t>...</w:t>
      </w:r>
      <w:r w:rsidRPr="00FA2375">
        <w:rPr>
          <w:rStyle w:val="HebrewChar"/>
          <w:rFonts w:cs="FrankRuehl" w:hint="cs"/>
          <w:rtl/>
        </w:rPr>
        <w:t xml:space="preserve"> ולכן על ידי התורה ומצוות רמ"ח ושס"ה זוכין להמשיך הארה מצורה הפנימיות רוחניות לזכות לגן עדן, ובשבת קדש יש הארה לאדם מצורה הפנימיות שהיא נשמה יתירה היורדת מגן עדן לבני ישראל, שהוא יומא דנשמתין ולאו דגופין, כדכתיב בזהר הקדש, פירוש שהנשמה גוברת על הגוף בשבת קדש, וכמו שאמרו רז"ל אין דומה מאור פניו של אדם בשבת לימות החול, לכן בשבת נקרא מתנה, ובימי המעשה עיקר עבודת האדם לתקן ולברר, ושבת אין בו שבוש כנ"ל שהוא באחדות מעין קודם החטא</w:t>
      </w:r>
      <w:r w:rsidR="00FA2375" w:rsidRPr="00FA2375">
        <w:rPr>
          <w:rStyle w:val="HebrewChar"/>
          <w:rFonts w:cs="FrankRuehl" w:hint="cs"/>
          <w:rtl/>
        </w:rPr>
        <w:t>...</w:t>
      </w:r>
      <w:r w:rsidRPr="00FA2375">
        <w:rPr>
          <w:rStyle w:val="HebrewChar"/>
          <w:rFonts w:cs="FrankRuehl" w:hint="cs"/>
          <w:rtl/>
        </w:rPr>
        <w:t xml:space="preserve"> (בראשית תר"נ, וראה עוד שבת-כללי שם תרמ"ח)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ויכולו</w:t>
      </w:r>
      <w:r w:rsidR="00FA2375" w:rsidRPr="00FA2375">
        <w:rPr>
          <w:rStyle w:val="HebrewChar"/>
          <w:rFonts w:cs="FrankRuehl" w:hint="cs"/>
          <w:rtl/>
        </w:rPr>
        <w:t>...</w:t>
      </w:r>
      <w:r w:rsidRPr="00FA2375">
        <w:rPr>
          <w:rStyle w:val="HebrewChar"/>
          <w:rFonts w:cs="FrankRuehl" w:hint="cs"/>
          <w:rtl/>
        </w:rPr>
        <w:t xml:space="preserve"> ורמזו חז"ל עולם הזה דומה לפרוזדור בפני עולם הבא, התקן עצמך בפרוזדור, פירוש כפי הכנה בעולם הזה לתקן כל המעשים ונעשין האברים והגידים והחושים כלים להיות מוכן בעולם הבא לקבל הארות המיוחדים לאלה הכלים, וזה תכלית הבריאה, ושבת הוא מעין עולם הבא שיורד בו הארה מן הראשית הנ"ל, ולכן נקרא שבת תכלית שמים וארץ, כי תכלית הכלי היא הקבלה מה שצריכה </w:t>
      </w:r>
      <w:r w:rsidRPr="00FA2375">
        <w:rPr>
          <w:rStyle w:val="HebrewChar"/>
          <w:rFonts w:cs="FrankRuehl" w:hint="cs"/>
          <w:rtl/>
        </w:rPr>
        <w:lastRenderedPageBreak/>
        <w:t>הכלי לקבל, ובני ישראל זכו שהקב"ה נתן להם השבת לרמוז כי יש להם חלק לעולם הבא, ואותו הארה היורדת בשבת מקבלין בני ישראל, והוא בחינת נשמה יתירה, דאיתא שבת יומא דנשמתין ולאו דגופא, ולכן כתב רש"י המלאכה שהיתה עתידה להיות בשבת כפל בששי, ולכן האדם כולל עליונים וגם תחתונים, נשמה מלמעלה גוף מלמטה, והשבת אין בו בחינת גוף, לכן הוצרך להיות נברא בערב שבת, אבל עיקר מהות האדם הנשמה עליונה שאינה יכולה להתלבש בגוף, ולכן נקראת יתירה, וזה הענין שנאסר כל מלאכה בשבת, כי פירוש מלאכה הוא הכח שנותן האדם באיזה דבר, כמו כח הפועל בנפעל, אבל הוא נפרד ממנו, כמו שכתב תיבה או בנה בית שהונח בו הפעולה</w:t>
      </w:r>
      <w:r w:rsidR="00FA2375" w:rsidRPr="00FA2375">
        <w:rPr>
          <w:rStyle w:val="HebrewChar"/>
          <w:rFonts w:cs="FrankRuehl" w:hint="cs"/>
          <w:rtl/>
        </w:rPr>
        <w:t>...</w:t>
      </w:r>
      <w:r w:rsidRPr="00FA2375">
        <w:rPr>
          <w:rStyle w:val="HebrewChar"/>
          <w:rFonts w:cs="FrankRuehl" w:hint="cs"/>
          <w:rtl/>
        </w:rPr>
        <w:t xml:space="preserve"> אך בני ישראל יש להם חלק בזה העולם, ולכן הארה הבאה בשבת מזה הבחינה, ואיש ישראל יש לו חלק בזה, אסור במלאכה שלא יניח רושם מזה החיות שיש לו בשבת בשום דבר נפרד. ואם עושה חס ושלום מלאכה אותו חיות מסתלק ממנו</w:t>
      </w:r>
      <w:r w:rsidR="00FA2375" w:rsidRPr="00FA2375">
        <w:rPr>
          <w:rStyle w:val="HebrewChar"/>
          <w:rFonts w:cs="FrankRuehl" w:hint="cs"/>
          <w:rtl/>
        </w:rPr>
        <w:t>...</w:t>
      </w:r>
      <w:r w:rsidRPr="00FA2375">
        <w:rPr>
          <w:rStyle w:val="HebrewChar"/>
          <w:rFonts w:cs="FrankRuehl" w:hint="cs"/>
          <w:rtl/>
        </w:rPr>
        <w:t xml:space="preserve"> ובימי המעשה הכל בהתלבשות הטבע בכח הפועל בנפעל, כנ"ל, וכפי מה שמתקנין עצמן בימי המעשה כך זוכין לקבל חלק חיות בשבת, וזה בראשית ירא שבת ירא בשת, שזה תכלית עבודת האדם להיות מוכן לקבל הארה הבאה בשבת מבחינת ראשית הנ"ל, ולכן צריך האדם להיות ירא וחרד פן לא יזכה לקבל הארה זו בשבת. ועל ידי הבושת שמוצא עצמו בערב שבת כלי מלא בושה שאינו מוכן לקבל השבת, על ידי זו הבושה יכולין גם כן להתקרב אל השבת, וכתיב ויברך את יום השביעי, זה הוא התדבקות בראשית הנ"ל, שכל הבריאה היתה להיות כלי מחזיק ברכה זו, וברכה זו היא דביקות הנ"ל שאין בו פירוד</w:t>
      </w:r>
      <w:r w:rsidR="00FA2375" w:rsidRPr="00FA2375">
        <w:rPr>
          <w:rStyle w:val="HebrewChar"/>
          <w:rFonts w:cs="FrankRuehl" w:hint="cs"/>
          <w:rtl/>
        </w:rPr>
        <w:t>...</w:t>
      </w:r>
      <w:r w:rsidRPr="00FA2375">
        <w:rPr>
          <w:rStyle w:val="HebrewChar"/>
          <w:rFonts w:cs="FrankRuehl" w:hint="cs"/>
          <w:rtl/>
        </w:rPr>
        <w:t xml:space="preserve"> (שם תרנ"ד)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ואחר עורי</w:t>
      </w:r>
      <w:r w:rsidR="00FA2375" w:rsidRPr="00FA2375">
        <w:rPr>
          <w:rStyle w:val="HebrewChar"/>
          <w:rFonts w:cs="FrankRuehl" w:hint="cs"/>
          <w:rtl/>
        </w:rPr>
        <w:t>...</w:t>
      </w:r>
      <w:r w:rsidRPr="00FA2375">
        <w:rPr>
          <w:rStyle w:val="HebrewChar"/>
          <w:rFonts w:cs="FrankRuehl" w:hint="cs"/>
          <w:rtl/>
        </w:rPr>
        <w:t xml:space="preserve"> ונקרא ברית שעל ידי המילה מתקשר כח הנשמה בהגוף, וכן שבת נקרא ברית עולם, כמו מילה בנפש, ואמרו חז"ל שבשבת יש לכל איש ישראל נשמה יתירה, ביאור הענין, דכתיב ויפח באפיו נשמת חיים, וכח ההשפעה שבא מהשי"ת אין ביכולת כלי הגוף לקבל הכל וכמו כלי שממלאין אותה עד שנשפך על שפתה מבחוץ כמו כן נשאר כח הנשמה שאינה נכנסת באדם, וכפי מה שמתקן </w:t>
      </w:r>
      <w:r w:rsidRPr="00FA2375">
        <w:rPr>
          <w:rStyle w:val="HebrewChar"/>
          <w:rFonts w:cs="FrankRuehl" w:hint="cs"/>
          <w:rtl/>
        </w:rPr>
        <w:lastRenderedPageBreak/>
        <w:t>הגוף נמשך בו יותר כח הנשמה, ולזאת בשבת קודש נתוסף קדושה בעולם ומאיר אור הנשמה, וכמו כן על ידי המילה מתקדש הגוף להארת הנשמה</w:t>
      </w:r>
      <w:r w:rsidR="00FA2375" w:rsidRPr="00FA2375">
        <w:rPr>
          <w:rStyle w:val="HebrewChar"/>
          <w:rFonts w:cs="FrankRuehl" w:hint="cs"/>
          <w:rtl/>
        </w:rPr>
        <w:t>...</w:t>
      </w:r>
      <w:r w:rsidRPr="00FA2375">
        <w:rPr>
          <w:rStyle w:val="HebrewChar"/>
          <w:rFonts w:cs="FrankRuehl" w:hint="cs"/>
          <w:rtl/>
        </w:rPr>
        <w:t xml:space="preserve"> (וירא תרל"ו)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אחד באחד יגשו</w:t>
      </w:r>
      <w:r w:rsidR="00FA2375" w:rsidRPr="00FA2375">
        <w:rPr>
          <w:rStyle w:val="HebrewChar"/>
          <w:rFonts w:cs="FrankRuehl" w:hint="cs"/>
          <w:rtl/>
        </w:rPr>
        <w:t>...</w:t>
      </w:r>
      <w:r w:rsidRPr="00FA2375">
        <w:rPr>
          <w:rStyle w:val="HebrewChar"/>
          <w:rFonts w:cs="FrankRuehl" w:hint="cs"/>
          <w:rtl/>
        </w:rPr>
        <w:t xml:space="preserve"> ולכן כשבא יום השבת ובני ישראל פונין מכל דבר ויודעין ומעידין כי השבת הוא תכלית הבריאה, והוא רק כלי לקבל קדושה, אז יורד ברכה וקדושה מעולם העליון, וזהו בחינת שמור וזכור, ואז זוכין לנשמה יתירה, משנה אותיות נשמה, כמו כן השמים גימטריא נשמה, שהוא חלק לחם מן השמים, ובפסוק "לכולם נתן לאיש חליפות שמלות" וגו', והרמז הוא כי יוסף לימד להם להיות להם התפשטות הגשמיות שהוא לבוש הנפש, ובאמת יש כמה מיני התלבשות ממדריגה למדריגה, כי הגוף מלבוש החיצון אל הנפש, והנפש אל הרוח רוח לנשמה וכן למעלה למעלה, לכן לבנימין נתן חמש חליפות, וכמו כן בשבת קודש שנקרא מתנה טובה יש לכל איש ישראל נשמה יתירה והרגשה ממלבוש הפנימי, והוא שאמרו חז"ל וכבדתו זה התחלפות המלבושים, ויש לכל איש ישראל חלק בזה, כמו שכתוב לכולם נתן, אבל אין כולן שוין בדבר, כדאיתא בזוהר הקדש, כי הנשמה יתירה לכל איש כפי ערכו. (ויגש תרנ"ז)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וידבר אלקים וגו'</w:t>
      </w:r>
      <w:r w:rsidR="00FA2375" w:rsidRPr="00FA2375">
        <w:rPr>
          <w:rStyle w:val="HebrewChar"/>
          <w:rFonts w:cs="FrankRuehl" w:hint="cs"/>
          <w:rtl/>
        </w:rPr>
        <w:t>...</w:t>
      </w:r>
      <w:r w:rsidRPr="00FA2375">
        <w:rPr>
          <w:rStyle w:val="HebrewChar"/>
          <w:rFonts w:cs="FrankRuehl" w:hint="cs"/>
          <w:rtl/>
        </w:rPr>
        <w:t xml:space="preserve"> אבל כל הדורות הנשמות שלהם היו במעמד הר סיני ולכן כפי שאדם זוכה לנשמה ולהארת הנשמה כך זוכה לתורה, ולכן איתא בשבת קודש יעשה כולו תורה, כי הוא יומא דנשמתין ולאו דגופא, ונשמה יתירה היורדת בשבת קדש נפתח על ידי שער התורה בשבת קודש, ובאמת שכפי העסק בתורה זוכין להתגלות הנשמה</w:t>
      </w:r>
      <w:r w:rsidR="00FA2375" w:rsidRPr="00FA2375">
        <w:rPr>
          <w:rStyle w:val="HebrewChar"/>
          <w:rFonts w:cs="FrankRuehl" w:hint="cs"/>
          <w:rtl/>
        </w:rPr>
        <w:t>...</w:t>
      </w:r>
      <w:r w:rsidRPr="00FA2375">
        <w:rPr>
          <w:rStyle w:val="HebrewChar"/>
          <w:rFonts w:cs="FrankRuehl" w:hint="cs"/>
          <w:rtl/>
        </w:rPr>
        <w:t xml:space="preserve"> וכמו כן לפי התגלות הנשמה זוכין לתורה, ושניהם אין להם סוף שיש נשמה לנשמה</w:t>
      </w:r>
      <w:r w:rsidR="00FA2375" w:rsidRPr="00FA2375">
        <w:rPr>
          <w:rStyle w:val="HebrewChar"/>
          <w:rFonts w:cs="FrankRuehl" w:hint="cs"/>
          <w:rtl/>
        </w:rPr>
        <w:t>...</w:t>
      </w:r>
      <w:r w:rsidRPr="00FA2375">
        <w:rPr>
          <w:rStyle w:val="HebrewChar"/>
          <w:rFonts w:cs="FrankRuehl" w:hint="cs"/>
          <w:rtl/>
        </w:rPr>
        <w:t xml:space="preserve"> (יתרו תר"נ)</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אנכי וגו'</w:t>
      </w:r>
      <w:r w:rsidR="00FA2375" w:rsidRPr="00FA2375">
        <w:rPr>
          <w:rStyle w:val="HebrewChar"/>
          <w:rFonts w:cs="FrankRuehl" w:hint="cs"/>
          <w:rtl/>
        </w:rPr>
        <w:t>...</w:t>
      </w:r>
      <w:r w:rsidRPr="00FA2375">
        <w:rPr>
          <w:rStyle w:val="HebrewChar"/>
          <w:rFonts w:cs="FrankRuehl" w:hint="cs"/>
          <w:rtl/>
        </w:rPr>
        <w:t xml:space="preserve"> ובשבת קדש שיורדת נשמה יתירה היא הנשמה שקיבלו בהר סיני שהיא למעלה מבית עבדים, לכן שבת עדות על יציאת מצרים וקבלת התורה, לכן שבת סהדותא איקרי, דכתיב אתם עדי נאום ה', וכל העדות בכח התורה</w:t>
      </w:r>
      <w:r w:rsidR="00FA2375" w:rsidRPr="00FA2375">
        <w:rPr>
          <w:rStyle w:val="HebrewChar"/>
          <w:rFonts w:cs="FrankRuehl" w:hint="cs"/>
          <w:rtl/>
        </w:rPr>
        <w:t>...</w:t>
      </w:r>
      <w:r w:rsidRPr="00FA2375">
        <w:rPr>
          <w:rStyle w:val="HebrewChar"/>
          <w:rFonts w:cs="FrankRuehl" w:hint="cs"/>
          <w:rtl/>
        </w:rPr>
        <w:t xml:space="preserve"> (שם תר"ס)</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שבתון</w:t>
      </w:r>
      <w:r w:rsidR="00FA2375" w:rsidRPr="00FA2375">
        <w:rPr>
          <w:rStyle w:val="HebrewChar"/>
          <w:rFonts w:cs="FrankRuehl" w:hint="cs"/>
          <w:rtl/>
        </w:rPr>
        <w:t>...</w:t>
      </w:r>
      <w:r w:rsidRPr="00FA2375">
        <w:rPr>
          <w:rStyle w:val="HebrewChar"/>
          <w:rFonts w:cs="FrankRuehl" w:hint="cs"/>
          <w:rtl/>
        </w:rPr>
        <w:t xml:space="preserve"> ובאמת לזה צריכין סייעתא דשמיא להיות דבוק אל השבת שהוא קודש </w:t>
      </w:r>
      <w:r w:rsidRPr="00FA2375">
        <w:rPr>
          <w:rStyle w:val="HebrewChar"/>
          <w:rFonts w:cs="FrankRuehl" w:hint="cs"/>
          <w:rtl/>
        </w:rPr>
        <w:lastRenderedPageBreak/>
        <w:t>ולמעלה מהטבע, ועל זה אמרו חז"ל לדעת, הנותן מתנה צריך להודיעו וכו', שהקב"ה נתן גם זה הדעת שיהיה לבני ישראל דביקות במתנת השבת, ולכן יורד נשמה יתירה, שבכח זו הנשמה נוכל להתדבק בקדושת השבת. (כי תשא תרנ"ז)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נסמך פסוק ויתן אל משה לפרשת השבת, כמו שכתוב בשבת יעשה כולו תורה</w:t>
      </w:r>
      <w:r w:rsidR="00FA2375" w:rsidRPr="00FA2375">
        <w:rPr>
          <w:rStyle w:val="HebrewChar"/>
          <w:rFonts w:cs="FrankRuehl" w:hint="cs"/>
          <w:rtl/>
        </w:rPr>
        <w:t>...</w:t>
      </w:r>
      <w:r w:rsidRPr="00FA2375">
        <w:rPr>
          <w:rStyle w:val="HebrewChar"/>
          <w:rFonts w:cs="FrankRuehl" w:hint="cs"/>
          <w:rtl/>
        </w:rPr>
        <w:t xml:space="preserve"> וכמו כן משה רבינו ע"ה נותן התורה לבני ישראל בכל שבת, כמו שכתוב מזמור שיר ליום השבת ראשי תיבות למש"ה, וכתיב ואתה דבר אל בני ישראל וגו' אך את שבתותי תשמורו, כי משה רבינו ע"ה נטע בבני ישראל הארת השבת, וכחו של משה רבינו ע"ה מתעורר בכלל ישראל ביום השבת, והיא הנשמה יתירה היורדת בשבת קודש</w:t>
      </w:r>
      <w:r w:rsidR="00FA2375" w:rsidRPr="00FA2375">
        <w:rPr>
          <w:rStyle w:val="HebrewChar"/>
          <w:rFonts w:cs="FrankRuehl" w:hint="cs"/>
          <w:rtl/>
        </w:rPr>
        <w:t>...</w:t>
      </w:r>
      <w:r w:rsidRPr="00FA2375">
        <w:rPr>
          <w:rStyle w:val="HebrewChar"/>
          <w:rFonts w:cs="FrankRuehl" w:hint="cs"/>
          <w:rtl/>
        </w:rPr>
        <w:t xml:space="preserve"> (פרשת פרה תרנ"ט)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כשושנה בין החוחים</w:t>
      </w:r>
      <w:r w:rsidR="00FA2375" w:rsidRPr="00FA2375">
        <w:rPr>
          <w:rStyle w:val="HebrewChar"/>
          <w:rFonts w:cs="FrankRuehl" w:hint="cs"/>
          <w:rtl/>
        </w:rPr>
        <w:t>...</w:t>
      </w:r>
      <w:r w:rsidRPr="00FA2375">
        <w:rPr>
          <w:rStyle w:val="HebrewChar"/>
          <w:rFonts w:cs="FrankRuehl" w:hint="cs"/>
          <w:rtl/>
        </w:rPr>
        <w:t xml:space="preserve"> ומכל מקום בני ישראל זוכין לקבל השבת כמו שכתוב בצלו חמדתי וישבתי הוא השבת, שכתוב בו אל יצא איש ממקומו, ומברכין פורס סוכת שלום עלינו, ופריו מתוק לחכי דייקא היא הנשמה יתירה שיורדת לבני ישראל בשבת, וכתוב ביני ובין בני ישראל אות, ודרשו חז"ל שאין נגלה לאומות העולם ענין הנשמה יתרה, ואמת כי השבת הוא מעין עולם הבא ואין יכולין להשיגו בעולם הזה, רק בני ישראל שהם בני עלמא דאתי מקבלים הארת השבת, וכמו שאין נגלה טובו ית' בעולם הזה רק לבני ישראל, כמו כן אין נגלה ונודע שבחן של בני ישראל בעולם הזה רק להקב"ה</w:t>
      </w:r>
      <w:r w:rsidR="00FA2375" w:rsidRPr="00FA2375">
        <w:rPr>
          <w:rStyle w:val="HebrewChar"/>
          <w:rFonts w:cs="FrankRuehl" w:hint="cs"/>
          <w:rtl/>
        </w:rPr>
        <w:t>...</w:t>
      </w:r>
      <w:r w:rsidRPr="00FA2375">
        <w:rPr>
          <w:rStyle w:val="HebrewChar"/>
          <w:rFonts w:cs="FrankRuehl" w:hint="cs"/>
          <w:rtl/>
        </w:rPr>
        <w:t xml:space="preserve"> (פסח תרמ"ז)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ונקדשתי בתוך בני ישראל</w:t>
      </w:r>
      <w:r w:rsidR="00FA2375" w:rsidRPr="00FA2375">
        <w:rPr>
          <w:rStyle w:val="HebrewChar"/>
          <w:rFonts w:cs="FrankRuehl" w:hint="cs"/>
          <w:rtl/>
        </w:rPr>
        <w:t>...</w:t>
      </w:r>
      <w:r w:rsidRPr="00FA2375">
        <w:rPr>
          <w:rStyle w:val="HebrewChar"/>
          <w:rFonts w:cs="FrankRuehl" w:hint="cs"/>
          <w:rtl/>
        </w:rPr>
        <w:t xml:space="preserve"> וזה ההפרש בין השבת למועדות, כי השבת הוא מתנה בבית גנזיו, והוא יומא דנשמתין ולאו דגופא, כדאיתא בזוהר הקדוש, והוא קודש, ומועדות הם מקראי קודש אשר תקראו אותם, שהוא קרוב יותר לנפשות בני ישראל ויכולין לקבל הארת הקדושה גם בגוף, לכן מלאכת אוכל נפש מותר ביום טוב, כי אין הגוף מעכב הקדושה הבאה במועדות. ובזה נראה לבאר קושית התוספות בענין הנשמה יתירה כי יש ביום טוב, אם כן במוצאי יום טוב נברך על הבשמים, ואי אינה ביום טוב, אם כן בין שבת ליום טוב נברך על הבשמים. וכפי הנ"ל נראה כי ודאי יש נשמה </w:t>
      </w:r>
      <w:r w:rsidRPr="00FA2375">
        <w:rPr>
          <w:rStyle w:val="HebrewChar"/>
          <w:rFonts w:cs="FrankRuehl" w:hint="cs"/>
          <w:rtl/>
        </w:rPr>
        <w:lastRenderedPageBreak/>
        <w:t>יתירה, אבל על ידי שההארה מתפשטת בגוף נשאר לעולם רשימה, כמו שכתוב אסרו חג בעבותים וגו', לכן אין צריך לבשמים במוצאי יום טוב, רק במוצאי שבת וי אבדה נפש, שאין הגוף יכול לקבל הארה עליונה כזו של השבת</w:t>
      </w:r>
      <w:r w:rsidR="00FA2375" w:rsidRPr="00FA2375">
        <w:rPr>
          <w:rStyle w:val="HebrewChar"/>
          <w:rFonts w:cs="FrankRuehl" w:hint="cs"/>
          <w:rtl/>
        </w:rPr>
        <w:t>...</w:t>
      </w:r>
      <w:r w:rsidRPr="00FA2375">
        <w:rPr>
          <w:rStyle w:val="HebrewChar"/>
          <w:rFonts w:cs="FrankRuehl" w:hint="cs"/>
          <w:rtl/>
        </w:rPr>
        <w:t xml:space="preserve"> (אמור תרמ"ז)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סמיכות נרות המנורה למועדים, לומר כשם שבית המקדש מוציא אור לכל העולם כן משבתות וימים טובים יוצא אור לכל הימים. והנה רומז לנשמה יתירה שזה מצות נר שבת ויום טוב, וכמו כן במקדש קיבלו בני ישראל נשמה יתירה, ולכן בשניהם נאמר עדות</w:t>
      </w:r>
      <w:r w:rsidR="00FA2375" w:rsidRPr="00FA2375">
        <w:rPr>
          <w:rStyle w:val="HebrewChar"/>
          <w:rFonts w:cs="FrankRuehl" w:hint="cs"/>
          <w:rtl/>
        </w:rPr>
        <w:t>...</w:t>
      </w:r>
      <w:r w:rsidRPr="00FA2375">
        <w:rPr>
          <w:rStyle w:val="HebrewChar"/>
          <w:rFonts w:cs="FrankRuehl" w:hint="cs"/>
          <w:rtl/>
        </w:rPr>
        <w:t xml:space="preserve"> שעל ידי בני ישראל ירדה הקדושה בבית המקדש, וכן שבת עדות שהקדושה יורדת בשבת בעבור בני ישראל</w:t>
      </w:r>
      <w:r w:rsidR="00FA2375" w:rsidRPr="00FA2375">
        <w:rPr>
          <w:rStyle w:val="HebrewChar"/>
          <w:rFonts w:cs="FrankRuehl" w:hint="cs"/>
          <w:rtl/>
        </w:rPr>
        <w:t>...</w:t>
      </w:r>
      <w:r w:rsidRPr="00FA2375">
        <w:rPr>
          <w:rStyle w:val="HebrewChar"/>
          <w:rFonts w:cs="FrankRuehl" w:hint="cs"/>
          <w:rtl/>
        </w:rPr>
        <w:t xml:space="preserve"> (שם תר"ס)</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בכל שבת יש גם כן הארה מקבלת התורה, והיא בחינת נשמה יתרה שאמרו חז"ל בפסוק וינפש, וי אבדה נפש, מכאן שניתן לאדם נשמה יתרה. ומקשין העולם דאם כן במוצאי שבת צריך להיות וינפש, אבל הרמז הוא כנ"ל, כי כשבאה הנשמה יתירה רואין מה שאבדנו על ידי החטא, כי אין יכולים להשיג הרצון והתשוקה של הנפש האמיתי עד שבא השבת ורואין מה שאבדנו, לכן וי אבדה נפש</w:t>
      </w:r>
      <w:r w:rsidR="00FA2375" w:rsidRPr="00FA2375">
        <w:rPr>
          <w:rStyle w:val="HebrewChar"/>
          <w:rFonts w:cs="FrankRuehl" w:hint="cs"/>
          <w:rtl/>
        </w:rPr>
        <w:t>...</w:t>
      </w:r>
      <w:r w:rsidRPr="00FA2375">
        <w:rPr>
          <w:rStyle w:val="HebrewChar"/>
          <w:rFonts w:cs="FrankRuehl" w:hint="cs"/>
          <w:rtl/>
        </w:rPr>
        <w:t xml:space="preserve"> (נשא תרנ"ד)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זאת חקת</w:t>
      </w:r>
      <w:r w:rsidR="00FA2375" w:rsidRPr="00FA2375">
        <w:rPr>
          <w:rStyle w:val="HebrewChar"/>
          <w:rFonts w:cs="FrankRuehl" w:hint="cs"/>
          <w:rtl/>
        </w:rPr>
        <w:t>...</w:t>
      </w:r>
      <w:r w:rsidRPr="00FA2375">
        <w:rPr>
          <w:rStyle w:val="HebrewChar"/>
          <w:rFonts w:cs="FrankRuehl" w:hint="cs"/>
          <w:rtl/>
        </w:rPr>
        <w:t xml:space="preserve"> ובשבת קדש מחזירין לבני ישראל הכתרים מהקדמת נעשה לנשמע, ויכולין להרגיש הטעמים, וגם שיורד נשמה יתירה והוא החלק שיש לכל איש ישראל שלא נפגם על ידי החטא, לכן הוא משומר בשמים ונותנין לאדם רק בשבת קודש ובו יכולין להשיג הטעמים שהם מעין עולם הבא, וזה העדות שבני ישראל מעידין בשבת קודש כי ששת ימים וכו' וביום השביעי שבת על ידי שמשתנים בשבת קודש, כמו שאמרו אין דומה הארת פניו של אדם וכו', אם כן הוא עדות שביום זה מתגלה הטעמים והפנימיות מטעם כי בו שבת</w:t>
      </w:r>
      <w:r w:rsidR="00FA2375" w:rsidRPr="00FA2375">
        <w:rPr>
          <w:rStyle w:val="HebrewChar"/>
          <w:rFonts w:cs="FrankRuehl" w:hint="cs"/>
          <w:rtl/>
        </w:rPr>
        <w:t>...</w:t>
      </w:r>
      <w:r w:rsidRPr="00FA2375">
        <w:rPr>
          <w:rStyle w:val="HebrewChar"/>
          <w:rFonts w:cs="FrankRuehl" w:hint="cs"/>
          <w:rtl/>
        </w:rPr>
        <w:t xml:space="preserve"> (חקת תרמ"ד)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ספר משנה תורה</w:t>
      </w:r>
      <w:r w:rsidR="00FA2375" w:rsidRPr="00FA2375">
        <w:rPr>
          <w:rStyle w:val="HebrewChar"/>
          <w:rFonts w:cs="FrankRuehl" w:hint="cs"/>
          <w:rtl/>
        </w:rPr>
        <w:t>...</w:t>
      </w:r>
      <w:r w:rsidRPr="00FA2375">
        <w:rPr>
          <w:rStyle w:val="HebrewChar"/>
          <w:rFonts w:cs="FrankRuehl" w:hint="cs"/>
          <w:rtl/>
        </w:rPr>
        <w:t xml:space="preserve"> וזה שאומרים בקדוש היום ושבת קדשו באהבה וברצון הנחילנו, ואחר כך פעם ב' ושבת קדשך באהבה וברצון הנחלתנו, שהוא אהבה ורצון למעלה אל בני ישראל, ואהבה ורצון בנפשות בני ישראל לשמים, אהבה היא התשוקה, ורצון הוא להתרצות אל השתוקקות שלנו לשמים, וכן הוא למטה, אהבה </w:t>
      </w:r>
      <w:r w:rsidRPr="00FA2375">
        <w:rPr>
          <w:rStyle w:val="HebrewChar"/>
          <w:rFonts w:cs="FrankRuehl" w:hint="cs"/>
          <w:rtl/>
        </w:rPr>
        <w:lastRenderedPageBreak/>
        <w:t>התשוקה אל הבורא, ורצון לעשות רצונו ית'. וכן איתא במדרש, יפה את כתרצה, כשאתם מתרצים לי וכשאני מתרצה לכם, וב' התשוקות מתעוררין בשבת קדש, והוא מצד נשמה יתירה היורדת בשבת, כמו שאמרו ז"ל וינפש, נפש הוא רצון ותשוקה המתגברת בשבת קודש, ובאמת נקרא שבת אות ביני ובין בני ישראל, לפי שבשבת נפתח הרצון והאהבה בנפשות בני ישראל, וכמו כן למעלה, אם כן הוא אות ועדות ובודאי בכלל ישראל מתקיים זאת, אבל צריך כל איש ישראל לייגע עצמו למצא בשבת קדש אהבה יתירה לשמים, וכפי רוב האהבה המתעורר בנפשו כך זוכה לבחינת נשמה יתירה ואות השבת כנ"ל. (דברים תרס"א)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ראש השנה הוא בכסה</w:t>
      </w:r>
      <w:r w:rsidR="00FA2375" w:rsidRPr="00FA2375">
        <w:rPr>
          <w:rStyle w:val="HebrewChar"/>
          <w:rFonts w:cs="FrankRuehl" w:hint="cs"/>
          <w:rtl/>
        </w:rPr>
        <w:t>...</w:t>
      </w:r>
      <w:r w:rsidRPr="00FA2375">
        <w:rPr>
          <w:rStyle w:val="HebrewChar"/>
          <w:rFonts w:cs="FrankRuehl" w:hint="cs"/>
          <w:rtl/>
        </w:rPr>
        <w:t xml:space="preserve"> ובני ישראל מקבלים הימים בשמחה על ידי שהם שומרי שבת, ובאמת אין יכולים לקבל בשמחה כל זמן שהאדם משוקע בהטבע, רק בני ישראל שהם דבוקים בהשי"ת והמה למעלה מן הטבע, וזה אות השבת שבא להם נשמה יתירה למעלה מהטבע, ואז יכולין לקבל מלכות שמים בשמחה</w:t>
      </w:r>
      <w:r w:rsidR="00FA2375" w:rsidRPr="00FA2375">
        <w:rPr>
          <w:rStyle w:val="HebrewChar"/>
          <w:rFonts w:cs="FrankRuehl" w:hint="cs"/>
          <w:rtl/>
        </w:rPr>
        <w:t>...</w:t>
      </w:r>
      <w:r w:rsidRPr="00FA2375">
        <w:rPr>
          <w:rStyle w:val="HebrewChar"/>
          <w:rFonts w:cs="FrankRuehl" w:hint="cs"/>
          <w:rtl/>
        </w:rPr>
        <w:t xml:space="preserve"> (ראש השנה תרמ"ז)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ובזה יש לפרש מה שאנו אומרים למלאכים צאתכם לשלום</w:t>
      </w:r>
      <w:r w:rsidR="00FA2375" w:rsidRPr="00FA2375">
        <w:rPr>
          <w:rStyle w:val="HebrewChar"/>
          <w:rFonts w:cs="FrankRuehl" w:hint="cs"/>
          <w:rtl/>
        </w:rPr>
        <w:t>...</w:t>
      </w:r>
      <w:r w:rsidRPr="00FA2375">
        <w:rPr>
          <w:rStyle w:val="HebrewChar"/>
          <w:rFonts w:cs="FrankRuehl" w:hint="cs"/>
          <w:rtl/>
        </w:rPr>
        <w:t xml:space="preserve"> אמרנו לפרש ענין שני מחנות המלאכים שבשבת באופן אחר, שהנשמה היתירה שבשבת מלוים אותם מלאכים, והענין כי מרחק העולם העליון מן העולם התחתון גדול מאד, ואי אפשר לנשמה היתירה שהיא מן העולם העליון לירד אל האדם בעולם הזה אלא על ידי אמצעים, וכמו כל נשמה בבואה לנולד צריכה להתמהמה בבטן האם שהיא אמצעי בין העולם אל העולם, שיש בו מעניני העולם העליון נר דלוק על ראשו ומביט מסוף העולם ועד סופו שהוא מעניני העולם העליון, ויש בו מעניני עולם הזה, אוכל ממה שאמו אוכלת וכו'</w:t>
      </w:r>
      <w:r w:rsidR="00FA2375" w:rsidRPr="00FA2375">
        <w:rPr>
          <w:rStyle w:val="HebrewChar"/>
          <w:rFonts w:cs="FrankRuehl" w:hint="cs"/>
          <w:rtl/>
        </w:rPr>
        <w:t>...</w:t>
      </w:r>
      <w:r w:rsidRPr="00FA2375">
        <w:rPr>
          <w:rStyle w:val="HebrewChar"/>
          <w:rFonts w:cs="FrankRuehl" w:hint="cs"/>
          <w:rtl/>
        </w:rPr>
        <w:t xml:space="preserve"> כן נמי הנשמה היתירה המלאכית שמלווין אותה הם האמצעי הראשון, וכן באים נמי לקראתה המלאכים שהם עם האדם, והם שני מלאכי השרת והם האמצעים השנים עד בואה לאדם, והמלאכים מוסרין את האדם אלו לאלו</w:t>
      </w:r>
      <w:r w:rsidR="00FA2375" w:rsidRPr="00FA2375">
        <w:rPr>
          <w:rStyle w:val="HebrewChar"/>
          <w:rFonts w:cs="FrankRuehl" w:hint="cs"/>
          <w:rtl/>
        </w:rPr>
        <w:t>...</w:t>
      </w:r>
      <w:r w:rsidRPr="00FA2375">
        <w:rPr>
          <w:rStyle w:val="HebrewChar"/>
          <w:rFonts w:cs="FrankRuehl" w:hint="cs"/>
          <w:rtl/>
        </w:rPr>
        <w:t xml:space="preserve"> ובעוד לא נסתלקו מלאכי עליון המלוים את </w:t>
      </w:r>
      <w:r w:rsidRPr="00FA2375">
        <w:rPr>
          <w:rStyle w:val="HebrewChar"/>
          <w:rFonts w:cs="FrankRuehl" w:hint="cs"/>
          <w:rtl/>
        </w:rPr>
        <w:lastRenderedPageBreak/>
        <w:t>הנשמה נחשב כי עדיין לא יצאה מרשות עליון, ואין המלאכים האחרונים יכולין להיות לאמצעי, על כן אנו אומרים למלאכי עליון צאתכם לשלום</w:t>
      </w:r>
      <w:r w:rsidR="00FA2375" w:rsidRPr="00FA2375">
        <w:rPr>
          <w:rStyle w:val="HebrewChar"/>
          <w:rFonts w:cs="FrankRuehl" w:hint="cs"/>
          <w:rtl/>
        </w:rPr>
        <w:t>...</w:t>
      </w:r>
      <w:r w:rsidRPr="00FA2375">
        <w:rPr>
          <w:rStyle w:val="HebrewChar"/>
          <w:rFonts w:cs="FrankRuehl" w:hint="cs"/>
          <w:rtl/>
        </w:rPr>
        <w:t xml:space="preserve"> (חיי שרה תרע"ו)</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והנה ידוע דבשבת בא האור בלי כלים, ועל כן אין במצות שבת עשיה</w:t>
      </w:r>
      <w:r w:rsidR="00FA2375" w:rsidRPr="00FA2375">
        <w:rPr>
          <w:rStyle w:val="HebrewChar"/>
          <w:rFonts w:cs="FrankRuehl" w:hint="cs"/>
          <w:rtl/>
        </w:rPr>
        <w:t>...</w:t>
      </w:r>
      <w:r w:rsidRPr="00FA2375">
        <w:rPr>
          <w:rStyle w:val="HebrewChar"/>
          <w:rFonts w:cs="FrankRuehl" w:hint="cs"/>
          <w:rtl/>
        </w:rPr>
        <w:t xml:space="preserve"> דהנה ידוע בהפרש הנשמה היתירה של שבת משל יום טוב, דשל שבת מסתלקת במוצאי שבת, אבל של יום טוב נשארת, והטעם הגיד כ"ק אבי אדמו"ר זצללה"ה משום דבשבת אין בה תפיסת יד אדם, אלא קביעה וקיימא, אבל ביום טוב דבי דינא מקדשין ליה, הוא של האדם עצמו על כן אינו מסתלק</w:t>
      </w:r>
      <w:r w:rsidR="00FA2375" w:rsidRPr="00FA2375">
        <w:rPr>
          <w:rStyle w:val="HebrewChar"/>
          <w:rFonts w:cs="FrankRuehl" w:hint="cs"/>
          <w:rtl/>
        </w:rPr>
        <w:t>...</w:t>
      </w:r>
      <w:r w:rsidRPr="00FA2375">
        <w:rPr>
          <w:rStyle w:val="HebrewChar"/>
          <w:rFonts w:cs="FrankRuehl" w:hint="cs"/>
          <w:rtl/>
        </w:rPr>
        <w:t xml:space="preserve"> (דברים תרע"ז)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השבת הניתן לישראל א' לז' ימים מעורר בלב האדם בכל שבת חשק חדש לקדושתו ית', מצד שעברו עליו ו' הימים בטרדת מלאכה והתרשלות מדברי תורה, לכן ביום המנוחה מתעורר החשק להתקרב להקדושה, והנשמה יתירה גם כן חדשה בכל שבת, וזה תכלית ועיקר רצונו של השי"ת שיתחדש מצד האדם חשק חדש לדברי תורה</w:t>
      </w:r>
      <w:r w:rsidR="00FA2375" w:rsidRPr="00FA2375">
        <w:rPr>
          <w:rStyle w:val="HebrewChar"/>
          <w:rFonts w:cs="FrankRuehl" w:hint="cs"/>
          <w:rtl/>
        </w:rPr>
        <w:t>...</w:t>
      </w:r>
      <w:r w:rsidRPr="00FA2375">
        <w:rPr>
          <w:rStyle w:val="HebrewChar"/>
          <w:rFonts w:cs="FrankRuehl" w:hint="cs"/>
          <w:rtl/>
        </w:rPr>
        <w:t xml:space="preserve"> ועל זה ניתן השבת שאז מרגישים חיות חדש דהנשמה יתירה נקרא שבת כלה ובכל שבת נקרא כלה, על כן דבכל שבת נשמתין חדתין ואינה אותה הנשמה יתירה דשבת העבר, דאם כן אין לקרותה כלה</w:t>
      </w:r>
      <w:r w:rsidR="00FA2375" w:rsidRPr="00FA2375">
        <w:rPr>
          <w:rStyle w:val="HebrewChar"/>
          <w:rFonts w:cs="FrankRuehl" w:hint="cs"/>
          <w:rtl/>
        </w:rPr>
        <w:t>...</w:t>
      </w:r>
      <w:r w:rsidRPr="00FA2375">
        <w:rPr>
          <w:rStyle w:val="HebrewChar"/>
          <w:rFonts w:cs="FrankRuehl" w:hint="cs"/>
          <w:rtl/>
        </w:rPr>
        <w:t xml:space="preserve"> (יתרו 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למעבד נשמתין ורוחין חדתין, דבגמרא (ביצה ט"ז) אמרו נשמה יתירה ויש גם רוח כמו שכתוב בזהר הקדוש פרשה זו, איש נפש דנטלא ומשיך לגביה לההוא רוחא מע"ש וכו', ודיירא בה כל יומא דשבתא, וכדין ההוא נפש יתירה ברבויא ותועלתא יתיר ממה דהוה ערב שבתא. והיינו רוחין חדתין הרצון שבלב שנתחדש בנפש על ידי קדושת השבת, וענין הנשמה יתירה הוא המאור פנים והוא על ידי נשמה יתירה שבמוח, כמו שנאמר חכמת אדם תאיר פניו, ועל זה מרמז ברם אנפין חדתין ורוחין</w:t>
      </w:r>
      <w:r w:rsidR="00FA2375" w:rsidRPr="00FA2375">
        <w:rPr>
          <w:rStyle w:val="HebrewChar"/>
          <w:rFonts w:cs="FrankRuehl" w:hint="cs"/>
          <w:rtl/>
        </w:rPr>
        <w:t>...</w:t>
      </w:r>
      <w:r w:rsidRPr="00FA2375">
        <w:rPr>
          <w:rStyle w:val="HebrewChar"/>
          <w:rFonts w:cs="FrankRuehl" w:hint="cs"/>
          <w:rtl/>
        </w:rPr>
        <w:t xml:space="preserve"> וזהו למעבד, דהיינו על ידי תיקון סעודת שבת שנתרבה הרוח, כמו שנאמר בזהר הקדש האי רוחא אתהני בהאי יומא מהנאותן דישראל וכו', ממילא נחשב כאילו אנו עושים את הרוח ונשמה יתרה</w:t>
      </w:r>
      <w:r w:rsidR="00FA2375" w:rsidRPr="00FA2375">
        <w:rPr>
          <w:rStyle w:val="HebrewChar"/>
          <w:rFonts w:cs="FrankRuehl" w:hint="cs"/>
          <w:rtl/>
        </w:rPr>
        <w:t>...</w:t>
      </w:r>
      <w:r w:rsidRPr="00FA2375">
        <w:rPr>
          <w:rStyle w:val="HebrewChar"/>
          <w:rFonts w:cs="FrankRuehl" w:hint="cs"/>
          <w:rtl/>
        </w:rPr>
        <w:t xml:space="preserve"> (ויקהל 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w:t>
      </w:r>
      <w:r w:rsidR="00DB2BE3" w:rsidRPr="00FA2375">
        <w:rPr>
          <w:rStyle w:val="HebrewChar"/>
          <w:rFonts w:cs="FrankRuehl" w:hint="cs"/>
          <w:rtl/>
        </w:rPr>
        <w:t>והב' הוא הנשמה יתירה שיורדת לכל אחד מישראל בכל מעלי שבת, היינו שכל אחד מישראל משיג בשבת חשק מחודש לעבודת השי"ת, וזהו הפירוש בזהר הקדש הנ"ל יצר טוב וכו' דנחתא בשבת, דיצר פירושו חשק, כמו שנאמר שמרה זאת לעולם ליצר מחשבות לבב עמך וגו', שכאשר ראה דוד המלך ע"ה אז איך שנדבו בנדבת לבב ובחשק גדול, ביקש מהשי"ת שמרה זאת לעולם ליצר וגו', שהחשק שיש להם לישראל שיהיה זאת לעולם, וזה נקרא נשמה יתירה דנשמה הוא הנר ה' נשמת אדם, ובכל שבת משיג כל אחד חשק מחודש לעבודת השי"ת, וזה נקרא בחינת כלה, כמו שמצינו בגמרא (מו"ק כ"ה) ככלה חדשה. וגם על זה נאמר "ביני ובין בני ישראל אות היא לעולם וגו' וינפש". ועל זה שייך מה שאמרו באי כלה באי כלה ב' פעמים, שהוא נגד לב חכם לימינו ולב כסיל לשמאלו, דיצר טוב דנחתא בשבת שאיתא בזהר הקדש משמע שיורד מן השמים חשק חדש ללב חכם לימינו, חשק מחודש לתורה ועבודת השי"ת, וללב כסיל שיהיה גם כן טוב, שהיצר יהיה רק לטוב. ולכן אומרים ב' פעמים באי כלה ופעם ג' איתא בפרי עץ חיים לומר באי כלה שבת מלכתא בלחש, ואיתא בספרים הקדשים שהב' פעמים הם כנגד חכמה ובינה, ופעם ג' הוא נגד דעת, ולכן אומרים בחשאי, דחכמה ובינה הוא ימינא ושמאלא, חכמה כנגד לב חכם לימינו ובינה הוא כנגד הלב כסיל לשמאלו</w:t>
      </w:r>
      <w:r w:rsidRPr="00FA2375">
        <w:rPr>
          <w:rStyle w:val="HebrewChar"/>
          <w:rFonts w:cs="FrankRuehl" w:hint="cs"/>
          <w:rtl/>
        </w:rPr>
        <w:t>...</w:t>
      </w:r>
      <w:r w:rsidR="00DB2BE3" w:rsidRPr="00FA2375">
        <w:rPr>
          <w:rStyle w:val="HebrewChar"/>
          <w:rFonts w:cs="FrankRuehl" w:hint="cs"/>
          <w:rtl/>
        </w:rPr>
        <w:t xml:space="preserve"> ופעם ג' אומרים בחשאי שהוא נגד בחינת דעת שהוא חיבור חכמה ובינה, והוא פנימיות מכ"ע, וזה בא בחשאי, ולכן אומרים אז שבת מלכתא דכ"ע איהו כתר מלכות, וגם כנסת ישראל נקרא בבחינת מלכתא</w:t>
      </w:r>
      <w:r w:rsidRPr="00FA2375">
        <w:rPr>
          <w:rStyle w:val="HebrewChar"/>
          <w:rFonts w:cs="FrankRuehl" w:hint="cs"/>
          <w:rtl/>
        </w:rPr>
        <w:t>...</w:t>
      </w:r>
      <w:r w:rsidR="00DB2BE3" w:rsidRPr="00FA2375">
        <w:rPr>
          <w:rStyle w:val="HebrewChar"/>
          <w:rFonts w:cs="FrankRuehl" w:hint="cs"/>
          <w:rtl/>
        </w:rPr>
        <w:t xml:space="preserve"> ור' חנינא מתעטף וקאי וכו' אמר בואו ונצא לקראת שבת המלכה, ולמי אמר בואו וגם למה אמר בלשון רבים, והענין הוא שאמר בואו לב' המדריגות, היצר הטוב דנחתא בשבת ללב חכם וללב כסיל כנ"ל שיבאו הב' סייעתות אלו של הנשמה יתירה, ונצא היינו שנצא לגמרי מעניני הגוף, שהוא בחינת התפשטות הגשמיות שלא נרגיש כלל מעניני הגוף</w:t>
      </w:r>
      <w:r w:rsidRPr="00FA2375">
        <w:rPr>
          <w:rStyle w:val="HebrewChar"/>
          <w:rFonts w:cs="FrankRuehl" w:hint="cs"/>
          <w:rtl/>
        </w:rPr>
        <w:t>...</w:t>
      </w:r>
      <w:r w:rsidR="00DB2BE3" w:rsidRPr="00FA2375">
        <w:rPr>
          <w:rStyle w:val="HebrewChar"/>
          <w:rFonts w:cs="FrankRuehl" w:hint="cs"/>
          <w:rtl/>
        </w:rPr>
        <w:t xml:space="preserve"> (עקב ו)</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t>שבת - סעודה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זהר: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ובליל שבת, צריך האדם לטעום מכל המאכלים שיש לו, כדי להראות בזה, שסוכת שלום זו האמורה, אם היא גם כלולה מכל, (דהיינו מכל ג' הקוין של הבינה) ובלבד שלא יחסר סעודה אחת הצריך לו ליום השבת, (כלומר שעל ידי טעימתו בליל שבת מכל המאכלים לא יחסר מעט מסעודת יום השבת, כי כבוד היום עדיף מכבוד לילה). ויש שאומרים ובלבד שלא יחסר משנים, דהיינו משני סעודות האחרות של יום השבת, וטוב להזהר בזה. ואין צריך לומר אם יש לו יתר מב' סעודות ליום השבת, שיכול לטעום מכל מאכל ולמצער מספיק אם ישאר לו ב' תבשילין ליום השבת, וכבר פרשוהו החברים. (בראשית ב קצז)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בספרו של רב המנונא סבא אמר כך, מאשר שמנה לחמו, זהו לחם של שבת, המעונג על אחת שתים, כמו שכתוב, לקטו לחם משנה, מהו לחם משנה, הוא שני לחם, לחם מן השמים (מז"א), ולחם מן הארץ (מנוקבא), זה הוא שנקרא לחם פנג, (אבל לחם מן הארץ בלי החיבור שיש להם מן השמים) זה הוא לחם עוני, ובשבת נכלל לחם התחתון (דנוקבא) בלחם העליון (דז"א), ונתברך זה התחתון בשביל העליון, והוא לחם משנה.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(פירוש, שפע הנוקבא בהיותה בבחינת שמאל בלי ימין, דהיינו חכמה בלי חסדים נבחן בבחינת לחם עוני, כי החכמה אינה מאירה בלי חסדים ושפע ז"א, שהוא חסדים הנמשכים מבינה עלאה, הוא לחם פנג שמאירים תמיד, ובשבת מתיחדים ב' השפעות דז"א ונוקבא, זו בזו, ומתלבשת החכמה דנוקבא בחסדים דלחם דז"א, ונעשה גם לחמה בחינת לחם פנג, כמו לחם דז"א, שזהו סוד לחם משנה).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ועוד היה אומר (רב המנונא סבא), לחם משנה של שבת (היא שלחם הנוקבא) מקבל משבת העליון, (שהיא בינה), שהוא נמשך ומאיר לכל ומתחבר לחם דנוקבא בלחם (דבינה), והוא משנה (ומפרש, למה אינו אומר לחם דנוקבא בלחם דז"א כנ"ל, אלא בלחם דבינה, שהוא משום) שבכל מקום הסוד של לחם הוא נוקבא, (או נוקבא דז"א או בינה שהוא גם כן נוקבא, אבל שפע ז"א אינו נקרא לחם, שהוא דכר), </w:t>
      </w:r>
      <w:r w:rsidRPr="00FA2375">
        <w:rPr>
          <w:rStyle w:val="HebrewChar"/>
          <w:rFonts w:cs="FrankRuehl" w:hint="cs"/>
          <w:rtl/>
        </w:rPr>
        <w:lastRenderedPageBreak/>
        <w:t>משום זה כתוב שמנה, דהיינו שמנה לחמו שהוא לשון נקבה, ולא שמן, שהוא לשון זכר), וכתוב כי אם הלחם אשר הוא אוכל, (שפרושו) אשתו שנקראת לחם), הרי שלחם היא בחינת נוקבא</w:t>
      </w:r>
      <w:r w:rsidR="00FA2375" w:rsidRPr="00FA2375">
        <w:rPr>
          <w:rStyle w:val="HebrewChar"/>
          <w:rFonts w:cs="FrankRuehl" w:hint="cs"/>
          <w:rtl/>
        </w:rPr>
        <w:t>...</w:t>
      </w:r>
      <w:r w:rsidRPr="00FA2375">
        <w:rPr>
          <w:rStyle w:val="HebrewChar"/>
          <w:rFonts w:cs="FrankRuehl" w:hint="cs"/>
          <w:rtl/>
        </w:rPr>
        <w:t xml:space="preserve"> (ויחי תשנד,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אין אדם צריך לבשל מזונות מיום ליום אחר, שלא לעכב מיום ליום אחר, זה שאמר ויצא העם ולקטו דבר יום ביומו, יום ביומו הוא מדויק, חוץ מערב שבת לשבת, כמו שהעמדנו, ואז נמצא הקב"ה מלא ברכות בכל יום, ואז כתוב, פותח את ידיך ומשביע לכל חי רצון, מהו רצון, היינו רצון ההוא שנמצא מעתיקא קדישא (שהוא כתר), ויוצא ממנו רצון שיהיה נמצא מזון לכל, ומי שמבקש על מזון בכל יום ויום, ההוא נקרא בן נאמן, בן שבשבילו נמצא ברכות למעלה. (בשלח שפו)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ולילה ההוא שמחת המטרוניתא במלך וזווג שלהם, ומתברכים כל ששה ימים כל אחד ואחד בלבדו, משום זה, צריך האדם לסדר שלחנו בליל שבת, משום ששורה עליו ברכות מלמעלה, וברכה אינה נמצאת על שלחן ריקן, משום זה תלמידי חכמים שיודעים סוד הזה זווגם הוא מערב שבת לערב שבת. (שם תטו וראה עוד שבת-כללי, בשלח תמה ויתרו תקלא)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בסוד הזה יש סוד אחר, רוח הזה נהנה ביום הזה מן ההנאות של ישראל ומתענוגיהם, ומשום זה צריכים לתת לו עונג במאכל ומשתה ג' פעמים בג' סעודות של ג' מדרגות האמונה כמו שהעמידוהו, ורוח הזה מקבל שמחה ותענוג באלו הסעודות של ישראל, אשרי חלקו מי שמהנהו ומענגו ביום הזה.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רוח הזה נהנה כל ששת הימים מרוח עליון של עתיק דכל עתיקין, וביום השבת כיון שירד ורחץ בגן עדן בלילה, הוא מתענג מתענוג הגוף בסעודת האמונה, ונתעטר רוח הזה מלמעלה ומלמטה ומקומו בכל הצדדים, (דהיינו בחכמה ובחסדים), בעטרה של מעלה (שהוא חסדים), ובעטרה של מטה (שהיא חכמה)</w:t>
      </w:r>
      <w:r w:rsidR="00FA2375" w:rsidRPr="00FA2375">
        <w:rPr>
          <w:rStyle w:val="HebrewChar"/>
          <w:rFonts w:cs="FrankRuehl" w:hint="cs"/>
          <w:rtl/>
        </w:rPr>
        <w:t>...</w:t>
      </w:r>
      <w:r w:rsidRPr="00FA2375">
        <w:rPr>
          <w:rStyle w:val="HebrewChar"/>
          <w:rFonts w:cs="FrankRuehl" w:hint="cs"/>
          <w:rtl/>
        </w:rPr>
        <w:t xml:space="preserve"> (ויקהל קפז)</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החלק העליון התעטר ביום ההוא מעונג העליון הקדוש ונהנה מזיו העליון של עתיקא דכל עתיקין, (שהוא כתר), חלק התחתון מתעטר ביום ההוא מעונג של מטה, שנהנה באלו הסעודות (ששעושים ישראל) ועל כן צריכים לענגו </w:t>
      </w:r>
      <w:r w:rsidRPr="00FA2375">
        <w:rPr>
          <w:rStyle w:val="HebrewChar"/>
          <w:rFonts w:cs="FrankRuehl" w:hint="cs"/>
          <w:rtl/>
        </w:rPr>
        <w:lastRenderedPageBreak/>
        <w:t>במאכל ובמשתה בלבושי כבוד וברוב שמחה.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וכשמתעטר חלק ההוא שלמטה, ונשמר כמו שצריך, הוא עולה למעלה ומתחבר בחלק האחר העליון, ונקודה הזו (שהיא מלכות), לוקחת הכל (מן הרוח) מחלק שלמעלה ומחלק שלמטה, ונכללת מכל הצדדים, ומשום שמתעטרת בשבת מלמעלה ומלמטה, כל שאר הימים, (שהם חג"ת נה"י) נותנים כח לכל, וניתנה לה, (להמלכות) שליטה, מלמעלה ומלמטה, ובסודות ספרו של שלמה המלך נמצא סוד הזה, והעמידו המאור הקדוש (דהיינו ר"ש), אשרי חלקם של ישראל. (שם קצ)</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שבמקום הזה (ענג) כשנכנסת השבת, ערוכים שמה כל השלחנות של בני העולם, הנקראים בני היכל המלך, ואלף אלפים ורבוא רבבות ממונים עומדים על שלחנות האלו, וחיה זו העליונה על אלו ארבעה שרפים נכנסת במקום ההוא ורואה כל אלו השלחנות, ומסתכלת בכל שלחן ושלחן ואיך מענגים לכל שלחן ושלחן, והיא עומדת ומברכת את הלשון ההוא, וכל אלו אלף אלפים ורבוא רבבות כולם פותחים ואומרים אמן.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ומהו הברכה שמברכת על שלחן הזה הערוך ומעונג כראוי, היא אז תתענג על ה' וגו' כי פי ה' דבר, וכולם אומרים אז תקרא וה' יענה וגו', ורוח העליון הנקרא זכות אל כששלחן ההוא מעונג בכל ג' הסעודות, בסעודה האחרונה הוא מסיים ואומר על כל אלו הראשונים ואמר אז יבקע כשחר אורך וגו' כבוד ה' יאספך, כל אלו ע' אורות אחרים בכל ג' הצדדים פותחים ואומרים, הנה כי כן יבורך גבר ירא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וכשהשלחן של האדם אינו נמצא באותו מקום (הנקרא ענג), בעריכה של תענוג כראוי, אז חיה הזו ואלו ארבעה (שרפים) שמתחתיה וכל אלו אלף אלפים ורבי רבבות כולם דוחים אותו לחוץ, לסטרא אחרא ההוא, וכמה מאוררי דין וחוק לוקחים אותו ומכניסים אותו למקום ההוא שהוא בהיפך מן ענג, ונקרא נגע, (שהוא אותיות ענג בסדר מהופך), וכשמכניסים אותו שמה אומרים, ויאהב קללה ותבואהו ולא חפץ בברכה ותרחק ממנו, ינקש נושה לכל אשר לו וגו' אל יהי לו מושך חסד וגו', הרחמן יצילנו.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משום שענג שבת הוא אמונת הקב"ה, (דהיינו </w:t>
      </w:r>
      <w:r w:rsidRPr="00FA2375">
        <w:rPr>
          <w:rStyle w:val="HebrewChar"/>
          <w:rFonts w:cs="FrankRuehl" w:hint="cs"/>
          <w:rtl/>
        </w:rPr>
        <w:lastRenderedPageBreak/>
        <w:t>שהיא תענוג השכינה שנקראת אמונה), ועל כן כל אלו שמענגים ענג שבת וזמנים ומועדים, אלו ארבע (שרפים) העומדים תחת החיה הם נמצאים כנגד נהר דינור ההוא, ואינם עוזבים להשרף בו, כל אלו שמענגים הענג שלם כראוי</w:t>
      </w:r>
      <w:r w:rsidR="00FA2375" w:rsidRPr="00FA2375">
        <w:rPr>
          <w:rStyle w:val="HebrewChar"/>
          <w:rFonts w:cs="FrankRuehl" w:hint="cs"/>
          <w:rtl/>
        </w:rPr>
        <w:t>...</w:t>
      </w:r>
      <w:r w:rsidRPr="00FA2375">
        <w:rPr>
          <w:rStyle w:val="HebrewChar"/>
          <w:rFonts w:cs="FrankRuehl" w:hint="cs"/>
          <w:rtl/>
        </w:rPr>
        <w:t xml:space="preserve"> (פקודי תרכה)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כך יום ההוא, הוא סעודת השמחה של המלך עם המלכה, (שהם ז"א ומלכות), והשמחה של או"א, עליון שמחים העליונים והתחתונים, בשמחת המלך הכל שמחים ואינם מצטערים בו, על כן כתוב וקראת לשבת עונג, מהו ענג, ענג אינו נמצא אלא למעלה, במקום שקדש העליון שרוי, (דהיינו באו"א עלאין), כמו שאמר אז תתענג על ה', (דהיינו למעלה מז"א), כי ענג הזה הוא למעלה מה' הוא, (דהיינו באו"א שהם למעלה מז"א), ויום ההוא (שבת) שהוא סעודת השמחה של המלך, מתעטר בעטרה זו של ענג, (מאו"א עלאין), זה שאמר וקראת לשבת ענג, מה שלא נמצא כן בשאר הימים.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ביום הזה שלש סעודות צריכים בני המלך לזמן ולערוך השלחן, משום כבוד המלך, כמו שהעמדנו, וכשמזדמן בו חג (מג' חגים) או זמן (ראש השנה), לא יסדר האדם ב' שלחנות בכל סעודה אחד לשבת ואחד להאורח (ליום טוב), משום שכתוב על שלחן המלך תמיד הוא אוכל, כי די הוא שלחן המלך לאורח ההוא הבא אליו, ועל כן צריך האדם לערוך שלחן שלם להמלך, והוא נותן ממנו להאורח.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א"ר אלעזר סעודה שלישית של שבת, כשקרה בו אורח, (דהיינו יום טוב), עוזבים אותה (את הסעודה שלישית) או אין עוזבים אותה, אם אין עוזבים אותה (אלא שאוכלים סעודה שלישית) נמצא שהאורח, (דהיינו סעודת ליל יום טוב ב') נדחה משלחן המלך, (כי מחמת סעודה השלישית אינו יכול לאכול לתאבון סעודת ליל יום טוב ב'). ואם עוזבים אותה (דהיינו שאין אוכלים סעודה שלישית), נמצא פגם בסעודות המלך, (כי המלך שהוא שבת חסרה לו סעודה אחת).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לו ר' שמעון אביו, (בדומה) למלך שקרה לו אורח, ולקח המאכל ממנו ונתן אל האורח, נמצא אף על פי שהמלך אינו אוכל עמו, הוא אוכל ממאכל המלך והמלך נותן לו לאכול. (אף </w:t>
      </w:r>
      <w:r w:rsidRPr="00FA2375">
        <w:rPr>
          <w:rStyle w:val="HebrewChar"/>
          <w:rFonts w:cs="FrankRuehl" w:hint="cs"/>
          <w:rtl/>
        </w:rPr>
        <w:lastRenderedPageBreak/>
        <w:t>כאן השבת מבטלת סעודה השלישית, כדי שהאורח שהוא ליל יום טוב ב' תהיה סעודתו לתאבון, ונמצא שסעודת ליל יום טוב המאכל של המלך שהוא שבת, כי השבת דחה סעודתו בשבילו). וכל זה הוא משום שהוא אורחו של המלך</w:t>
      </w:r>
      <w:r w:rsidR="00FA2375" w:rsidRPr="00FA2375">
        <w:rPr>
          <w:rStyle w:val="HebrewChar"/>
          <w:rFonts w:cs="FrankRuehl" w:hint="cs"/>
          <w:rtl/>
        </w:rPr>
        <w:t>...</w:t>
      </w:r>
      <w:r w:rsidRPr="00FA2375">
        <w:rPr>
          <w:rStyle w:val="HebrewChar"/>
          <w:rFonts w:cs="FrankRuehl" w:hint="cs"/>
          <w:rtl/>
        </w:rPr>
        <w:t xml:space="preserve"> ובבית רב המנונא סבא לא חששו לאורח בשעה זו, (אלא שאכלו סעודה שלשית), ואחר כך (בליל יום טוב ב') היו מסדרים הסעודה לאורח. (אמור קיז,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ומאין לנו שלחם הפנים הוא שולחן המלך, כי כתוב, זה השלחן אשר לפני הוי"ה, זה (בגימטריא) י"ב פנים, ואף כך, מי שיש לו צריך לתקן ולסדר על שלחנו ד' ככרות בכל סעודה של שבת אשר לג' סעודות, (הם י"ב ככרות) שהם י"ב פנים.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שאינם אלא שש (חלות) מן התורה, משום לחם משנה (שצריכים בכל סעודה מג' סעודות והן שש ולא י"ב, ומשיב) אלא אין אנו יכולים להזכיר ו' בלי ו' חברתה, דהיינו ו"ו (הנשמע במבטא, שזה יורה על שש ספירות חג"ת נה"י דאור ישר) שממעלה למטה, ושש (ספירות חג"ת נה"י דאור חוזר) שממטה למעלה, כנגד שש מדרגות שבכסא העליון, (שמחזה ולמעלה דז"א, שהן חג"ת נה"י הכלולות בחג"ת), ושש מדרגות של כסא התחתון</w:t>
      </w:r>
      <w:r w:rsidR="00FA2375" w:rsidRPr="00FA2375">
        <w:rPr>
          <w:rStyle w:val="HebrewChar"/>
          <w:rFonts w:cs="FrankRuehl" w:hint="cs"/>
          <w:rtl/>
        </w:rPr>
        <w:t>...</w:t>
      </w:r>
      <w:r w:rsidRPr="00FA2375">
        <w:rPr>
          <w:rStyle w:val="HebrewChar"/>
          <w:rFonts w:cs="FrankRuehl" w:hint="cs"/>
          <w:rtl/>
        </w:rPr>
        <w:t xml:space="preserve"> (פנחס רע"מ תריז,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(תקון) הרביעי (שבשלחן) הוא, שיהיה על שלחנו דברי תורה, שלא יתקיים בו, כמו בעמי הארץ, שנאמר עליהם כי כל שלחנות מלאו קיא צואה, אבל בסתרי תורה העמידוהו, הרוצה להעשיר יצפין, שיתן השלחן לצד צפון, הרי שהשלחן הוא לשמאל שהוא דין. על כן צריך לקשור בו ימין, שהוא תורה שניתנה מחסד שהוא רחמים שהוא ימין 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החמישי העמידוהו בעלי המשנה, שצריכים להאריך על שלחנו בשביל העניים, (שיהנה אותם משלחנו). וסוד הדבר כדי שהצדקה תאריך ימיו, שלא ימות בקוצר ימים, כעין התורה, שהיא אריכות ימים בשביל הנשמה בב' עולמות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(תקון) הששי שלא יהיה זולל וסובא על שלחן המלך, כמו עשו שאמר הלעיטני, בדרך הלעטה, אלא בדרך טחינה, (שיהיה טוחן המאכל </w:t>
      </w:r>
      <w:r w:rsidRPr="00FA2375">
        <w:rPr>
          <w:rStyle w:val="HebrewChar"/>
          <w:rFonts w:cs="FrankRuehl" w:hint="cs"/>
          <w:rtl/>
        </w:rPr>
        <w:lastRenderedPageBreak/>
        <w:t>בשינים), אף כך מי שמוציא דברי תפלה או דברי תורה מפיו, צריך להוציאם בטחינה שלמה ולא בהלעטה חסרים (משלמותם). ולא עוד, אלא משום סכנה שלא יקדים קנה לושט (צריך לאכול בדרך טחינה ולא בהלעטה)</w:t>
      </w:r>
      <w:r w:rsidR="00FA2375" w:rsidRPr="00FA2375">
        <w:rPr>
          <w:rStyle w:val="HebrewChar"/>
          <w:rFonts w:cs="FrankRuehl" w:hint="cs"/>
          <w:rtl/>
        </w:rPr>
        <w:t>...</w:t>
      </w:r>
      <w:r w:rsidRPr="00FA2375">
        <w:rPr>
          <w:rStyle w:val="HebrewChar"/>
          <w:rFonts w:cs="FrankRuehl" w:hint="cs"/>
          <w:rtl/>
        </w:rPr>
        <w:t xml:space="preserve"> (שם תרלד,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ועשרה דברים צריך אדם לעשות בסעודה, נטילת ידים, לערוך ב' חלות לשבת, לאכול שלש סעודות, ולהוסיף מחול על הקודש, להאיר נר על השולחן כמו שהעמידוהו, שלחן בצפון ומנורה בדרום, וצריך הסבה, כמו שהעמידו, הסבו אחד מברך לכולם.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ובשבת בכל דבריו צריך להוסיף מחול על הקודש בין במאכליו ומשתיו, בין בלבושיו, בין בהסבותיו, שצריך לתקן לו מסבה יפה, בכמה כרים וכסתות מרוקמים, מכל מה שיש בביתו כמו שמתקנים חופה לכלה, כי שבת, היא מלכה והיא כלה, ומשום זה היו יוצאים בעלי המשנה בערב שבת ומקדימים לקראתה בדרך, והיו אומרים באי כלה באי כלה, וצריכים לעורר על השלחן שירה ושמחה אליה.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עוד, אלא שיש סוד אחד, (שצריכים לקבל השבת) כמו שצריכים לקבל גבירה, שידליק כמה אורות נרות בשבת, ובהרבה תענוגים, ולבושים יפים ובית ערוך בכמה כלי תקון, בהסבה יפה לכל אחד ואחד, כי בשמחה ותקון הזה, גורמים לשפחה הרעה, שהיא הקליפה להשאר בחושך, ברעב, בבכיה, בהספד, בלבושים שחורים כאלמנה, כי כשמלאה זו חרבה זו</w:t>
      </w:r>
      <w:r w:rsidR="00FA2375" w:rsidRPr="00FA2375">
        <w:rPr>
          <w:rStyle w:val="HebrewChar"/>
          <w:rFonts w:cs="FrankRuehl" w:hint="cs"/>
          <w:rtl/>
        </w:rPr>
        <w:t>...</w:t>
      </w:r>
      <w:r w:rsidRPr="00FA2375">
        <w:rPr>
          <w:rStyle w:val="HebrewChar"/>
          <w:rFonts w:cs="FrankRuehl" w:hint="cs"/>
          <w:rtl/>
        </w:rPr>
        <w:t xml:space="preserve"> (עקב לא,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תקון השני (שעל שולחן של שבת הוא) למבצע על שני לחם בשבת, שהם רמוזים בשני לוחות התורה שניתנו בשבת, זוגות, שביום השלישי (שהוא ת"ת) ירדו (מן השמים), שבו ב' פעמים טוב (להיותו כולל ימין ושמאל), ובשבת, (שהיא מלכות) ניתנה התורה שבה (במלכות ב' נוקבין שמחזה דז"א ולמעלה נוקבא א', ומחזה דז"א ולמטה נוקבא ב', שהן) ב' נוקבין לקבל ב' פעמים טוב (שנאמר ביום ג' שהוא ת"ת)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ושני לחם בשבת רמוזים לשתי יודין (של שילוב הוי"ה אדנ"י שהוא יאהדונ"הי, כי אדנ"י שהיא מלכות) היא יחידה מבעלה (שהוא הוי"ה) בששת ימי החול, (שאין להם אז זווג שלם, </w:t>
      </w:r>
      <w:r w:rsidRPr="00FA2375">
        <w:rPr>
          <w:rStyle w:val="HebrewChar"/>
          <w:rFonts w:cs="FrankRuehl" w:hint="cs"/>
          <w:rtl/>
        </w:rPr>
        <w:lastRenderedPageBreak/>
        <w:t>ובשבת הוי"ה יורד לאדנ"י ונעשה השילוב יאהדונה"י, ועל כן לוקחים ב' לחם שירמזו על ב' יודין תחילה וסוף של השילוב יאהדונה"י). ומשום זה בשבת, כל הנשמות והרוחות והנפשות יוצאים ויורדים זוגות זוגות, ואין שטן ואין מזיק שולט ביום השבת, ואפילו הגיהנם אינו שולט ואינו שורף בשבת, ומשום זה לא תבערו אש בכל מושבותיכם ביום השבת</w:t>
      </w:r>
      <w:r w:rsidR="00FA2375" w:rsidRPr="00FA2375">
        <w:rPr>
          <w:rStyle w:val="HebrewChar"/>
          <w:rFonts w:cs="FrankRuehl" w:hint="cs"/>
          <w:rtl/>
        </w:rPr>
        <w:t>...</w:t>
      </w:r>
      <w:r w:rsidRPr="00FA2375">
        <w:rPr>
          <w:rStyle w:val="HebrewChar"/>
          <w:rFonts w:cs="FrankRuehl" w:hint="cs"/>
          <w:rtl/>
        </w:rPr>
        <w:t xml:space="preserve"> ואין להאריך (בענין) הבציעה שלהם, (דהיינו בשיעור כזית וכביצה), כי כבר נתבאר למעלה. (שם מה,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(תקון) השלישי (שעל שולחן של שבת הוא), לאכול שלש סעודות בשבת, כמו שהעמידו חכמי המשנה, שאמר אחד מהם יהי חלקי עם גומרי שלש סעודות בשבת, שהם שלימות, שבע ברכות התפלה שמשלימים עמהם לעשר. וסוד העונג הוא סוד הכתוב ונהר יוצא מעדן להשקות את הגן, (כי עדן פירושו ענג, וגן היא המלכות, שה"ס שבת, גם ענג הוא ראשית תיבות עדן נהר גן, (מי שאינו מקיים אותן, ויש לו רשות לקיימן מתהפך לו ענג לנגע צרעת, (כי אותיותיהן שוות), ובכדי שלא יבא לזה אמר הקב"ה לוו עלי ואני פורע, וכתוב אז תתענג על ה'</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תקון הששי הוא, שיהיו על שלחנו דברי תורה, כי כך העמידו בעלי המשנה, ג' שאכלו על שלחן אחד ולא אמרו עליו דברי תורה וכו', וסוד הדבר, משום שהעמידו שהשלחן הוא בצפון, והתורה נתנה בימין, (ועל כן צריך לומר על השלחן דברי תורה) כדי לחבר הימין שהוא רחמים בשמאל שהוא דין, כי התורה היא הויה, (שהוא ז"א שהיא ניתנה) מימין, השלחן הוא אדני, (שהיא המלכות) שהיא משמאל, שהיא בצפון, ועל כן) צריכים לחבר אותם, (כי שמאל בלי ימין משפיע דינים קשים), ומשום שהשלחן הוא בשמאל העמידו חכמי המשנה כי קשים מזונותיו של אדם כקריעת ים סוף, ומשום זה צריך להזמין עמו תלמיד חכם, למי שיעסוק בדברי תורה</w:t>
      </w:r>
      <w:r w:rsidR="00FA2375" w:rsidRPr="00FA2375">
        <w:rPr>
          <w:rStyle w:val="HebrewChar"/>
          <w:rFonts w:cs="FrankRuehl" w:hint="cs"/>
          <w:rtl/>
        </w:rPr>
        <w:t>...</w:t>
      </w:r>
      <w:r w:rsidRPr="00FA2375">
        <w:rPr>
          <w:rStyle w:val="HebrewChar"/>
          <w:rFonts w:cs="FrankRuehl" w:hint="cs"/>
          <w:rtl/>
        </w:rPr>
        <w:t xml:space="preserve"> (שם מח,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וצריך האדם לשמוח בשלש סעודות בשבת, כי כל האמונה וכל כלל האמונה נמצא בו, וצריך האדם לסדר שלחנו, ולאכול ג' סעודות האמונה, ולשמוח בהן.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שמעון אני מעיד עלי את כל אלו שבכאן, </w:t>
      </w:r>
      <w:r w:rsidRPr="00FA2375">
        <w:rPr>
          <w:rStyle w:val="HebrewChar"/>
          <w:rFonts w:cs="FrankRuehl" w:hint="cs"/>
          <w:rtl/>
        </w:rPr>
        <w:lastRenderedPageBreak/>
        <w:t>שמימי לא בטלתי ג' סעודות אלו, ובשבילם לא הייתי צריך לתענית בשבת, ואפילו בימים אחרים (של חול) לא הייתי צריך להתענות, כל שכן בשבת, כי מי שזוכה בהם, זוכה לאמונה שלמה, (ואלו הם) אחת היא סעודתא של המלכה, (דהיינו בליל שבת, כי בלילה הוא ממשלת המלכות), ואחת היא סעודתו של המלך הקדוש, (שהוא ז"א, והיינו בסעודת המנחה, שאז עולה ז"א לעתיקא קדישא), ואחת היא סעודתו של עתיקא קדישא הסתום מכל סתומים, (שהוא בסעודת הבקר, שבשבת מאיר אז עתיקא קדישא באמצעית או"א עלאין, וז"א מקבל הארת עתיקא קדישה מאו"א עלאין, אבל במנחת שבת ז"א עצמו עולה לעתיקא קדישא ומקבל הארתו, ועל כן נקראת הסעודה על שם הז"א, ובבוקר על שם עתיקא קדישא). ובעולם ההוא, יזכה לאלו (המדרגות), רצון הזה (שבמצח) כאשר נגלה, נכנעים כל הדינים בכבליהם, (פירוש שאינם מתבטלים לגמרי, אלא כמו שנקשרים בכבלים במשך יום השבת, ואחר השבת חוזרים לתפקידם). (האזינו אד"ז מו)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סעודות השבת בכל אלו הגדודים העליונים, (כלומר, ביאור עניני סעודות השבת, איך הם מתבארים בעולמות העליונים), ויאמר משה אכלוהו היום כי שבת היום לה' היום לא תמצאוהו בשדה, ג' פעמים היום (שהם בגימטריא קפ"ו עם המלות עצמם), הם כחשבון ג' הסעודות הנקראות ענג, (שהוא בגימטריא קכ"ג), ומהו ענג, היינו שכתוב, וקראת לשבת ענג, ונהר יוצא מעדן להשקות את הגן, (שראשי תיבות נהר עדן גן הם אותיות ענג), ובחשבון ג' גלויות שאמר משה כנגדם ג' פעמים אהיה אהיה אהיה, (שהם בחשבון ס"ג, ועם הגימטריא קכ"ג של ענג הוא בחשבון ג' פעמים היום, שהם בגימטריא קפ"ו עם ג' המלות דהיינו מה שכתוב אהיה אשר אהיה וגו' אהיה שלחני אליכם, שהקב"ה צוה למשה לאומרם לבני ישראל</w:t>
      </w:r>
      <w:r w:rsidR="00FA2375" w:rsidRPr="00FA2375">
        <w:rPr>
          <w:rStyle w:val="HebrewChar"/>
          <w:rFonts w:cs="FrankRuehl" w:hint="cs"/>
          <w:rtl/>
        </w:rPr>
        <w:t>...</w:t>
      </w:r>
      <w:r w:rsidRPr="00FA2375">
        <w:rPr>
          <w:rStyle w:val="HebrewChar"/>
          <w:rFonts w:cs="FrankRuehl" w:hint="cs"/>
          <w:rtl/>
        </w:rPr>
        <w:t xml:space="preserve"> (זהר חדש אחרי סג)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סעודת הלילה היא, כי מטרם שנתקדש היום מתתקנים כל המחנות (שלמעלה), ג' קשרים, (דהיינו ג' קוין) נכנסים בנהרות אפרסמון, (מתחילה) מתרחצים באוצר שושנים חקוקות נעברים בנהר דינור, ועולים משם בקימה, כיון </w:t>
      </w:r>
      <w:r w:rsidR="00DB2BE3" w:rsidRPr="00FA2375">
        <w:rPr>
          <w:rStyle w:val="HebrewChar"/>
          <w:rFonts w:cs="FrankRuehl" w:hint="cs"/>
          <w:rtl/>
        </w:rPr>
        <w:lastRenderedPageBreak/>
        <w:t>שעולים לצד הלבן ורחצו השושנים האלו, מעידים עדות של שבת בראשית, כולם של לילה קדושים, שש שש לצד אחד, ולב' צדדים הם י"ב)</w:t>
      </w:r>
      <w:r w:rsidRPr="00FA2375">
        <w:rPr>
          <w:rStyle w:val="HebrewChar"/>
          <w:rFonts w:cs="FrankRuehl" w:hint="cs"/>
          <w:rtl/>
        </w:rPr>
        <w:t>...</w:t>
      </w:r>
      <w:r w:rsidR="00DB2BE3" w:rsidRPr="00FA2375">
        <w:rPr>
          <w:rStyle w:val="HebrewChar"/>
          <w:rFonts w:cs="FrankRuehl" w:hint="cs"/>
          <w:rtl/>
        </w:rPr>
        <w:t xml:space="preserve"> (שם פא ועיין שם עוד פו והלאה)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והשכינה עומדת ורואה על כל אחד ואחד מישראל, כמו שכתוב זה השלחן אשר לפני ה', ודאי, וכתוב ואכלת לפני ה' אלקיך, לפיכך בחול, צריך שיהיה שלחנו ערוך ולא ערוך לגמרי, וביום שבת, צריך תוספת שינוי אחר לשבת</w:t>
      </w:r>
      <w:r w:rsidR="00FA2375" w:rsidRPr="00FA2375">
        <w:rPr>
          <w:rStyle w:val="HebrewChar"/>
          <w:rFonts w:cs="FrankRuehl" w:hint="cs"/>
          <w:rtl/>
        </w:rPr>
        <w:t>...</w:t>
      </w:r>
      <w:r w:rsidRPr="00FA2375">
        <w:rPr>
          <w:rStyle w:val="HebrewChar"/>
          <w:rFonts w:cs="FrankRuehl" w:hint="cs"/>
          <w:rtl/>
        </w:rPr>
        <w:t xml:space="preserve"> (שם רות תקמט)</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ויניחו אותו עד הבקר לענין שאמר ויאמר משה אכלוהו היום כי שבת היום לה' היום לא תמצאוהו בשדה, רבי זריקה אומר מכאן שלש סעודות בשבת, לפי שהיו רגילין לצאת בשחרית, אמרו לו משה רבינו נצא בשחרית, אמר להם אכלוהו היום, אמרו לו הואיל ולא יצאנו שחרית נצא בין הערבים, אמר להם כי שבת היום לה'</w:t>
      </w:r>
      <w:r w:rsidR="00FA2375" w:rsidRPr="00FA2375">
        <w:rPr>
          <w:rStyle w:val="HebrewChar"/>
          <w:rFonts w:cs="FrankRuehl" w:hint="cs"/>
          <w:rtl/>
        </w:rPr>
        <w:t>...</w:t>
      </w:r>
      <w:r w:rsidRPr="00FA2375">
        <w:rPr>
          <w:rStyle w:val="HebrewChar"/>
          <w:rFonts w:cs="FrankRuehl" w:hint="cs"/>
          <w:rtl/>
        </w:rPr>
        <w:t xml:space="preserve"> (בשלח-ויסע פרשה 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שכח פת בתנור וקדש עליו היום מצילין מזון שלש סעודות, ואומר לאחרים בואו והצילו לכם, וכשהוא רודה לא ירדה במרדה אלא בסכין</w:t>
      </w:r>
      <w:r w:rsidR="00FA2375" w:rsidRPr="00FA2375">
        <w:rPr>
          <w:rStyle w:val="HebrewChar"/>
          <w:rFonts w:cs="FrankRuehl" w:hint="cs"/>
          <w:rtl/>
        </w:rPr>
        <w:t>...</w:t>
      </w:r>
      <w:r w:rsidRPr="00FA2375">
        <w:rPr>
          <w:rStyle w:val="HebrewChar"/>
          <w:rFonts w:cs="FrankRuehl" w:hint="cs"/>
          <w:rtl/>
        </w:rPr>
        <w:t xml:space="preserve"> א"ר חסדא לעולם ישכים אדם להוצאת שבת, שנאמר והיה ביום הששי והכינו את אשר יביאו לאלתר. אמר ר' אבא בשבת חייב אדם לבצוע על שתי ככרות, דכתיב לחם משנה, אמר רב אשי חזינא ליה לרב כהנא דנקט תרתי ובצע חדא, אמר לקטו כתיב, רבי זירא הוה בצע אכולה שירותיה, אמר ליה רבינא לרב אשי והא מיחזי כרעבתנותא, אמר ליה כיון דכל יומא לא עביד והאידנא הוא דקעביד, לא מיחזי כרעבתנותא</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תנו רבנן </w:t>
      </w:r>
      <w:r>
        <w:rPr>
          <w:rStyle w:val="HebrewChar"/>
          <w:rtl/>
        </w:rPr>
        <w:t> </w:t>
      </w:r>
      <w:r w:rsidRPr="00FA2375">
        <w:rPr>
          <w:rStyle w:val="HebrewChar"/>
          <w:rFonts w:cs="FrankRuehl" w:hint="cs"/>
          <w:bCs/>
          <w:rtl/>
        </w:rPr>
        <w:t>כמה סעודות חייב אדם לאכול בשבת, שלש, רבי חידקא אומר ארבע,</w:t>
      </w:r>
      <w:r>
        <w:rPr>
          <w:rStyle w:val="HebrewChar"/>
          <w:rtl/>
        </w:rPr>
        <w:t> </w:t>
      </w:r>
      <w:r w:rsidRPr="00FA2375">
        <w:rPr>
          <w:rStyle w:val="HebrewChar"/>
          <w:rFonts w:cs="FrankRuehl" w:hint="cs"/>
          <w:rtl/>
        </w:rPr>
        <w:t xml:space="preserve"> א"ר יוחנן ושניהם מקרא אחד דרשו, ויאמר משה אכלוהו היום כי שבת היום לה' היום לא תמצאהו בשדה, רבי חידקא סבר הני תלתא היום לבר מאורתא, ורבנן סברי בהדי דאורתא</w:t>
      </w:r>
      <w:r w:rsidR="00FA2375" w:rsidRPr="00FA2375">
        <w:rPr>
          <w:rStyle w:val="HebrewChar"/>
          <w:rFonts w:cs="FrankRuehl" w:hint="cs"/>
          <w:rtl/>
        </w:rPr>
        <w:t>...</w:t>
      </w:r>
      <w:r w:rsidRPr="00FA2375">
        <w:rPr>
          <w:rStyle w:val="HebrewChar"/>
          <w:rFonts w:cs="FrankRuehl" w:hint="cs"/>
          <w:rtl/>
        </w:rPr>
        <w:t xml:space="preserve"> תנו רבנן קערות שאכל בהן ערבית מדיחן לאכול בהן שחרית, שחרית מדיחן לאכול בהן בצהרים, בצהרים </w:t>
      </w:r>
      <w:r w:rsidRPr="00FA2375">
        <w:rPr>
          <w:rStyle w:val="HebrewChar"/>
          <w:rFonts w:cs="FrankRuehl" w:hint="cs"/>
          <w:rtl/>
        </w:rPr>
        <w:lastRenderedPageBreak/>
        <w:t>מדיחן לאכול בהן במנחה, מן המנחה ואילך שוב אינו מדיח</w:t>
      </w:r>
      <w:r w:rsidR="00FA2375" w:rsidRPr="00FA2375">
        <w:rPr>
          <w:rStyle w:val="HebrewChar"/>
          <w:rFonts w:cs="FrankRuehl" w:hint="cs"/>
          <w:rtl/>
        </w:rPr>
        <w:t>...</w:t>
      </w:r>
      <w:r w:rsidRPr="00FA2375">
        <w:rPr>
          <w:rStyle w:val="HebrewChar"/>
          <w:rFonts w:cs="FrankRuehl" w:hint="cs"/>
          <w:rtl/>
        </w:rPr>
        <w:t xml:space="preserve"> א"ר שמעון בן פזי א"ר יהושע בן לוי משום בר קפרא כל המקיים שלש סעודות בשבת ניצול משלש פורעניות, מחבלו של משיח, ומדינה של גיהנם, וממלחמת גוג ומגוג, מחבלו של משיח, כתיב הכא יום וכתיב התם הנה אנכי שולח לכם את אליה הנביא לפני בוא יום וגו', מדינה של גיהנם, כתיב הכא יום וכתיב התם יום עברה היום ההוא. ממלחמת גוג ומגוג, כתיב הכא יום וכתיב התם ביום בא גוג.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יוחנן כל המענג את השבת נותנין לו נחלה בלי מצרים, שנאמר אז תתענג על ה' והרכבתיך על במתי ארץ והאכלתיך נחלת יעקב אביך וגו', לא כאברהם שכתוב בו קום התהלך בארץ לארכה וגו', ולא כיצחק שכתוב בו כי לך ולזרעך אתן את כל הארצות האל, אלא כיעקב שכתוב בו ופרצת ימה וקדמה וצפונה ונגבה. ר"נ בר יצחק אמר ניצול משעבוד גלויות, כתיב הכא והרכבתיך על במתי ארץ, וכתיב התם ואתה על במותימו תדרוך.</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יהודה אמר רב כל המענג את השבת נותנין לו משאלות לבו, שנאמר והתענג על ה' ויתן לך משאלות לבך, עונג זה איני יודע מהו, כשהוא אומר וקראת לשבת עונג, הוי אומר זה עונג שבת, במה מענגו, רבי יהודה בריה דרב שמואל בר שילת משמיה דרב אמר בתבשיל של תרדין ודגים גדולים וראשי שומין, רב חייא בר אשי אמר רב אפילו דבר מועט ולכבוד שבת עשאו הרי זה עונג. מאי היא, א"ר פפא כסא דהרסנא</w:t>
      </w:r>
      <w:r w:rsidR="00FA2375" w:rsidRPr="00FA2375">
        <w:rPr>
          <w:rStyle w:val="HebrewChar"/>
          <w:rFonts w:cs="FrankRuehl" w:hint="cs"/>
          <w:rtl/>
        </w:rPr>
        <w:t>...</w:t>
      </w:r>
      <w:r w:rsidRPr="00FA2375">
        <w:rPr>
          <w:rStyle w:val="HebrewChar"/>
          <w:rFonts w:cs="FrankRuehl" w:hint="cs"/>
          <w:rtl/>
        </w:rPr>
        <w:t xml:space="preserve"> א"ר יוסי יהיא חלקי מאוכלי שלש סעודות בשבת</w:t>
      </w:r>
      <w:r w:rsidR="00FA2375" w:rsidRPr="00FA2375">
        <w:rPr>
          <w:rStyle w:val="HebrewChar"/>
          <w:rFonts w:cs="FrankRuehl" w:hint="cs"/>
          <w:rtl/>
        </w:rPr>
        <w:t>...</w:t>
      </w:r>
      <w:r w:rsidRPr="00FA2375">
        <w:rPr>
          <w:rStyle w:val="HebrewChar"/>
          <w:rFonts w:cs="FrankRuehl" w:hint="cs"/>
          <w:rtl/>
        </w:rPr>
        <w:t xml:space="preserve"> אמר רב נחמן תיתי לי דקיימית ג' סעודות בשבת</w:t>
      </w:r>
      <w:r w:rsidR="00FA2375" w:rsidRPr="00FA2375">
        <w:rPr>
          <w:rStyle w:val="HebrewChar"/>
          <w:rFonts w:cs="FrankRuehl" w:hint="cs"/>
          <w:rtl/>
        </w:rPr>
        <w:t>...</w:t>
      </w:r>
      <w:r w:rsidRPr="00FA2375">
        <w:rPr>
          <w:rStyle w:val="HebrewChar"/>
          <w:rFonts w:cs="FrankRuehl" w:hint="cs"/>
          <w:rtl/>
        </w:rPr>
        <w:t xml:space="preserve"> (שבת קיז ב, וראה עוד שבת-כללי לכאן)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רב תחליפא אחוה דרבנאי חוזאה כל מזונותיו של אדם קצובים לו מראש השנה ועד יום הכפורים חוץ מהוצאת שבתות והוצאת י"ט והוצאת בניו לתלמוד תורה, שאם פחת פוחתין לו ואם הוסיף מוסיפין לו. (ביצה טו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אמר רבה בהני תלת מילי נחתי בעלי בתים מנכסיהון, דמפקי עבדייהו לחירותא, ודסיירי נכסייהו בשבתא, ודקבעי סעודתייהו בשבתא בעידן בי מדרשא. דא"ר חייא בא אבא א"ר יוחנן שתי משפחות היו בירושלים, אחת קבעה </w:t>
      </w:r>
      <w:r w:rsidRPr="00FA2375">
        <w:rPr>
          <w:rStyle w:val="HebrewChar"/>
          <w:rFonts w:cs="FrankRuehl" w:hint="cs"/>
          <w:rtl/>
        </w:rPr>
        <w:lastRenderedPageBreak/>
        <w:t>סעודתא בשבתא ואחת קבעה סעודתא בערב שבת ושתיהן נעקרו. (גיטין לח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ברכו ביציאה, רבי לוי בשם רבי יוסי בן חנינא אמר כל יום שיש בו חסרון כתיב בו ברכה ואינו חסר כלום</w:t>
      </w:r>
      <w:r w:rsidR="00FA2375" w:rsidRPr="00FA2375">
        <w:rPr>
          <w:rStyle w:val="HebrewChar"/>
          <w:rFonts w:cs="FrankRuehl" w:hint="cs"/>
          <w:rtl/>
        </w:rPr>
        <w:t>...</w:t>
      </w:r>
      <w:r w:rsidRPr="00FA2375">
        <w:rPr>
          <w:rStyle w:val="HebrewChar"/>
          <w:rFonts w:cs="FrankRuehl" w:hint="cs"/>
          <w:rtl/>
        </w:rPr>
        <w:t xml:space="preserve"> בז' מאי אית לך למימר, רבי לוי בשם רבי חמא בר חנינא אמר מפני היציאה. רבי אלעזר בשם רבי יוסי אמר מפני איסטניסים. ברכו במטעמים, רבינו עשה סעודה לאנטונינוס בשבת, הביא לפני תבשילין של צונן אכל מהם וערב לו, עשה לו סעודה בחול הביא לפניו תבשילין רותחין, א"ל אותן ערבו לי יותר מאלו, א"ל תבלין אחד הן חסירין, א"ל וכי יש קלרין של מלך חסר כלום, א"ל שבת הן חסירין, אית לך שבת. (בראשית יא 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מסדר אדם שולחנו בערב שבת ואף על פי שאינו צריך אלא לכזית, וכן מסדר שולחנו במוצאי שבת ואף על פי שאינו צריך אלא לכזית, כדי לכבדו בכניסתו וביציאתו. וצריך לתקן ביתו מבעוד יום מפני כבוד השבת, ויהיה נר דלוק ושולחן ערוך לאכול ומטה מוצעת שכל אלו לכבוד שבת הן</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איזהו עונג, זהו שאמרו חכמים שצריך לתקן תבשיל שמן ביותר ומשקה מבושם לשבת, הכל לפי ממונו של אדם, וכל המרבה בהוצאת שבת ובתיקון מאכלים רבים וטובים הרי זה משובח, ואם אין ידו משגת אפילו לא עשה אלא שלק וכיוצא בו משום כבוד שבת הרי זה עונג שבת, ואינו חייב להצר לעצמו ולשאול מאחרים כדי להרבות במאכל בשבת. אמרו חכמים הראשונים עשה שבתך חול ואל תצטרך לבריות.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שהיה ענוג ועשיר והרי כל ימיו כשבת צריך לשנות מאכל שבת ממאכל החול, ואם אי אפשר לשנות משנה זמן האכילה, אם היה רגיל להקדים מאחר ואם היה רגיל לאחר מקדים.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חייב אדם לאכול שלש סעודות בשבת, אחת ערבית ואחת שחרית ואחת במנחה, וצריך להזהר בשלש סעודות אלו שלא יפחות מהן כלל, ואפילו עני המתפרנס מן הצדקה סועד שלש סעודות, ואם היה חולה מרוב האכילה או </w:t>
      </w:r>
      <w:r w:rsidRPr="00FA2375">
        <w:rPr>
          <w:rStyle w:val="HebrewChar"/>
          <w:rFonts w:cs="FrankRuehl" w:hint="cs"/>
          <w:rtl/>
        </w:rPr>
        <w:lastRenderedPageBreak/>
        <w:t>שהיה מתענה תמיד פטור משלש סעודות. וצריך לקבוע כל סעודה משלשתן על היין ולבצוע על שתי ככרות, וכן בימים טובים.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אכילת בשר ושתיית יין בשבת עונג הוא לו, והוא שהיתה ידו משגת, ואסור לקבוע סעודה על היין בשבת ובימים טובים בשעת בית המדרש, אלא כך היה מנהג הצדיקים הראשונים, מתפלל אדם בשבת שחרית ומוסף בבית הכנסת, ויבוא לביתו ויסעוד סעודה שניה וילך לבית המדרש יקרא וישנה עד המנחה, ויתפלל מנחה ואחר כך יקבע סעודה שלישית על היין ויאכל וישתה עד מוצאי שבת.</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ואסור לו לאדם שיהלך בערבי שבתות יותר משלש פרסאות מתחלת היום כדי שיגיע לביתו ועוד היום רב ויכין סעודה לשבת, שהרי אין אנשי ביתו יודעין שהיום יבא כדי להכין לו, ואין צריך לומר אם היה מתארח אצל אחרים שהוא מביישן מפני שלא הכינו להן דבר הראוי לאורחין. (שבת פרק ל ה והלאה)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אדם שאין לו בשבת מזונות כי אם מזון שתי סעודות, ואם יחלוק אותם לשלשה לא יהיה לו לכל סעודה לשבעה, מוטב שיאכל שתי סעודות של לילה ושל יום, או יאכל ביום וכשיאכל כדי לברך יברך ואחר כך יאכל</w:t>
      </w:r>
      <w:r w:rsidR="00FA2375"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טוב ארוחת ירק בשבת ואהבה שם עם אשתו ובני ביתו, משור אבוס ושנאה בו, שלא יאמר אדם אקנה מעדני שבת ויודע שיתקוטט עם אשתו או אביו ואמו ואשר עמו. טוב פת חרבה ושלוה בה מבית מלא זבחי ריב. אחד בשבת ואחד ביום טוב, זהו שנאמר (ישעיה נ"ח) וכבדתו, יכבד את השבת שלא יריב בו. (תתסא והלאה)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וקראת לשבת עונג, ענינו שתענג את השבת במאכל ומשתה יותר משאר ימים, כי בזה יהיה בעיניך מובדל ומופרש משאר הימים ומעולה על כולם, ואז יזכור מעשה בראשית ויתן הודאה להקב"ה שחדש העולם ובראו מאין, כי בעשותו זה יקרא את השבת עונג ויתענג עונג הגוף והנפש, עונג הגוף, במיני אכילה ושתיה, ועונג </w:t>
      </w:r>
      <w:r w:rsidRPr="00FA2375">
        <w:rPr>
          <w:rStyle w:val="HebrewChar"/>
          <w:rFonts w:cs="FrankRuehl" w:hint="cs"/>
          <w:rtl/>
        </w:rPr>
        <w:lastRenderedPageBreak/>
        <w:t>הנפש, בזכרון מעשיו של הקב"ה ונפלאותיו, ויהיה לשון וקראת מלשון "הקדיש קרואיו", כלומר שיזמין את השבת כאדם המזמין את המלך לאכול עמו על שולחנו, וזהו וקראת לשבת עונג, כאלו אמר תזמין את השבת. ומלת עונג הוא השכר, כלומר אם תעשה מצוה זו שתזמין את השבת תזכה לעונג, והוא השכר האמיתי לחיי העולם הבא, כי הוא רמז אל הגן ואל הנהר והעדן, מלשון הכתוב "ונהר יוצא מעדן להשקות את הגן", והנה זה עיקר החיים האמיתיים הנצחיים אשר אין להם ערך ודמיון</w:t>
      </w:r>
      <w:r w:rsidR="00FA2375" w:rsidRPr="00FA2375">
        <w:rPr>
          <w:rStyle w:val="HebrewChar"/>
          <w:rFonts w:cs="FrankRuehl" w:hint="cs"/>
          <w:rtl/>
        </w:rPr>
        <w:t>...</w:t>
      </w:r>
      <w:r w:rsidRPr="00FA2375">
        <w:rPr>
          <w:rStyle w:val="HebrewChar"/>
          <w:rFonts w:cs="FrankRuehl" w:hint="cs"/>
          <w:rtl/>
        </w:rPr>
        <w:t xml:space="preserve"> (כד הקמח שבת)</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וטעם שלש סעודות שבת כנגד שלש מעלות עליונות שהן שלש סעודות אשר לנפש בחיים הנצחיים האמתיים הנקראים חיי העולם הבא, וצרור החיים.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ראשונה מדת שמור היא המלכות והיא הכלה, ולכך נקראת שבת כלה, וזה שאמר בואי כלה, בואי ונצא לקראת שבת כלה מלכתא (ב"ק ל"ב ב'), כנגדה אנו עושים קדוש בליל שבת על היין.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שניה מדת זכור שהוא הרחמים, כנגדה אנו עושים קדוש ביום, והוא הנקרא קדושא רבא, שהרי הלילה שמור והיום זכור שהוא הרחמים, וזהו "כי שבת היום לה'".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שלישית המקור העליון הנקרא אין, ממה שכתוב "והחכמה מאין תמצא" (איוב כ"ח), וזהו היום לא תמצאוהו בשדה.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ומעתה התבונן ופקח עיני הלב במעלות המקיים שלש סעודות, והשכר העצום והמעותד והגנוז לו בכונה העליונה הזאת, וראוי הוא בודאי להנצל מן השלש פורעניות. ויש לך לדעת כי שלש סעודות של שבת זמניהם חלוקים, האחד בליל שבת, והשני בשחרית והשלישית במנחה, לא כאותן שעושין סעודה שלישית בשחרית אחר סעודה וברכת המזון, שפורסין מפה וחוזרין ועושין סעודה שנקראה סעודת שבת לחצאין, ואין כאן הכרה בסעודה שלישית הנפלאה העליונה, אלא זמן הסעודה השלישית בשעת מנחה הוא, מדתנן בפרק כל כתבי הקדש נפלה דליקה בלילי שבת מצילין מזון שלש סעודות, בשחרית מצילין מזון שתי סעודות במנחה מצילין מזון סעודה אחת</w:t>
      </w:r>
      <w:r w:rsidR="00FA2375" w:rsidRPr="00FA2375">
        <w:rPr>
          <w:rStyle w:val="HebrewChar"/>
          <w:rFonts w:cs="FrankRuehl" w:hint="cs"/>
          <w:rtl/>
        </w:rPr>
        <w:t>...</w:t>
      </w:r>
      <w:r w:rsidRPr="00FA2375">
        <w:rPr>
          <w:rStyle w:val="HebrewChar"/>
          <w:rFonts w:cs="FrankRuehl" w:hint="cs"/>
          <w:rtl/>
        </w:rPr>
        <w:t xml:space="preserve"> מכל זה ראיה שסעודה שלישית זמנה במנחה</w:t>
      </w:r>
      <w:r w:rsidR="00FA2375" w:rsidRPr="00FA2375">
        <w:rPr>
          <w:rStyle w:val="HebrewChar"/>
          <w:rFonts w:cs="FrankRuehl" w:hint="cs"/>
          <w:rtl/>
        </w:rPr>
        <w:t>...</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שלש סעודות הללו צריך לקבוע כל אחת משלשתן על היין, ולבצוע על שתי ככרות בין בשבתות בין בימים טובים. יש שהיו אומרים בסעודה שלישית שאפשר בפירות ואין צריך פת, ומביאין ראיה מההיא דסוכה דאמרינן אם השלים במיני תרגימא יצא. ואין דעתנו כן, דקיימא לן דפרי לא בעי סוכה, ואם השלים בפירות לא יצא, אלא ודאי צריך פת בסעודה שלישית כמו בשתים ראשונות. (שלחן של ארבע שער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חרדים: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לאכול שלש סעודות בשבת, דהכי דרשו ז"ל בפרק י"ז מסכת שבת, מדכתיב תלתא היום במאכל שבת, ויאמר משה אכלוהו היום כי שבת היום לה' היום לא תמצאוהו בשדה, ופרש"י שתלתא היום למנין שלש סעודות בא. משמע מלשונו דדבר תורה הוא ולא אסמכתא, ועונש המבטל סעודה אחת משלשתן גדול. ובפרשת פקודי רנ"ב בהיכל הזכות אמרינן דכל שלחנות של ישראל מסדרין המלאכים באותו השבת ואלף אלפין ורובא רבבן ממונים על השולחנות ומשגיחין איך סדרו עונג שבת, וחיה א' על ד' שרפים אם ראה השלחן בכל מיני עונג מברך השלחן אז תתענג על ה' אז תקרא וה' יענה, אז יבקע כשחר אורך, הנה כי כן יבורך גבר, וכל המלאכים עונים אמן. וכשלא ענגו בשבת דוחין אותו שלחן חוצה למקום הנקרא נגע, הפך אותיות ענג, ומקללין אותו</w:t>
      </w:r>
      <w:r w:rsidR="00FA2375" w:rsidRPr="00FA2375">
        <w:rPr>
          <w:rStyle w:val="HebrewChar"/>
          <w:rFonts w:cs="FrankRuehl" w:hint="cs"/>
          <w:rtl/>
        </w:rPr>
        <w:t>...</w:t>
      </w:r>
      <w:r w:rsidRPr="00FA2375">
        <w:rPr>
          <w:rStyle w:val="HebrewChar"/>
          <w:rFonts w:cs="FrankRuehl" w:hint="cs"/>
          <w:rtl/>
        </w:rPr>
        <w:t xml:space="preserve"> לכן החרדים אל דבריו יזדרזו. ענף מצוה. (פרק ד מצות עשה מן התורה התלויות בושט)</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וגם בדגים (יתגלגל), לכן להשיב אותו הנפש למנוחה מצוה לאכול דג בשבת, ובפרט בסעודה שלישית. (פרק ז)</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בפרק כל כתבי, כל המקיים ג' סעודות וכו', גם זה מצאתי רשום תוך שאר תשובות על דברי חכמים ולא ידעתי מה היא השאלה. ובאולי השאלה מה שקרבו חכמים רבוי אכילה, ואם כך הלא מצאנו זה בכל המועדים, דכתיב "ושמחת בכל הטוב וגו' ולביתך", והלא כתיב וקראת לשבת עונג והרבה כזה, ומכל שכן כי לדבר זה </w:t>
      </w:r>
      <w:r w:rsidRPr="00FA2375">
        <w:rPr>
          <w:rStyle w:val="HebrewChar"/>
          <w:rFonts w:cs="FrankRuehl" w:hint="cs"/>
          <w:rtl/>
        </w:rPr>
        <w:lastRenderedPageBreak/>
        <w:t>יש טעם כי השבת הוא שהשי"ת ברא העולם והשלים אותו, לכך צוה השי"ת שישבות האדם ביום הזה ששבת השי"ת ממלאכתו והשלים אותה ולא יאמר אף כי השלים העולם הוא עולם חסר בדבר מה, ועל זה בא עונג שבת, לומר כי השי"ת השלים העולם ולא נמצא חסרון כלל רק הכל הוא בעונג והשלמה, ומפני כך ראוי שיהיה מקיים ג' סעודות בשבת, כי אם לא יאכל סעודה בלילה כאשר נכנס שבת אם כן יש כאן חסרון, שכן דרך האדם שיאכל סעודה בלילה כאשר יכנס שבת, ואם לא יאכל שני סעודות ביום גם כן היה זה חסרון, ואין ראוי שיהיה חסרון בשבת, ולפיכך יש לאכול ג' סעודות, דהיינו אחת בלילה כמו שדרך לאכול בלילה, ושתים ביום, שלא יהיה לאדם חסרון בשבת, שעל זה באה מצות שבת כי הכל נברא בהשלמה מן השי"ת.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ואפשר כי הוא תמיה בעיניהם כי מה ענין ג' סעודות שאמרו שיהיה בהם ניצול משלש פורעניות שהם דיני גיהנם, חבלי המשיח ומלחמות גוג ומגוג. ובשביל שהם לא עמדו על דברי חכמים יהיו תמיהים והרבה תמיהות יש בזה. אבל אין התמיה למי שמבין, כי כאשר מקיים ג' סעודות בשבת ומודה כי הוא ית' ברא עולמו בהשלמה ניצול מג' פורעניות אלו שהם בעולם, דהיינו כי יש דינה של גיהנם, ודבר זה כנגד הסעודה של לילה, ומפני שמאמין כי השי"ת ברא עולמו בהשלמה גמורה, דבר זה מציל מדינה של גיהנם, שהוא כמו לילה, כי דבר זה ראוי, מאחר שאוכל הסעודה שמורה על השלמת העולם, ראוי שלא יגיע אליו מה שהוא חסרון בעולם. לכך אמר שהוא ניצול מן אלו ג' פורעניות כי אלו הם חסרון בעולם נחשבים, לא כמו שאר פורעניות שהם מצד חטא העולם ובאים פורעניות לעולם מצד חסרון העולם שהוא החטא</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ושני פורעניות שהם חבלי משיח ומלחמות גוג ומגוג, מפני כי חבלי משיח נקרא ערב, כדכתיב והיה לעת ערב יהיה אור ואם מקיים סעודת המנחה שהוא דומה לחבלי משיח, שיהיה לעת ערב, יהיה ניצול מחבלי המשיח שיהיה לעת ערב. ומלחמות גוג ומגוג הוא אחר שנגלה המשיח ויהיה האור בעולם, ודבר זה נקרא בוקרן של ישראל, כאשר יהיה נגלה משיח, ומי </w:t>
      </w:r>
      <w:r w:rsidRPr="00FA2375">
        <w:rPr>
          <w:rStyle w:val="HebrewChar"/>
          <w:rFonts w:cs="FrankRuehl" w:hint="cs"/>
          <w:rtl/>
        </w:rPr>
        <w:lastRenderedPageBreak/>
        <w:t>שמקיים סעודת הבוקר וסעודה זאת מורה שהשי"ת השלים העולם בהשלמה ולכך ניצול מן מלחמות גוג ומגוג. כלל הדבר אלו ג' סעודות מורים שאין חסרון בעולם, ואף כי יש אלו ג' דברים בעולם, הכל הוא בשביל השלמה</w:t>
      </w:r>
      <w:r w:rsidR="00FA2375" w:rsidRPr="00FA2375">
        <w:rPr>
          <w:rStyle w:val="HebrewChar"/>
          <w:rFonts w:cs="FrankRuehl" w:hint="cs"/>
          <w:rtl/>
        </w:rPr>
        <w:t>...</w:t>
      </w:r>
      <w:r w:rsidRPr="00FA2375">
        <w:rPr>
          <w:rStyle w:val="HebrewChar"/>
          <w:rFonts w:cs="FrankRuehl" w:hint="cs"/>
          <w:rtl/>
        </w:rPr>
        <w:t xml:space="preserve"> (באר הגולה באר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וכן פירשנו מצות ג' סעודות אשר האדם חייב בהם בשבת, כי השבת מורה כי השלים השי"ת את עולמו בכל ולא החסיר ממנו דבר, ולכך לא היה אף סעודה אחת בשבת לא היה אפשר לאדם לעמוד כלל. ולכך הסעודה ראשונה כנגד הכרחי, שאי אפשר בלא זה, ואם לא היה רק סעודה אחת היה האדם חסר, כי האדם לפי הראוי צריך שיהיה לו ב' סעודות בכל יום, אחת בבקר ואחת בערב, כדכתיב בערב תאכלו בשר ובבקר תשבעו לחם, ודבר זה ידוע, לכך סעודה שניה כנגד השלמה שהשלים את האדם שאינו חסר. סעודה ג' אין זה רק על צד היותר טוב, שיהיה נהנה בה האדם, ולפיכך יכול להשלים סעודה ג' במיני תרגימא, שהם דברים שהם להנאת אדם בלבד, וכמו שברא השי"ת אלו ג' דברים צוה השי"ת גם כן שישפיע האדם לזולתו כך, ובשביל כך ראוי לו הבריאה</w:t>
      </w:r>
      <w:r w:rsidRPr="00FA2375">
        <w:rPr>
          <w:rStyle w:val="HebrewChar"/>
          <w:rFonts w:cs="FrankRuehl" w:hint="cs"/>
          <w:rtl/>
        </w:rPr>
        <w:t>...</w:t>
      </w:r>
      <w:r w:rsidR="00DB2BE3" w:rsidRPr="00FA2375">
        <w:rPr>
          <w:rStyle w:val="HebrewChar"/>
          <w:rFonts w:cs="FrankRuehl" w:hint="cs"/>
          <w:rtl/>
        </w:rPr>
        <w:t xml:space="preserve"> (נתיב גמילות חסדים פרק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המקיים ג' סעודות, שהם לג' חלקי היום, מקיים אמיתת יום השבת כאשר הוא מצד עצמו, כי יום השבת כאשר נחלק לחלקיו יש בו ג' זמנים מחולקים. ולמעלה אמרו כי המקיים ג' סעודות ניצול מג' פורעניות, חבלו של משיח, מלחמות גוג ומגוג דינו של גיהנם. ומפרש כי אלו ג' נקראים יום, כמו שמבואר למעלה, כי היום בא על עצם הזמן, ואין היום דבר מקרי אבל היום הוא עצם המציאות ועצם הבריאה, שהרי בבריאה נאמר "ויהי ערב ויהי בוקר יום אחד", הרי לך כי עצם המציאות תולה ביום. וכאשר יהיה דבר פורענות שהוא בעצם ואינו במקרה, כמו רוב הפורענות שהם בעולם שהם במקרה מצד החטא, ואלו ג' פורענות הם בעצם, שכך הם מששת ימי בראשית נגזרו אלו ג' פורענות, לכך נקראו כל אחד יום. ומאחר כי הזהיר בג' סעודות של עונג שבת שנקראים כל אחד יום, שמורה על עצם יום השבת שיש בו ג' חלקים שהם עונג וטוב, כי זה היום אינו דומה לשאר ימים טובים, כי הוא יום קדוש מצד עצם היום, </w:t>
      </w:r>
      <w:r w:rsidRPr="00FA2375">
        <w:rPr>
          <w:rStyle w:val="HebrewChar"/>
          <w:rFonts w:cs="FrankRuehl" w:hint="cs"/>
          <w:rtl/>
        </w:rPr>
        <w:lastRenderedPageBreak/>
        <w:t>ולפיכך מי שמקיים ג' סעודות שבת שהם בעצם של שבת שהם עונג וטוב, ינצל מג' פורעניות של יום שיש בעולם מצד המציאות. כי אלו ג' יום שהם יום עונג וטוב הם נגד ג' יום של פורענות וצרה, והזהיר בזה ינצל מזה</w:t>
      </w:r>
      <w:r w:rsidR="00FA2375" w:rsidRPr="00FA2375">
        <w:rPr>
          <w:rStyle w:val="HebrewChar"/>
          <w:rFonts w:cs="FrankRuehl" w:hint="cs"/>
          <w:rtl/>
        </w:rPr>
        <w:t>...</w:t>
      </w:r>
      <w:r w:rsidRPr="00FA2375">
        <w:rPr>
          <w:rStyle w:val="HebrewChar"/>
          <w:rFonts w:cs="FrankRuehl" w:hint="cs"/>
          <w:rtl/>
        </w:rPr>
        <w:t xml:space="preserve"> שאלו ג' פורעניות הוא מצד חסרון האדם, לכך יש בו אלו ג' פורענות מסודרים מן השי"ת, לא מצד החטא רק מצד עצם הבריאה, ולפיכך נקראים יום, והשבת היא שלימות הבריאה, שעל זה מורה השבת שהשלים הבריאה, וג' סעודות של שבת המורים על הטוב שיש בבריאת השי"ת</w:t>
      </w:r>
      <w:r w:rsidR="00FA2375" w:rsidRPr="00FA2375">
        <w:rPr>
          <w:rStyle w:val="HebrewChar"/>
          <w:rFonts w:cs="FrankRuehl" w:hint="cs"/>
          <w:rtl/>
        </w:rPr>
        <w:t>...</w:t>
      </w:r>
      <w:r w:rsidRPr="00FA2375">
        <w:rPr>
          <w:rStyle w:val="HebrewChar"/>
          <w:rFonts w:cs="FrankRuehl" w:hint="cs"/>
          <w:rtl/>
        </w:rPr>
        <w:t xml:space="preserve"> (חידושי אגדות שבת קיח 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בואו ונצא לקראת שבת וכו'</w:t>
      </w:r>
      <w:r w:rsidR="00FA2375" w:rsidRPr="00FA2375">
        <w:rPr>
          <w:rStyle w:val="HebrewChar"/>
          <w:rFonts w:cs="FrankRuehl" w:hint="cs"/>
          <w:rtl/>
        </w:rPr>
        <w:t>...</w:t>
      </w:r>
      <w:r w:rsidRPr="00FA2375">
        <w:rPr>
          <w:rStyle w:val="HebrewChar"/>
          <w:rFonts w:cs="FrankRuehl" w:hint="cs"/>
          <w:rtl/>
        </w:rPr>
        <w:t xml:space="preserve"> והמצוה השלישית עונג שבת באכילה ושתיה, ומפני כך קרא השבת מלכתא, כי המלכתא יש לה עונג, כמו שאמר אפילו אתה עושה להם סעודה כסעודת שלמה בשעתו, וכן אמרו שלחן של מלכים (ע"ז ל"ח) כלומר שיש בשלחן של מלכים כל תענוג, ולכך קרא מלכתא.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ואלו ג' דברים נרמזים בשם שבת, השי"ן שביתה, הב' בגדים התי"ו תענוג, </w:t>
      </w:r>
      <w:r>
        <w:rPr>
          <w:rStyle w:val="HebrewChar"/>
          <w:rtl/>
        </w:rPr>
        <w:t> </w:t>
      </w:r>
      <w:r w:rsidR="00FA2375" w:rsidRPr="00FA2375">
        <w:rPr>
          <w:rStyle w:val="HebrewChar"/>
          <w:rFonts w:cs="FrankRuehl" w:hint="cs"/>
          <w:rtl/>
        </w:rPr>
        <w:t xml:space="preserve"> </w:t>
      </w:r>
      <w:r w:rsidRPr="00FA2375">
        <w:rPr>
          <w:rStyle w:val="HebrewChar"/>
          <w:rFonts w:cs="FrankRuehl" w:hint="cs"/>
          <w:rtl/>
        </w:rPr>
        <w:t>ובזה יתורץ שאלת המדקדקים ששאלו על דקדוק המלה שאין לה דמיון, כי התי"ו היא שורש מלשון שביתה, ותי"ו הנוספת כמו בלשון דלי"ת היא חסירה, ולכך אמר "בשבתו" (במדבר כ"ח) התי"ו דגושה, שהדגש מורה על התי"ו השניה, ומלת שבת התי"ו חסירה מפני כי ג' אותיות שבת מורה על שלשה דברים שהם בשבת, וכולם נרמזו יחד בכתוב אחד, (ישעיה נ"ח) אם תשיב משבת רגלך, על השביתה, וכבדתו מעשות דרכיך, על זה דרשו (שבת קי"ג) שלא יהא מלבושך של שבת כמלבושך של חול, וקראת לשבת עונג הוא עונג שבת. והם כנגד ג' דברים שהם באדם ולכלם שייך שבת, האחד לגוף של אדם, והשני הוא לנפש האדם, השלישי צלמו, והוא כבוד האדם, ולגוף נתן התענוג, הוא האכילה והשתיה, שהוא לגופו של אדם, המנוחה מן המלאכה הוא לנפש, שהנפש ממנו התנועה וכל מלאכה, שהכל בא מכח הנפש, ולכך אל הנפש הוא המנוחה גם כן</w:t>
      </w:r>
      <w:r w:rsidR="00FA2375" w:rsidRPr="00FA2375">
        <w:rPr>
          <w:rStyle w:val="HebrewChar"/>
          <w:rFonts w:cs="FrankRuehl" w:hint="cs"/>
          <w:rtl/>
        </w:rPr>
        <w:t>...</w:t>
      </w:r>
      <w:r w:rsidRPr="00FA2375">
        <w:rPr>
          <w:rStyle w:val="HebrewChar"/>
          <w:rFonts w:cs="FrankRuehl" w:hint="cs"/>
          <w:rtl/>
        </w:rPr>
        <w:t xml:space="preserve"> (שם בבא קמא לב 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DB2BE3" w:rsidRPr="00FA2375">
        <w:rPr>
          <w:rStyle w:val="HebrewChar"/>
          <w:rFonts w:cs="FrankRuehl" w:hint="cs"/>
          <w:rtl/>
        </w:rPr>
        <w:t>וזהו שאמר עקב אשר שמע אברהם בקולי, ודרשו רז"ל על זה הפסוק ששמר אברהם עירוב תבשילין, ושמע נא סוד דבריהם שרמזו במלות קצרות הללו כל מה שכתבתי אי אפשר לעמוד על דבריהם אם לא בהקדמה אחת, והיא זאת, הנה בשבת יש נשמה יתירה ותוספות רוח הקודש, על כן מצוה להתענג בו לשמוח ולאכול כי אכילה בו הם בסוד מטעמי יצחק, שהיו כדי שיהיה הגוף חזק ושמח לקבל רוח הקודש כמו שפירשו המפרשים שם, נמצא שאכילת שבת הן מצד הקנה ולא מצד הושט, וסוד זה רומז בתיקונים תיקון י"ט</w:t>
      </w:r>
      <w:r w:rsidRPr="00FA2375">
        <w:rPr>
          <w:rStyle w:val="HebrewChar"/>
          <w:rFonts w:cs="FrankRuehl" w:hint="cs"/>
          <w:rtl/>
        </w:rPr>
        <w:t>...</w:t>
      </w:r>
      <w:r w:rsidR="00DB2BE3" w:rsidRPr="00FA2375">
        <w:rPr>
          <w:rStyle w:val="HebrewChar"/>
          <w:rFonts w:cs="FrankRuehl" w:hint="cs"/>
          <w:rtl/>
        </w:rPr>
        <w:t xml:space="preserve"> (שער האותיות ד"ה ועל סוד זה רמוז,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וקראת לשבת עונג, האריכו רז"ל מאד בזה לענג את השבת, לשון הרמב"ם בהלכות שבת פרק ל' איזה עונג, זה שאמרו חז"ל שצריך לתקן תבשיל שמן ביותר</w:t>
      </w:r>
      <w:r w:rsidR="00FA2375" w:rsidRPr="00FA2375">
        <w:rPr>
          <w:rStyle w:val="HebrewChar"/>
          <w:rFonts w:cs="FrankRuehl" w:hint="cs"/>
          <w:rtl/>
        </w:rPr>
        <w:t>...</w:t>
      </w:r>
      <w:r w:rsidRPr="00FA2375">
        <w:rPr>
          <w:rStyle w:val="HebrewChar"/>
          <w:rFonts w:cs="FrankRuehl" w:hint="cs"/>
          <w:rtl/>
        </w:rPr>
        <w:t xml:space="preserve"> התענוג של לחם הוא לחם משנה, משנה כמשמעו ומשונה בטעמו ישתנה למעליותא. ומצאתי צריך ליזהר בכל סעודה מג' סעודות שיהיה לו בשר ודגים, ויש רמז בתיבות האלו כי ראשית תיבות שלהם דהיינו בי"ד עולה במספר קטן ז', וכן אמצע תיבות שלהם דהיינו שי"ג עולה גם כן במספר קטן ז', וכן סופי תיבות דהיינו ר"ן עולה גם כן ז'. ונודע כי שאר השביעיות הוא המובחר ושבת שהוא יום ז' ראש לכולם. וג' פעמים מספר רומז לג' סעודות, על כן נראה ראוי לנהוג גם כן בסעודה שלישית בלחם משנה כדעת קצת הפוסקים. ואמרו רז"ל כל המענג את השבת ולא אמרו כל המענג בשבת, כי האדם לא יהיה כוונתו על עצמו לענג רק יעשה העונג בשביל כבוד שבת, זה וקראת לשבת עונג, כענין מי שמזמין אורח חשוב וגדול שעושה סעודה לכבודו, ובלא האורח היה קשה עליו ההוצאה והתענוג וכן פירוש הזוהר וקראת לשבת דיזמון ליה לפתורא מתתקנא כדקא יאות במיכלא ובמשתיא וכסות נקייה. ועל כן אותן הממלאין בטנם כסוס וכפרד אין הבין לילך אחר הערב ורווחא לבסומא שכיחא, ואחר כך מרוב מאכלם נפל תרדמה עליהם ומכלים מוחם אלו אין נקראים מענגים את השבת, אלא הם מענגים את עצמם בשבת. על כן יכלכל דבריו במשפט, והחכם עיניו בראשו כשיושב לאכול בוקר אף על גב שיאכל וישתה כראוי, אין הכונה למלאות </w:t>
      </w:r>
      <w:r w:rsidRPr="00FA2375">
        <w:rPr>
          <w:rStyle w:val="HebrewChar"/>
          <w:rFonts w:cs="FrankRuehl" w:hint="cs"/>
          <w:rtl/>
        </w:rPr>
        <w:lastRenderedPageBreak/>
        <w:t>בטנו כי לא מנוחה ועונג יקרא לזאת אלא איבוד המאכל והגוף גם הפסד לנפש שלא יוכל לעמוד על עמדו מרוב שביעתו כדי לעסוק בתורה ובמצות כאשר ביארנו.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הענין הוא שיאכל וישתה בשמחה ובטוב לבב מאכל טוב ויפה מוטעם ומתוקן קל העיכול מעט הכמות ורב האיכות, ובלבד שלא ימלא כריסו, ישתה ב' ג' כוסות של יין לשמח את לבו הכל לפי מה שהוא אדם, יקום מתוך שמחת אכילתו לקבוע לימודו או יישן מעט לנוח ראשו ואבריו ואחר כך ישב ללמוד נושא ונותן בעומקה של הלכה כפי השגתו הכנת שכלו עד שיגיע זמן המנחה ויתפלל תפלתו כראוי, ויפטר לשלום ויתקן מאכל שולחנו לאכול סעודה ג', ויאכל אותה בשמחה ובטוב לבב לקיים וקראת לשבת עונג, וימשוך בה זמן הראוי לו, ויזכור דברי תורה בתוך השלחן כאשר כתבנו, ויברך על מזונו בכוס של יין ויפטר לשלום ללמודו או לבית הכנסת לסדר שירות וזמירות לנורא תהלות יתברך ויתעלה הכל לפי המקום ולפי הזמן. וכן כתב האבודרה"ם בשם חכם אחד שזה טעם אף על דרך הנגלה מה שיצוונו השי"ת לאכול ג' סעודות, כי אז לא ימלא בטנו כשידע שיש לו עוד סעודה לאכול, והחכם עיניו בראשו, אמנם כשידע שלא יהי עוד סעודה אז ימלא בטנו ומוחו מזוהם ונופל לתרדמה ומבטל מהתורה ומהדביקות, כי שבת קודש הוא ויתדבק בקדושה.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וכן פירש רב האי גאון ז"ל וזה לשונו, אי מברך איניש בשבתא אתרתי ובצע חדא כרב כהנא שפיר דמי, ואי בצע להו לתרווייהו אפילו לכולה שירותא כרבי זירא שפיר דמי. וכן אני נוהג. אחר כך מצאתי שגם הגאון מהרש"ל נהג כן והנאני הדברים. ומכל מקום לסעודה שלישית אינו בוצע אלא על אחת מהן.</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וזה לשון כנפי יונה חלק ב' סימן ג', בכל סעודה מסעודות שבת ושל מוצאי שבת בכלל צריך להכריז תחילה אילו סעודתא מהימנותא שלימתא, ומסדר על שלחנו י"ב ככרות בסעודה של ערבית, יאמר דא סעודתא דחקל תפוחין קדישין וז"א ועתיקא קדישא אתיין לסעדא בהדה, וסעודה זו היא כנגד יצחק בעל ההנהגה בשמטה זאת, ובזכותיה ניצול האדם מחבלי </w:t>
      </w:r>
      <w:r w:rsidRPr="00FA2375">
        <w:rPr>
          <w:rStyle w:val="HebrewChar"/>
          <w:rFonts w:cs="FrankRuehl" w:hint="cs"/>
          <w:rtl/>
        </w:rPr>
        <w:lastRenderedPageBreak/>
        <w:t>משיח. שחרית מסדר ח' ככרות ואומר דא סעודתא דעתיקא קדישא וז"א וחקל תפוחין קדישין אתיין לסעדיה בהדיה, והיא כנגד אברהם סבא חסידא, ובזכותיה ניצל מדינה של גיהנם. במנחה מסדר ד' ככרות ואומר דא סעודתא דז"א וחקל תפוחין קדישין ועתיקא קדישא אתיא לסעדא בהדיה, והיא כנגד יעקב אביהם של ע' נפש, ובזכותם ניצול ממלחמת גוג ומגוג בגי' ע' אומות. ובכל סעודות אלו לא נקיט בידיה אלא תרתי ככרות ומכוון ומנח להו על גבי תרי אחרינא ערבית ושחרית ומנחה עליונות כנגד י"ו תחתונות כנגד ה' ה' ולעולם הוא בוצע מן הככר הימנית. אחר ההבדלה במוצאי שבת מסדר שלחנו עם שתי ככרות ולא נקיט בידיה אלא חדא, ואומר דא היא סעודתא דדוד מלכא ובזכותיה ניצול מחיבוט הקבר. מספר כל הככרות כ"ו כמספר אותיות השם ב"ה.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ראוי לכל סעודה להיות תרי מדאני אסא להריח בהם, כדאיתא בפרק במה מדליקין בעובדא דרשב"י ור"א בריה כד נפקו ממערה חזו ההוא סבא דהוה נקיט תרי מדאנא אסי ורהיט בין השמשות</w:t>
      </w:r>
      <w:r w:rsidR="00FA2375" w:rsidRPr="00FA2375">
        <w:rPr>
          <w:rStyle w:val="HebrewChar"/>
          <w:rFonts w:cs="FrankRuehl" w:hint="cs"/>
          <w:rtl/>
        </w:rPr>
        <w:t>...</w:t>
      </w:r>
      <w:r w:rsidRPr="00FA2375">
        <w:rPr>
          <w:rStyle w:val="HebrewChar"/>
          <w:rFonts w:cs="FrankRuehl" w:hint="cs"/>
          <w:rtl/>
        </w:rPr>
        <w:t xml:space="preserve"> וכן ראיתי המדקדקין נוהגין כן בתרי מדאני אסא מאחר שמוזכר בגמרא</w:t>
      </w:r>
      <w:r w:rsidR="00FA2375" w:rsidRPr="00FA2375">
        <w:rPr>
          <w:rStyle w:val="HebrewChar"/>
          <w:rFonts w:cs="FrankRuehl" w:hint="cs"/>
          <w:rtl/>
        </w:rPr>
        <w:t>...</w:t>
      </w:r>
      <w:r w:rsidRPr="00FA2375">
        <w:rPr>
          <w:rStyle w:val="HebrewChar"/>
          <w:rFonts w:cs="FrankRuehl" w:hint="cs"/>
          <w:rtl/>
        </w:rPr>
        <w:t xml:space="preserve"> (מסכת שבת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לחם משנה כתוב בתולעת יעקב</w:t>
      </w:r>
      <w:r w:rsidR="00FA2375" w:rsidRPr="00FA2375">
        <w:rPr>
          <w:rStyle w:val="HebrewChar"/>
          <w:rFonts w:cs="FrankRuehl" w:hint="cs"/>
          <w:rtl/>
        </w:rPr>
        <w:t>...</w:t>
      </w:r>
      <w:r w:rsidRPr="00FA2375">
        <w:rPr>
          <w:rStyle w:val="HebrewChar"/>
          <w:rFonts w:cs="FrankRuehl" w:hint="cs"/>
          <w:rtl/>
        </w:rPr>
        <w:t xml:space="preserve">אמר רב אשי חזינא ליה לרב כהנא דנקיט תרתי ובצע חדא לחם משנה כנגד זכור ושמור, וקבלתי דהא דקאמר ובצע חדא שרוצה לומר התחתונה, ופירוש רבינו טודרוס הלוי ז"ל כענין שנאמר לא תוכל לראות פני כי לא יראני האדם וחי. ואף על פי שהכרעתי לעיל בפרק קמא לבצוע משניהם מכל מקום יצא נפקותא מדברי תולעת יעקב לבצוע מתחילה התחתונה, ואחר כך מצאתי בזוהר פרשת אמור, אוקימנא שתי הלחם תרתי שכינתי עילאי ותתאי דמתחברין כחדא לגביהון תרין נהמי בשבת מזונא דחד תרין מזוני דעילא ותתא. פירוש תרתי שכינתי וכו', פירוש שתי הלחם הם סוד השתי שכינות, שכינה העליונה סוד הבינה המתגלית על ידי אות ו' שבת"ת, ולחם התחתון רמז לעטרת שכינה תחתונה הדבוקה תמיד באות ו' שכינה שהוא ביסוד, והיינו ו' ו', ולפי ששתי הלחם רומזים לסוד הנזכר, ובליל שבת מתעורר העטרה כמו </w:t>
      </w:r>
      <w:r w:rsidRPr="00FA2375">
        <w:rPr>
          <w:rStyle w:val="HebrewChar"/>
          <w:rFonts w:cs="FrankRuehl" w:hint="cs"/>
          <w:rtl/>
        </w:rPr>
        <w:lastRenderedPageBreak/>
        <w:t>שכתבנו, לכן ראוי לבצוע מלחם התחתון שעליה רומז לחם ההוא, וזהו אומרו לגביהון תרין נהמי וכו', פירוש כנגד סוד שתי הלחם אנו עושים שני לחם בשבת כאמור.</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סוד ג' סעודות זה לשון תולעת יעקב, ר' יצחק אמר כתיב ויברך אלקים את יום השביעי וכתיב ששת ימים תלקטוהו וגו', וכיון שאין המזונות נמצאים בו איה ברכתו, אלא כן תנא כל הברכות תלויים ביום השביעי, ותאנה למה אין המן יורד ביום השביעי מפני שממנה מקבלים כל ששה ימים העליונה וכל אחד ואחד זן את העולם ביומו ממה שמקבל ביום השביעי, לפיכך כל מי שהוא מכלל ישראל צריכין לסדר שלחנם בלחם ומזון בליל שבת וביום שבת גם כן בשביל שיתברך שלחנם כל ימי השבוע, כי בזמן ההוא הברכה מצויה לברך כל ימי השבוע, ואין ברכה שורה על שלחן ריקם. ודע כי הטל העליון והאור הגדול יורד מראשו של הקב"ה לשדה של תפוחים ג' פעמים בשבת, והם סוד סעודות המלך, על כן צוונו חז"ל לסעוד שלש סעודות בשבת בדוגמא עליונה. ודעת המאור הקדוש ע"ה כי סדר אלו הסעודות כדרך זה, סעודת הלילה עליה כתיב והרכבתיך על במתי ארץ סוד הכלה שמתברכת בזאת הלילה, ואז היא עת שמחתה על כן סעודת הלילה כנגדה, סעודת הבקר עליה כתיב אז תתענג על ה' סוד עתיק יומין המתגלה באותה שעה, סעודה שלישית עליה כתיב והאכלתיך נחלת יעקב אביך, סוד תפארת ישראל. ולפי שהוא שלימות הכל משלימין בו. ומצינו למאור הקדוש עליו השלום בשעת פטירתו ובסדר הסעודות לשון זה, אסהדנא עלי לכל אלין דהכא דהא מן יומאי לא בטלנא אלין תלת סעודתי, ובגיניהון לא איצטריכנא לתענית בשבתא ולא ביומי אחרי כל שכן בשבתא</w:t>
      </w:r>
      <w:r w:rsidR="00FA2375" w:rsidRPr="00FA2375">
        <w:rPr>
          <w:rStyle w:val="HebrewChar"/>
          <w:rFonts w:cs="FrankRuehl" w:hint="cs"/>
          <w:rtl/>
        </w:rPr>
        <w:t>...</w:t>
      </w:r>
      <w:r w:rsidRPr="00FA2375">
        <w:rPr>
          <w:rStyle w:val="HebrewChar"/>
          <w:rFonts w:cs="FrankRuehl" w:hint="cs"/>
          <w:rtl/>
        </w:rPr>
        <w:t xml:space="preserve"> נראה מדבריו אלה כי סעודת הבקר למלך סוד קו האמצעי, וסעודת המנחה לעתיק יומין, וזה הסדר נכון יותר, מפני שבשעת המנחה מתגלה המאור העליון סוד עתיק יומין, ומכאן ראיה שסעודה שלישית צריך לעשותה במנחה, לא כאותם שעושים השלישית בשחרית אחר סעודה, שמברכין ברכת המזון ואחר כך פורשין מפה וחוזרין ועושין השלישית</w:t>
      </w:r>
      <w:r w:rsidR="00FA2375" w:rsidRPr="00FA2375">
        <w:rPr>
          <w:rStyle w:val="HebrewChar"/>
          <w:rFonts w:cs="FrankRuehl" w:hint="cs"/>
          <w:rtl/>
        </w:rPr>
        <w:t>...</w:t>
      </w:r>
      <w:r w:rsidRPr="00FA2375">
        <w:rPr>
          <w:rStyle w:val="HebrewChar"/>
          <w:rFonts w:cs="FrankRuehl" w:hint="cs"/>
          <w:rtl/>
        </w:rPr>
        <w:t xml:space="preserve"> (שם)</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מלבי"ם: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והיה ביום הששי והכינו - </w:t>
      </w:r>
      <w:r w:rsidR="00FA2375" w:rsidRPr="00FA2375">
        <w:rPr>
          <w:rStyle w:val="HebrewChar"/>
          <w:rFonts w:cs="FrankRuehl" w:hint="cs"/>
          <w:rtl/>
        </w:rPr>
        <w:t>...</w:t>
      </w:r>
      <w:r w:rsidRPr="00FA2375">
        <w:rPr>
          <w:rStyle w:val="HebrewChar"/>
          <w:rFonts w:cs="FrankRuehl" w:hint="cs"/>
          <w:rtl/>
        </w:rPr>
        <w:t>ובזה לימד דעת את העם שמפתח של פרנסה הוא ביד ה' לבדו</w:t>
      </w:r>
      <w:r w:rsidR="00FA2375" w:rsidRPr="00FA2375">
        <w:rPr>
          <w:rStyle w:val="HebrewChar"/>
          <w:rFonts w:cs="FrankRuehl" w:hint="cs"/>
          <w:rtl/>
        </w:rPr>
        <w:t>...</w:t>
      </w:r>
      <w:r w:rsidRPr="00FA2375">
        <w:rPr>
          <w:rStyle w:val="HebrewChar"/>
          <w:rFonts w:cs="FrankRuehl" w:hint="cs"/>
          <w:rtl/>
        </w:rPr>
        <w:t xml:space="preserve"> שבקדושה צריך הכנה, כמו שכתוב "והכינו", ושכל מזונותיו קצובים חוץ מהוצאת שבת שישיג אותו לפי הכנתו וחפצו להתענג על ה', ושעל ידי כבוד השבת יתפרנס כל ימי השבוע, כמו שכתוב "על אשר ילקטו יום יום". (שמות טז ה)</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אכלוהו היום - צוה שיאכלו, כי אכילת שבת מצוה, מה שאינו כן בשאר הימים רשות. ב', שיאכלו היום, כי בשאר הימים אכלו סעודה אחת ביום ואחת בלילה, וכן סעודת ערב שבת אכלו בלילה שהוא ליל שבת, אבל שתי סעודות של יום השביעי שניהם יהיו בו ביום, ומכאן ג' סעודות לשבת. (שם שם כה)</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עתה יובן טעמה של מצות הסעודה השלישית בשבת, שחז"ל לומדים מן המקרא הזה. ה' לא אסר לנו לרכוש ולייצר את מצרכי חיינו בשבת כדי למעט את הנאתנו ושמחתנו, אלא כדי להעניק להנאתנו ולעשייתנו, על ידי קבלת עול מצותיו, את הברכה ואת החשיבות הראויות לכבוד האדם. אכן מחשבה שכזאת וטיפוחה בלב האדם, כוחה יפה לרומם את האדם ולהצילו מעל כל פורענות שה' מביא על ישראל, על האדם היחיד ועל כל העולם, כדי לחנך את האדם לזקקו ולטהרו, וכדי לסלול דרך למחשבה הזאת בלבו: אמר ר' שמעון בן פזי אמר ר' יהושע בן לוי משום בר קפרא, כל המקיים שלש סעודות בשבת ניצול מג' פורעניות</w:t>
      </w:r>
      <w:r w:rsidR="00FA2375" w:rsidRPr="00FA2375">
        <w:rPr>
          <w:rStyle w:val="HebrewChar"/>
          <w:rFonts w:cs="FrankRuehl" w:hint="cs"/>
          <w:rtl/>
        </w:rPr>
        <w:t>...</w:t>
      </w:r>
      <w:r w:rsidRPr="00FA2375">
        <w:rPr>
          <w:rStyle w:val="HebrewChar"/>
          <w:rFonts w:cs="FrankRuehl" w:hint="cs"/>
          <w:rtl/>
        </w:rPr>
        <w:t xml:space="preserve"> (שם)</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ויברך אלקים, במדרש ברכת ה' היא תעשיר ולא יוסיף עצב עמה, דכלפי מה שנאמר בו בשעת החטא ארורה האדמה בעצבון תאכלנה, וזה היה ביום שנברא אדם, ואחר כך חזר בתשובה באותו היום כמו שכתבו רז"ל, חזר הקב"ה ובירך ביום השביעי, והיה השבת עצה לצאת העולם מארור לברוך, כי אכילת שבת היא בשמחה בלי יגיעה, וכתוב ויברך את יום השביעי, הוא אפילו ימי עבודה הטפלים להשבת מתברכין גם כן בכח </w:t>
      </w:r>
      <w:r w:rsidRPr="00FA2375">
        <w:rPr>
          <w:rStyle w:val="HebrewChar"/>
          <w:rFonts w:cs="FrankRuehl" w:hint="cs"/>
          <w:rtl/>
        </w:rPr>
        <w:lastRenderedPageBreak/>
        <w:t>השבת, וזה שאמרו ז"ל לוו עלי ואני פורע, על ידי הדביקות להשבת אם כל המעשים המכוון שלהם לשם מצות ה', שהכל בכלל השבת, אז אני פורע, לשון גלוי. כי באמת כל הקללה היא בטבע, אבל בשבת שמתגלה שורש החיות שלמעלה מהטבע, כתוב בו ברכה, והיינו דכתבו חז"ל מזונותיו של אדם קצובות לו בראש השנה חוץ משבתות ויו"ט, פירוש שבשבת הוא תוספת ממה שלמעלה מהטבע, והוא בלי מדה וקצבה</w:t>
      </w:r>
      <w:r w:rsidR="00FA2375" w:rsidRPr="00FA2375">
        <w:rPr>
          <w:rStyle w:val="HebrewChar"/>
          <w:rFonts w:cs="FrankRuehl" w:hint="cs"/>
          <w:rtl/>
        </w:rPr>
        <w:t>...</w:t>
      </w:r>
      <w:r w:rsidRPr="00FA2375">
        <w:rPr>
          <w:rStyle w:val="HebrewChar"/>
          <w:rFonts w:cs="FrankRuehl" w:hint="cs"/>
          <w:rtl/>
        </w:rPr>
        <w:t xml:space="preserve"> (בראשית תרמ"ט, וראה עוד שבת-כללי, בראשית תרמ"ה)</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המן</w:t>
      </w:r>
      <w:r w:rsidR="00FA2375" w:rsidRPr="00FA2375">
        <w:rPr>
          <w:rStyle w:val="HebrewChar"/>
          <w:rFonts w:cs="FrankRuehl" w:hint="cs"/>
          <w:rtl/>
        </w:rPr>
        <w:t>...</w:t>
      </w:r>
      <w:r w:rsidRPr="00FA2375">
        <w:rPr>
          <w:rStyle w:val="HebrewChar"/>
          <w:rFonts w:cs="FrankRuehl" w:hint="cs"/>
          <w:rtl/>
        </w:rPr>
        <w:t xml:space="preserve"> שזה עיקר החירות שלא יהיה הנפש מקושר אל הגוף, ואז יכולין לראות בעין השכל. והנה נשאר מזה משהו לדורות, כמו שכתוב "מלא העומר וגו' למשמרת". ונראה כי סעודת שבת שהוא מעין עולם הבא והוא נחלת יעקב, כמו שכתוב והאכלתיך נחלת יעקב אביך, שהיא נחלה בלי מצרים, פירוש שהמאכל עצמו יש בו חירות, ולכן נקרא סעודתא דמהימנותא, והוא מעין אכילת המן, ויניחהו לפני העדות מלשון מנוחת שבת</w:t>
      </w:r>
      <w:r w:rsidR="00FA2375" w:rsidRPr="00FA2375">
        <w:rPr>
          <w:rStyle w:val="HebrewChar"/>
          <w:rFonts w:cs="FrankRuehl" w:hint="cs"/>
          <w:rtl/>
        </w:rPr>
        <w:t>...</w:t>
      </w:r>
      <w:r w:rsidRPr="00FA2375">
        <w:rPr>
          <w:rStyle w:val="HebrewChar"/>
          <w:rFonts w:cs="FrankRuehl" w:hint="cs"/>
          <w:rtl/>
        </w:rPr>
        <w:t xml:space="preserve"> והנה כתב אכלוהו היום וגו', שמשה רבינו ע"ה אמר להם כי עיקר אכילת המן הוא בשבת, לא כפי העולה על הדעת כאשר לא ירד בשבת כי הוא נחסר בשבת, אדרבא עיקר המן הוא בחינת השבת</w:t>
      </w:r>
      <w:r w:rsidR="00FA2375" w:rsidRPr="00FA2375">
        <w:rPr>
          <w:rStyle w:val="HebrewChar"/>
          <w:rFonts w:cs="FrankRuehl" w:hint="cs"/>
          <w:rtl/>
        </w:rPr>
        <w:t>...</w:t>
      </w:r>
      <w:r w:rsidRPr="00FA2375">
        <w:rPr>
          <w:rStyle w:val="HebrewChar"/>
          <w:rFonts w:cs="FrankRuehl" w:hint="cs"/>
          <w:rtl/>
        </w:rPr>
        <w:t xml:space="preserve"> (בשלח תרנ"ד, ראה עוד שבת-כללי יתרו תרנ"ב)</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במדרש וזאת תורת זבח השלמים</w:t>
      </w:r>
      <w:r w:rsidR="00FA2375" w:rsidRPr="00FA2375">
        <w:rPr>
          <w:rStyle w:val="HebrewChar"/>
          <w:rFonts w:cs="FrankRuehl" w:hint="cs"/>
          <w:rtl/>
        </w:rPr>
        <w:t>...</w:t>
      </w:r>
      <w:r w:rsidRPr="00FA2375">
        <w:rPr>
          <w:rStyle w:val="HebrewChar"/>
          <w:rFonts w:cs="FrankRuehl" w:hint="cs"/>
          <w:rtl/>
        </w:rPr>
        <w:t xml:space="preserve"> ושמעתי מפי מו"ז ז"ל במה שכתוב באכילת מעשר "ואכלת לפני ה' אלקיך וגו' למען תלמד ליראה", נלמד מזה כי אכילת מצוה בקדושה מביאה האדם לידי יראה, וכן הוא באכילת שבת. ואמת בפיו שכן רמזו רז"ל בגמרא יבמות בפסוק הנ"ל "למען תלמד ליראה וגו' כל הימים", אלו שבתות וימים טובים. ונראה הרמז שמ"ש כי כמו שמעשר שנאכל לפני ה' בירושלים מביא יראה וקדושה לכל האכילות שבכל המקומות</w:t>
      </w:r>
      <w:r w:rsidR="00FA2375" w:rsidRPr="00FA2375">
        <w:rPr>
          <w:rStyle w:val="HebrewChar"/>
          <w:rFonts w:cs="FrankRuehl" w:hint="cs"/>
          <w:rtl/>
        </w:rPr>
        <w:t>...</w:t>
      </w:r>
      <w:r w:rsidRPr="00FA2375">
        <w:rPr>
          <w:rStyle w:val="HebrewChar"/>
          <w:rFonts w:cs="FrankRuehl" w:hint="cs"/>
          <w:rtl/>
        </w:rPr>
        <w:t xml:space="preserve"> כמו כן אכילת שבתות ויו"ט, שנאמר עליהם זה השולחן אשר לפני ה', מביא יראה וקדושה לאכילות כל הימים, זה בבחינת המקום וזה בבחינת הזמן</w:t>
      </w:r>
      <w:r w:rsidR="00FA2375" w:rsidRPr="00FA2375">
        <w:rPr>
          <w:rStyle w:val="HebrewChar"/>
          <w:rFonts w:cs="FrankRuehl" w:hint="cs"/>
          <w:rtl/>
        </w:rPr>
        <w:t>...</w:t>
      </w:r>
      <w:r w:rsidRPr="00FA2375">
        <w:rPr>
          <w:rStyle w:val="HebrewChar"/>
          <w:rFonts w:cs="FrankRuehl" w:hint="cs"/>
          <w:rtl/>
        </w:rPr>
        <w:t xml:space="preserve"> (צו תרנ"א)</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ולפי האמור יש לפרש דברי המדרש בפסוק </w:t>
      </w:r>
      <w:r w:rsidRPr="00FA2375">
        <w:rPr>
          <w:rStyle w:val="HebrewChar"/>
          <w:rFonts w:cs="FrankRuehl" w:hint="cs"/>
          <w:rtl/>
        </w:rPr>
        <w:lastRenderedPageBreak/>
        <w:t>ויברך אלקים את יום השביעי, ברכו במטעמים, רבינו עשה סעודה לאנטונינוס וכו'</w:t>
      </w:r>
      <w:r w:rsidR="00FA2375" w:rsidRPr="00FA2375">
        <w:rPr>
          <w:rStyle w:val="HebrewChar"/>
          <w:rFonts w:cs="FrankRuehl" w:hint="cs"/>
          <w:rtl/>
        </w:rPr>
        <w:t>...</w:t>
      </w:r>
      <w:r w:rsidRPr="00FA2375">
        <w:rPr>
          <w:rStyle w:val="HebrewChar"/>
          <w:rFonts w:cs="FrankRuehl" w:hint="cs"/>
          <w:rtl/>
        </w:rPr>
        <w:t xml:space="preserve"> והיינו כי ארס הנחש פוגם בטעם המאכל, אך בשבת שאין הטבע כל כך מגושם ואין לכחות החיצוניים שליטה כל כך, ואדרבא ערקין לנוקבא דתהומא רבא, שוב מאיר הוא החוזר מן לעתיד, ונשתנה הטעם לשבח מעין העתיד, וזהו הענין שברכו במטעמים. (לך לך תרע"ח)</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דוגמא זו יש לומר בשבת דהוא מעין עולם הבא, כי כתוב בו טוב (תהלים צ"ב) "טוב להודות לה'", וכבר אמרנו הפירוש שהוא טוב בלי תערובת רע כלל, ועל כן איתא בהאריז"ל שמאכל שבת אינו מגשם, כי הענין מה שהמאכל מגשם הוא משום תערובת הרע שבו, ועל כן כמו שחביבים הצדיקים בעולם הזה כמו לעולם הבא מפני העדר תערובת רע כנ"ל, כן בשבת מחמת סילוק תערובת הרע ישראל נרצים לפני השי"ת, וכמו שאנו אומרים בקידוש ורצה בנו</w:t>
      </w:r>
      <w:r w:rsidR="00FA2375" w:rsidRPr="00FA2375">
        <w:rPr>
          <w:rStyle w:val="HebrewChar"/>
          <w:rFonts w:cs="FrankRuehl" w:hint="cs"/>
          <w:rtl/>
        </w:rPr>
        <w:t>...</w:t>
      </w:r>
      <w:r w:rsidRPr="00FA2375">
        <w:rPr>
          <w:rStyle w:val="HebrewChar"/>
          <w:rFonts w:cs="FrankRuehl" w:hint="cs"/>
          <w:rtl/>
        </w:rPr>
        <w:t xml:space="preserve"> ואפילו מי שאינו בגדר זה מכל מקום אם הוא משתוקק לשבת על כרחך הוא טועם בצד מה מקדושת שבת, וקרינן ביה טועמיה חיים זכו, וגם האוהבים דבריה גדולה בחרו. (חיי שרה תרע"ו)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בשבת זוכין לאהבה ורצון, שאז נתגלה מדת אהבה ורצון מלמעלה, כמו שאנו אומרים בקידוש "ושבת קדשו באהבה וברצון הנחילנו", וזה מעורר מדת אהבה ורצון בלב ישראל</w:t>
      </w:r>
      <w:r w:rsidR="00FA2375" w:rsidRPr="00FA2375">
        <w:rPr>
          <w:rStyle w:val="HebrewChar"/>
          <w:rFonts w:cs="FrankRuehl" w:hint="cs"/>
          <w:rtl/>
        </w:rPr>
        <w:t>...</w:t>
      </w:r>
      <w:r w:rsidRPr="00FA2375">
        <w:rPr>
          <w:rStyle w:val="HebrewChar"/>
          <w:rFonts w:cs="FrankRuehl" w:hint="cs"/>
          <w:rtl/>
        </w:rPr>
        <w:t xml:space="preserve"> ועל כן אז זוכין ישראל להארה משלש אלה, בכורה, כהונה ומלכות, מלובשים בג' סעודות שבשבת, סעודתא דליליא מתיחסת ליצחק, סעודתא דחקל תפוחין דהיא מלכות כנודע, ואז התעוררות כח המלוכה בלב כל איש מישראל, להיות מלך ומושל על כל גופו. סעודתא דיממא מתיחסת לאברהם, וכתיב (תהלים ק"י) "נשבע ה' ולא ינחם אתה כהן לעולם", ובאה התעוררות כח הכהונה, היינו לקרב את נפשו לאביו שבשמים כעין כהן המקריב קרבנות לכפר על הנפש. ובסעודה שלישית סעודתא דיעקב בני בכורי ישראל, מתעורר כח הבכורה בישראל לקשר את נשמתו בשרשה, והוא חיבור וקישור שלשה אלה, זה את הגוף וזה את הנפש וזה את השכל, והם מלכות כהונה ובכורה, והבן. (ויחי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ולפי האמור יש לפרש דברי הפרקי דר"א דשבת היא לעומת עמלק, והיינו דכמו שעמלק יש בו </w:t>
      </w:r>
      <w:r w:rsidRPr="00FA2375">
        <w:rPr>
          <w:rStyle w:val="HebrewChar"/>
          <w:rFonts w:cs="FrankRuehl" w:hint="cs"/>
          <w:rtl/>
        </w:rPr>
        <w:lastRenderedPageBreak/>
        <w:t>הסתר כפול כנ"ל, בשבת הוא להיפוך שיש בו התגלות ושלימות כפולה במוח ולב, וזה זכור ושמור, זכור במוח ושמור בלב</w:t>
      </w:r>
      <w:r w:rsidR="00FA2375" w:rsidRPr="00FA2375">
        <w:rPr>
          <w:rStyle w:val="HebrewChar"/>
          <w:rFonts w:cs="FrankRuehl" w:hint="cs"/>
          <w:rtl/>
        </w:rPr>
        <w:t>...</w:t>
      </w:r>
      <w:r w:rsidRPr="00FA2375">
        <w:rPr>
          <w:rStyle w:val="HebrewChar"/>
          <w:rFonts w:cs="FrankRuehl" w:hint="cs"/>
          <w:rtl/>
        </w:rPr>
        <w:t xml:space="preserve"> ויש לומר שלעומת שתי אלה היא מצות נר של שבת רומז לשלימות השכל, והסעודה והעונג רומזים לשלימות הלב, וזהו נזמן לה השתא בפתורא חדתא ובמנרתא טבתא דנהרין על רישין</w:t>
      </w:r>
      <w:r w:rsidR="00FA2375" w:rsidRPr="00FA2375">
        <w:rPr>
          <w:rStyle w:val="HebrewChar"/>
          <w:rFonts w:cs="FrankRuehl" w:hint="cs"/>
          <w:rtl/>
        </w:rPr>
        <w:t>...</w:t>
      </w:r>
      <w:r w:rsidRPr="00FA2375">
        <w:rPr>
          <w:rStyle w:val="HebrewChar"/>
          <w:rFonts w:cs="FrankRuehl" w:hint="cs"/>
          <w:rtl/>
        </w:rPr>
        <w:t xml:space="preserve"> על כן נר של שבת רומז לחכמה שבמוח, ושלחן עם נהמא בצפונא כמו הלב שניתן משמאלו של האדם. (תצוה תרע"ג)</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ובענין זה יש לפרש ג' הסעודות דשבת, דהנה בלוחות הראשונים נכתב זכור ובשניים שמור, וידוע דזכור הוא בחינת דכורא ושמור בחינת נוקבא, ונוקבא היא בחינת מקבל כמו לבנה המקבלת מאור השמש ולית לה נהורא מגרמה כלום, ולעומת זה זכור בחינת דכורא דיש לו אור מעצמו</w:t>
      </w:r>
      <w:r w:rsidR="00FA2375" w:rsidRPr="00FA2375">
        <w:rPr>
          <w:rStyle w:val="HebrewChar"/>
          <w:rFonts w:cs="FrankRuehl" w:hint="cs"/>
          <w:rtl/>
        </w:rPr>
        <w:t>...</w:t>
      </w:r>
      <w:r w:rsidRPr="00FA2375">
        <w:rPr>
          <w:rStyle w:val="HebrewChar"/>
          <w:rFonts w:cs="FrankRuehl" w:hint="cs"/>
          <w:rtl/>
        </w:rPr>
        <w:t xml:space="preserve"> ועל כן בסעודתא דליליא שהיא בבחינת שמור כמו שכתוב בזהר הקדש שמור מדת לילה זכור היא מדת יום, הוא כעין שבת דקודם ימי המעשה, דכולהון מתעטרין בנשמתין חדתין, שיהיה ביכולתם להדבק בקדושת שבת, אבל ביום השבת בסעודתא דיממא שאז ישראל זוכין על ידי מעשיהם מה שהתענגו מקדושת שבת מעת בואו, על כן הם אז בבחינת שבת שאחר ימי המעשה. אך בסעודה שלישית עת רעוא דרעוין הוא בבחינת שבת דלעתיד כנ"ל, וזה והא אזמין עתיק יומין למצחא וגו', והבן. (ויקהל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דוהוא עד או ראה או ידע</w:t>
      </w:r>
      <w:r w:rsidR="00FA2375" w:rsidRPr="00FA2375">
        <w:rPr>
          <w:rStyle w:val="HebrewChar"/>
          <w:rFonts w:cs="FrankRuehl" w:hint="cs"/>
          <w:rtl/>
        </w:rPr>
        <w:t>...</w:t>
      </w:r>
      <w:r w:rsidRPr="00FA2375">
        <w:rPr>
          <w:rStyle w:val="HebrewChar"/>
          <w:rFonts w:cs="FrankRuehl" w:hint="cs"/>
          <w:rtl/>
        </w:rPr>
        <w:t xml:space="preserve"> מכל מקום בא לרמוז לשלשה זמנים שמתעורר בכל איש ישראל רגש ברב או במעט לאהבת השי"ת, והם בג' סעודות בשבת, והוא עד הוא בסעודתא דליליא, דקידוש הוא עדות על חידוש עולם, או ראה הוא במנחה דשבתא שאז באין לבחינת ראיה, כמו שאנו אומרים בזמירות בני היכלא דכסיפין למחזי זיו וכו' בהדיה מלכא בגלופין וגו' קריבו לי חזו חילי וגו'. או ידע זה הוא סעודתא דיממא דעתיקא קדישא דשם אינו שייך ראיה אלא ידיעה לבד, ועל כל אלה קאי אם לא יגיד שצריכין להיות בבחינת עד, והיינו שישליך ממנו כל הענינים אשר לא לה' המה, וזהו עדות שאני אל, שהרי משליכן בעד אהבתו כל עניני עולם הזה וכסופיו</w:t>
      </w:r>
      <w:r w:rsidR="00FA2375" w:rsidRPr="00FA2375">
        <w:rPr>
          <w:rStyle w:val="HebrewChar"/>
          <w:rFonts w:cs="FrankRuehl" w:hint="cs"/>
          <w:rtl/>
        </w:rPr>
        <w:t>...</w:t>
      </w:r>
      <w:r w:rsidRPr="00FA2375">
        <w:rPr>
          <w:rStyle w:val="HebrewChar"/>
          <w:rFonts w:cs="FrankRuehl" w:hint="cs"/>
          <w:rtl/>
        </w:rPr>
        <w:t xml:space="preserve"> (ויקרא תער"ב)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והנה שלש סעודות שבשבת לפי סדר האריז"ל סעודתא דליליא מתיחסת ליצחק ודיממא לאברהם ותליתאה ליעקב. ולפי דרכנו הנ"ל הדברים מובנים, שסעודתא דליליא שאז זמן שישראל מתלהבים בשירות ותשבחות לקבל את השבת בשמחה, ואז הוא זמן הדיבוק והעליה ממטה למעלה מתיחסת ליצחק, וביממא דסעודתא דעתיקא עבדינן שלרגלי רוממות עתיקא אין התחתונים יכולין לעלות כל כך שמה אלא שבחסד ה' הוא מאיר אור הגדול הזה למטה אף על פי שאינם כדאי, והוא הדיבוק ממעלה למטה מתיחסת לאברהם. וסעודתא תליתאה שאז זמן הדיבוק משני הצדדים יחד ממעלה למטה וממטה למעלה זה מתיחס ליעקב כנ"ל. ובזה יש לפרש מה דאז נקרא רעוא דרעוין, כי כל דיבוק גורם רעותא דליבא ביותר, הן ממטה למעלה והן ממעלה למטה, וכמשל איש הרואה שחברו מהדר ומשתוקק להדבק בו גורם גם בו אהבה לעמתו, כי כמים פנים אל פנים. אבל בסעודתא תליתאה ששני הצדדים מהדרין יחד לדבוק זה בזה הוא גורם רעותא דברעותא</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דהא דששת ימי המעשה מתברכין משבת שכבר הגדנו שהוא באמצעות סעודתא תליתאה, יש להוסיף ולומר על פי דרכנו הנ"ל, דמהאי טעמא הוא, דקדושתו של יעקב שהוא גורם תכלית הדיבוק והחיבור משני צדדים גורם נמי דיבוק ששת ימי המעשה בשבת, דוגמת עלמא עלאה ועלמא תתאה, והטעם כי קדושתו של יעקב שהוא היפוך כח עמלק ראשית גוים, הוא מסלק אשר שום כח זר בלתי אפשר להיות לו אחיזה בקדושה ההיא, ועל כן אף שקדושת שבת מאירה לזמן החול, שאז זמן שליטת החיצוניים, מכל מקום באשר מסתעף מקדושת יעקב שוב אין חשש. ומכל מקום הוא רק לאיש שהוא זוכר בכל ששת ימי המעשה את יום השבת, ולעשות חשבון עם נפשו</w:t>
      </w:r>
      <w:r w:rsidR="00FA2375" w:rsidRPr="00FA2375">
        <w:rPr>
          <w:rStyle w:val="HebrewChar"/>
          <w:rFonts w:cs="FrankRuehl" w:hint="cs"/>
          <w:rtl/>
        </w:rPr>
        <w:t>...</w:t>
      </w:r>
      <w:r w:rsidRPr="00FA2375">
        <w:rPr>
          <w:rStyle w:val="HebrewChar"/>
          <w:rFonts w:cs="FrankRuehl" w:hint="cs"/>
          <w:rtl/>
        </w:rPr>
        <w:t xml:space="preserve"> (ויקרא תרע"ט)</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ונראה עוד לומר, דהנה עונג שבת הוא בסעודה, כאמרם ז"ל (פסחים ק"א) אין קידוש אלא במקום סעודה, מפני שנאמר וקראת לשבת עונג, אין קריאה אלא במקום עונג, הרי שהסעודה עצמה היא היפוך נגע, על כן תלת סעודתי נינהו לעומת תלת קטרין. והנה ענג ראשי תיבות עדן </w:t>
      </w:r>
      <w:r w:rsidRPr="00FA2375">
        <w:rPr>
          <w:rStyle w:val="HebrewChar"/>
          <w:rFonts w:cs="FrankRuehl" w:hint="cs"/>
          <w:rtl/>
        </w:rPr>
        <w:lastRenderedPageBreak/>
        <w:t>נהר גן, עדן הוא מחשבה, גן הוא במעשה, ונהר יוצא מעדן להשקות את הגן הוא בחינת דבור הממוצע בין מחשבה למעשה, והוא המשכת אורות קדושות מלמעלה למטה, וזהו שבת וקראת לשבת עונג, שהוא כקורא שיבוא אצלו כן קורין לקדושת שבת שתבוא למטה</w:t>
      </w:r>
      <w:r w:rsidR="00FA2375" w:rsidRPr="00FA2375">
        <w:rPr>
          <w:rStyle w:val="HebrewChar"/>
          <w:rFonts w:cs="FrankRuehl" w:hint="cs"/>
          <w:rtl/>
        </w:rPr>
        <w:t>...</w:t>
      </w:r>
      <w:r w:rsidRPr="00FA2375">
        <w:rPr>
          <w:rStyle w:val="HebrewChar"/>
          <w:rFonts w:cs="FrankRuehl" w:hint="cs"/>
          <w:rtl/>
        </w:rPr>
        <w:t xml:space="preserve"> (תזריע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לפרש</w:t>
      </w:r>
      <w:r w:rsidR="00FA2375" w:rsidRPr="00FA2375">
        <w:rPr>
          <w:rStyle w:val="HebrewChar"/>
          <w:rFonts w:cs="FrankRuehl" w:hint="cs"/>
          <w:rtl/>
        </w:rPr>
        <w:t>...</w:t>
      </w:r>
      <w:r w:rsidRPr="00FA2375">
        <w:rPr>
          <w:rStyle w:val="HebrewChar"/>
          <w:rFonts w:cs="FrankRuehl" w:hint="cs"/>
          <w:rtl/>
        </w:rPr>
        <w:t xml:space="preserve"> והגיד כ"ק אבי אדמו"ר זצללה"ה בשם כ"ק זקיני אדמו"ר הגדול זצללה"ה מקאצק שעונג שבת צריך להיות באופן שלא יהא חסר לו שום דבר, כי אין למעלה מעונג</w:t>
      </w:r>
      <w:r w:rsidR="00FA2375" w:rsidRPr="00FA2375">
        <w:rPr>
          <w:rStyle w:val="HebrewChar"/>
          <w:rFonts w:cs="FrankRuehl" w:hint="cs"/>
          <w:rtl/>
        </w:rPr>
        <w:t>...</w:t>
      </w:r>
      <w:r w:rsidRPr="00FA2375">
        <w:rPr>
          <w:rStyle w:val="HebrewChar"/>
          <w:rFonts w:cs="FrankRuehl" w:hint="cs"/>
          <w:rtl/>
        </w:rPr>
        <w:t xml:space="preserve"> (במדבר תרע"ד)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שבת הוא תפארת מדת יעקב, על כן כל מאכל שבת אף בגלות אין השפעתו על ידי אמצעות השר רק מהשי"ת בעצמו, ובאמת המאכל של שבת הוא מושפע ממקום עליון גבוה מאד כעין משלחן גבוה קזכו, ובכל שבת יש לנשמות ישראל עליה, ואפילו עם הארץ אימת שבת עליו, על כן המאכל שהוא לפי מהותו של אדם כנ"ל הוא מושפע גם כן ממקום גבוה, ועל כן כתב האריז"ל שמאכל של שבת אינו מגשם. והנה בשבת מיניה שיתא יומין מתברכין, וכבר כתבתי במקום אחר דכל כמה שהאדם שם מעצור לרוחו בכל ימות השבוע לבלי להתגשם מחמת זכירתו את יום השבת, כמו כן הוא מתברך כל ימות השבוע מברכת השבת, ואם כן לפי האמור פרנסתו של כל ימות השבוע גם כן אינה הולכת ובאה על ידי אמצעות שר הארץ רק מהשי"ת לבדו וממקום עליון כנ"ל.</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שלש סעודות, הנה כ"ק אבי אדמו"ר זצללה"ה אמר דלכך לא נקראת הסעודה השלישית רק שלש סעודות לומר כיון ששלש הסעודות של שבת הן כנגד האבות ויעקב כלול בתרין, אם כן הסעודה השלישית יש בה מענין כל הסעודות. ולפי האמור נראה שמי שלא קיים עונג פנימי כראוי בשתי הסעודות הראשונות יכול לקיים בסעודה השלישית. ובאמת שבסעודה השלישית יותר נקל לבא לעונג הפנימי, כי בשתי הסעודות שהן כנגד אברהם ויצחק יש להם מצרים עשו וישמעאל כנודע, והם מונעים בצד מה את האיש הישראל לבא לעונג פנימי, אף שבשבת אין להם שליטה כל כך. אבל בסעודה השלישית שהיא </w:t>
      </w:r>
      <w:r w:rsidRPr="00FA2375">
        <w:rPr>
          <w:rStyle w:val="HebrewChar"/>
          <w:rFonts w:cs="FrankRuehl" w:hint="cs"/>
          <w:rtl/>
        </w:rPr>
        <w:lastRenderedPageBreak/>
        <w:t>נחלת יעקב נחלה בלי מצרים אז יותר נקל לבא לעונג הפנימי</w:t>
      </w:r>
      <w:r w:rsidR="00FA2375" w:rsidRPr="00FA2375">
        <w:rPr>
          <w:rStyle w:val="HebrewChar"/>
          <w:rFonts w:cs="FrankRuehl" w:hint="cs"/>
          <w:rtl/>
        </w:rPr>
        <w:t>...</w:t>
      </w:r>
      <w:r w:rsidRPr="00FA2375">
        <w:rPr>
          <w:rStyle w:val="HebrewChar"/>
          <w:rFonts w:cs="FrankRuehl" w:hint="cs"/>
          <w:rtl/>
        </w:rPr>
        <w:t xml:space="preserve"> (קרח תע"ר)</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 ככרות לשבת אמרו בזוהר פרשת עקב דהם ב' יודי"ן דב' שמות הוי"ה ואדנות בשילובן, ובפרשת פנחס אמרו דהם ב' ההי"ן רחל ולאה, עיין שם. ולפמ"ש בפרי עץ חיים סדר י"ב חלות לג' הויות</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סעודות שבת שנתייחדו לסעודתא דמלכא ודחקל תפוחין קדישין ועת"ק וז"א הם דוגמת קרבנות דנקראים לחמי לאשי, ובגמרא דביצה שלא יהא שולחן רבך ריקם וכהנים אוכלים ובעלים מתכפרים, כי הם שלוחי דרחמנא ושלוחו של אדם כמותו, וכאלו (כביכול) הקב"ה אוכל, ולחם הפנים היו מסדרים שחרית שבת כי כל קרבן ביום, והוא כסעודת עת"ק ומונח עד לשבת הבאה כדי שיהיו מונחים שם גם בסעודת חת"ק</w:t>
      </w:r>
      <w:r w:rsidR="00FA2375" w:rsidRPr="00FA2375">
        <w:rPr>
          <w:rStyle w:val="HebrewChar"/>
          <w:rFonts w:cs="FrankRuehl" w:hint="cs"/>
          <w:rtl/>
        </w:rPr>
        <w:t>...</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ומלשון הגמרא עשה שבתך חול ואל וכו' ולא אמרו סעודת שבת כחול, משמע דעיקר הרגשת קדושת שבת הוא בהסעודות, וכשלא יאכל הסעודה נעשה מחשבת חול, אבל לא אמר עשה שבת חול, דקדושת שבת עצמו דקביעא וקיימא לא נשתנה רק שבתך הרגשת הקדושה שלך על ידי הסעודות</w:t>
      </w:r>
      <w:r w:rsidR="00FA2375" w:rsidRPr="00FA2375">
        <w:rPr>
          <w:rStyle w:val="HebrewChar"/>
          <w:rFonts w:cs="FrankRuehl" w:hint="cs"/>
          <w:rtl/>
        </w:rPr>
        <w:t>...</w:t>
      </w:r>
      <w:r w:rsidRPr="00FA2375">
        <w:rPr>
          <w:rStyle w:val="HebrewChar"/>
          <w:rFonts w:cs="FrankRuehl" w:hint="cs"/>
          <w:rtl/>
        </w:rPr>
        <w:t xml:space="preserve"> דהתפוחין קדישין הם הנפשות דישראל, כמו שכתבתי במקום אחד, וכל אחד על ידי סעודתו לשם מצוה נעשה יחוד דקבה"ו כבכל מצוה שהוא יחוד דז"א וחת"ק, ובשבת אטיל מטאלא דעת"ק, וזה שבתך כנ"ל. וגם ממ"ש ברפ"ב דביצה מ"ו ב' אעירוב תבשילין מקרא דזכור וגו' לקדשו זכרהו וכו' לברור מנה יפה לשבת, משמע דעל ידי זה הוא מקדש השבת כשמכין מנ</w:t>
      </w:r>
      <w:r w:rsidRPr="00FA2375">
        <w:rPr>
          <w:rStyle w:val="HebrewChar"/>
          <w:rFonts w:cs="FrankRuehl"/>
          <w:rtl/>
        </w:rPr>
        <w:t xml:space="preserve">ה </w:t>
      </w:r>
      <w:r w:rsidRPr="00FA2375">
        <w:rPr>
          <w:rStyle w:val="HebrewChar"/>
          <w:rFonts w:cs="FrankRuehl" w:hint="cs"/>
          <w:rtl/>
        </w:rPr>
        <w:t xml:space="preserve">יפה לסעודתו, דרחוק לומר דעל ידי ההכנה יזכור השבת ולא ישכח מלקדשו בקידוש היום בפה על היין, דמה נפקא מינה בהכנת הסעודה לענין שלא ישכח אחר כך, ואי על ידי שימת לבו לא ישכח גם בזכירה בלב בלבד, ושמשים על לבו לזכור יהיה די, ומלשון הגמרא משמע דעיקר הכונה שיזכור לברור מנה יפה, דאי הכונה אזכירה לבד לא היה לו לומר כלל הך שיברור וכו' רק בהצריכו לעשות דבר לזכרון בשבת שלא ישכח, ועל כרחך דעיקר </w:t>
      </w:r>
      <w:r w:rsidRPr="00FA2375">
        <w:rPr>
          <w:rStyle w:val="HebrewChar"/>
          <w:rFonts w:cs="FrankRuehl" w:hint="cs"/>
          <w:rtl/>
        </w:rPr>
        <w:lastRenderedPageBreak/>
        <w:t>הכונה שיזכור ברירת המנה יפה ודעל ידי זה הוא מקדשו.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ובפסיקתא פכ"ג מפורש על פסוק זכור וגו' במה אתה מקדשו במאכל ובמשתה ובכסות נקיה, ולא אמר במה אתה זוכרהו הרי דעל ידי האכילות נתקדש, ומזה דגם על ידי הכסות מתקדש, וכמו שכתבתי למעלה דבגדי שבת הם כמו בגדי כהונה ודכהן גדול, ובגדי כהונה הם בגדי קודש ומכפרים בלבישתן כקרבנות כמ"ש בזבחים, והכי נמי בגדי שבת כאכילות דשבת</w:t>
      </w:r>
      <w:r w:rsidR="00FA2375" w:rsidRPr="00FA2375">
        <w:rPr>
          <w:rStyle w:val="HebrewChar"/>
          <w:rFonts w:cs="FrankRuehl" w:hint="cs"/>
          <w:rtl/>
        </w:rPr>
        <w:t>...</w:t>
      </w:r>
      <w:r w:rsidRPr="00FA2375">
        <w:rPr>
          <w:rStyle w:val="HebrewChar"/>
          <w:rFonts w:cs="FrankRuehl" w:hint="cs"/>
          <w:rtl/>
        </w:rPr>
        <w:t xml:space="preserve"> ונראה מזה דמזכור משמע דקאי על הכסות דעל ידי שלובש בגדים אחרים הוא זוכר בכל שעה מהשבת פשטיה דלקדשו, היינו שלא ישכח שהוא שבת ויעשה מלאכה, וכמש"נ בדברות אחרונות שמור לקדשו, ומכל מקום ממה שאמר במה מקדשו וכו' כנ"ל משמע כמו שכתבתי</w:t>
      </w:r>
      <w:r w:rsidR="00FA2375" w:rsidRPr="00FA2375">
        <w:rPr>
          <w:rStyle w:val="HebrewChar"/>
          <w:rFonts w:cs="FrankRuehl" w:hint="cs"/>
          <w:rtl/>
        </w:rPr>
        <w:t>...</w:t>
      </w:r>
      <w:r w:rsidRPr="00FA2375">
        <w:rPr>
          <w:rStyle w:val="HebrewChar"/>
          <w:rFonts w:cs="FrankRuehl" w:hint="cs"/>
          <w:rtl/>
        </w:rPr>
        <w:t xml:space="preserve"> (חלק א לקוטי תורה עמוד נח,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ובמגן אברהם סימן ו' סק"ד בשם הארי' דהנשמה נהנית מרוחניות המאכל וכו' עיין שם. הכונה כמ"ש כי לא על הלחם וגו' כי על כל מוצא פי ה' וגו', וידוע הפירוש דרוצה לומר מוצא פי ה' שבלחם, כי בדבר ה' שמים נעשו, וכל מעשה בראשית נברא במאמר ומוצא פי ה', ואותו מאמר היא המחיה ומקיים אותו דבר, ודבר זה הוא רוחניותו והוא המחיה את הנפש. ועל כן נשמה יתירה דשבת פירש"י ביצה ט"ז א' לאכול ולשתות, דזהו עיקר חיות הנפש, ובלשון חכמים ב"ב צ' ב' דברים שיש בהם חיי הנפש יינות שמנים וסלתות והן ממצות עונג שבת לאכול משמנים ולחם משנה וקידוש היין. וידוע דבשבת כל מאכל האדם הוא בקדושה ואין בו פסולת, והיינו מאחר שהכל מצוה, וזהו כח הנפש יתירה באכילה ושתיה דקולט הרוחניות מכל מה שאכל, וזה הגמ"ח עם נפשו שהוא אכסנאי גו ביתא, שהגוף נקרא ביתא</w:t>
      </w:r>
      <w:r w:rsidR="00FA2375" w:rsidRPr="00FA2375">
        <w:rPr>
          <w:rStyle w:val="HebrewChar"/>
          <w:rFonts w:cs="FrankRuehl" w:hint="cs"/>
          <w:rtl/>
        </w:rPr>
        <w:t>...</w:t>
      </w:r>
      <w:r w:rsidRPr="00FA2375">
        <w:rPr>
          <w:rStyle w:val="HebrewChar"/>
          <w:rFonts w:cs="FrankRuehl" w:hint="cs"/>
          <w:rtl/>
        </w:rPr>
        <w:t xml:space="preserve"> (חלק ב ישראל קדושים ה עמוד יב)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והמן ירד בגובה כזה להיות משפיע מזוני לכל הב' אלפים שנה, וההשפעה יורדת בפרט בכל שבוע על ידי האכילות דבשבת שהם זכר למן, כמשאז"ל כי גם בהם יש טעם מן, וזהו הקדושה דקבועא וקיימא מצד השי"ת, ובכלל לכל השנה על ידי ישראל דמקדשי בהשתדלותם הוא בפסח, וזהו נגד אברהם איש החסד שהאכיל לעוברים </w:t>
      </w:r>
      <w:r w:rsidR="00DB2BE3" w:rsidRPr="00FA2375">
        <w:rPr>
          <w:rStyle w:val="HebrewChar"/>
          <w:rFonts w:cs="FrankRuehl" w:hint="cs"/>
          <w:rtl/>
        </w:rPr>
        <w:lastRenderedPageBreak/>
        <w:t>ושבים ופירנס לכל באי עולם. (חלק ד מחשבות חרוץ עמוד קיא)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ושבת הוא הזמן לתקן כל קלקול אדם הראשון, שתחלת פגם הנחש היה באכילה, ואכילה דשבת שהוא בקדושה בא לתקן זה, וכמו שאמרו אדם נברא בערב שבת וכו' כדי שיכנס לסעודה מיד, ובאבות דר' נתן הגירסא שיכנס לסעודת שבת מיד, והיינו כדי לתקן הקלקול, וזה שייכות משנה זו למסכת שבת</w:t>
      </w:r>
      <w:r w:rsidRPr="00FA2375">
        <w:rPr>
          <w:rStyle w:val="HebrewChar"/>
          <w:rFonts w:cs="FrankRuehl" w:hint="cs"/>
          <w:rtl/>
        </w:rPr>
        <w:t>...</w:t>
      </w:r>
      <w:r w:rsidR="00DB2BE3" w:rsidRPr="00FA2375">
        <w:rPr>
          <w:rStyle w:val="HebrewChar"/>
          <w:rFonts w:cs="FrankRuehl" w:hint="cs"/>
          <w:rtl/>
        </w:rPr>
        <w:t xml:space="preserve"> (פרי צדיק נח 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שלש סעודות שבת למדו בגמרא מתלתא היום. ורק בהיום א' שכנגדו סעודת ליל שבת כתיב אכלוהו היום, מה שאינו כן אחר כך לא נזכר לשון אכילה. ומזה אמרנו סעד למה שאמרו בזהר הקדש לסדרא פתורא בליליא דשבתא וכו', אפילו ביומא דשבתא נמי דעיקר חיוב אכילה בלילה. ומה שאמרו בגמרא (פסחים ק"ה) כבוד יום קודם הוא רק לענין יין לקבוע סעודתו על היין, וכן האריז"ל חשב סעודת ליל שבת נגד קדושת יצחק אבינו ע"ה, ויצחק מצינו שצוה לעשות לו מטעמים לאכילה, דבאברהם אבינו ע"ה מצינו רק שעשה משתה ביום הגמל את יצחק, שהיה סעודת מצוה, וכמו שאמרו תוספות (שבת ק"ל) מפרקי דר"א שהיה ח' דמילה, אבל כאן לא מצינו שהיה אז שבת או יום טוב</w:t>
      </w:r>
      <w:r w:rsidR="00FA2375" w:rsidRPr="00FA2375">
        <w:rPr>
          <w:rStyle w:val="HebrewChar"/>
          <w:rFonts w:cs="FrankRuehl" w:hint="cs"/>
          <w:rtl/>
        </w:rPr>
        <w:t>...</w:t>
      </w:r>
      <w:r w:rsidRPr="00FA2375">
        <w:rPr>
          <w:rStyle w:val="HebrewChar"/>
          <w:rFonts w:cs="FrankRuehl" w:hint="cs"/>
          <w:rtl/>
        </w:rPr>
        <w:t xml:space="preserve"> אבל בחול מצינו בגמרא (שם קנ"א) שגינו מי שעושים כל ימיהם כחגים, ואיך ציוה יצחק אע"ה לעשות לו מטעמים, גם לשון "כאשר אהבתי" אינו מובן, דזה שייך אם היה אומר מאכל שצריך לפרט כאשר אהבתי, אבל כיון שאמר מטעמים והיינו שיהיה לו טעם ערב, למה לו לפרט כאשר אהבתי. אך ענין מטעמים הוא על דרך מה שאמר (ב"ר י"א) ויברך אלקים את יום השביעי, ברכו במטעמים, והיינו דסעודת שבת יש בו מטעמים שערב לנפש שיש בו קדושה ומרגיש הנפש קדושה בטעם, וזה שאמרו שבסעודה שעשה רבי לאנטונינוס בשבת הרגיש גם אנטונינוס מקדושת הטעם וערב לו. וכן בסעודת יום טוב יש בו מעטמים, דישראל מקדשי ליה ומכניסים בו קדושה בהסעודות. וזה שמצינו בגמרא לשון עבידנא יומא טבא לרבנן, ופירש"י (קידושין ל"א) סעודה לתלמידים, ומה הלשון יומא טבא. אך המכוון שמופיע קדושה </w:t>
      </w:r>
      <w:r w:rsidRPr="00FA2375">
        <w:rPr>
          <w:rStyle w:val="HebrewChar"/>
          <w:rFonts w:cs="FrankRuehl" w:hint="cs"/>
          <w:rtl/>
        </w:rPr>
        <w:lastRenderedPageBreak/>
        <w:t>להסעודה, וזהו יומא טבא אור כי טוב</w:t>
      </w:r>
      <w:r w:rsidR="00FA2375" w:rsidRPr="00FA2375">
        <w:rPr>
          <w:rStyle w:val="HebrewChar"/>
          <w:rFonts w:cs="FrankRuehl" w:hint="cs"/>
          <w:rtl/>
        </w:rPr>
        <w:t>...</w:t>
      </w:r>
      <w:r w:rsidRPr="00FA2375">
        <w:rPr>
          <w:rStyle w:val="HebrewChar"/>
          <w:rFonts w:cs="FrankRuehl" w:hint="cs"/>
          <w:rtl/>
        </w:rPr>
        <w:t xml:space="preserve"> (שם תולדות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סעודות שבת נקראו סעודתי דמהימנותא, כמו שכתוב בזהר הקדש, והיינו שישראל מאמין שהכל מהשי"ת, והאומות שוחקין מישראל ששובתין שביעית השנה ומוציאים עוד הוצאות על ימי השבת לענגם במאכל ומשתה</w:t>
      </w:r>
      <w:r w:rsidR="00FA2375" w:rsidRPr="00FA2375">
        <w:rPr>
          <w:rStyle w:val="HebrewChar"/>
          <w:rFonts w:cs="FrankRuehl" w:hint="cs"/>
          <w:rtl/>
        </w:rPr>
        <w:t>...</w:t>
      </w:r>
      <w:r w:rsidRPr="00FA2375">
        <w:rPr>
          <w:rStyle w:val="HebrewChar"/>
          <w:rFonts w:cs="FrankRuehl" w:hint="cs"/>
          <w:rtl/>
        </w:rPr>
        <w:t xml:space="preserve"> וישראל מאמינים שעל ידי שמירת שבת ושמכבדין את השבת מתעשרים, ונקראו הסעודות סעודתי דמהימנותא</w:t>
      </w:r>
      <w:r w:rsidR="00FA2375" w:rsidRPr="00FA2375">
        <w:rPr>
          <w:rStyle w:val="HebrewChar"/>
          <w:rFonts w:cs="FrankRuehl" w:hint="cs"/>
          <w:rtl/>
        </w:rPr>
        <w:t>...</w:t>
      </w:r>
      <w:r w:rsidRPr="00FA2375">
        <w:rPr>
          <w:rStyle w:val="HebrewChar"/>
          <w:rFonts w:cs="FrankRuehl" w:hint="cs"/>
          <w:rtl/>
        </w:rPr>
        <w:t xml:space="preserve"> (שם וישלח 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בפרשה זו נזכר בראשונה סעודת שבת, דכתיב "וטבוח טבח והכן", ואיתא (ב"ר צ"ב) ואין הכן אלא שבת וכו', שכיון שנאספו כל הי"ב שבטים שהיה גם בנימין עשה להם יוסף סעודת שבת, דשבת תכלית מעשה שמים וארץ, שמתחלת הבריאה היה גם יצר הרע, כמו שאמרו (קידושין ל') בראתי יצר הרע וכו', ואף קודם הקלקול היה באדם הראשון כח זה שיוכל הנחש לפתותו ולהכניס בו תאוה. ואחר כך תחלת פיתוי הנחש היה באכילה</w:t>
      </w:r>
      <w:r w:rsidR="00FA2375" w:rsidRPr="00FA2375">
        <w:rPr>
          <w:rStyle w:val="HebrewChar"/>
          <w:rFonts w:cs="FrankRuehl" w:hint="cs"/>
          <w:rtl/>
        </w:rPr>
        <w:t>...</w:t>
      </w:r>
      <w:r w:rsidRPr="00FA2375">
        <w:rPr>
          <w:rStyle w:val="HebrewChar"/>
          <w:rFonts w:cs="FrankRuehl" w:hint="cs"/>
          <w:rtl/>
        </w:rPr>
        <w:t xml:space="preserve"> וסעודת שבת הוא תיקון לפגם האכילה, דסעודת שבת נקרא סעודתא דמלכא שהוא כאכילת קרבנות שהוא בקדושה, וכמו אכילת תלמיד חכם שדומה המאכילו כמקריב תמידין</w:t>
      </w:r>
      <w:r w:rsidR="00FA2375" w:rsidRPr="00FA2375">
        <w:rPr>
          <w:rStyle w:val="HebrewChar"/>
          <w:rFonts w:cs="FrankRuehl" w:hint="cs"/>
          <w:rtl/>
        </w:rPr>
        <w:t>...</w:t>
      </w:r>
      <w:r w:rsidRPr="00FA2375">
        <w:rPr>
          <w:rStyle w:val="HebrewChar"/>
          <w:rFonts w:cs="FrankRuehl" w:hint="cs"/>
          <w:rtl/>
        </w:rPr>
        <w:t xml:space="preserve"> וזה עיקר התיקון שיהיה אכילתו בקדושה ועל ידי זה זוכה לכל הקדושות</w:t>
      </w:r>
      <w:r w:rsidR="00FA2375" w:rsidRPr="00FA2375">
        <w:rPr>
          <w:rStyle w:val="HebrewChar"/>
          <w:rFonts w:cs="FrankRuehl" w:hint="cs"/>
          <w:rtl/>
        </w:rPr>
        <w:t>...</w:t>
      </w:r>
      <w:r w:rsidRPr="00FA2375">
        <w:rPr>
          <w:rStyle w:val="HebrewChar"/>
          <w:rFonts w:cs="FrankRuehl" w:hint="cs"/>
          <w:rtl/>
        </w:rPr>
        <w:t xml:space="preserve"> ועל כן יוסף שנעשה אחר הנסיון מרכבה למדת צדיק יסוד עולם, ואמר את האלקים אני ירא, שהיה גבור הכובש את יצרו וזה עיקר הקדושה כמו שכתוב קדושים תהיו, פרושים תהיו מן התאוה, ועל כן כשנתאספו אצלו כל השבטים עשה להם סעודת שבת, שרצה להכניס בכולם קדושה זו שכל ישראל נקראו על שמו שארית יוסף, ועל ידי קדושת סעודת שבת יתקנו כל הפגם שבאכילה שהוא השורש</w:t>
      </w:r>
      <w:r w:rsidR="00FA2375" w:rsidRPr="00FA2375">
        <w:rPr>
          <w:rStyle w:val="HebrewChar"/>
          <w:rFonts w:cs="FrankRuehl" w:hint="cs"/>
          <w:rtl/>
        </w:rPr>
        <w:t>...</w:t>
      </w:r>
      <w:r w:rsidRPr="00FA2375">
        <w:rPr>
          <w:rStyle w:val="HebrewChar"/>
          <w:rFonts w:cs="FrankRuehl" w:hint="cs"/>
          <w:rtl/>
        </w:rPr>
        <w:t xml:space="preserve"> (שם מקץ 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ענין סעודת שבת נרמז בפרשה זו אצל יוסף, דכתיב וטבוח טבח והכן, ואיתא בבראשית רבה (צ"ב) אין הכן אלא שבת, הדא מה דאמר והיה ביום הששי והכינו. ולכאורה ההכנה הוא מערב שבת, לפי שאינו יכול לאפות ולבשל בשבת, אבל ביוסף נאמר והכן באותו יום עצמו, על ידי משרתיו שלא שמרו שבת, וכמו שנאמר כי אתי יאכלו האנשים בצהרים. ומיהו בתנחומא (נשא כ"ח) מבואר דהך הכנה דיוסף היה בערב שבת, </w:t>
      </w:r>
      <w:r w:rsidRPr="00FA2375">
        <w:rPr>
          <w:rStyle w:val="HebrewChar"/>
          <w:rFonts w:cs="FrankRuehl" w:hint="cs"/>
          <w:rtl/>
        </w:rPr>
        <w:lastRenderedPageBreak/>
        <w:t>והסעודה היתה למחר, אבל לשון הבראשית רבה לא משמע כן, רק כפשטיה דקרא דלשון בצהרים משמע באותו יום, אמנם כי עיקר ההכנה היא על עצם קדושת הסעודה, שנשתנה לשבח בריח, כמו שאמרו (שבת קי"ט) תבשיל של שבת ריחו נודף וכו' ובטעם, וכמו שאמרו במדרש (ב"ר י"א) שהרגישו ריח משונה וטעם משונה בתבשיל של שבת, ובודאי היה העיקר הטעם והריח על ידי המכוון של ריב"ח ורבי בהכנת הסעודת שבת</w:t>
      </w:r>
      <w:r w:rsidR="00FA2375" w:rsidRPr="00FA2375">
        <w:rPr>
          <w:rStyle w:val="HebrewChar"/>
          <w:rFonts w:cs="FrankRuehl" w:hint="cs"/>
          <w:rtl/>
        </w:rPr>
        <w:t>...</w:t>
      </w:r>
      <w:r w:rsidRPr="00FA2375">
        <w:rPr>
          <w:rStyle w:val="HebrewChar"/>
          <w:rFonts w:cs="FrankRuehl" w:hint="cs"/>
          <w:rtl/>
        </w:rPr>
        <w:t xml:space="preserve"> וכן אמר יוסף והכן, שיהיה נעשה ההכנה ממילא על ידי כונת יוסף לשם שמים שהכניס קדושה בהסעודה, ועל ידי הכנה זו הטעים יוסף מקדושת סעודת שבת לכל השבטים, וכל אחד טעם בלחם כפי השייך לו, דכל שבט יש לו קדושה מיוחדת</w:t>
      </w:r>
      <w:r w:rsidR="00FA2375" w:rsidRPr="00FA2375">
        <w:rPr>
          <w:rStyle w:val="HebrewChar"/>
          <w:rFonts w:cs="FrankRuehl" w:hint="cs"/>
          <w:rtl/>
        </w:rPr>
        <w:t>...</w:t>
      </w:r>
      <w:r w:rsidRPr="00FA2375">
        <w:rPr>
          <w:rStyle w:val="HebrewChar"/>
          <w:rFonts w:cs="FrankRuehl" w:hint="cs"/>
          <w:rtl/>
        </w:rPr>
        <w:t xml:space="preserve"> וכענין זה קדושת י"ב חלות של שבת שאמר ברעיא מהימנא שהם י"ב אנפין נגד פני אריה שור ונשר. ופני אדם לא חשיב, דבפני אדם שהם עיקר הדמות, כמפורש ביחזקאל</w:t>
      </w:r>
      <w:r w:rsidR="00FA2375" w:rsidRPr="00FA2375">
        <w:rPr>
          <w:rStyle w:val="HebrewChar"/>
          <w:rFonts w:cs="FrankRuehl" w:hint="cs"/>
          <w:rtl/>
        </w:rPr>
        <w:t>...</w:t>
      </w:r>
      <w:r w:rsidRPr="00FA2375">
        <w:rPr>
          <w:rStyle w:val="HebrewChar"/>
          <w:rFonts w:cs="FrankRuehl" w:hint="cs"/>
          <w:rtl/>
        </w:rPr>
        <w:t xml:space="preserve"> ולזה הטעם וישתו וישכרו עמו, הגם שהם לא ידעו מזה שעתה נשלמו הי"ב שבטים ביחד רק כי הרגישו בטעם הלחם מקדושת שבת, ועל סמך זה שתו וישכרו, והגם דענין שכרות נאמר רק לגנאי בנח ולוט, אמנם שתיה זו היה כענין הנסכים</w:t>
      </w:r>
      <w:r w:rsidR="00FA2375" w:rsidRPr="00FA2375">
        <w:rPr>
          <w:rStyle w:val="HebrewChar"/>
          <w:rFonts w:cs="FrankRuehl" w:hint="cs"/>
          <w:rtl/>
        </w:rPr>
        <w:t>...</w:t>
      </w:r>
      <w:r w:rsidRPr="00FA2375">
        <w:rPr>
          <w:rStyle w:val="HebrewChar"/>
          <w:rFonts w:cs="FrankRuehl" w:hint="cs"/>
          <w:rtl/>
        </w:rPr>
        <w:t xml:space="preserve"> (שם ז,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מה שאנו אוכלים בשבת בשר ודגים, דהנה עיקר קלקול הנחש היה בתאוה וקנאה דשורש הסתת הנחש להכניס תאוה ולהרגיש הנאת עצמו כידוע, וכן כתיב ותרא האשה וגו' וכי תאוה הוא וגו', ותתן גם לאישה עמה, וזה בא מחמת קנאה כפירש"י שלא יחיה הוא וישא אחרת, וזה עיקר עבודתנו לתקן קלקולו ולהכניס ב' בחינות אלו רק להקדושה</w:t>
      </w:r>
      <w:r w:rsidR="00FA2375" w:rsidRPr="00FA2375">
        <w:rPr>
          <w:rStyle w:val="HebrewChar"/>
          <w:rFonts w:cs="FrankRuehl" w:hint="cs"/>
          <w:rtl/>
        </w:rPr>
        <w:t>...</w:t>
      </w:r>
      <w:r w:rsidRPr="00FA2375">
        <w:rPr>
          <w:rStyle w:val="HebrewChar"/>
          <w:rFonts w:cs="FrankRuehl" w:hint="cs"/>
          <w:rtl/>
        </w:rPr>
        <w:t xml:space="preserve"> וזה ענין בהמות בהררי אלף, והוא שור הבר והלויתן שמזומן לצדיקים לעתיד לבא כשיבוער היצר הרע, דהם ב' יצרים דתאוה וכעס, והם בב' בעלי חיים אלו</w:t>
      </w:r>
      <w:r w:rsidR="00FA2375" w:rsidRPr="00FA2375">
        <w:rPr>
          <w:rStyle w:val="HebrewChar"/>
          <w:rFonts w:cs="FrankRuehl" w:hint="cs"/>
          <w:rtl/>
        </w:rPr>
        <w:t>...</w:t>
      </w:r>
      <w:r w:rsidRPr="00FA2375">
        <w:rPr>
          <w:rStyle w:val="HebrewChar"/>
          <w:rFonts w:cs="FrankRuehl" w:hint="cs"/>
          <w:rtl/>
        </w:rPr>
        <w:t xml:space="preserve"> וזה שאנו אוכלים בשר ודגים בשבת לתקן קלקולו על ידי אכילה בקדושה ולהכניס הב' בחינות להקדושה</w:t>
      </w:r>
      <w:r w:rsidR="00FA2375" w:rsidRPr="00FA2375">
        <w:rPr>
          <w:rStyle w:val="HebrewChar"/>
          <w:rFonts w:cs="FrankRuehl" w:hint="cs"/>
          <w:rtl/>
        </w:rPr>
        <w:t>...</w:t>
      </w:r>
      <w:r w:rsidRPr="00FA2375">
        <w:rPr>
          <w:rStyle w:val="HebrewChar"/>
          <w:rFonts w:cs="FrankRuehl" w:hint="cs"/>
          <w:rtl/>
        </w:rPr>
        <w:t xml:space="preserve"> (שם שמות יא)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מזמור לדוד ה' רועי לא אחסר, ביום השבת שאנו שובתין מכל העבודות ומשא ומתן להכין צרכי פרנסה ומוציאין הוצאה על עונג שבת, והעכו"ם שוחקין עלינו ואומרים שכל מה </w:t>
      </w:r>
      <w:r w:rsidRPr="00FA2375">
        <w:rPr>
          <w:rStyle w:val="HebrewChar"/>
          <w:rFonts w:cs="FrankRuehl" w:hint="cs"/>
          <w:rtl/>
        </w:rPr>
        <w:lastRenderedPageBreak/>
        <w:t>שיגעים ישראל בימות השבת אוכלים בשבת</w:t>
      </w:r>
      <w:r w:rsidR="00FA2375" w:rsidRPr="00FA2375">
        <w:rPr>
          <w:rStyle w:val="HebrewChar"/>
          <w:rFonts w:cs="FrankRuehl" w:hint="cs"/>
          <w:rtl/>
        </w:rPr>
        <w:t>...</w:t>
      </w:r>
      <w:r w:rsidRPr="00FA2375">
        <w:rPr>
          <w:rStyle w:val="HebrewChar"/>
          <w:rFonts w:cs="FrankRuehl" w:hint="cs"/>
          <w:rtl/>
        </w:rPr>
        <w:t xml:space="preserve"> ועל כן תיכף בכניסת שבת אחר תפלת ערבית אנו אומרים כי אנו יודעים כי ה' רועי וממילא לא אחסר כלל, וכן אנחנו אומרים מזמור זה אחר סעודת ג' דשבת, כדי להמשיך הקדושה הזו בלבבנו שנדע אף בימי המעשה שאנו משתדלין בעסק הפרנסה, מכל מקום ה' הרועה שלנו והמפרנס ולא בכח מעשה ידינו ועל כן לא אחסר אף בחול</w:t>
      </w:r>
      <w:r w:rsidR="00FA2375" w:rsidRPr="00FA2375">
        <w:rPr>
          <w:rStyle w:val="HebrewChar"/>
          <w:rFonts w:cs="FrankRuehl" w:hint="cs"/>
          <w:rtl/>
        </w:rPr>
        <w:t>...</w:t>
      </w:r>
      <w:r w:rsidRPr="00FA2375">
        <w:rPr>
          <w:rStyle w:val="HebrewChar"/>
          <w:rFonts w:cs="FrankRuehl" w:hint="cs"/>
          <w:rtl/>
        </w:rPr>
        <w:t xml:space="preserve"> ובספר ברכי יוסף מביא שמקשים למה נצטוו לעשות סוכות זכר לענני כבוד, ולמה אין עושים זכר להמן והבאר הלא שלשתן המתנות טובות שניתנו לישראל במדבר, אכן באמת יש לומר דסעודת שבת הם זכר למן ובאר, דבגמרא (שבת קי"ז) למדו לג' סעודות שבת מתלתא היום דכתיבי במן, וגם מרומז בגמרא דסעודת שבת זכר למן במה שאמרו (סוכה ל"ט) דאין מוסרין דמי פירות שביעית לעם הארץ יותר ממזון ג' סעודות</w:t>
      </w:r>
      <w:r w:rsidR="00FA2375" w:rsidRPr="00FA2375">
        <w:rPr>
          <w:rStyle w:val="HebrewChar"/>
          <w:rFonts w:cs="FrankRuehl" w:hint="cs"/>
          <w:rtl/>
        </w:rPr>
        <w:t>...</w:t>
      </w:r>
      <w:r w:rsidRPr="00FA2375">
        <w:rPr>
          <w:rStyle w:val="HebrewChar"/>
          <w:rFonts w:cs="FrankRuehl" w:hint="cs"/>
          <w:rtl/>
        </w:rPr>
        <w:t xml:space="preserve"> ואמרו שם בגמרא בכדי מן שנו, מאי משמע דהאי מן לישנא דמזוני הוא, דכתיב וימן להם המלך</w:t>
      </w:r>
      <w:r w:rsidR="00FA2375" w:rsidRPr="00FA2375">
        <w:rPr>
          <w:rStyle w:val="HebrewChar"/>
          <w:rFonts w:cs="FrankRuehl" w:hint="cs"/>
          <w:rtl/>
        </w:rPr>
        <w:t>...</w:t>
      </w:r>
      <w:r w:rsidRPr="00FA2375">
        <w:rPr>
          <w:rStyle w:val="HebrewChar"/>
          <w:rFonts w:cs="FrankRuehl" w:hint="cs"/>
          <w:rtl/>
        </w:rPr>
        <w:t xml:space="preserve"> אך הוא מצד דסעודת שבת זכר למן, ועל כן קראום בגמרא מן</w:t>
      </w:r>
      <w:r w:rsidR="00FA2375" w:rsidRPr="00FA2375">
        <w:rPr>
          <w:rStyle w:val="HebrewChar"/>
          <w:rFonts w:cs="FrankRuehl" w:hint="cs"/>
          <w:rtl/>
        </w:rPr>
        <w:t>...</w:t>
      </w:r>
      <w:r w:rsidRPr="00FA2375">
        <w:rPr>
          <w:rStyle w:val="HebrewChar"/>
          <w:rFonts w:cs="FrankRuehl" w:hint="cs"/>
          <w:rtl/>
        </w:rPr>
        <w:t xml:space="preserve"> והלחם בשבת הוא זכר למן, והיין של קידוש ושאר שתיית יין לעונג שבת שאדם קובע סעודתו על היין בשבת הוא זכר לבאר, דאיתא (מכילתא יתרו) דהבאר היו טועמין בו טעם יין ישן וטעם יין חדש וטעם כל הממתקים שבעולם, ואיתא במדרש (שוחר טוב) נפשי ישובב בתורתך, שנאמר תורת ה' תמימה משיבת נפש, היינו דעל ידי אכילת מן ושתיית באר נבלע דברי תורה בלבם, כמו שאמרו במדרש (תנחומא ריש בשלח) דעכבם במדבר שיאכלו מן וישתו מי באר והתורה נקבע בלבם, דאכילה ושתיה זו מבליעה דברי תורה שהוא לחמו ומימיו של הקב"ה</w:t>
      </w:r>
      <w:r w:rsidR="00FA2375" w:rsidRPr="00FA2375">
        <w:rPr>
          <w:rStyle w:val="HebrewChar"/>
          <w:rFonts w:cs="FrankRuehl" w:hint="cs"/>
          <w:rtl/>
        </w:rPr>
        <w:t>...</w:t>
      </w:r>
      <w:r w:rsidRPr="00FA2375">
        <w:rPr>
          <w:rStyle w:val="HebrewChar"/>
          <w:rFonts w:cs="FrankRuehl" w:hint="cs"/>
          <w:rtl/>
        </w:rPr>
        <w:t xml:space="preserve"> (שם תרומה יא,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ונראה דאלו ואלו דברי אלקים חיים ומר אמר חדא ומר אחר חדא ולא פליגי, דודאי מצד האדם העיקר הכנה בלילה שאז סעודתא דחקל תפוחין מצד כנסת ישראל, ובלילה באה המצוה זכור את יום השבת לקדשו זכרהו על היין בכניסתו, וכן המצוה אז לקדשו דאיתא במה את מקדשו, במאכל ובמשתה, והעיקר בלילה, שאז הסעודה דחקל תפוחין, ועל זה אמר בזהר הקדש שאפילו ביומא דשבתא נמי, דביום הסעודה </w:t>
      </w:r>
      <w:r w:rsidR="00DB2BE3" w:rsidRPr="00FA2375">
        <w:rPr>
          <w:rStyle w:val="HebrewChar"/>
          <w:rFonts w:cs="FrankRuehl" w:hint="cs"/>
          <w:rtl/>
        </w:rPr>
        <w:lastRenderedPageBreak/>
        <w:t>דעתיקא שבאה הקדושה מצד השי"ת, כמו שנאמר לדעת כי אני ה' מקדשכם, מכל מקום צריך האדם גם כן לקבוע הסעודה בו, ומכל מקום שפיר אמרו בגמרא לענין הדין שאם יש לו דבר חשוב לענג השבת כבוד יום עדיף, שצריך להניח הדבר לסעודת היום, שאז הסעודה דעתיקא וצריך לכבד היום וכבוד סעודתא דעתיקא, אבל הקדושה שמכניס הישראל במאכל ובמשתה זהו העיקר בלילה, שביום השי"ת מכניס הקדושה מצדו, והסעודה דעתיקא היינו שאז השי"ת יש לו נייחא בעולמו, שאז זמן מלאכה, כמו שנאמר יצא אדם לפעלו, והישראל מניח כל עסקיו לכבוד שמים, ויש להשי"ת נייחא מזה, שאמר ונעשה רצונו, והאכילה כמו אכילת קרבנות, שהוא ריח ניחוח שאמר ונעשה רצונו. (שם אחרי 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והוא כמו שאמרנו, שעיקר עונג שבת בדגים משום שאין בהם שום איסור חלב וגיד הנשה, ובעופות יש על כל פנים איסור דם ונבילה מה שאינו כן בדגים, מכלל דבדגים אין בהם ערבוב טוב ורע שלכל בהמה וחיה ועופות האכילה חוה מעץ הדעת טוב ורע, ולדגים לא נאמר שהאכילה, שהיו אז בגן עדן</w:t>
      </w:r>
      <w:r w:rsidRPr="00FA2375">
        <w:rPr>
          <w:rStyle w:val="HebrewChar"/>
          <w:rFonts w:cs="FrankRuehl" w:hint="cs"/>
          <w:rtl/>
        </w:rPr>
        <w:t>...</w:t>
      </w:r>
      <w:r w:rsidR="00DB2BE3" w:rsidRPr="00FA2375">
        <w:rPr>
          <w:rStyle w:val="HebrewChar"/>
          <w:rFonts w:cs="FrankRuehl" w:hint="cs"/>
          <w:rtl/>
        </w:rPr>
        <w:t xml:space="preserve"> וכן מי הוא עשיר מענגו בדגים גדולים, שיכול להוציא הניצוצות קדושה מהם, וכשהוא עני בדעת שאינו יכול להוציא הניצוצות קדושה מדגים גדולים עושה דבר מועט לכבוד שבת, שהוא דגים קטנים, וזהו ונונין עם רחשין. (שם אמור ו)</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הנה סעודות שבת נקראים סעודתי דמלכא, וידוע מאמר חז"ל (יומא ע"ה) במן על פסוק לחם אבירים, לחם שמלאכי השרת אוכלים, ותמה ר' ישמעאל וכי מלאכי השרת אוכלים לחם, ולכאורה מהו התמיה אם סעודת שבת נקראת סעודתא דמלכא, ולמה לא יהיה נקרא סעודת המן סעודת המלאכים. אמנם כי באמת שקדושת סעודת שבת היא במדריגה גבוהה יותר מאכילת המן על פי הידוע שבחינת נפש רוח ונשמה המה נגד ג' עולמות בריאה יצירה עשיה, ונשמתין אתגזרין מכרסיא ורוחין ממלאכים ונפש מאופנים, כי מלאכים המה בבחינת עולם היצירה שחציו טוב וחציו רע, שהוא בחינת עץ הדעת טוב ורע, ונגד זה בחינת הרוח בלב האדם ששם לב חכם לימינו ולב כסיל לשמאלו, והם </w:t>
      </w:r>
      <w:r w:rsidRPr="00FA2375">
        <w:rPr>
          <w:rStyle w:val="HebrewChar"/>
          <w:rFonts w:cs="FrankRuehl" w:hint="cs"/>
          <w:rtl/>
        </w:rPr>
        <w:lastRenderedPageBreak/>
        <w:t>שני מלאכים המלוים לאדם, א' טוב וא' רע שמסיתו להיות נוטה אחר תאוה הגופניות, וביחוד בתאות אכילה שזה היה עטיו של נחש בראשונה</w:t>
      </w:r>
      <w:r w:rsidR="00FA2375" w:rsidRPr="00FA2375">
        <w:rPr>
          <w:rStyle w:val="HebrewChar"/>
          <w:rFonts w:cs="FrankRuehl" w:hint="cs"/>
          <w:rtl/>
        </w:rPr>
        <w:t>...</w:t>
      </w:r>
      <w:r w:rsidRPr="00FA2375">
        <w:rPr>
          <w:rStyle w:val="HebrewChar"/>
          <w:rFonts w:cs="FrankRuehl" w:hint="cs"/>
          <w:rtl/>
        </w:rPr>
        <w:t xml:space="preserve"> וכמו כן היתה סגולת בחינת אכילת המן לברר האכילה מהרגשת הנאת הגוף, וזה היה טענת האספסוף שהתאוו תאוה באמרם ועתה נפשנו יבשה אין כל, הגם שהיו טועמין במן כל מיני טעמים רק מפני שהיה נעדר מהם בחינת תאות האכילה להנאת עצמו, שזה היה נפעל על ידי אכילת המן, ולכן נקרא לחם שמלאכי השרת אוכלים, היינו להיות על ידי אכילה זו בבחינת מלאך הרחוק מתאות העולם הזה. אמנם סעודות שבת הוא עוד ממקום גבוה מאוד נעלה שעל ידי האכילה עוד נתוסף קדושה בהנפש, כאמרם ז"ל במה אתה מקדשו, במאכל ובמשתה שעל ידי המאכל מכניס קדושה לשבת שיופיע אחר כך קדושה בהנפש, ולכן נקראת סעודתי דמלכא, מפני שבשבת יש תוספת נפש רוח ונשמה מאצילות</w:t>
      </w:r>
      <w:r w:rsidR="00FA2375" w:rsidRPr="00FA2375">
        <w:rPr>
          <w:rStyle w:val="HebrewChar"/>
          <w:rFonts w:cs="FrankRuehl" w:hint="cs"/>
          <w:rtl/>
        </w:rPr>
        <w:t>...</w:t>
      </w:r>
      <w:r w:rsidRPr="00FA2375">
        <w:rPr>
          <w:rStyle w:val="HebrewChar"/>
          <w:rFonts w:cs="FrankRuehl" w:hint="cs"/>
          <w:rtl/>
        </w:rPr>
        <w:t xml:space="preserve"> (שם בהעלותך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ובמן היה באמת טעם כל המינים רק מסטרא דאילנא דחיי שלא להרגיש הנאת הגוף כמו שהיה האכילה קודם הקלקול של אדם הראשון, ובשבת גם כן כל אכילת ישראל מסטרא דאילנא דחיי שלא לטעם הנאת הגוף רק לענג את השבת, כמו שאמרנו כמה פעמים, שדקדקו בגמרא ואמרו כל המענג את השבת ולא אמרו כל המתענג בשבת או המענג עצמו בשבת, אך הפירוש שצריך שיהיה העונג לענג הנשמה יתירה שנקראת שבת, והיא מתענגת מענוגי סעודת שבת ולא לענג עצמו, אז האכילה היא כאכילת המן מסטרא דאילנא דחיי. (שםבהעלותך ח)</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DB2BE3" w:rsidRPr="00FA2375">
        <w:rPr>
          <w:rStyle w:val="HebrewChar"/>
          <w:rFonts w:cs="FrankRuehl" w:hint="cs"/>
          <w:rtl/>
        </w:rPr>
        <w:t>נמצא בשבת הישראל הוא כמקריב ביכורים ואוכל ביכורים, ומועיל אכילת שבת לתקן כל האכילות של ישראל שיהיה בכל הטוב שלא יהיה בהם ערבוב רע, כמו שנאמר בביכורים ושמחת בכל הטוב, ויוכל לתקן כל קלקול הנחש וקליפת עמלק, ויוכל לזכות שיהיה הכסא שלם, וזה שאמר בזהר הקדש כנ"ל דהא אתאחדת כרסייא יקירא קדישא ברזא דאחד, שבשבת יש התגלות עתיקא, שבכל הסעודות דשבת אומרים ועתי"ק אתיין לסעדא בהדא</w:t>
      </w:r>
      <w:r w:rsidRPr="00FA2375">
        <w:rPr>
          <w:rStyle w:val="HebrewChar"/>
          <w:rFonts w:cs="FrankRuehl" w:hint="cs"/>
          <w:rtl/>
        </w:rPr>
        <w:t>...</w:t>
      </w:r>
      <w:r w:rsidR="00DB2BE3" w:rsidRPr="00FA2375">
        <w:rPr>
          <w:rStyle w:val="HebrewChar"/>
          <w:rFonts w:cs="FrankRuehl" w:hint="cs"/>
          <w:rtl/>
        </w:rPr>
        <w:t xml:space="preserve"> (שם כי תבא ח)</w:t>
      </w:r>
    </w:p>
    <w:p w:rsidR="00FA2375" w:rsidRDefault="00DB2BE3" w:rsidP="00FA2375">
      <w:pPr>
        <w:pStyle w:val="NormalPar"/>
        <w:widowControl w:val="0"/>
        <w:spacing w:before="200" w:line="254" w:lineRule="exact"/>
        <w:jc w:val="both"/>
        <w:rPr>
          <w:rStyle w:val="HebrewChar"/>
          <w:rFonts w:hint="cs"/>
          <w:rtl/>
        </w:rPr>
      </w:pPr>
      <w:r w:rsidRPr="00FA2375">
        <w:rPr>
          <w:rStyle w:val="Code01"/>
          <w:rFonts w:hint="cs"/>
          <w:rtl/>
        </w:rPr>
        <w:lastRenderedPageBreak/>
        <w:t>שבת - ערב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לעת ערב, מאי לעת ערב, שהוא ערב שבת (דהיינו יסוד), שהוא הזמן של אלף הששי, (כי ששת ימי המעשה הוא סוד שתא אלפי שני, ויום הששי שהוא ערב שבת הוא כנגד אלף הששי, שאז תהיה תחיית המתים לעת ערב, ומהו לעת, שלפי הנ"ל היה לו לומר בערב, ומשיב) שהוא כמו שאמר ולעבודתו עדי ערב, וכתוב, כי ינטו צללי ערב, (שה"ס הדינים המתגלים בערב, וכן לעת ערב הוא סוד הדינים המתגלים בערב, זה"ס היסוד אשר העבד תקן אותם).</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לעת צאת השואבות, היינו השואבות מימי התורה, כי בזמן ההוא הם עתידים לקום לתחיה תחלה מכל שאר בני אדם, משום שעסקו לשאוב מימי התורה ונתחזקו בעץ החיים</w:t>
      </w:r>
      <w:r w:rsidR="00FA2375" w:rsidRPr="00FA2375">
        <w:rPr>
          <w:rStyle w:val="HebrewChar"/>
          <w:rFonts w:cs="FrankRuehl" w:hint="cs"/>
          <w:rtl/>
        </w:rPr>
        <w:t>...</w:t>
      </w:r>
      <w:r w:rsidRPr="00FA2375">
        <w:rPr>
          <w:rStyle w:val="HebrewChar"/>
          <w:rFonts w:cs="FrankRuehl" w:hint="cs"/>
          <w:rtl/>
        </w:rPr>
        <w:t xml:space="preserve"> (וישב נז, ועיין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זה כל אלו חמשה הימים שולטים ביומם, ונמצא בהם מה שקבלו, ויום הששי נמצא בו יותר, וזה הוא, כמו שאמר ר' אלעזר מה שכתוב יום הששי עם ה', מה שלא כתוב כן בשאר הימים, אלא כך העמידוהו הששי עם ה', יורה שנתחברה בו המטרוניתא, (הנקראת ה', שהיא מלכות), לתקן שלחן אל המלך. ומשום זה יש בו ב' חלקים, א' מיומו עצמו, ואחד, מתקון שמחת המלך במטרוניתא. (בשלח תיד)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בשעה שהגיע יום הששי לעת ערב, אז כוכב אחד מצד צפון מאיר, ועמו ע' כוכבים אחרים, וכוכב ההוא מכה באלו ע' כוכבים האחרים ונכללו כולם בכוכב ההוא נתפשט ונעשה מדורה אחת לוהטת מכל הצדדים, אז נתפשט מדורה ההיא סביב אלף הרים ועומדת (עליהם) כמו חוט אחד המקיף אותם</w:t>
      </w:r>
      <w:r w:rsidR="00FA2375" w:rsidRPr="00FA2375">
        <w:rPr>
          <w:rStyle w:val="HebrewChar"/>
          <w:rFonts w:cs="FrankRuehl" w:hint="cs"/>
          <w:rtl/>
        </w:rPr>
        <w:t>...</w:t>
      </w:r>
      <w:r w:rsidRPr="00FA2375">
        <w:rPr>
          <w:rStyle w:val="HebrewChar"/>
          <w:rFonts w:cs="FrankRuehl" w:hint="cs"/>
          <w:rtl/>
        </w:rPr>
        <w:t xml:space="preserve"> (ויקהל קנט, ועיין שם עוד)</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 xml:space="preserve">תא חזי, ביום הששי, (שהוא יסוד), כשמגיע עת הערב (היינו בסיומו) מדלג מדורת אש ההוא, (שהוא רוח סערה), לפנים ועולה למעלה לכנוס תוך הגוונין, אז מתתקנים ישראל למטה, ומסדרים סעודות ועורכים שלחנות כל אחד ואחד שלחנו, אז יוצא שלהבת אחת, (שהיא מבחינת הדינים דמלכות הממותקת בבינה), ומכה במדורת אש ההיא, (כלומר שמתחבר </w:t>
      </w:r>
      <w:r w:rsidRPr="00FA2375">
        <w:rPr>
          <w:rStyle w:val="HebrewChar"/>
          <w:rFonts w:cs="FrankRuehl" w:hint="cs"/>
          <w:rtl/>
        </w:rPr>
        <w:lastRenderedPageBreak/>
        <w:t>עמו), כיון שהכה בו ונתחברו, מתגלגלים יחד שלהבת ההיא ומדורה ההיא ונכנסים בנקב תהום הגדול, ונסתרים ויושבים שם</w:t>
      </w:r>
      <w:r w:rsidR="00FA2375" w:rsidRPr="00FA2375">
        <w:rPr>
          <w:rStyle w:val="HebrewChar"/>
          <w:rFonts w:cs="FrankRuehl" w:hint="cs"/>
          <w:rtl/>
        </w:rPr>
        <w:t>...</w:t>
      </w:r>
      <w:r w:rsidRPr="00FA2375">
        <w:rPr>
          <w:rStyle w:val="HebrewChar"/>
          <w:rFonts w:cs="FrankRuehl" w:hint="cs"/>
          <w:rtl/>
        </w:rPr>
        <w:t xml:space="preserve"> (שם קעב)</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DB2BE3" w:rsidP="00FA2375">
      <w:pPr>
        <w:pStyle w:val="NormalPar"/>
        <w:widowControl w:val="0"/>
        <w:spacing w:line="254" w:lineRule="exact"/>
        <w:jc w:val="both"/>
        <w:rPr>
          <w:rStyle w:val="HebrewChar"/>
          <w:rFonts w:hint="cs"/>
          <w:rtl/>
        </w:rPr>
      </w:pPr>
      <w:r w:rsidRPr="00FA2375">
        <w:rPr>
          <w:rStyle w:val="HebrewChar"/>
          <w:rFonts w:cs="FrankRuehl" w:hint="cs"/>
          <w:rtl/>
        </w:rPr>
        <w:t>לא תבערו אש, לפי שהוא אומר בחריש ובקציר תשבות, שבות מחריש בשעת הקציר, שבות מערב שביעית לשביעית, אין לי אלא שהוא שובת מערב שביעית לשביעית, יכול כן ישבות מערב שבת לערב שבת, ועוד קל וחומר, ומה שביעית שאין חייבין עליה לא כרת ולא מיתת בית דין הרי הוא שובת מערב שביעית לשביעית, שבת שחייב עליו כרת ומיתת בית דין דין הוא שישבות מערב שבת לשבת, או יהיה רשאי להדליק לו נר או להטמין לו את החמין או לעשות לו מדורה, תלמוד לומר לא תבערו אש בכל מושבותיכם ביום השבת, היום השבת אי אתה מבעיר, אבל מבעיר אתה מערב שבת לשבת. (ויקהל)</w:t>
      </w:r>
    </w:p>
    <w:p w:rsidR="00FA2375" w:rsidRDefault="00DB2BE3"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רב איקלע לבי גניבא וצלי של שבת בערב שבת</w:t>
      </w:r>
      <w:r w:rsidRPr="00FA2375">
        <w:rPr>
          <w:rStyle w:val="HebrewChar"/>
          <w:rFonts w:cs="FrankRuehl" w:hint="cs"/>
          <w:rtl/>
        </w:rPr>
        <w:t>...</w:t>
      </w:r>
      <w:r w:rsidR="00DB2BE3" w:rsidRPr="00FA2375">
        <w:rPr>
          <w:rStyle w:val="HebrewChar"/>
          <w:rFonts w:cs="FrankRuehl" w:hint="cs"/>
          <w:rtl/>
        </w:rPr>
        <w:t xml:space="preserve"> תא שמע דאמר רב נחמן אמר שמואל מתפלל אדם של שבת בערב שבת ואומר קדושה על הכוס, והלכתא כוותיה. (ברכות כז א וב)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ישב אדם לפני הספר סמוך למנחה עד שיתפלל, לא יכנס אדם למרחץ ולא לבורסקי ולא לאכול ולא לדין ואם התחילו אין מפסיקין, מפסיקין לקרות שמע ואין מפסיקין לתפלה. הי סמוך למנחה, אילימא למנחה גדולה, אמאי לא, האיכא שהות ביום טובא, אלא סמוך למנחה קטנה</w:t>
      </w:r>
      <w:r w:rsidR="00FA2375" w:rsidRPr="00FA2375">
        <w:rPr>
          <w:rStyle w:val="HebrewChar"/>
          <w:rFonts w:cs="FrankRuehl" w:hint="cs"/>
          <w:rtl/>
        </w:rPr>
        <w:t>...</w:t>
      </w:r>
      <w:r w:rsidRPr="00FA2375">
        <w:rPr>
          <w:rStyle w:val="HebrewChar"/>
          <w:rFonts w:cs="FrankRuehl" w:hint="cs"/>
          <w:rtl/>
        </w:rPr>
        <w:t xml:space="preserve"> לעולם סמוך למנחה גדולה, ובתספורת בן אלעשה</w:t>
      </w:r>
      <w:r w:rsidR="00FA2375" w:rsidRPr="00FA2375">
        <w:rPr>
          <w:rStyle w:val="HebrewChar"/>
          <w:rFonts w:cs="FrankRuehl" w:hint="cs"/>
          <w:rtl/>
        </w:rPr>
        <w:t>...</w:t>
      </w:r>
      <w:r w:rsidRPr="00FA2375">
        <w:rPr>
          <w:rStyle w:val="HebrewChar"/>
          <w:rFonts w:cs="FrankRuehl" w:hint="cs"/>
          <w:rtl/>
        </w:rPr>
        <w:t xml:space="preserve"> (שבת ט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בית שמאי אומרים אין שורין דיו וסמנים וכרשינין אלא כדי שישורו מבעוד יום, ובית הלל מתירין. בית שמאי אומרים אין נותנין אונין של פשתן לתוך התנור אלא כדי שיהבילו מבעוד יום, ולא את הצמר ליורה אלא כדי שיקלוט העין, ובית הלל מתירין</w:t>
      </w:r>
      <w:r w:rsidR="00FA2375" w:rsidRPr="00FA2375">
        <w:rPr>
          <w:rStyle w:val="HebrewChar"/>
          <w:rFonts w:cs="FrankRuehl" w:hint="cs"/>
          <w:rtl/>
        </w:rPr>
        <w:t>...</w:t>
      </w:r>
      <w:r w:rsidRPr="00FA2375">
        <w:rPr>
          <w:rStyle w:val="HebrewChar"/>
          <w:rFonts w:cs="FrankRuehl" w:hint="cs"/>
          <w:rtl/>
        </w:rPr>
        <w:t xml:space="preserve"> (שת יז ב, וראה שם עוד ושבת-כללי)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 xml:space="preserve">א"ל רבא לשמעיה אתון דלא קים לכו בשיעורא דרבנן אדשימשא אריש דיקלי אתלו שרגא, ביום המעונן מאי, במתא חזי תרנגולא, </w:t>
      </w:r>
      <w:r w:rsidR="00DB2BE3" w:rsidRPr="00FA2375">
        <w:rPr>
          <w:rStyle w:val="HebrewChar"/>
          <w:rFonts w:cs="FrankRuehl" w:hint="cs"/>
          <w:rtl/>
        </w:rPr>
        <w:lastRenderedPageBreak/>
        <w:t>בדברא עורבי, אי נמי אדאני, (עשב שעלים שלו נוטין לצד החמה). תנו רבנן שש תקיעות תוקעין ערב שבת, ראשונה להבטיל את העם ממלאכה שבשדות, שניה להבטיל עיר וחנויות, שלישית להדליק את הנר, דברי ר' נתן, ר' יהודה הנשיא אומר שלישית לחלוץ תפילין, ושוהה כדי צליית דג קטן, או כדי להדביק פת בתנור ותוקע ומריע ותוקע ושובת</w:t>
      </w:r>
      <w:r w:rsidRPr="00FA2375">
        <w:rPr>
          <w:rStyle w:val="HebrewChar"/>
          <w:rFonts w:cs="FrankRuehl" w:hint="cs"/>
          <w:rtl/>
        </w:rPr>
        <w:t>...</w:t>
      </w:r>
      <w:r w:rsidR="00DB2BE3" w:rsidRPr="00FA2375">
        <w:rPr>
          <w:rStyle w:val="HebrewChar"/>
          <w:rFonts w:cs="FrankRuehl" w:hint="cs"/>
          <w:rtl/>
        </w:rPr>
        <w:t xml:space="preserve"> תנא דבי רבי ישמעאל, שש תקיעות תוקעין בערב שבת, התחיל לתקוע תקיעה ראשונה נמנעו העומדים בשדה מלעדור ומלחרוש ומלעשות כל מלאכה שבשדות, ואין הקרובין רשאין ליכנס עד שיבואו רחוקין ויכנסו כולם כאחד, ועדיין חנויות פתוחות ותריסין מונחין. התחיל לתקוע תקיעה שניה נסתלקו התריסין וננעלו החנויות, ועדיין חמין מונחין על גבי כירה וקדירות מונחות על גב כירה, התחיל לתקוע תקיעה שלישית סילק המסלק והטמין המטמין והדליק המדליק ושוהה כדי צליית דג קטן או כדי להדביק פת בתנור ותוקע ומריע ותוקע ושובת</w:t>
      </w:r>
      <w:r w:rsidRPr="00FA2375">
        <w:rPr>
          <w:rStyle w:val="HebrewChar"/>
          <w:rFonts w:cs="FrankRuehl" w:hint="cs"/>
          <w:rtl/>
        </w:rPr>
        <w:t>...</w:t>
      </w:r>
      <w:r w:rsidR="00DB2BE3" w:rsidRPr="00FA2375">
        <w:rPr>
          <w:rStyle w:val="HebrewChar"/>
          <w:rFonts w:cs="FrankRuehl" w:hint="cs"/>
          <w:rtl/>
        </w:rPr>
        <w:t xml:space="preserve"> (שם לה ב, וראה שם עוד ושבת-כללי לד א, וקיט א, ועירובין מ ב ומג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העושה מלאכה בערבי שבתות וימים טובים מן המנחה ולמעלה אינו רואה סימן ברכה לעולם, התם מן המנחה ולמעלה הוא דאסור, סמוך למנחה לא, הכא מחצות. אי נמי התם סימן ברכה הוא דלא חזי, אבל שמותי לא משמתינן ליה, הכא שמותי נמי משמתינן ליה</w:t>
      </w:r>
      <w:r w:rsidR="00FA2375" w:rsidRPr="00FA2375">
        <w:rPr>
          <w:rStyle w:val="HebrewChar"/>
          <w:rFonts w:cs="FrankRuehl" w:hint="cs"/>
          <w:rtl/>
        </w:rPr>
        <w:t>...</w:t>
      </w:r>
      <w:r w:rsidRPr="00FA2375">
        <w:rPr>
          <w:rStyle w:val="HebrewChar"/>
          <w:rFonts w:cs="FrankRuehl" w:hint="cs"/>
          <w:rtl/>
        </w:rPr>
        <w:t xml:space="preserve"> (פסחים נ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והא תניא עשרה דברים נבראו בערב שבת בין השמשות, אלו הן באר והמן וקשת כתב ומכתב והלוחות וקברו של משה ומערה שעמד בו משה ואליהו פתיחת פי האתון ופתיחת פי הארץ לבלוע את הרשעים, רבי נחמיה אומר משום אביו אף האור והפרד, ר' יאשיה אומר משום אביו אף האיל והשמיר, רבי יהודה אומר אף הצבת</w:t>
      </w:r>
      <w:r w:rsidR="00FA2375" w:rsidRPr="00FA2375">
        <w:rPr>
          <w:rStyle w:val="HebrewChar"/>
          <w:rFonts w:cs="FrankRuehl" w:hint="cs"/>
          <w:rtl/>
        </w:rPr>
        <w:t>...</w:t>
      </w:r>
      <w:r w:rsidRPr="00FA2375">
        <w:rPr>
          <w:rStyle w:val="HebrewChar"/>
          <w:rFonts w:cs="FrankRuehl" w:hint="cs"/>
          <w:rtl/>
        </w:rPr>
        <w:t xml:space="preserve"> תנו רבנן עשרה דברים נבראו בערב שבת בין השמשות, ואלו הן באר ומן וקשת הכתב והמכתב והלוחות קברו של משה ומערה שעמד בה משה ואליהו פתיחת פי האתון ופתיחת פי הארץ לבלוע את הרשעים, ויש אומרים אף מקלו של אהרן שקדיה ופרחיה, ויש אומרים אף המזיקין, ויש אומרים אף בגדו של אדם הראשון. (שם נד א)</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דתניא לא יאכל אדם בערבי שבתות וימים טובים מן המנחה ולמעלה כדי שיכנס לשבת כשהוא תאוה, דברי רבי יהודה, רבי יוסי אומר אוכל והולך עד שתחשך</w:t>
      </w:r>
      <w:r w:rsidR="00FA2375" w:rsidRPr="00FA2375">
        <w:rPr>
          <w:rStyle w:val="HebrewChar"/>
          <w:rFonts w:cs="FrankRuehl" w:hint="cs"/>
          <w:rtl/>
        </w:rPr>
        <w:t>...</w:t>
      </w:r>
      <w:r w:rsidRPr="00FA2375">
        <w:rPr>
          <w:rStyle w:val="HebrewChar"/>
          <w:rFonts w:cs="FrankRuehl" w:hint="cs"/>
          <w:rtl/>
        </w:rPr>
        <w:t xml:space="preserve"> (שם צט ב, וראה שם עוד)</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אייבו משום רבי אלעזר בן צדוק אל יהלך אדם בערבי שבתות יותר מג' פרסאות, אמר רב כהנא לא אמרן אלא לביתיה, אבל לאושפיזיה אמאי דנקיט סמיך, ואיכא דאמרי אמר רב כהנא לא נצרכא אלא אפילו לביתיה, אמר רב כהנא בדידי הוה עובדא ואפילו כסא דהרסנא לא אשכחי (סעודה מועטת). (סוכה מד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ובערב שבת היו מוספין שש (תקיעות), שלש להבטיל את העם ממלאכה ושלש להבדיל בין קדש לחול. (שם נג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DB2BE3" w:rsidRPr="00FA2375">
        <w:rPr>
          <w:rStyle w:val="HebrewChar"/>
          <w:rFonts w:cs="FrankRuehl" w:hint="cs"/>
          <w:rtl/>
        </w:rPr>
        <w:t>וכל פניא דמעלי שבתא הוה משדר (רב הונא) שלוחא לשוקא וכל ירקא דהוה פייש להו לגינאי זבין ליה (קונה מהם כדי שיביאו שוב) ושדי ליה לנהרא. (תענית כ ב)</w:t>
      </w:r>
    </w:p>
    <w:p w:rsidR="00FA2375" w:rsidRPr="00FA2375" w:rsidRDefault="00DB2BE3"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מר בין כך ובין כך לא יבעול לא בערב שבת ולא במוצאי שבת, בשלמא בערב שבת משום חבורה, אלא במוצאי שבת אמאי לא, אמר רבי זירא משום חשבונות</w:t>
      </w:r>
      <w:r w:rsidR="00FA2375" w:rsidRPr="00FA2375">
        <w:rPr>
          <w:rStyle w:val="HebrewChar"/>
          <w:rFonts w:cs="FrankRuehl" w:hint="cs"/>
          <w:rtl/>
        </w:rPr>
        <w:t>...</w:t>
      </w:r>
      <w:r w:rsidRPr="00FA2375">
        <w:rPr>
          <w:rStyle w:val="HebrewChar"/>
          <w:rFonts w:cs="FrankRuehl" w:hint="cs"/>
          <w:rtl/>
        </w:rPr>
        <w:t xml:space="preserve"> גזירה שמא ישחוט בן עוף. (כתובות ד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rtl/>
        </w:rPr>
        <w:t>א</w:t>
      </w:r>
      <w:r w:rsidRPr="00FA2375">
        <w:rPr>
          <w:rStyle w:val="HebrewChar"/>
          <w:rFonts w:cs="FrankRuehl" w:hint="cs"/>
          <w:rtl/>
        </w:rPr>
        <w:t>מר מר ומודה איסי בערב שבת בין השמשות שהוא פטור מפני שרץ ברשות, מאי ברשות איכא, כדר' חנינא דאמר ר' חנינא בואו ונצא לקראת כלה מלכתא ואמרי לה לקראת שבת כלה מלכתא, רבי ינאי מתעטף וקאי ואמר בואי כלה בואי כלה. (בבא קמא לב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עשרה תקנות תיקן עזרא</w:t>
      </w:r>
      <w:r w:rsidR="00FA2375" w:rsidRPr="00FA2375">
        <w:rPr>
          <w:rStyle w:val="HebrewChar"/>
          <w:rFonts w:cs="FrankRuehl" w:hint="cs"/>
          <w:rtl/>
        </w:rPr>
        <w:t>...</w:t>
      </w:r>
      <w:r w:rsidRPr="00FA2375">
        <w:rPr>
          <w:rStyle w:val="HebrewChar"/>
          <w:rFonts w:cs="FrankRuehl" w:hint="cs"/>
          <w:rtl/>
        </w:rPr>
        <w:t xml:space="preserve"> ושיהו אוכלין שום בערב שבת משום עונה, דכתיב אשר פריו יתן בעתו, וא"ר יהודה ואיתימא רב נחמן ואיתימא רב כהנא ואיתימא ר' יוחנן זה המשמש מטתו מערב שבת לערב שבת. (שם פב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בית שמאי אומרים אין שורין דיו וסממנים וכרשינין אלא כדי שישורו מבעוד יום, ובית הלל מתירין. ומה טעמהון דבית שמאי, ששת ימים תעבוד ועשית כל מלאכתך, כל מלאכתך גומרה מבעוד יום. ומה טעמהון דבית הלל ששת ימים תעשה מעשיך וביום. מה מקיימין בית הלל </w:t>
      </w:r>
      <w:r w:rsidRPr="00FA2375">
        <w:rPr>
          <w:rStyle w:val="HebrewChar"/>
          <w:rFonts w:cs="FrankRuehl" w:hint="cs"/>
          <w:rtl/>
        </w:rPr>
        <w:lastRenderedPageBreak/>
        <w:t>טעמון דבית שמאי ששת ימים תעבוד ועשית כל מלאכתך, בעובדי ביידן (בידיהם), ומה מקיימין בית שמאי טעמון דבית הלל ששת ימים תעשה מעשיך וביום, כהדא דתני פותקין אמת המים לגינה מערב שבת והיא שותה והולכת בשבת, נותנין קילורית על גבי העין והיא מתרפא והולכת בשבת</w:t>
      </w:r>
      <w:r w:rsidR="00FA2375" w:rsidRPr="00FA2375">
        <w:rPr>
          <w:rStyle w:val="HebrewChar"/>
          <w:rFonts w:cs="FrankRuehl" w:hint="cs"/>
          <w:rtl/>
        </w:rPr>
        <w:t>...</w:t>
      </w:r>
      <w:r w:rsidRPr="00FA2375">
        <w:rPr>
          <w:rStyle w:val="HebrewChar"/>
          <w:rFonts w:cs="FrankRuehl" w:hint="cs"/>
          <w:rtl/>
        </w:rPr>
        <w:t xml:space="preserve"> אין נותנין חטים לריחים של מים אלא כדי שיטחנו כל צורכן מבעוד יום, א"ר חגיי מפני שהן משמיעות את הקול</w:t>
      </w:r>
      <w:r w:rsidR="00FA2375" w:rsidRPr="00FA2375">
        <w:rPr>
          <w:rStyle w:val="HebrewChar"/>
          <w:rFonts w:cs="FrankRuehl" w:hint="cs"/>
          <w:rtl/>
        </w:rPr>
        <w:t>...</w:t>
      </w:r>
      <w:r w:rsidRPr="00FA2375">
        <w:rPr>
          <w:rStyle w:val="HebrewChar"/>
          <w:rFonts w:cs="FrankRuehl" w:hint="cs"/>
          <w:rtl/>
        </w:rPr>
        <w:t xml:space="preserve"> (שבת יא ב,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העולם הזה דומה ליבשה ולערב שבת, והעולם הבא לים ולשבת,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אם תיקן אדם בערב שבת או ביבשה אוכל בשבת או בים,</w:t>
      </w:r>
      <w:r>
        <w:rPr>
          <w:rStyle w:val="HebrewChar"/>
          <w:rtl/>
        </w:rPr>
        <w:t> </w:t>
      </w:r>
      <w:r w:rsidRPr="00FA2375">
        <w:rPr>
          <w:rStyle w:val="HebrewChar"/>
          <w:rFonts w:cs="FrankRuehl" w:hint="cs"/>
          <w:rtl/>
        </w:rPr>
        <w:t xml:space="preserve"> ואם לא תיקן ביבשה או בערב שבת בים או בשבת מה יאכל. (הוספה פרשה ג שובה ישראל)</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יונה: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ובערב שבת יטרח לסעודת שבת, ואפילו יש לו כמה עבדים יטרח הוא בעצמו לכבוד שבת שנקראת כלה ומלכה, ושקולה כנגד כל המצות, וישתדל בתקוני שבת, כי הא דרבא מלח שבוטא, ולפי כחו יקנה מעדנים לעונג שבת. ולא יאכל בערב שבת מן המנחה ולמעלה, פן יפסיד סעודת שבת. וסמוך לערב יערוך שולחן כסא ומנורה, ויכין הכל, כוסות וקערות, ויהיה זהיר ליין לקדוש היום, ויטול צפרניו בכל ערב שבת, וישחיז סכינו, כמו שדרשו רבותינו והיה ביום הששי והכינו את זה השחזת סכין, ועוד דרשו, וידעת כי שלום אהלך, זה השחזת סכין, כי אם קהה הברזל ולא יוכל לחתוך, אין זה שלום בית. וירחץ פניו ידיו ורגליו בחמין לערב אחר שעשה כל צרכיו, וכל מה שיעשה, יחשוב לעשות לכבוד שבת, ויוסיף מחול על הקדש, ועם חשכה, ימשמש בבגדיו וידליק בעוד השמש בראש האילנות, קדש היום יתפלל של שבת וינוח ויתענג</w:t>
      </w:r>
      <w:r w:rsidR="00FA2375" w:rsidRPr="00FA2375">
        <w:rPr>
          <w:rStyle w:val="HebrewChar"/>
          <w:rFonts w:cs="FrankRuehl" w:hint="cs"/>
          <w:rtl/>
        </w:rPr>
        <w:t>...</w:t>
      </w:r>
      <w:r w:rsidRPr="00FA2375">
        <w:rPr>
          <w:rStyle w:val="HebrewChar"/>
          <w:rFonts w:cs="FrankRuehl" w:hint="cs"/>
          <w:rtl/>
        </w:rPr>
        <w:t xml:space="preserve"> (ספר היראה)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שמות כ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פרק נר מצוה. אמר רב חסדא לעולם ישכים אדם להוצאות שבת, שנאמר והיה ביום הששי והכינו את אשר יביאו, והכינו לאלתר, ובכנפי היונה חלק רביעי סימן טוב לאדם שכל צרכי שבת יקנה אותם ביום הששי ולא ביום ה', אם הוא בטוח שלא יחסר, וכל מה שיקנה יאמר לכבוד שבת. ונראה דזהו דווקא בעניני מאכלים שהם יותר ערבים ומוטעמים לאכול אם קונה אותם מערב שבת, כענין שהתירו אוכל נפש ביום טוב, אבל ענינים שהם טובים ומתוקנים ויפים כשקונה אותם קודם ערב שבת כמו בערב שבת, אז אדרבה זריזין מקדימין, ויאמר לכבוד שבת אני קונה.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ובתנחומא אמר רב זירא אף על פי שהוציא אדם ערב שבת שחרית מצוה לרדוף בין השמשות, שנאמר והיה משנה. וכתב רמ"א בשולחן ערוך בסימן רנ"א ויש לאדם קצת למעט בלימודו בערב שבת כדי שיכין צרכי שבת, אמרו ז"ל בריש האיש מקדש ומצוה בו יותר מבשלוחו</w:t>
      </w:r>
      <w:r w:rsidR="00FA2375" w:rsidRPr="00FA2375">
        <w:rPr>
          <w:rStyle w:val="HebrewChar"/>
          <w:rFonts w:cs="FrankRuehl" w:hint="cs"/>
          <w:rtl/>
        </w:rPr>
        <w:t>...</w:t>
      </w:r>
      <w:r w:rsidRPr="00FA2375">
        <w:rPr>
          <w:rStyle w:val="HebrewChar"/>
          <w:rFonts w:cs="FrankRuehl" w:hint="cs"/>
          <w:rtl/>
        </w:rPr>
        <w:t xml:space="preserve"> כתיב ושמרו בני ישראל וגו' לעשות את השבת, פירוש לתקן לכבוד שבת, והורה בזה שצריך האדם לתקן ולעשות הוא בעצמו הדברים הצריכים לצורך השבת לכבוד השבת, ואף על פי שיהיו לו שמשים הרבה עושי מלאכתו, צריך לעשות הוא בעצמו, כדאמרינן בגמרא ריש האיש מקדש</w:t>
      </w:r>
      <w:r w:rsidR="00FA2375" w:rsidRPr="00FA2375">
        <w:rPr>
          <w:rStyle w:val="HebrewChar"/>
          <w:rFonts w:cs="FrankRuehl" w:hint="cs"/>
          <w:rtl/>
        </w:rPr>
        <w:t>...</w:t>
      </w:r>
      <w:r w:rsidRPr="00FA2375">
        <w:rPr>
          <w:rStyle w:val="HebrewChar"/>
          <w:rFonts w:cs="FrankRuehl" w:hint="cs"/>
          <w:rtl/>
        </w:rPr>
        <w:t xml:space="preserve"> וזה לשון תולעת יעקב בסוד שבת וצריך שיתקן ביתו מבעוד יום לכבוד שבת, ויהיה נר דלוק ושלחן ערוך ומטה מוצעת שכל אלו כבוד שבת הם, ואף על פי שהיה אדם חשוב ואין דרכו ליקח דברים מן השוק ולא להתעסק במלאכה שבבית חייב לעשות דברים שהם לצורך שבת בגופו, וזהו כבוד החכמים הראשונים</w:t>
      </w:r>
      <w:r w:rsidR="00FA2375" w:rsidRPr="00FA2375">
        <w:rPr>
          <w:rStyle w:val="HebrewChar"/>
          <w:rFonts w:cs="FrankRuehl" w:hint="cs"/>
          <w:rtl/>
        </w:rPr>
        <w:t>...</w:t>
      </w:r>
      <w:r w:rsidRPr="00FA2375">
        <w:rPr>
          <w:rStyle w:val="HebrewChar"/>
          <w:rFonts w:cs="FrankRuehl" w:hint="cs"/>
          <w:rtl/>
        </w:rPr>
        <w:t xml:space="preserve"> כי זה כבודו שמכבד השבת.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ענין יום הששי עם השבת כענין העולם הזה עם העולם הבא, כי האדם מכין כל צרכיו מערב שבת לשבת, כי בשבת אסור להכין דבר, ולולי הכנתו מערב שבת מה יאכל בשבת</w:t>
      </w:r>
      <w:r w:rsidR="00FA2375" w:rsidRPr="00FA2375">
        <w:rPr>
          <w:rStyle w:val="HebrewChar"/>
          <w:rFonts w:cs="FrankRuehl" w:hint="cs"/>
          <w:rtl/>
        </w:rPr>
        <w:t>...</w:t>
      </w:r>
      <w:r w:rsidRPr="00FA2375">
        <w:rPr>
          <w:rStyle w:val="HebrewChar"/>
          <w:rFonts w:cs="FrankRuehl" w:hint="cs"/>
          <w:rtl/>
        </w:rPr>
        <w:t xml:space="preserve"> ואחר כך יטול צפרניו וילך לטבילה כאשה המטהרת מנידתה, כי אין טומאה כטומאת העבירות וזולת וטעם התעוררות הזה הוזכר בפוסקים שמחויב ליטול צפורניו בכל ערב שבת</w:t>
      </w:r>
      <w:r w:rsidR="00FA2375" w:rsidRPr="00FA2375">
        <w:rPr>
          <w:rStyle w:val="HebrewChar"/>
          <w:rFonts w:cs="FrankRuehl" w:hint="cs"/>
          <w:rtl/>
        </w:rPr>
        <w:t>...</w:t>
      </w:r>
      <w:r w:rsidRPr="00FA2375">
        <w:rPr>
          <w:rStyle w:val="HebrewChar"/>
          <w:rFonts w:cs="FrankRuehl" w:hint="cs"/>
          <w:rtl/>
        </w:rPr>
        <w:t xml:space="preserve"> (מסכת שבת בהתחלה)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ומדת חסידות וקדושה יתירה הוא להיות מוכנים </w:t>
      </w:r>
      <w:r w:rsidRPr="00FA2375">
        <w:rPr>
          <w:rStyle w:val="HebrewChar"/>
          <w:rFonts w:cs="FrankRuehl" w:hint="cs"/>
          <w:rtl/>
        </w:rPr>
        <w:lastRenderedPageBreak/>
        <w:t>לצורך שבת במלאכות כבדות בחצות, ומחצות ואילך יהיה העסק הכל בקדושת שבת, שכולו שבת, דהיינו בהתעוררות תשובה ובתיקון מעשים ובלימוד התורה, ככה יעשו כל בני בית עד זמן הדלקת נרות, וסימנך ל"א תעשה כל מלאכה, כי בהתחלת קדושה מחצות ואילך ומתוספת שעה במוצאי שבת שצריך להוסיף מקודש אל החול הרי ל"א שעות, וסימנך כל המלכים שלשים ואחד, וסימן חסד א"ל כל היום</w:t>
      </w:r>
      <w:r w:rsidR="00FA2375" w:rsidRPr="00FA2375">
        <w:rPr>
          <w:rStyle w:val="HebrewChar"/>
          <w:rFonts w:cs="FrankRuehl" w:hint="cs"/>
          <w:rtl/>
        </w:rPr>
        <w:t>...</w:t>
      </w:r>
      <w:r w:rsidRPr="00FA2375">
        <w:rPr>
          <w:rStyle w:val="HebrewChar"/>
          <w:rFonts w:cs="FrankRuehl" w:hint="cs"/>
          <w:rtl/>
        </w:rPr>
        <w:t xml:space="preserve">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ידוע כי רע הגמור שאין בה טוב כלל הם ג' קליפות חיצונים, רו"ח סער"ה, ענ"ן גדול, ואש מתלקחת, אבל נוגה הרביעית לא נתברר לגמרי, לכן נשארה בבחינת לבוש ועור על הקדושה ומכרזת מעט מעט ונעשה גוף גמור, כי הא רפ"ח כלים שבורים של רפ"ח נצוצות אשר נשארו להבררו קליפות נוגה, ולכן נקרא נוג"ה אלינה דמויח כנזכר בתקונים דף צ"ו ע"ב. ומה שנתדבק נוג"ה אל הקדושה חוזר להיות תוספת שבת גמור טוב, מה שאינו כן בחול כנזכר בזוהר פרשת ויקהל. והנה בכל ערב שבת כאשר רוצה קליפות נוג"ה לעלות בקדושה אזי ג' קליפות אחרות אומרים לה גם כן אנחנו יחד נעלה עמך ולא נגרע ממך, אזי היא נותנת להם יד ומחזקת אותם ואומרת להם התדבקו עמי ונעלה יחד, וכשהיא עולה עם חברותיה אזי יוצאה שלהבת דאש מתחת כסא הכבוד ומחצת ראשם של ג' קליפות שנדבקו עם הקליפת נוג"ה ומפרידין אותן ממנה ונופלים ויורדים עד נוקבא דתהומא רבא, ושם נגנזים וסוגרים עליהם פי התהום כדי שלא יצאו לחוץ ביום השבת, ונג"ה לבנה נשאר דבוק בקדושה, וזה סוד רחיצות במים חמין בערב שבת שצריך לכוין בסוד שלהבת י"ה, מי שממשיך עליו הקליפות גורמין לו שמשכח תלמודו מפני שמחשכים עיון השכל, ג' קליפות הנ"ל מקבלין מהנג"ה ומפתים אותה שתגנוב מן הקדושה ותתן להם, ואז מטמאים כל החיצונים העולמים ושולטים בעולם. (יתרו)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ראו כי ה' נתן לכם השבת</w:t>
      </w:r>
      <w:r w:rsidR="00FA2375" w:rsidRPr="00FA2375">
        <w:rPr>
          <w:rStyle w:val="HebrewChar"/>
          <w:rFonts w:cs="FrankRuehl" w:hint="cs"/>
          <w:rtl/>
        </w:rPr>
        <w:t>...</w:t>
      </w:r>
      <w:r w:rsidRPr="00FA2375">
        <w:rPr>
          <w:rStyle w:val="HebrewChar"/>
          <w:rFonts w:cs="FrankRuehl" w:hint="cs"/>
          <w:rtl/>
        </w:rPr>
        <w:t xml:space="preserve"> על כן הוא </w:t>
      </w:r>
      <w:r w:rsidRPr="00FA2375">
        <w:rPr>
          <w:rStyle w:val="HebrewChar"/>
          <w:rFonts w:cs="FrankRuehl" w:hint="cs"/>
          <w:rtl/>
        </w:rPr>
        <w:lastRenderedPageBreak/>
        <w:t>נותן לכם וגו', הוא הכנת יום הששי, שיש אז הארות לבני ישראל שיוכלו לקבל השבת, וזה שאמר ראו, כי מקודם כתוב "שם לו חק ומשפט", שידעו מצות השבת, אבל עתה ניתן להם בעין יפה, שהיה להם התקרבות להשיג ולראות בעין הארת השבת, כענין שאמרו חז"ל הנותן מתנה לחבירו צריך להודיעו, הוא התקשרות והתדבקות להשיג הארת השבת כנ"ל. (בשלח תרמ"ג)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כי תצא וגו'</w:t>
      </w:r>
      <w:r w:rsidR="00FA2375" w:rsidRPr="00FA2375">
        <w:rPr>
          <w:rStyle w:val="HebrewChar"/>
          <w:rFonts w:cs="FrankRuehl" w:hint="cs"/>
          <w:rtl/>
        </w:rPr>
        <w:t>...</w:t>
      </w:r>
      <w:r w:rsidRPr="00FA2375">
        <w:rPr>
          <w:rStyle w:val="HebrewChar"/>
          <w:rFonts w:cs="FrankRuehl" w:hint="cs"/>
          <w:rtl/>
        </w:rPr>
        <w:t xml:space="preserve"> וצריך מלחמה ועבודה כל ימות החול למצא זאת הנקודה אחר כך נעשה שבת שמתגלה כי השי"ת מחיה הכל, שזה ענין שבת קדש שבני ישראל מעידין על בריאת שמים וארץ, שגם עתה קיומם רק בעשרה מאמרות, ובחול צריכין מלחמה על זה, ומכל מקום גם השבת בא כפי הטירחה והעבודה בחול, כמו שאמרו מי שטרח בערב שבת יאכל בשבת, וערב שבת הוא התערובות שיש מבחינת שבת גם בחול</w:t>
      </w:r>
      <w:r w:rsidR="00FA2375" w:rsidRPr="00FA2375">
        <w:rPr>
          <w:rStyle w:val="HebrewChar"/>
          <w:rFonts w:cs="FrankRuehl" w:hint="cs"/>
          <w:rtl/>
        </w:rPr>
        <w:t>...</w:t>
      </w:r>
      <w:r w:rsidRPr="00FA2375">
        <w:rPr>
          <w:rStyle w:val="HebrewChar"/>
          <w:rFonts w:cs="FrankRuehl" w:hint="cs"/>
          <w:rtl/>
        </w:rPr>
        <w:t xml:space="preserve"> (כי תצא תרל"א)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ובדוגמא זו הוא יום הששי מדתו של יוסף ששי לשבעה צדיקים לשבעת ימי הבנין, ובש"ס עירובין מ' בר בי רב דיתיב בתעניתא במעלי שבתא שהיא לרכך את קשיות לב האבן כדי שיקבל אחר כך את הנשמה היתירה ביום שבת קודש, כי בשבת קודש עצמו אין זמן לתענית ולהתמרמרות הנפש, וצוחין אף עקתין בטלין ושביתין, וזה צריך לעשות ביום הששי להכין את הלב לשבת, וזה הוא ענין משיח בן יוסף כנ"ל</w:t>
      </w:r>
      <w:r w:rsidR="00FA2375" w:rsidRPr="00FA2375">
        <w:rPr>
          <w:rStyle w:val="HebrewChar"/>
          <w:rFonts w:cs="FrankRuehl" w:hint="cs"/>
          <w:rtl/>
        </w:rPr>
        <w:t>...</w:t>
      </w:r>
      <w:r w:rsidRPr="00FA2375">
        <w:rPr>
          <w:rStyle w:val="HebrewChar"/>
          <w:rFonts w:cs="FrankRuehl" w:hint="cs"/>
          <w:rtl/>
        </w:rPr>
        <w:t xml:space="preserve"> (וישלח תער"ב, וראה עוד שבת-כללי לך לך תרע"ח)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 עוד לומר, דהנה איתא בספרים שהארת השבת מתמדת ל"א שעות, גמטריא שם א"ל, והוא מחצות היום של ערב שבת עד שעה אחת במוצאי שבת קדש. והנה בערב שבת מחצות שמתחילה הארת השבת אז ישראל קולטין ריח שבת, וכל מי שבא לטהר מרגיש על כל פנים ריח קדושה וטהרה, והוא כעין מהלך לאור המערכה, ומזה באין לתשובה, כי בלתי תשובה אי אפשר לדבק באהבה רבה בהגיע שבת, כמו שהגיד אדומו"ר הרי"ם זצללה"ה מגור, ששבת היא ברוך, וכל מי שאיננו חזק בעצמו על כל </w:t>
      </w:r>
      <w:r w:rsidRPr="00FA2375">
        <w:rPr>
          <w:rStyle w:val="HebrewChar"/>
          <w:rFonts w:cs="FrankRuehl" w:hint="cs"/>
          <w:rtl/>
        </w:rPr>
        <w:lastRenderedPageBreak/>
        <w:t>פנים על להבא לקיים כל התורה כולה הוא בכלל ארור אשר לא יקים, ואין ארור מדבק בברוך. וזהו כדמיון קידוש ידים ורגלים קודם הגשת המזבח, ואולי לדוגמא זו היא הטבילה ערב שבת אחר חצות. והנה הכל הוא כסדר, כשהגיע חצות אז זמן קליטת הריח, והוא כעין מהלך לאור המערכה, ובשביל זה באין לתשובה דמיון הכיור, ועל ידי זה זוכין לשבת דליליא שהוא אהבה רבה, דמיון הגשת מזבח החיצון, ואחר כך זוכין לשבת דיממא אהבת עולם</w:t>
      </w:r>
      <w:r w:rsidR="00FA2375" w:rsidRPr="00FA2375">
        <w:rPr>
          <w:rStyle w:val="HebrewChar"/>
          <w:rFonts w:cs="FrankRuehl" w:hint="cs"/>
          <w:rtl/>
        </w:rPr>
        <w:t>...</w:t>
      </w:r>
      <w:r w:rsidRPr="00FA2375">
        <w:rPr>
          <w:rStyle w:val="HebrewChar"/>
          <w:rFonts w:cs="FrankRuehl" w:hint="cs"/>
          <w:rtl/>
        </w:rPr>
        <w:t xml:space="preserve"> (כי תשא תרע"ג, וראה עוד שבת-כללי תרומה תרע"ז)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מענין שני מיני הכנעות יש לומר שהיינו גם כן שני מיני ההכנעות הכנעה של ערב שבת וההכנעה של שבת, שבכתבי האר"י שכל העליות צריכין להיות בחינת ביטול והכנעה מקודם, ובערב שבת נצרך להכנעה על ידי שירגיש בשפלות עצמו, וזה ענין בר בי רב דיתיב בתעניתא במעלי שבתא כבש"ס עירובין מ'</w:t>
      </w:r>
      <w:r w:rsidR="00FA2375" w:rsidRPr="00FA2375">
        <w:rPr>
          <w:rStyle w:val="HebrewChar"/>
          <w:rFonts w:cs="FrankRuehl" w:hint="cs"/>
          <w:rtl/>
        </w:rPr>
        <w:t>...</w:t>
      </w:r>
      <w:r w:rsidRPr="00FA2375">
        <w:rPr>
          <w:rStyle w:val="HebrewChar"/>
          <w:rFonts w:cs="FrankRuehl" w:hint="cs"/>
          <w:rtl/>
        </w:rPr>
        <w:t xml:space="preserve"> (שמיני תרע"ד)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 לומר שדוגמת שלשה מחנות הלויים שהם שלשה סוגי יראת השי"ת יש נמי בהכנסת שבת. שבהאריז"ל שבערב שבת בחצות היות מתחילה להאיר קדושת שבת, ועל כן אפילו מי שבששת ימי המעשה הוא בהסתרת פנים מחמת כובד המלאכה וטרדת הפרנסה, מכל מקום בערב שבת בחצות התחלת התנוצצות קדושת שבת, קול דודי דופק על מיתרי לב ישראל ומתעורר בו הרצון, ואז מתמרמר בנפשו באיזה פנים הוא בא לקבל את השבת, ובא לכלל הבנה עד כמה הוא רחוק ולהיכן הוא נוטה, וזהו ענין (עירובין מ') בר בי רב דיתיב בתעניתא בערב שבת, זהו מקביל לבני מררי, שבשניהם הוא ענין כניעת הנפש. ואחר כך ענין שש התקיעות, וידוע שענין התקיעות בכל מקום לעורר הפחד, וכמו שנאמר (עמוס ג') אם יתקע שופר בעיר ועם לא יחרדו, והוא מבריח את המזיקין, וזהו מחמת הרגשת קדושת שבת שמתנוצצת ביותר, זה מגרש את היצר הרע מהיות יושב בין מפתחי הלב, ואז הזמן לעומתו פתיחת שערי גן עדן כידוע בדברי האריז"ל, ובודאי הוא ענין אחד עם גירוש יצר הרע היושב בין שני מפתחי הלב, כי הלב באדם הוא הגן עדן בעולם הקטן, ובפתיחת שערי הלב בעולם הקטן מתעוררת פתיחת שערי גן עדן </w:t>
      </w:r>
      <w:r w:rsidRPr="00FA2375">
        <w:rPr>
          <w:rStyle w:val="HebrewChar"/>
          <w:rFonts w:cs="FrankRuehl" w:hint="cs"/>
          <w:rtl/>
        </w:rPr>
        <w:lastRenderedPageBreak/>
        <w:t>בעולם הגדול, והוא מקביל למדת בני גרשון יראת חטא, שלא יהיה נחסר ונדחה מקדושת שבת, ואחר כך הדלקת הנר זה רומז על נר ה' נשמת האדם שמאיר אל עבר פניה פחד ה' והדר גאונו מקביל למדת בני קהת כנ"ל, ובהקדמת כל אלה זוכין לקבלת שבת באהבה כמשפט האהבה הבאה אחר יראה, כידוע לותיקין. (נשא תרפ"א)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במד"ר לגדולה מזו אתה מתוקן</w:t>
      </w:r>
      <w:r w:rsidR="00FA2375" w:rsidRPr="00FA2375">
        <w:rPr>
          <w:rStyle w:val="HebrewChar"/>
          <w:rFonts w:cs="FrankRuehl" w:hint="cs"/>
          <w:rtl/>
        </w:rPr>
        <w:t>...</w:t>
      </w:r>
      <w:r w:rsidRPr="00FA2375">
        <w:rPr>
          <w:rStyle w:val="HebrewChar"/>
          <w:rFonts w:cs="FrankRuehl" w:hint="cs"/>
          <w:rtl/>
        </w:rPr>
        <w:t xml:space="preserve"> ובאמת כי בשבת לבד יש שתי הבחינות, שבת דמעלי שבתא ושבת דיממא, כי שבת דמעלי שבתא הוא בבחינת הלב בהתפעלות, כי כשאדם מתישב בדעתו באיזה פנים הוא מקבל שבת, וכי אין לבוא אל שער המלך בלבוש שק, ומתבייש מקדושת שבת, ומכניס חרטה בלבו על לשעבר ומקבל על להבא, הרי הוא בעל תשובה שמשוך עליו ברעותא דלבא ובחילא יתיר ומעוררין אותו מן השמים כנ"ל, ושבת דיממא הוא בבחינת מוח אין אומר ואין דברים בהתפעלות רק בישוב הדעת לבד, וזהו זכור</w:t>
      </w:r>
      <w:r w:rsidR="00FA2375" w:rsidRPr="00FA2375">
        <w:rPr>
          <w:rStyle w:val="HebrewChar"/>
          <w:rFonts w:cs="FrankRuehl" w:hint="cs"/>
          <w:rtl/>
        </w:rPr>
        <w:t>...</w:t>
      </w:r>
      <w:r w:rsidRPr="00FA2375">
        <w:rPr>
          <w:rStyle w:val="HebrewChar"/>
          <w:rFonts w:cs="FrankRuehl" w:hint="cs"/>
          <w:rtl/>
        </w:rPr>
        <w:t xml:space="preserve"> (בהעלותך תרע"א)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והנהגת האדם להיות הולך תמיד ממדריגה למדריגה, המסע בימי החול והחניה והמנוחה אחר כך ביום השבת, וזהו גם כן שהיו תוקעין בערב שבת לקבלת שבת, כי התקיעה סימן החניה להקהיל, ובתקיעה אחת דערב שבת היו מקהילין העם שבשדות שהיו צריכים להכנס יחד כמו שכתוב בשבת ל"ה ב', ושם אמרו דבבבל שובתין מתוך מריעין, מנהג אבותיהם בידיהם, נראה דמשגלו לבבל היו מקבלים השבת מתוך צער ויגון על שגלו מעל שלחן אביהם, ובארץ ישראל תוקעין תר"ת שהם נגד ג' אבות, שהתרועה שבין ב' התקיעות הוא על מדת פחד יצחק, לפחוד ולירא מהשי"ת, אבל פחד זה הוא בא מתוך שמחה ומושך אחריו שמחה</w:t>
      </w:r>
      <w:r w:rsidR="00FA2375" w:rsidRPr="00FA2375">
        <w:rPr>
          <w:rStyle w:val="HebrewChar"/>
          <w:rFonts w:cs="FrankRuehl" w:hint="cs"/>
          <w:rtl/>
        </w:rPr>
        <w:t>...</w:t>
      </w:r>
      <w:r w:rsidRPr="00FA2375">
        <w:rPr>
          <w:rStyle w:val="HebrewChar"/>
          <w:rFonts w:cs="FrankRuehl" w:hint="cs"/>
          <w:rtl/>
        </w:rPr>
        <w:t xml:space="preserve"> (בהעלותך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 xml:space="preserve">כן אתם בני, תראו שיהיו מעשיכם פה "בקרב חכמים תלין", התפלה תהיה להתרגל איך להתפלל פעם ג' שעות תפלת שמונה עשרה אחת, בעת שהאדם רואה שנשתקע בעולם יותר מדאי, יראה להתפלל בהתבוננות גדולה על דרך </w:t>
      </w:r>
      <w:r w:rsidR="008D185F" w:rsidRPr="00FA2375">
        <w:rPr>
          <w:rStyle w:val="HebrewChar"/>
          <w:rFonts w:cs="FrankRuehl" w:hint="cs"/>
          <w:rtl/>
        </w:rPr>
        <w:lastRenderedPageBreak/>
        <w:t>המוסר, למען יזדכך דרכו ולא ישתקע בתהום רבה חס ושלום</w:t>
      </w:r>
      <w:r w:rsidRPr="00FA2375">
        <w:rPr>
          <w:rStyle w:val="HebrewChar"/>
          <w:rFonts w:cs="FrankRuehl" w:hint="cs"/>
          <w:rtl/>
        </w:rPr>
        <w:t>...</w:t>
      </w:r>
      <w:r w:rsidR="008D185F" w:rsidRPr="00FA2375">
        <w:rPr>
          <w:rStyle w:val="HebrewChar"/>
          <w:rFonts w:cs="FrankRuehl" w:hint="cs"/>
          <w:rtl/>
        </w:rPr>
        <w:t xml:space="preserve"> ערב שבת קודש להרגיל עצמו שיהיה מונח בדעת לפרקים כי הוא מארבעה זמני התשובה, כדי שבימים הבאים גם כן יעבור במחשבתכם ערב שבת קודש כי הוא מארבעה זמני התשובה - "בקרב חכמים תלין". (חלק ב שלה)</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שבת - קדוש והבדלה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נשארה שבת אחרת שלא נזכרה, והיתה בושה, אמרה לפניו, רבון העולם, מיום שעשית אותי אני נקראת שבת, ואין יום בלא לילה, אמר לה בתי, שבת את ושבת קראתיך, אבל הנה אני מעטר אותך בעטרה עליונה ביותר, העביר כרוז ואמר, מקדשי תיראו, וזו היא שבת של ליל שבת, שהיא יראה, ושורה בה יראה, ומי היא, (היינו) שהקב"ה כלל ביחד ואמר אני ה', (אשר אני ה"ס המלכות, שה"ס ליל שבת, ה' ה"ס ז"א, ובמלות אני ה' נכללו יחד). ואני שמעתי מאבי שאמר כך, ודייק (שהמלה) את הוא לרבות תחום שבת, שבתותי (שהוא לשון רבים), היינו העגול והרבוע שבתוכו שהם שנים, (דהיינו ב' שבתות), וכנגד שנים אלו, יש שתי קדושות, שיש לנו להזכיר, אחת היא ויכולו, ואחת היא קידוש. ויכולו יש בו שלשים וחמש מלים, ובקידוש שאנו מקדשים יש בו שלשים וחמש מלים, ועולים לשבעים שמות, שהקב"ה וכנסת ישראל מתעטרים בהם.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שהעגול והרבוע הזה הם שבתותי, שתיהן כלולות בשמור, שכתוב שבתותי תשמורו, אבל שבת העליון לא נכלל בשמור, אלא בזכור, כי מלך העליון, (שהוא בינה), הושלם בזכור, ועל כן נקראת (הבינה) מלך שהשלום שלו, כי השלום שלו הוא זכור, ועל כן אין מחלוקת למעלה</w:t>
      </w:r>
      <w:r w:rsidR="00FA2375" w:rsidRPr="00FA2375">
        <w:rPr>
          <w:rStyle w:val="HebrewChar"/>
          <w:rFonts w:cs="FrankRuehl" w:hint="cs"/>
          <w:rtl/>
        </w:rPr>
        <w:t>...</w:t>
      </w:r>
      <w:r w:rsidRPr="00FA2375">
        <w:rPr>
          <w:rStyle w:val="HebrewChar"/>
          <w:rFonts w:cs="FrankRuehl" w:hint="cs"/>
          <w:rtl/>
        </w:rPr>
        <w:t xml:space="preserve"> (הקדמה פב,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שלשה הם הגורמים רעה לעצמם, אחד מי שמקלל את עצמו, השני מי שזורק לחם או פירורים שיש בהם כזית, השלישי, מי שמדליק את הנר במוצאי שבת מטרם שבאו ישראל לקדושא דסדרא, באותו האש הוא גורם להדליק </w:t>
      </w:r>
      <w:r w:rsidRPr="00FA2375">
        <w:rPr>
          <w:rStyle w:val="HebrewChar"/>
          <w:rFonts w:cs="FrankRuehl" w:hint="cs"/>
          <w:rtl/>
        </w:rPr>
        <w:lastRenderedPageBreak/>
        <w:t>אש הגיהנם עד שלא הגיע זמנם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שאינו ראוי להדליק את הנר כשיוצא השבת, מטרם שישראל מבדילים בתפלה ומבדילים על הכוס, כי עד הזמן ההוא שבת הוא, וקדושת השבת שולטת עלינו, ובשעה שמבדילים על הכוס, כל אלו הצבאות וכל אלו המחנות הממונים על ימי החול, כל אחד ואחד שב למקומו ולעבודתו שהוא ממונה עליה, (אמנם ודאי שמותר להדליק נר לצורך הבדלה).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כשנכנסה שבת ונתקדש היום, נתעורר הקדש ושולט בעולם, והחול הוסר משליטתו, ועד השעה שהשבת יוצאת אינם שבים למקומם, ואף על פי שיוצא השבת אינם חוזרים למקומם עד השעה שאומרים ישראל ברוך המבדיל בין קדש לחול, אז הקודש מסתלק, והמחנות שנתמנו על ימי החול מתעוררים וחוזרים למקומם, כל אחד ואחד על משמרתו אשר הפקד עליו.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ועם כל זה אינם שולטים עד שיהיו אורות מסוד אור הנר, שכולם נקראים מאורי האש, משום שמסוד עמוד האש, ומיסוד האש, באים כולם, ושולטים על העולם התחתון, וכל זה כשאדם מדליק את הנר מטרם שגמרו ישראל קדושא דסדרא</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אם הוא מחכה, עד שיגמרו קדושא דסדרא, אותם הרשעים שבגיהנם מצדיקים עליהם את הדין של הקב"ה, והם מקיימים על האדם ההוא, את כל הברכות שאומרים הצבור, (דהיינו) ויתן לך האלקים מטל השמים, ברוך אתה בעיר וגו'</w:t>
      </w:r>
      <w:r w:rsidR="00FA2375" w:rsidRPr="00FA2375">
        <w:rPr>
          <w:rStyle w:val="HebrewChar"/>
          <w:rFonts w:cs="FrankRuehl" w:hint="cs"/>
          <w:rtl/>
        </w:rPr>
        <w:t>...</w:t>
      </w:r>
      <w:r w:rsidRPr="00FA2375">
        <w:rPr>
          <w:rStyle w:val="HebrewChar"/>
          <w:rFonts w:cs="FrankRuehl" w:hint="cs"/>
          <w:rtl/>
        </w:rPr>
        <w:t xml:space="preserve"> (הקדמה רנו,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ההבדלה שאנו עושים במוצאי שבת הוא להבדיל בין אלו הכחות השולטים בימות החול ובין הקדושה השולטת בשבת, ועם יציאת השבת עולה צד אחד מגיהנם מבחינת עין הרעה, הרוצה לשלוט בעולם בעת שישראל אומרים הכתוב ומעשה ידינו כוננהו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וישראל עושים מעשה של מצוה בהדס וביין, ואומרים הבדלה והס"א נפרשת מהם, (כי על ידי מעשה ודיבורים של מצוה מתעוררת כוונת הלב להכיר בכל המיאוס וההזק הנמשך לעושי רצונו ית', שזה סוד ההבדלה, כי אז פורשים בהכרח מהס"א ומתדבקים בהקדושה)</w:t>
      </w:r>
      <w:r w:rsidR="00FA2375" w:rsidRPr="00FA2375">
        <w:rPr>
          <w:rStyle w:val="HebrewChar"/>
          <w:rFonts w:cs="FrankRuehl" w:hint="cs"/>
          <w:rtl/>
        </w:rPr>
        <w:t>...</w:t>
      </w:r>
      <w:r w:rsidRPr="00FA2375">
        <w:rPr>
          <w:rStyle w:val="HebrewChar"/>
          <w:rFonts w:cs="FrankRuehl" w:hint="cs"/>
          <w:rtl/>
        </w:rPr>
        <w:t xml:space="preserve"> (בראשית נה, ועיין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ומשום זה יש רשות לאדם, להסתכל </w:t>
      </w:r>
      <w:r w:rsidR="008D185F" w:rsidRPr="00FA2375">
        <w:rPr>
          <w:rStyle w:val="HebrewChar"/>
          <w:rFonts w:cs="FrankRuehl" w:hint="cs"/>
          <w:rtl/>
        </w:rPr>
        <w:lastRenderedPageBreak/>
        <w:t>בהצפרנים במוצאי שבת קדש, שהרי מאירים אז מאותו הנר, ומאירים באותה האש, לשלוט בימות החול</w:t>
      </w:r>
      <w:r w:rsidRPr="00FA2375">
        <w:rPr>
          <w:rStyle w:val="HebrewChar"/>
          <w:rFonts w:cs="FrankRuehl" w:hint="cs"/>
          <w:rtl/>
        </w:rPr>
        <w:t>...</w:t>
      </w:r>
      <w:r w:rsidR="008D185F" w:rsidRPr="00FA2375">
        <w:rPr>
          <w:rStyle w:val="HebrewChar"/>
          <w:rFonts w:cs="FrankRuehl" w:hint="cs"/>
          <w:rtl/>
        </w:rPr>
        <w:t xml:space="preserve"> אלו נראים, דהיינו הצפרנים, אבל פנימיות האצבעות אין רשות לראות לאור הנר ההוא</w:t>
      </w:r>
      <w:r w:rsidRPr="00FA2375">
        <w:rPr>
          <w:rStyle w:val="HebrewChar"/>
          <w:rFonts w:cs="FrankRuehl" w:hint="cs"/>
          <w:rtl/>
        </w:rPr>
        <w:t>...</w:t>
      </w:r>
      <w:r w:rsidR="008D185F" w:rsidRPr="00FA2375">
        <w:rPr>
          <w:rStyle w:val="HebrewChar"/>
          <w:rFonts w:cs="FrankRuehl" w:hint="cs"/>
          <w:rtl/>
        </w:rPr>
        <w:t xml:space="preserve"> (שם קכט,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ברוך אתה ה' אלקינו מלך העולם אשר קדשנו במצותיו ורצה בנו וכו', קידוש זה, הוא במשקל אחד כנגד עדות האמונה (דהיינו ויכלו השמים), והם ל"ה תיבות אחרות כמו שיש בויכלו, הכל עולה ע' תיבות לעטר בהם את השבת של כניסת השבת, (שהיא המלכות), אשרי חלקו של אדם המכוון רצונו לדברים אלו לכבוד רבונו.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קידוש של יום הרי העמידוהו, שהוא בורא פרי הגפן, ולא יותר, כי היום, (שהוא ז"א) עומד לקדש (את המלכות שה"ס כוס של קידוש, כי ביום עולים זו"ן עד או"א שה"ס קדש, ומתקדשים על ידיהם), מה שאינו כן בלילה, שאנו צריכים לקדש (את המלכות) באלו הדברים, כמו שהעמדנו, (דהיינו ע' תיבות), והלילה הזה, (שהיא המלכות), אינה מתקדשת אלא על ידי עם הקודש למטה, בשעה ששורה עליהם רוח העליון, (שהוא תוספת נשמה), ואנו צריכים לקדש אותה ברצון הלב ולכוון הדעת לכך, (כי בלילה עוד לא עלו אלא עד ישסו"ת וצריכים להמשיך הקדושה)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אחר שיצא השבת צריך האדם להבדיל בין קדש לחול. למה, הוא משום שניתנה רשות להממונים שלמטה לשלוט על העולם, ובכל מעשה העולם, (וצריכים) להראות היחוד במקום קדוש בקדושה העליונה, (שהוא השבת), ולהבדיל את התחתונים מיחוד העליון, ולברך על מאור האש.</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משום שכל אש אחרת נסתרת ונגנזת ביום השבת חוץ מאש אחת שבקדושה עליונה שנתגלה, (שהיא ממסך דחירק שבקו אמצעי דבינה שחזרה לחכמה), ונכללת בקדושת השבת, (שהיא המלכות המלבשת את הבינה), וכשאש הזאת מתגלה, כל אשים אחרות נסתרות ונגנזות לפניו, ואש ההיא היא של עקדת יצחק, (דהיינו של קו אמצעי העוקד וקושר את קו השמאל שנקרא יצחק שלא יאיר אלא ממטה למעלה, כדי שיכלול בימין), שהוא מתלהט על המזבח (ביום השבת, כלומר שאש המזבח הבוער גם בשבת הוא נמשך מאש הזה דקו האמצעי למלכות </w:t>
      </w:r>
      <w:r w:rsidRPr="00FA2375">
        <w:rPr>
          <w:rStyle w:val="HebrewChar"/>
          <w:rFonts w:cs="FrankRuehl" w:hint="cs"/>
          <w:rtl/>
        </w:rPr>
        <w:lastRenderedPageBreak/>
        <w:t>הנקראת מזבח). ומשום זה צריך לברך על מאור האש (במוצאי שבת), ואש הזו אין הכוונה על אש של חול אלא על אש של שבת, שאש הזאת היא אש היוצאת מאש של מעלה, (שנמשך מקו אמצעי אל המזבח, שהיא המלכות כנ"ל)</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באותה שעה שאנו מברכים על האש, מזדמנים ארבע מרכבות, ארבע מחנות למטה, (שהם מיכאל גבריאל אוריאל רפאל, שכל אחד מהם ממונה על מחנה מלאכים), ומאירים מאש ההיא (שבמלכות) שנתברכה. והם נקראים מאורי האש, (משום שהארתם נמשכה מאש של המלכות שנתברכה), משום זה צריכים לכוף ד' אצבעות של יד ימין ולהאיר אותם מתוך אור הנר שנתברך, (פירוש כי זה רומז, אשר אש הזאת המתברכת, הנמשכת מאש של מעלה שהיא קו האמצעי, גורמת למיעוט הג"ר שבהארת החכמה שבשמאל, וכפיפת אצבעות רומזת למיעוט הג"ר).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אצבעות רומזים לאלו מאורי האש, (דהיינו לארבע מרכבות הנ"ל), שמאירים ושולטים מתוך אור הנר ההיא שנתברכה, ומשום שהן מדרגות שלמטה, לכן כשהאדם מראה אצבעותיו לפני אור הנר צריך לכוף אותן לפנים, משום שאור הזה שולט עליהן והן מאירות ממנו</w:t>
      </w:r>
      <w:r w:rsidR="00FA2375" w:rsidRPr="00FA2375">
        <w:rPr>
          <w:rStyle w:val="HebrewChar"/>
          <w:rFonts w:cs="FrankRuehl" w:hint="cs"/>
          <w:rtl/>
        </w:rPr>
        <w:t>...</w:t>
      </w:r>
      <w:r w:rsidRPr="00FA2375">
        <w:rPr>
          <w:rStyle w:val="HebrewChar"/>
          <w:rFonts w:cs="FrankRuehl" w:hint="cs"/>
          <w:rtl/>
        </w:rPr>
        <w:t xml:space="preserve"> (ויקהל רנד,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וצריך להריח בבשמים, כשיוצא השבת, משם שנסתלק רוח ההוא (מן האדם, שהוא תוספת נשמה של שבת), והנפש של האדם נשארת ערומה, מכח הסתלקות ההיא שנסתלק הרוח ממנה, וכבר העמידוהו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זה, כשיצא השבת, צריכים להריח בבשמים שנפשו תתישב בריח ההוא, תמורת ריח העליון הקדוש ההוא שנסתלק ממנו, וריח המשובח שבבשמים, הוא הדם, כי הקיום של מקום הקדוש, (דהיינו מלכות), שהנשמות יוצאות ממנה הוא הדס, וזה הוא גם כן הקיום של נפש האדם כמו של מעלה, להתקיים מן העירום ההוא שנשאר בו (אחר הסתלקות התוספת נשמה של שבת)</w:t>
      </w:r>
      <w:r w:rsidR="00FA2375" w:rsidRPr="00FA2375">
        <w:rPr>
          <w:rStyle w:val="HebrewChar"/>
          <w:rFonts w:cs="FrankRuehl" w:hint="cs"/>
          <w:rtl/>
        </w:rPr>
        <w:t>...</w:t>
      </w:r>
      <w:r w:rsidRPr="00FA2375">
        <w:rPr>
          <w:rStyle w:val="HebrewChar"/>
          <w:rFonts w:cs="FrankRuehl" w:hint="cs"/>
          <w:rtl/>
        </w:rPr>
        <w:t xml:space="preserve"> (שם רעא,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בעוד שהיו הולכים פגשו איש אחד שהיה בא וג' ענפי הדס בידו, קרבו אליו, אמרו לו, למה לך זה, אמר כדי לתת הרוחה אל האובדת, (דהיינו </w:t>
      </w:r>
      <w:r w:rsidRPr="00FA2375">
        <w:rPr>
          <w:rStyle w:val="HebrewChar"/>
          <w:rFonts w:cs="FrankRuehl" w:hint="cs"/>
          <w:rtl/>
        </w:rPr>
        <w:lastRenderedPageBreak/>
        <w:t>הנשמה יתרה הנאבדת מנפש האדם במוצאי שבת), אמר ר' אלעזר יפה אמרת, אבל שלשה למה לך, אמרו לו אחד לאברהם אחד ליצחק ואחד ליעקב, (שהם ג' קוין חסד גבורה תפארת), וקשרתי אותם יחד והרחתי בהם משום שכתוב, לריח שמניך טובים שמן תורק שמך, כי בריח הזה מתקיימת חולשת הנפש ומתקיימת באמונה זו, (שהיא המלכות), ונמשכות ברכות מלמעלה ומלמטה</w:t>
      </w:r>
      <w:r w:rsidR="00FA2375" w:rsidRPr="00FA2375">
        <w:rPr>
          <w:rStyle w:val="HebrewChar"/>
          <w:rFonts w:cs="FrankRuehl" w:hint="cs"/>
          <w:rtl/>
        </w:rPr>
        <w:t>...</w:t>
      </w:r>
      <w:r w:rsidRPr="00FA2375">
        <w:rPr>
          <w:rStyle w:val="HebrewChar"/>
          <w:rFonts w:cs="FrankRuehl" w:hint="cs"/>
          <w:rtl/>
        </w:rPr>
        <w:t xml:space="preserve"> (צו קפז,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יצחק לר' יהודה, כתוב, זכור את יום השבת לקדשו, ולמדנו, זכרהו על היין, למה על היין, א"ל משום שהיין הוא שמחה של התורה, (שה"ס מוחין של הארת חכמה הנקרא יין המאירים בז"א שנקרא תורה), ויינה של תורה, שהוא (המוחין דז"א) הוא שמחת הכל, ויין הזה משמח את המלך, (שהוא ז"א), ויין הזה מעטר את המלך בעטרותיו, (דהיינו המוחין דג"ר), זה שאמר צאינה וראינה בנות ציון במלך שלמה בעטרה שעטרה לו אמו. ולמדנו, בכל צריך אדם להראות מעשה (למטה לעורר כנגדו השורש למעלה), כי לא נמצא קדושה אלא ביין, כמו שאמר כי טובים דודיך מיין, (שפירושו שהם) טובים משום שהם יין, וכן נזכירה דודיך מיין, ועל כן הקידוש של שבת הוא על היין, וכבר העמדנו ולמדנו. (אמור קכז)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החמישי (שצריכים לעשות בשבת הוא), כוס יין של ויכלו</w:t>
      </w:r>
      <w:r w:rsidR="00FA2375" w:rsidRPr="00FA2375">
        <w:rPr>
          <w:rStyle w:val="HebrewChar"/>
          <w:rFonts w:cs="FrankRuehl" w:hint="cs"/>
          <w:rtl/>
        </w:rPr>
        <w:t>...</w:t>
      </w:r>
      <w:r w:rsidRPr="00FA2375">
        <w:rPr>
          <w:rStyle w:val="HebrewChar"/>
          <w:rFonts w:cs="FrankRuehl" w:hint="cs"/>
          <w:rtl/>
        </w:rPr>
        <w:t xml:space="preserve"> תקון הרביעי הוא להאיר המנורה על השולחן כמו שהעמידו הראשונים, שולחן בצפון ומנורה בדרום</w:t>
      </w:r>
      <w:r w:rsidR="00FA2375" w:rsidRPr="00FA2375">
        <w:rPr>
          <w:rStyle w:val="HebrewChar"/>
          <w:rFonts w:cs="FrankRuehl" w:hint="cs"/>
          <w:rtl/>
        </w:rPr>
        <w:t>...</w:t>
      </w:r>
      <w:r w:rsidRPr="00FA2375">
        <w:rPr>
          <w:rStyle w:val="HebrewChar"/>
          <w:rFonts w:cs="FrankRuehl" w:hint="cs"/>
          <w:rtl/>
        </w:rPr>
        <w:t xml:space="preserve"> החמישי הוא הכוס של ויכלו, (דהיינו כוס של קדוש), כוס, הוא בחשבון אלקים, (דהיינו פ"ו), ויכלו (הוא בחשבון) ע"ב, שהכל הקדושה (שהיא המלכות) כוללת אותם, (דהיינו השם אלקים ושם ע"ב). וכוס הזה, (שהיא מלכות) מלא יינה, (דהיינו שפע הארת חכמה) של התורה, (שהוא ז"א הנקרא תורה), צריך להעיד על מעשה בראשית, (שה"ס בינה, כי שפע הארת חכמה נקרא עדות, בסוד עדן, והבינה היא המקור המשפיע אותה, וז"ס שצריך להעיד על מעשה בראשית). (עקב לז ומט)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לקדשו, בברכה, מכאן אמרו מקדשין על היין </w:t>
      </w:r>
      <w:r w:rsidRPr="00FA2375">
        <w:rPr>
          <w:rStyle w:val="HebrewChar"/>
          <w:rFonts w:cs="FrankRuehl" w:hint="cs"/>
          <w:rtl/>
        </w:rPr>
        <w:lastRenderedPageBreak/>
        <w:t>בכניסתו, אין לי אלא קדושה ליום, קדושה ללילה מנין, תלמוד לומר ושמרתם את השבת. אין לי אלא שבת, ימים טובים מניין, תלמוד לומר אלה מועדי ה' וגו'. (יתרו-בחודש פרשה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מזכירין גבורות גשמים בתחיית המתים</w:t>
      </w:r>
      <w:r w:rsidR="00FA2375" w:rsidRPr="00FA2375">
        <w:rPr>
          <w:rStyle w:val="HebrewChar"/>
          <w:rFonts w:cs="FrankRuehl" w:hint="cs"/>
          <w:rtl/>
        </w:rPr>
        <w:t>...</w:t>
      </w:r>
      <w:r w:rsidRPr="00FA2375">
        <w:rPr>
          <w:rStyle w:val="HebrewChar"/>
          <w:rFonts w:cs="FrankRuehl" w:hint="cs"/>
          <w:rtl/>
        </w:rPr>
        <w:t xml:space="preserve"> והבדלה בחונן הדעת, ר"ע אומר אומרה ברכה רביעית בפני עצמה, רבי אליעזר אומר בהודאה</w:t>
      </w:r>
      <w:r w:rsidR="00FA2375" w:rsidRPr="00FA2375">
        <w:rPr>
          <w:rStyle w:val="HebrewChar"/>
          <w:rFonts w:cs="FrankRuehl" w:hint="cs"/>
          <w:rtl/>
        </w:rPr>
        <w:t>...</w:t>
      </w:r>
      <w:r w:rsidRPr="00FA2375">
        <w:rPr>
          <w:rStyle w:val="HebrewChar"/>
          <w:rFonts w:cs="FrankRuehl" w:hint="cs"/>
          <w:rtl/>
        </w:rPr>
        <w:t xml:space="preserve"> א"ר יוסף מתוך שהיא חכמה קבעוה בברכת חכמה, ורבנן אמרי מתוך שהיא חול לפיכך קבעוה בברכת חול</w:t>
      </w:r>
      <w:r w:rsidR="00FA2375" w:rsidRPr="00FA2375">
        <w:rPr>
          <w:rStyle w:val="HebrewChar"/>
          <w:rFonts w:cs="FrankRuehl" w:hint="cs"/>
          <w:rtl/>
        </w:rPr>
        <w:t>...</w:t>
      </w:r>
      <w:r w:rsidRPr="00FA2375">
        <w:rPr>
          <w:rStyle w:val="HebrewChar"/>
          <w:rFonts w:cs="FrankRuehl" w:hint="cs"/>
          <w:rtl/>
        </w:rPr>
        <w:t xml:space="preserve"> והם אמרו המבדיל בתפלה צריך שיבדיל על הכוס</w:t>
      </w:r>
      <w:r w:rsidR="00FA2375" w:rsidRPr="00FA2375">
        <w:rPr>
          <w:rStyle w:val="HebrewChar"/>
          <w:rFonts w:cs="FrankRuehl" w:hint="cs"/>
          <w:rtl/>
        </w:rPr>
        <w:t>...</w:t>
      </w:r>
      <w:r w:rsidRPr="00FA2375">
        <w:rPr>
          <w:rStyle w:val="HebrewChar"/>
          <w:rFonts w:cs="FrankRuehl" w:hint="cs"/>
          <w:rtl/>
        </w:rPr>
        <w:t xml:space="preserve"> (ברכות לג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עוד שבת-כללי ברכות כז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בית שמאי אומרים מברך על היום ואחר כך מברך על היין, ובית הלל אומרים מברך על היין ואחר כך מברך על היום</w:t>
      </w:r>
      <w:r w:rsidR="00FA2375" w:rsidRPr="00FA2375">
        <w:rPr>
          <w:rStyle w:val="HebrewChar"/>
          <w:rFonts w:cs="FrankRuehl" w:hint="cs"/>
          <w:rtl/>
        </w:rPr>
        <w:t>...</w:t>
      </w:r>
      <w:r w:rsidRPr="00FA2375">
        <w:rPr>
          <w:rStyle w:val="HebrewChar"/>
          <w:rFonts w:cs="FrankRuehl" w:hint="cs"/>
          <w:rtl/>
        </w:rPr>
        <w:t xml:space="preserve"> בית שמאי אומרים נר ומזון בשמים והבדלה, ובית הלל אומרים נר ובשמים מזון והבדלה. בית שמאי אומרים שברא מאור האש, ובית הלל אומרים בורא מאורי האש אין מברכין לא על הנר ולא על הבשמים של עכו"ם ולא על הנר ולא על הבשמים של מתים ולא על הנר ולא על הבשמים של ע"ז ואין מברכין על הנר עד שיאותו לאורו</w:t>
      </w:r>
      <w:r w:rsidR="00FA2375" w:rsidRPr="00FA2375">
        <w:rPr>
          <w:rStyle w:val="HebrewChar"/>
          <w:rFonts w:cs="FrankRuehl" w:hint="cs"/>
          <w:rtl/>
        </w:rPr>
        <w:t>...</w:t>
      </w:r>
      <w:r w:rsidRPr="00FA2375">
        <w:rPr>
          <w:rStyle w:val="HebrewChar"/>
          <w:rFonts w:cs="FrankRuehl" w:hint="cs"/>
          <w:rtl/>
        </w:rPr>
        <w:t xml:space="preserve"> בית שמאי אומרים מברך על היום ואחר כך מברך על היין שהיום גורם ליין שיבא, וכבר קדש היום ועדיין יין לא בא, ובית הלל אומרים מברך על היין ואחר כך מברך על היום, שהיין גורם לקדושה שתאמר, דבר אחר ברכת היין תדירה וברכת היום אינה תדירה</w:t>
      </w:r>
      <w:r w:rsidR="00FA2375" w:rsidRPr="00FA2375">
        <w:rPr>
          <w:rStyle w:val="HebrewChar"/>
          <w:rFonts w:cs="FrankRuehl" w:hint="cs"/>
          <w:rtl/>
        </w:rPr>
        <w:t>...</w:t>
      </w:r>
      <w:r w:rsidRPr="00FA2375">
        <w:rPr>
          <w:rStyle w:val="HebrewChar"/>
          <w:rFonts w:cs="FrankRuehl" w:hint="cs"/>
          <w:rtl/>
        </w:rPr>
        <w:t xml:space="preserve"> (שם נא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אלא כדבעא מיניה ר' מר' ישמעאל בר' יוסי מהו לפסוע פסיעה גסה בשבת, א"ל וכי בחול מי הותרה, שאני אומר פסיעה גסה נוטלת אחד מחמש מאות ממאור עיניו של אדם, ומהדר לה בקידושא דבי שמשי. (שבת קיג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והאמר רבי אלעזר בן אנטיגנוס משום רבי אליעזר בן יעקב אסור לו לאדם שיעשה חפציו קודם שיבדיל, וכי תימא דאבדיל בתפלה, והאמר רב יהודה אמר שמואל המבדיל בתפלה צריך שיבדיל על הכוס, וכי תימא דאבדיל על הכוס, כוס בשדה מי איכא, תרגמא רבי נתן בר אמי קמיה דרבא בין הגיתות שנו. א"ל ר' אבא לרב אשי במערבא אמרינן הכי המבדיל בין </w:t>
      </w:r>
      <w:r w:rsidR="008D185F" w:rsidRPr="00FA2375">
        <w:rPr>
          <w:rStyle w:val="HebrewChar"/>
          <w:rFonts w:cs="FrankRuehl" w:hint="cs"/>
          <w:rtl/>
        </w:rPr>
        <w:lastRenderedPageBreak/>
        <w:t>קודש לחול ועבדינן צרוכין, אמר רב אשי כי הוינא בי רב כהנא הוה אמר המבדיל בין קודש לחול ומסלתינן סילתי (חוטבין עצים). (שם קנ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רבא אבוקה להבדלה מצוה מן המובחר. (פסחים ח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אותם בני אדם שקידשו בבית הכנסת, אמר רב ידי יין לא יצאו ידי קידוש יצאו, ושמואל אמר אף ידי קידוש לא יצאו</w:t>
      </w:r>
      <w:r w:rsidR="00FA2375" w:rsidRPr="00FA2375">
        <w:rPr>
          <w:rStyle w:val="HebrewChar"/>
          <w:rFonts w:cs="FrankRuehl" w:hint="cs"/>
          <w:rtl/>
        </w:rPr>
        <w:t>...</w:t>
      </w:r>
      <w:r w:rsidRPr="00FA2375">
        <w:rPr>
          <w:rStyle w:val="HebrewChar"/>
          <w:rFonts w:cs="FrankRuehl" w:hint="cs"/>
          <w:rtl/>
        </w:rPr>
        <w:t xml:space="preserve"> ואזדא שמואל לטעמיה, דאמר שמואל אין קידוש אלא במקום סעודה</w:t>
      </w:r>
      <w:r w:rsidR="00FA2375" w:rsidRPr="00FA2375">
        <w:rPr>
          <w:rStyle w:val="HebrewChar"/>
          <w:rFonts w:cs="FrankRuehl" w:hint="cs"/>
          <w:rtl/>
        </w:rPr>
        <w:t>...</w:t>
      </w:r>
      <w:r w:rsidRPr="00FA2375">
        <w:rPr>
          <w:rStyle w:val="HebrewChar"/>
          <w:rFonts w:cs="FrankRuehl" w:hint="cs"/>
          <w:rtl/>
        </w:rPr>
        <w:t xml:space="preserve"> (שם ק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גופא, יום טוב שחל להיות אחר השבת, רב אמר יקנ"ה ושמואל אמר ינה"ק, ורבה אמר יהנ"ק ולוי אמר קני"ה, ורבנן אמרי קינ"ה, מרתא אמר משמיה דר' יהושע ניה"ק</w:t>
      </w:r>
      <w:r w:rsidR="00FA2375" w:rsidRPr="00FA2375">
        <w:rPr>
          <w:rStyle w:val="HebrewChar"/>
          <w:rFonts w:cs="FrankRuehl" w:hint="cs"/>
          <w:rtl/>
        </w:rPr>
        <w:t>...</w:t>
      </w:r>
      <w:r w:rsidRPr="00FA2375">
        <w:rPr>
          <w:rStyle w:val="HebrewChar"/>
          <w:rFonts w:cs="FrankRuehl" w:hint="cs"/>
          <w:rtl/>
        </w:rPr>
        <w:t xml:space="preserve"> (שם קב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חנניא בר שלמיא ותלמידי דרב הוו יתבי בסעודתא וקאי עלייהו רב המנונא סבא, אמרו ליה זיל חזי אי מקדיש יומא נפסיק (בעקירת השולחן) וניקבעיה (לסעודתא) לשבתא, אמר להו לא צריכיתו (להפסיק בעקירת השולחן), שבתא קבעה נפשה, דאמר רב כשם שהשבת קובעת למעשר כך שבת קובעת לקידוש (ודי לכם בפריסת מפה וקדוש). סבור מיניה כי היכי דקבעה לקידוש כך קבעה להבדלה, אמר להו רב עמרם הכי אמר רב לקידוש קובעת ולא להבדלה קובעת, והני מילי לענין מיפסק דלא מפסקינן, אבל אתחולי לא מתחלינן. ומיפסק לא אמרן אלא באכילה, אבל בשתיה לא, ושתיה נמי לא אמרן אלא בחמרא ושיכרא, אבל מיא לית לן בה. ופליגא דרב הונא, דרב הונא חזייה לההוא גברא דשתה מיא קודם הבדלה, אמר ליה לא מיסתפי מר מאסכרה, דתנא משמיה דרבי עקיבא כל הטועם כלום קודם שיבדיל מיתתו באסכרה. רבנן דבי רב אשי לא קפדי אמיא.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בעא מיניה רבינא מרב נחמן בר יצחק מי שלא קידש בערב שבת מהו שיקדש והולך כל היום כולו, א"ל מדאמרי בני רבי חייא מי שלא הבדיל במוצאי שבת מבדיל והולך כל השבת כולו, הכא נמי מי שלא קידש בערב שבת מקדש והולך כל היום כולו</w:t>
      </w:r>
      <w:r w:rsidR="00FA2375" w:rsidRPr="00FA2375">
        <w:rPr>
          <w:rStyle w:val="HebrewChar"/>
          <w:rFonts w:cs="FrankRuehl" w:hint="cs"/>
          <w:rtl/>
        </w:rPr>
        <w:t>...</w:t>
      </w:r>
      <w:r w:rsidRPr="00FA2375">
        <w:rPr>
          <w:rStyle w:val="HebrewChar"/>
          <w:rFonts w:cs="FrankRuehl" w:hint="cs"/>
          <w:rtl/>
        </w:rPr>
        <w:t xml:space="preserve"> איתיביה כבוד יום וכבוד לילה כבוד יום קודם, ואם אין לו אלא כוס אחד אומר עליו קידוש היום, מפני שקידוש היום קודם </w:t>
      </w:r>
      <w:r w:rsidRPr="00FA2375">
        <w:rPr>
          <w:rStyle w:val="HebrewChar"/>
          <w:rFonts w:cs="FrankRuehl" w:hint="cs"/>
          <w:rtl/>
        </w:rPr>
        <w:lastRenderedPageBreak/>
        <w:t>לכבוד יום (וכבוד לילה), ואם איתא לישבקיה עד למחר וליעביד ביה תרתי, א"ל חביבה מצוה בשעתה</w:t>
      </w:r>
      <w:r w:rsidR="00FA2375" w:rsidRPr="00FA2375">
        <w:rPr>
          <w:rStyle w:val="HebrewChar"/>
          <w:rFonts w:cs="FrankRuehl" w:hint="cs"/>
          <w:rtl/>
        </w:rPr>
        <w:t>...</w:t>
      </w:r>
      <w:r w:rsidRPr="00FA2375">
        <w:rPr>
          <w:rStyle w:val="HebrewChar"/>
          <w:rFonts w:cs="FrankRuehl" w:hint="cs"/>
          <w:rtl/>
        </w:rPr>
        <w:t xml:space="preserve"> והא תניא הנכנס לביתו במוצאי שבת מברך על היין ועל המאור ועל הבשמים ואחר כך אומר הבדלה על הכוס, ואם אין לו אלא כוס אחד מניחו עד לאחר המזון ומשלשלן כולן לאחריו, ולא אמרינן חביבה מצוה בשעתה, א"ל אנא לא חכימאה אנא ולא חוזאה אנא ולא יחידאה אנא אלא גמרנא וסדרנא אנא, וכן מורין בבי מדרשא כוותי, שאני לן בין עיולי יומא לאפוקי יומא, עיולי יומא כל כמה דמקדמינן ליה עדיף ומחבבינן ליה, אפוקי יומא מאחרינן ליה כי היכי דלא ליהוי עלן כטונא. שמע מינה מיהא מתני' תמני, שמע מינה המבדיל בתפלה צריך שיבדיל על הכוס, וש"מ ברכה טעונה כוס, וש"מ כוס של ברכה צריך שיעור, וש"מ המברך צריך שיטעום, וש"מ טעמו פגמו, וש"מ טעם מבדיל</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זכור את יום השבת לקדשו, זוכרהו על היין, אין לי אלא ביום, בלילה מנין, תלמוד לומר זכור את יום השבת לקדשו, בלילה מנין, אדרבה עיקר קדושא בלילה הוא קדיש, דכי קדיש תחלת יומא בעי לקידושי, ותו בלילה מנין תלמוד לומר זכור את יום, תנא מיהדר אלילה וקא נסיב ליה קרא דיממא, הכי קאמר זכור את יום השבת לקדשו, זוכרהו על היין בכניסתו, אין לי אלא בלילה, ביום מנין, תלמוד לומר זכור את יום השבת ביום. מאי מברך, אמר רב יהודה בורא פרי הגפן, רב אשי איקלע למחוזא אמרו ליה ליקדיש לן מר קידושא רבה, הבו ליה, סבר מאי ניהו קידושא רבה, אמר מכדי כל הברכות כולן בורא פרי הגפן אמרי ברישא, אמר בורא פרי הגפן ואגיד ביה (האריך בו), חזייה לההוא סבא דגחין ושתי, קרי אנפשיה החכם עיניו בראשו.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אמרי בני רבי חייא מי שלא הבדיל במוצאי שבת מבדיל והולך בכל השבת כולו ועד כמה, א"ר זירא עד רביעי בשבת, כי הא דיתיב רבי זירא קמיה דרב אסי ואמרי לה רב אסי קמיה דרבי יוחנן ויתיב וקאמר לענין גיטין חדא בשבתא תרי ותלתא בתר שבתא, ארבע וחמשא ומעלי שבתא קמי שבתא. א"ר יעקוב בר אידי אבל לא על האור.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 ברונא אמר רב הנוטל ידיו לא יקדש, </w:t>
      </w:r>
      <w:r w:rsidRPr="00FA2375">
        <w:rPr>
          <w:rStyle w:val="HebrewChar"/>
          <w:rFonts w:cs="FrankRuehl" w:hint="cs"/>
          <w:rtl/>
        </w:rPr>
        <w:lastRenderedPageBreak/>
        <w:t>(דקידושא מפסיק בין נטילה לאכילה), אמר להו רב יצחק בר שמואל בר מרתא אכתי לא נח נפשיה דרב שכחנינהו לשמעתיה, זמנין סגיאין הוה קאימנא קמיה דרב, זימנין דחביבא עליה ריפתא מקדש אריפתא, זימנין דחביבא ליה חמרא מקדש אחמרא</w:t>
      </w:r>
      <w:r w:rsidR="00FA2375" w:rsidRPr="00FA2375">
        <w:rPr>
          <w:rStyle w:val="HebrewChar"/>
          <w:rFonts w:cs="FrankRuehl" w:hint="cs"/>
          <w:rtl/>
        </w:rPr>
        <w:t>...</w:t>
      </w:r>
      <w:r w:rsidRPr="00FA2375">
        <w:rPr>
          <w:rStyle w:val="HebrewChar"/>
          <w:rFonts w:cs="FrankRuehl" w:hint="cs"/>
          <w:rtl/>
        </w:rPr>
        <w:t xml:space="preserve"> אמר רבא הילכתא טעם מקדש (אם אכל מקדש אח"כ), וטעם מבדיל, ומי שלא קידש בערב שבת מקדש והולך כל היום כולו עד מוצאי שבת. מי שלא הבדיל במוצאי שבת מבדיל והולך כל השבת כולו</w:t>
      </w:r>
      <w:r w:rsidR="00FA2375" w:rsidRPr="00FA2375">
        <w:rPr>
          <w:rStyle w:val="HebrewChar"/>
          <w:rFonts w:cs="FrankRuehl" w:hint="cs"/>
          <w:rtl/>
        </w:rPr>
        <w:t>...</w:t>
      </w:r>
      <w:r w:rsidRPr="00FA2375">
        <w:rPr>
          <w:rStyle w:val="HebrewChar"/>
          <w:rFonts w:cs="FrankRuehl" w:hint="cs"/>
          <w:rtl/>
        </w:rPr>
        <w:t xml:space="preserve"> שמע מינה תלת, המבדיל בתפלה צריך שיבדיל על הכוס, ושמע מינה אסור לו לאדם שיאכל קודם שיבדיל, ושמע מינה מי שלא הבדיל במוצאי שבת מבדיל והולך כל השבת כולו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אין מקדשין על השכר, משום ר' אלעזר בר רבי שמעון אמרו מקדשין. מטעימת יין כל שהוא, ר' יוסי בר יהודה אומר מלא לוגמא, אמר רב הונא אמר רב וכן תני רב גידל דמן נרש המקדש וטעם מלא לוגמא יצא ואם לאו לא יצא. (פסחים קה א והלאה)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יוחנן שלשה מנוחלי העולם הבא, אלו הן הדר בארץ ישראל והמגדל בניו לתלמוד תורה והמבדיל על היין במוצאי שבתות, מאי היא, דמשייר מקידושא לאבדלתא. (שם קיג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חייא בר אבא אמר רבי יוחנן כל המבדיל על היין במוצאי שבתות הויין לו בנים זכרים, דכתיב להבדיל בין הקדש ובין החול, וכתיב התם להבדיל בין הטמא ובין הטהור, וסמיך ליה אשה כי תזריע. רבי יהושע בן לוי אמר בנים ראויין להוראה, דכתיב להבדיל ולהורות. (שבועות יח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כדתניא זכור ושמור בדיבור אחד נאמרו, מה שאין יכול הפה לדבר ומה שאין האוזן יכול לשמוע. בשלמא התם בדיבור אחד נאמרו כדרב אדא בר אהבה, דאמר רב אדא בר אהבה נשים חייבות בקידוש היום דבר תורה, דאמר קרא זכור ושמור, כל שישנו בשמירה ישנו בזכירה, והני נשי הואיל ואיתנהו בשמירה איתנהו נמי בזכירה</w:t>
      </w:r>
      <w:r w:rsidR="00FA2375" w:rsidRPr="00FA2375">
        <w:rPr>
          <w:rStyle w:val="HebrewChar"/>
          <w:rFonts w:cs="FrankRuehl" w:hint="cs"/>
          <w:rtl/>
        </w:rPr>
        <w:t>...</w:t>
      </w:r>
      <w:r w:rsidRPr="00FA2375">
        <w:rPr>
          <w:rStyle w:val="HebrewChar"/>
          <w:rFonts w:cs="FrankRuehl" w:hint="cs"/>
          <w:rtl/>
        </w:rPr>
        <w:t xml:space="preserve"> (שם כ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כל מקום שיש תקיעה אין הבדלה, וכל מקום שיש הבדלה אין תקיעה, יום טוב שחל להיות בערב שבת תוקעין ולא מבדילין, במוצאי שבת מבדילין ולא תוקעין, כיצד מבדילין, המבדיל </w:t>
      </w:r>
      <w:r w:rsidRPr="00FA2375">
        <w:rPr>
          <w:rStyle w:val="HebrewChar"/>
          <w:rFonts w:cs="FrankRuehl" w:hint="cs"/>
          <w:rtl/>
        </w:rPr>
        <w:lastRenderedPageBreak/>
        <w:t>בין קודש לקודש, ר' דוסא אומר בין קדש חמור לקודש הקל</w:t>
      </w:r>
      <w:r w:rsidR="00FA2375" w:rsidRPr="00FA2375">
        <w:rPr>
          <w:rStyle w:val="HebrewChar"/>
          <w:rFonts w:cs="FrankRuehl" w:hint="cs"/>
          <w:rtl/>
        </w:rPr>
        <w:t>...</w:t>
      </w:r>
      <w:r w:rsidRPr="00FA2375">
        <w:rPr>
          <w:rStyle w:val="HebrewChar"/>
          <w:rFonts w:cs="FrankRuehl" w:hint="cs"/>
          <w:rtl/>
        </w:rPr>
        <w:t xml:space="preserve"> א"ר זירא יום טוב שחל להיות באמצע שבת אומר המבדיל בין קדש לחול ובין אור לחושך ובין ישראל לעמים ובין יום השביעי לששת ימי המעשה, מאי טעמא, סדר הבדלות הוא מונה. (חולין כו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שמעון בר ווא בעא קומי רבי יוחנן דבר שהוא נהוג ובא חכמים חולקין עליו (באיזה מקום תקנו להבדלה), אמר לו על ידי שעיקרה בכוס שכחוה בתפלה, מילתיה אמרה שעיקרה בכוס, ר' יעקב בר אידי בשם ר' יצחק רובא אמרה בכוס אומרה בתפילה בשביל לזכות את התינוקות, מילתיה אמרה שעיקרה בתפילה</w:t>
      </w:r>
      <w:r w:rsidR="00FA2375" w:rsidRPr="00FA2375">
        <w:rPr>
          <w:rStyle w:val="HebrewChar"/>
          <w:rFonts w:cs="FrankRuehl" w:hint="cs"/>
          <w:rtl/>
        </w:rPr>
        <w:t>...</w:t>
      </w:r>
      <w:r w:rsidRPr="00FA2375">
        <w:rPr>
          <w:rStyle w:val="HebrewChar"/>
          <w:rFonts w:cs="FrankRuehl" w:hint="cs"/>
          <w:rtl/>
        </w:rPr>
        <w:t xml:space="preserve"> א"ר יודן מטבע ברכה (אומר חונן הדעת) ואחר כך מבדיל</w:t>
      </w:r>
      <w:r w:rsidR="00FA2375" w:rsidRPr="00FA2375">
        <w:rPr>
          <w:rStyle w:val="HebrewChar"/>
          <w:rFonts w:cs="FrankRuehl" w:hint="cs"/>
          <w:rtl/>
        </w:rPr>
        <w:t>...</w:t>
      </w:r>
      <w:r w:rsidRPr="00FA2375">
        <w:rPr>
          <w:rStyle w:val="HebrewChar"/>
          <w:rFonts w:cs="FrankRuehl" w:hint="cs"/>
          <w:rtl/>
        </w:rPr>
        <w:t xml:space="preserve"> וכה אם אין דיעה הבדלה מניין. אמר רבי יצחק בר' אלעזר מבדיל ואחר כך אומר מטבע ברכה. ר"א ב"ר הושעיה ובלבד שלא יפחות משלש אבדלות אמר ר' יוחנן אמרו הפוחת לא יפחות משלש והמוסיף לא יוסיף יותר משבעה אבדלות, לוי אמר ובלבד מאבדלות האמורות בתורה. נחום בי ר' סימאי נפק ומר בשם אובי ואפילו אבדלה אחת. וא"ר אבהו וצריך לחתום בהבדלה. רבי מנא בעי מעתה אפילו פתח במבדיל בין קודש לחול, וחוזר וחותם במבדיל בין קודש לחול</w:t>
      </w:r>
      <w:r w:rsidR="00FA2375" w:rsidRPr="00FA2375">
        <w:rPr>
          <w:rStyle w:val="HebrewChar"/>
          <w:rFonts w:cs="FrankRuehl" w:hint="cs"/>
          <w:rtl/>
        </w:rPr>
        <w:t>...</w:t>
      </w:r>
      <w:r w:rsidRPr="00FA2375">
        <w:rPr>
          <w:rStyle w:val="HebrewChar"/>
          <w:rFonts w:cs="FrankRuehl" w:hint="cs"/>
          <w:rtl/>
        </w:rPr>
        <w:t xml:space="preserve"> ר"א בן אנטיגנוס בשם ר"א בי ר' ינאי זאת אומרת שאסור לעשות מלאכה עד שיבדיל, ודכוותה אסור לו לאדם לתבוע צרכיו עד שיבדיל. ר' זעירא ר' אלעזר בן אנטיגנוס בר' בשם ר' ינאי בשם ר' יודה בר' אם לא הבדיל במוצאי שבת מבדיל אפילו בחמישי בשבת, הדא דאת אמר במבדיל בין קודש לחול, אבל בורא מאורי האש אומרה מיד</w:t>
      </w:r>
      <w:r w:rsidR="00FA2375" w:rsidRPr="00FA2375">
        <w:rPr>
          <w:rStyle w:val="HebrewChar"/>
          <w:rFonts w:cs="FrankRuehl" w:hint="cs"/>
          <w:rtl/>
        </w:rPr>
        <w:t>...</w:t>
      </w:r>
      <w:r w:rsidRPr="00FA2375">
        <w:rPr>
          <w:rStyle w:val="HebrewChar"/>
          <w:rFonts w:cs="FrankRuehl" w:hint="cs"/>
          <w:rtl/>
        </w:rPr>
        <w:t xml:space="preserve"> ר' ירמיה ר' זעירא בשם רבי חייא בר אשי צריך לומר החל עלינו את הימים ששת ימי המעשה הבאים לקראתינו לשלום. ר' אבא מוסיף והשמיענו בהן ששון ושמחה, ר' חזקיה בשם ר' ירמיה הביננו ולמדינו, ר' חזקיה בשם ר' ירמיה העונין אמן צריכין ליתן עיניהן בכוס, ועיניהן בנר. (ברכות לט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 אחא שלשה דברים נאמרו בכוס של ברכה, מלא, עיטור ומודח, ושלשתן בפסוק </w:t>
      </w:r>
      <w:r w:rsidRPr="00FA2375">
        <w:rPr>
          <w:rStyle w:val="HebrewChar"/>
          <w:rFonts w:cs="FrankRuehl" w:hint="cs"/>
          <w:rtl/>
        </w:rPr>
        <w:lastRenderedPageBreak/>
        <w:t>אחד, נפתלי שבע רצון ומלא ברכת ה', שבע עיטור, רצון מודח, מלא כמשמעו, א"ר חנינא אם עשיתה כן מה כתיב תמן ים ודרום ירשה, את זוכה לירש העולם הזה והעולם הבא. א"ר אלעזר כוס פגום אין מברכין עליו, טעמו פגמו</w:t>
      </w:r>
      <w:r w:rsidR="00FA2375" w:rsidRPr="00FA2375">
        <w:rPr>
          <w:rStyle w:val="HebrewChar"/>
          <w:rFonts w:cs="FrankRuehl" w:hint="cs"/>
          <w:rtl/>
        </w:rPr>
        <w:t>...</w:t>
      </w:r>
      <w:r w:rsidRPr="00FA2375">
        <w:rPr>
          <w:rStyle w:val="HebrewChar"/>
          <w:rFonts w:cs="FrankRuehl" w:hint="cs"/>
          <w:rtl/>
        </w:rPr>
        <w:t xml:space="preserve"> א"ר תנחום בר יודן כבוד היום קודם לכבוד לילה, קדושת הלילה קודמת לקדושת היום, אי זהו כבוד היום, ר' יוסי בשם רבי יעקב בר אחא ור' אלעזר בר יוסף בשם רב בורא פרי הגפן</w:t>
      </w:r>
      <w:r w:rsidR="00FA2375" w:rsidRPr="00FA2375">
        <w:rPr>
          <w:rStyle w:val="HebrewChar"/>
          <w:rFonts w:cs="FrankRuehl" w:hint="cs"/>
          <w:rtl/>
        </w:rPr>
        <w:t>...</w:t>
      </w:r>
      <w:r w:rsidRPr="00FA2375">
        <w:rPr>
          <w:rStyle w:val="HebrewChar"/>
          <w:rFonts w:cs="FrankRuehl" w:hint="cs"/>
          <w:rtl/>
        </w:rPr>
        <w:t xml:space="preserve"> (שם נו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 יוסי בר' נהיגין תמן במקום שאין יין שליח ציבור עובר לפני התיבה ואומר ברכה אחת מעין שבע, וחותם במקדש ישראל ואת יום השבת, וקשיא על דבית שמאי בלילי שבת היך עבידה</w:t>
      </w:r>
      <w:r w:rsidR="00FA2375" w:rsidRPr="00FA2375">
        <w:rPr>
          <w:rStyle w:val="HebrewChar"/>
          <w:rFonts w:cs="FrankRuehl" w:hint="cs"/>
          <w:rtl/>
        </w:rPr>
        <w:t>...</w:t>
      </w:r>
      <w:r w:rsidRPr="00FA2375">
        <w:rPr>
          <w:rStyle w:val="HebrewChar"/>
          <w:rFonts w:cs="FrankRuehl" w:hint="cs"/>
          <w:rtl/>
        </w:rPr>
        <w:t xml:space="preserve"> (שם שם ב,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רבי נתן אומר ברכו במן וקדשו בברכה</w:t>
      </w:r>
      <w:r w:rsidRPr="00FA2375">
        <w:rPr>
          <w:rStyle w:val="HebrewChar"/>
          <w:rFonts w:cs="FrankRuehl" w:hint="cs"/>
          <w:rtl/>
        </w:rPr>
        <w:t>...</w:t>
      </w:r>
      <w:r w:rsidR="008D185F" w:rsidRPr="00FA2375">
        <w:rPr>
          <w:rStyle w:val="HebrewChar"/>
          <w:rFonts w:cs="FrankRuehl" w:hint="cs"/>
          <w:rtl/>
        </w:rPr>
        <w:t xml:space="preserve"> מה עשה הקב"ה זימן לו (לאדם הראשון) שני רעפים והקישן זה לזה ויצא מהן אור ובירך עליה, הדא הוא דכתיב (תהלים קל"ט) ולילה אור בעדני, מה בירך עליה, בורא מאורי האש, אתיא כשמואל, דאמר שמואל מפני מה מברכין על האור במוצאי שבת, מפני שהיא תחלת ברייתה. (בראשית יא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ילמדנו רבינו מהו להבדיל על נר של עכו"ם במוצאי שבת, כך שנו רבותינו אסור להבדיל על הנר של עכו"ם במוצאי שבת, למה שלא שבת ממלאכה, ולא עוד אלא אם אתה מבדיל על נרו של עכו"ם אתה עושה העכו"ם כאלו הוא ספון, ואומר כל הגוים כאין נגדו</w:t>
      </w:r>
      <w:r w:rsidR="00FA2375" w:rsidRPr="00FA2375">
        <w:rPr>
          <w:rStyle w:val="HebrewChar"/>
          <w:rFonts w:cs="FrankRuehl" w:hint="cs"/>
          <w:rtl/>
        </w:rPr>
        <w:t>...</w:t>
      </w:r>
      <w:r w:rsidRPr="00FA2375">
        <w:rPr>
          <w:rStyle w:val="HebrewChar"/>
          <w:rFonts w:cs="FrankRuehl" w:hint="cs"/>
          <w:rtl/>
        </w:rPr>
        <w:t xml:space="preserve"> (וישב 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ילמדנו רבינו אימתי מברכין על הנר במוצאי שבת, כך שנו רבותינו אין מברכין על הנר עד שיאותו לאורו, ומנין למדו מן הקב"ה, שנאמר (בראשית א') וירא אלקים את האור כי טוב, ואחר כך ויבדל אלקים בין האור ובין החשך</w:t>
      </w:r>
      <w:r w:rsidR="00FA2375" w:rsidRPr="00FA2375">
        <w:rPr>
          <w:rStyle w:val="HebrewChar"/>
          <w:rFonts w:cs="FrankRuehl" w:hint="cs"/>
          <w:rtl/>
        </w:rPr>
        <w:t>...</w:t>
      </w:r>
      <w:r w:rsidRPr="00FA2375">
        <w:rPr>
          <w:rStyle w:val="HebrewChar"/>
          <w:rFonts w:cs="FrankRuehl" w:hint="cs"/>
          <w:rtl/>
        </w:rPr>
        <w:t xml:space="preserve"> (ויגש 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דרבי אליעזר: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שבת-כללי פרק יח.</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 xml:space="preserve">אמר אדם עכשיו אני יודע שנבדל יום הקודש </w:t>
      </w:r>
      <w:r w:rsidR="008D185F" w:rsidRPr="00FA2375">
        <w:rPr>
          <w:rStyle w:val="HebrewChar"/>
          <w:rFonts w:cs="FrankRuehl" w:hint="cs"/>
          <w:rtl/>
        </w:rPr>
        <w:lastRenderedPageBreak/>
        <w:t>מיום החול, שאין לבער אש בשבת, אמר ברוך המבדיל בין קודש לחול. רבי מנא אומר כיצד חייב אדם לברך על כוס של יין לאור האש ואומר ברוך מאורי האש, וכשמחזיר ידיו מן האש אומר ברוך המבדיל בין קדש לחול, ואם אין לו יין פושט את ידיו לאור האש ומסתכל בצפורניו שהם לבנות מן הגוף ואומר ברוך מאורי האש, וכיון שמרחיק ידו מן האש אומר ברוך המבדיל בין קדש לחול, ואם אין לו אש פושט ידו לאור הכוכבים שהם של אש ויסתכל בצפורניו שהם לבנות מן הגוף ואומר ברוך מאורי האש, ואם נתקדרו השמים תולש אבן מן הארץ ומבדיל ואומר ברוך המבדיל בין קודש לחול. רבי אליעזר אומר לאחר ששותה אדם כוס של הבדלה מצוה להטיל מעט מים בכוס של הבדלה ושותה כדי לחבב את המצוה, ומה שישאר בכוס מן המים מעבירו על גבי עיניו, למה משום שאמרו חכמים שיורי מצות מעכבין את הפורענות. ר' צדוק אומר כל מי שאינו מבדיל על היין במוצאי שבתות או אינו שומע מן המבדילין אינו רואה סימן ברכה לעולם, וכל מי שהוא שומע מן המבדילין או מבדיל על היין הקב"ה קונה אותו לסגולתו, שנאמר ואבדיל אתכם וגו' (ויקרא כ') והייתם לי סגולה (שמות י"ט)</w:t>
      </w:r>
      <w:r w:rsidRPr="00FA2375">
        <w:rPr>
          <w:rStyle w:val="HebrewChar"/>
          <w:rFonts w:cs="FrankRuehl" w:hint="cs"/>
          <w:rtl/>
        </w:rPr>
        <w:t>...</w:t>
      </w:r>
      <w:r w:rsidR="008D185F" w:rsidRPr="00FA2375">
        <w:rPr>
          <w:rStyle w:val="HebrewChar"/>
          <w:rFonts w:cs="FrankRuehl" w:hint="cs"/>
          <w:rtl/>
        </w:rPr>
        <w:t xml:space="preserve"> (פרק כ)</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תני רבי בשם רבי נתן קדשו בברכה, מכאן אמרו מקדשו על הכוס בכניסתו</w:t>
      </w:r>
      <w:r w:rsidR="00FA2375" w:rsidRPr="00FA2375">
        <w:rPr>
          <w:rStyle w:val="HebrewChar"/>
          <w:rFonts w:cs="FrankRuehl" w:hint="cs"/>
          <w:rtl/>
        </w:rPr>
        <w:t>...</w:t>
      </w:r>
      <w:r w:rsidRPr="00FA2375">
        <w:rPr>
          <w:rStyle w:val="HebrewChar"/>
          <w:rFonts w:cs="FrankRuehl" w:hint="cs"/>
          <w:rtl/>
        </w:rPr>
        <w:t xml:space="preserve"> (פרשה כג י' הדברות תליתאה)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אמר רבי לוי בר נזרא שלשים ושש שעות היה יום ערב שבת ולילו שהיה בקר ושבת עצמה, כיון שראה אדם מוצאי שבת עם דמדומי חמה ומתחיל החשך לבוא, התחיל אדם טופח על פניו ואומר אוי לי שמא זה שאמר הקב"ה (בראשית ג') הוא ישופך ראש הוא מביאו עכשיו, והיה יושב ומהרהר בלבו שמא יבא הנחש שהטעה אותי בערב שבת וישופני עקב, נשתלח לו עמוד אש להאיר לו ולשמרו מכל דבר רע, ראה לעמוד האש ושמח בלבו, ואמר עכשיו אני יודע שהמקום עמי ובירך בורא מאורי האש, </w:t>
      </w:r>
      <w:r w:rsidRPr="00FA2375">
        <w:rPr>
          <w:rStyle w:val="HebrewChar"/>
          <w:rFonts w:cs="FrankRuehl" w:hint="cs"/>
          <w:rtl/>
        </w:rPr>
        <w:lastRenderedPageBreak/>
        <w:t>וכשהרחיק ידו מן האש אמר עכשיו אני יודע שנבדל יום הקדש מן החול שאין לבער אש בשבת, ואמר ברוך המבדיל בין קדש לחול. ויש אומרים שזימן לו הקב"ה שתי אבנים אחת של אופל ואחת של צלמות, שנאמר (איוב כ"ח) קץ שם לחשך אבן אופל וצלמות, ונטל אדם הראשון את שתי האבנים והקישן זו לזו ויצא מהם אש משתי האבנים והבדיל, ולפיכך אנו מבדילין על האור במוצאי שבת, א"ר הונא אף ביום הכפורים מבדילין, ששבת האור באותו היום. (מזמור צב)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ובוהן להסתכל אור להבדלה</w:t>
      </w:r>
      <w:r w:rsidRPr="00FA2375">
        <w:rPr>
          <w:rStyle w:val="HebrewChar"/>
          <w:rFonts w:cs="FrankRuehl" w:hint="cs"/>
          <w:rtl/>
        </w:rPr>
        <w:t>...</w:t>
      </w:r>
      <w:r w:rsidR="008D185F" w:rsidRPr="00FA2375">
        <w:rPr>
          <w:rStyle w:val="HebrewChar"/>
          <w:rFonts w:cs="FrankRuehl" w:hint="cs"/>
          <w:rtl/>
        </w:rPr>
        <w:t xml:space="preserve"> (תהלים לה, תשכג)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אחר זכור זכריהו על היין, וכן הוא אומר זכרו כיין לבנון (הושע י'ד)</w:t>
      </w:r>
      <w:r w:rsidR="00FA2375" w:rsidRPr="00FA2375">
        <w:rPr>
          <w:rStyle w:val="HebrewChar"/>
          <w:rFonts w:cs="FrankRuehl" w:hint="cs"/>
          <w:rtl/>
        </w:rPr>
        <w:t>...</w:t>
      </w:r>
      <w:r w:rsidRPr="00FA2375">
        <w:rPr>
          <w:rStyle w:val="HebrewChar"/>
          <w:rFonts w:cs="FrankRuehl" w:hint="cs"/>
          <w:rtl/>
        </w:rPr>
        <w:t xml:space="preserve"> לקדשו, מלמד שהשבתות נקראו קדושים, במה את מקדשו, במאכל מתוקן לשבת וביין מבושם ובכלים נאים</w:t>
      </w:r>
      <w:r w:rsidR="00FA2375" w:rsidRPr="00FA2375">
        <w:rPr>
          <w:rStyle w:val="HebrewChar"/>
          <w:rFonts w:cs="FrankRuehl" w:hint="cs"/>
          <w:rtl/>
        </w:rPr>
        <w:t>...</w:t>
      </w:r>
      <w:r w:rsidRPr="00FA2375">
        <w:rPr>
          <w:rStyle w:val="HebrewChar"/>
          <w:rFonts w:cs="FrankRuehl" w:hint="cs"/>
          <w:rtl/>
        </w:rPr>
        <w:t xml:space="preserve"> (דברים ה יב)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זכור - </w:t>
      </w:r>
      <w:r w:rsidR="00FA2375" w:rsidRPr="00FA2375">
        <w:rPr>
          <w:rStyle w:val="HebrewChar"/>
          <w:rFonts w:cs="FrankRuehl" w:hint="cs"/>
          <w:rtl/>
        </w:rPr>
        <w:t>...</w:t>
      </w:r>
      <w:r w:rsidRPr="00FA2375">
        <w:rPr>
          <w:rStyle w:val="HebrewChar"/>
          <w:rFonts w:cs="FrankRuehl" w:hint="cs"/>
          <w:rtl/>
        </w:rPr>
        <w:t>ובמדרשו של רבי נחוניא בן הקנה הזכירו עוד סוד גדול בזכור ושמור, ועל הכלל תהיה הזכירה ביום והשמירה בלילה, וזהו מאמר החכמים שאומרים בערב שבת באי כלה באי כלה באו ונצא לקראת שבת מלכה כלה, ויקראו לברכת היום קדושא רבה, שהוא הקדוש הגדול, ותבין זה</w:t>
      </w:r>
      <w:r w:rsidR="00FA2375" w:rsidRPr="00FA2375">
        <w:rPr>
          <w:rStyle w:val="HebrewChar"/>
          <w:rFonts w:cs="FrankRuehl" w:hint="cs"/>
          <w:rtl/>
        </w:rPr>
        <w:t>...</w:t>
      </w:r>
      <w:r w:rsidRPr="00FA2375">
        <w:rPr>
          <w:rStyle w:val="HebrewChar"/>
          <w:rFonts w:cs="FrankRuehl" w:hint="cs"/>
          <w:rtl/>
        </w:rPr>
        <w:t xml:space="preserve"> אבל לרבותינו עוד בו מדרש ממלת לקדשו, שנקדש אותו, כענין וקדשתם את שנת החמשים שנה, שהיה טעון קדוש בית דין, לומר ביובל מקודש מקודש, אף כאן צוה שנזכיר את יום השבת בקדשנו אותו, וכך אמרו במכילתא, לקדשו קדשהו בברכה, מכאן אמרו מקדשין על היין בכניסתו. אין לי אלא ליום, ללילה מנין, תלמוד לומר ושמרתם את יום השבת, זהו קדוש היום, וזה מן התורה, אינו אסמכתא. וכך אמרו נשים חייבות בקדוש היום דבר תורה, וזה על קדוש הלילה, לפי שכל הטעונין קדוש מתקדשים בכניסתן פעם אחת, כגון קדוש החדש וקדוש היובל, אבל ביום אסמכתא ואין אומר בו </w:t>
      </w:r>
      <w:r w:rsidRPr="00FA2375">
        <w:rPr>
          <w:rStyle w:val="HebrewChar"/>
          <w:rFonts w:cs="FrankRuehl" w:hint="cs"/>
          <w:rtl/>
        </w:rPr>
        <w:lastRenderedPageBreak/>
        <w:t>מקודש כלל, שדיינו בפעם אחת בכניסתו, וכן על היין אסמכתא ואינו קבע כלל. ובגמרא פסחים אמרו זכור את יום השבת לקדשו, זכרהו על היין בכניסתו, אין לי אלא ביום, בלילה מנין, תלמוד לומר את יום השבת. האי תנא מהדר אליליא ונסיב ליה קרא דיממא, ועוד עקר קדושא בליליא הוא, אלא הכי קאמר זכור את יום השבת לקדשו, זכרהו על היין בכניסתו, אין לי אלא בלילה, ביום מנין, תלמוד לומר את יום השבת, וכן הברייתא שבמכילתא נתרץ בה, אין לי אלא בלילה שהוא עקר הקדוש ליום מנין וכו', אסמכתא בעלמא. ומשם תלמוד שהמצוה הזאת למדה ממצות לקדשו, אבל זכור את יום השבת מצוה לזכרו תמיד בכל יום</w:t>
      </w:r>
      <w:r w:rsidR="00FA2375" w:rsidRPr="00FA2375">
        <w:rPr>
          <w:rStyle w:val="HebrewChar"/>
          <w:rFonts w:cs="FrankRuehl" w:hint="cs"/>
          <w:rtl/>
        </w:rPr>
        <w:t>...</w:t>
      </w:r>
      <w:r w:rsidRPr="00FA2375">
        <w:rPr>
          <w:rStyle w:val="HebrewChar"/>
          <w:rFonts w:cs="FrankRuehl" w:hint="cs"/>
          <w:rtl/>
        </w:rPr>
        <w:t xml:space="preserve"> (שמות כ ח)</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ואמר לקדשו ולא אמר לכבדו, ומהו קידוש הזה, אם לאיסור מלאכה כבר פירש לא תעשה כל מלאכה, אם לקדשו על היין כבר נאמר זכור את יום השבת, ומכאן למדו רז"ל לומר זוכרהו על היין, ולא למדוהו מלקדשו, ומהו לקדשו, לקרא אליו הקדש, אם תבין בו, נאה לשון קדש בענין שבת כשתעמוד על עיקרו. וטעם לקידוש היום על היין כי הוא כנגד יין המשומר בענביו, וכל המברך על היין בערבי שבתות זוכה וממלא גרבי יין, ובפירוש אמרו נובלות העולם הבא שבת, וכתיב ויין ישמח לבב אנוש, אמר לבב ולא אמר לב, רמז לב' לבבות</w:t>
      </w:r>
      <w:r w:rsidRPr="00FA2375">
        <w:rPr>
          <w:rStyle w:val="HebrewChar"/>
          <w:rFonts w:cs="FrankRuehl" w:hint="cs"/>
          <w:rtl/>
        </w:rPr>
        <w:t>...</w:t>
      </w:r>
      <w:r w:rsidR="008D185F" w:rsidRPr="00FA2375">
        <w:rPr>
          <w:rStyle w:val="HebrewChar"/>
          <w:rFonts w:cs="FrankRuehl" w:hint="cs"/>
          <w:rtl/>
        </w:rPr>
        <w:t xml:space="preserve"> (האמונה והבטחון (פרק יט)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מצות עשה מן התורה לקדש את יום השבת בדברים, שנאמר זכור את יום השבת לקדשו, כלומר זכרהו זכירת שבת וקידוש, וצריך לזכרהו בכניסתו וביציאתו, בכניסתו בקידוש היום וביציאתו בהבדלה.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וזהו נוסח קידוש היום, ברוך אתה ה' אלקינו מלך העולם אשר קדשנו במצותיו ורצה בנו, ושבת קדשו באהבה ורצון הנחלנו זכרון למעשה בראשית, תחלה למקראי קדש זכר ליציאת מצרים. כי בנו בחרת ואותנו קדשת מכל העמים, ושבת קדשך באהבה וברצון הנחלתנו, ברוך אתה ה' מקדש השבת.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וזה נוסח ההבדלה, ברוך אתה ה' אלקינו מלך העולם המבדיל בין קדש לחול ובין אור לחושך </w:t>
      </w:r>
      <w:r w:rsidRPr="00FA2375">
        <w:rPr>
          <w:rStyle w:val="HebrewChar"/>
          <w:rFonts w:cs="FrankRuehl" w:hint="cs"/>
          <w:rtl/>
        </w:rPr>
        <w:lastRenderedPageBreak/>
        <w:t>בין ישראל לעמים ובין יום השביעי לששת ימי המעשה, ברוך אתה ה' המבדיל בין קדש לחול.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עיקר הקידוש בלילה, אם לא קידש בלילה בין בשוגג בין במזיד מקדש והולך כל היום כולו, ואם לא הבדיל בלילה מבדיל למחר ומבדיל והולך עד סוף יום שלישי, אבל אינו מברך על האור אלא בליל מוצאי שבת בלבד.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אסור לאדם לאכול או לשתות יין משקדש היום עד שיקדש, וכן משיצא היום אסור לו להתחיל לאכול ולשתות ולעשות מלאכה או לטעום כלום עד שיבדיל, ולשתות מים מותר. שכח או עבר ואכל ושתה קודם שיקדש או קודם שיבדיל הרי זה מקדש ומבדיל אחר שאכל.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מדברי סופרים לקדש על היין ולהבדיל על היין, ואף על פי שהבדיל בתפלה צריך להבדיל על כוס, ומאחר שיבדיל ויאמר בין קדש לחול מותר לו לעשות מלאכה אף על פי שלא הבדיל על הכוס, ומברך על היין תחלה ואחר כך מקדש, ואינו נוטל את ידיו עד שיקדש.</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הוא עושה, לוקח כוס שהוא מחזיק רביעית או יתר ומדיחו מבפנים ושוטפו מבחוץ וממלאהו יין ואוחזו בימינו ומגביהו מן הקרקע טפח או יתר ולא יסייע בשמאל, ומברך על הגפן, ואחר כך מקדש. ומנהג פשוט בישראל לקרות בתחלה פרשת ויכלו, ואחר כך מברך על היין ואחר כך מקדש ושותה מלוא לוגמיו ומשקה לכל בני חבורה, ואחר כך נוטל ידיו ומברך המוציא ואוכל.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קידוש אלא במקום סעודה, כיצד, לא יקדש בבית זה ויאכל בבית אחר, אבל אם קידש בזוית זו אוכל בזוית שניה, ולמה מקדשין בבית הכנסת, מפני האורחין שאוכלין ושותין שם.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מתאוה לפת יותר מן היין או שלא היה לו יין הרי זה נוטל ידיו תחלה ומברך המוציא ומקדש ואחר כך בוצע ואוכל, ואין מבדילין על הפת אלא על הכוס.</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מי שנתכוין לקדש על היין בלילי שבת ושכח ונטל ידיו קודם שיקדש הרי זה מקדש על הפת ואינו מקדש על היין אחר שנטל ידיו לסעודה, ומצוה לברך על היין ביום השבת קודם שיסעוד סעודה שניה, וזה הוא הנקרא קידושא רבה, מברך בורא פרי הגפן בלבד ושותה, ואחר כך יטול ידיו ויסעוד, ואסור לו לאדם שיטעום כלום </w:t>
      </w:r>
      <w:r w:rsidRPr="00FA2375">
        <w:rPr>
          <w:rStyle w:val="HebrewChar"/>
          <w:rFonts w:cs="FrankRuehl" w:hint="cs"/>
          <w:rtl/>
        </w:rPr>
        <w:lastRenderedPageBreak/>
        <w:t>קודם שיקדש, וגם קידוש זה לא יהיה אלא במקום סעודה.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יש לו לאדם לקדש על הכוס ערב שבת מבעוד יום אף על פי שלא נכנסה השבת, וכן מבדיל על הכוס מבעוד יום אף על פי שעדיין היא שבת, שמצות זכירה לאמרה בין בשעת כניסתו ויציאתו בין קודם לשעה זו כמעט.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שהיה אוכל בערב שבת וקדש עליו היום והוא בתוך הסעודה פורס מפה על השולחן ומקדש וגומר סעודתו ואחר כך מברך ברכת המזון, היה אוכל בשבת ויצא השבת והוא בתוך סעודתו גומר סעודתו ונוטל ידיו ומברך ברכת המזון על הכוס, ואחר כך מבדיל עליו, ואם היה בתוך השתיה פוסק ומבדיל ואחר כך חוזר לשתייתו. היה אוכל וגמר אכילתו עם הכנסת שבת מברך ברכת המזון תחלה ואחר כך מקדש על כוס שני, ולא יברך ויקדש על כוס אחד, שאין עושין שתי מצות בכוס אחד, שמצות קידוש ומצות ברכת המזון שתי מצות של תורה הן.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מקדשין אלא על היין הראוי לנסך על גבי המזבח, לפיכך אם נתערב בו דבש או שאור אפילו כטיפת החרדל בחבית גדולה אין מקדשין עליו. כך אנו מורין בכל המערב, ויש מי שמתיר לקדש עליו ואמר לא נאמר היין הראוי לנסך על גבי המזבח אלא להוציא יין שריחו רע או מגולה או מבושל שאין מקדשין על אחד מהן.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יין שטעמו טעם חומץ אף על פי שריחו ריח יין אין מקדשין עליו, וכן שמרים שנתן עליהן מים אף על פי שיש בהן טעם יין אין מקדשין עליהן, במה דברים אמורים בשנתן על השמרים שלשה מים והוציא פחות מארבעה, אבל אם הוציא ארבעה הרי זה יין מזוג ומקדשין עליו. כלי שהיה מלא יין אפילו מחזיק כמה רביעיות אם שתה ממנו מעט הרי זה פגמו ונפסל ואין מקדשין על השאר מפני שהוא כשיורי כוסות.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יין שריחו ריח החומץ וטעמו טעם יין מקדשין עליו, וכן יין מזוג וכן יין צמוקים מקדשין עליו, והוא שיהיו צמוקים שיש בהן לחלוחית שאם ידרוך אותן יצא מהן דבשן, וכן יין חדש מגתו מקדשין עליו, וסוחט אדם אשכול של ענבים ומקדש עליו בשעתו. מדינה שרוב יינה שכר אף על פי שהוא פסול לקדוש מותר להבדיל עליו, הואיל והוא חמר המדינה.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כשם שמקדשין בלילי שבת ומבדילין במוצאי שבת כך מקדשין בלילי ימים טובים ומבדילין במוצאיהן ובמוצאי יום הכפורים שכולם שבתות ה' הן, ומבדילין במוצאי ימים טובים לחולו של מועד ובמוצאי שבת ליום טוב, אבל אין מבדילין במוצאי יום טוב לשבת</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בלילי יום טוב מקדש על היין כבשבת, ואם אין לו יין או שהיה מתאוה לפת מקדש על הפת, וכן ביום טוב מקדש קידושא רבא כדרך שמקדש בשבת.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מברכין בלילי יום טוב שחל להיות באחד בשבת, בתחלה מברך על הגפן, ואחר כך מקדש קידוש יום טוב, ואחר כך מברך על הנר, ואחר כך מבדיל וחותם בהבדלה המבדיל בין קדש לקדש, ואחר כך מברך שהחיינו. כל לילי יום טוב ובליל יום הכפורים אומרים שהחיינו, ובשביעי של פסח אין מברכין שהחיינו מפני שאינו רגל בפני עצמו וכבר בירך על הזמן בתחלת הפסח.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סדר הבדלה במוצאי שבת מברך על היין ואחר כך על הבשמים ואחר כך על הנר, וכיצד מברך על הנר בורא מאורי האש, ואחר כך מבדיל.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מברכין על הנר עד שיאותו לאורו כדי שיכיר בין מטבע מדינה זו למטבע מדינה אחרת, ואין מברכין על הנר של עובדי כוכבים ומזלות שסתם מסיבתן לעבודת כוכבים ומזלות, ולא על הנר של מתים. ישראל שהדליק מעובד כוכבים ומזלות או עובד כוכבים ומזלות מישראל מברכין עליו, עובד כוכבים ומזלות מעובד כוכבים ומזלות אין מברכין עליו. היה מהלך חוץ לכרך וראה אור, אם רוב אנשי הכרך עובדי כוכבים ומזלות אינו מברך ואם רוב ישראל מברך, אור של כבשן של תנור ושל כירים לכתחלה לא יברך עליו, הגחלים אם כשיכניס קיסם ביניהן דולק מאליו מברכין עליהן. אור של בית המדרש אם יש שם אדם חשוב שמדליקים בשבילו מברכין עליו. של בית הכנסת אם יש שם חזן שהוא דר שם מברכין עליו. ואבוקה להבדלה מצוה מן המובחר, ואין מחזרין על האור כדרך שמחזרין על כל המצות, אלא אם יש לו מברכין עליו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יום טוב שחל להיות באמצע שבת אומר בהבדלה המבדיל בין קדש לחול ובין אור </w:t>
      </w:r>
      <w:r w:rsidRPr="00FA2375">
        <w:rPr>
          <w:rStyle w:val="HebrewChar"/>
          <w:rFonts w:cs="FrankRuehl" w:hint="cs"/>
          <w:rtl/>
        </w:rPr>
        <w:lastRenderedPageBreak/>
        <w:t>לחושך ובין ישראל לעמים ובין יום השביעי לששת ימי המעשה כדרך שאומר במוצאי שבת, שסדר ההבדלות הוא מונה, ואין צריך לברך לא על הבשמים ולא על הנר וכן אינו צריך לברך על הבשמים במוצאי יום הכפורים.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ולמה מברכים על הבשמים במוצאי שבת מפני שהנפש דואבת ליציאת שבת משמחין אותה ומיישבין אותה בריח טוב. (שבת פרק כט)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לדבר דברים ביום שבת בכניסתו וכן ביציאתו שיהיה בהם זכר גדולת היום ומעלתו והבדלתו לשבח משאר הימים שלפניו ואחריו, שנאמר "זכור את יום השבת לקדשו", כלומר זכרהו זכר קדושה וגדולה. ובפרוש אמרו לנו חכמינו, שדברים אלו מצווים אנו לאמרם על היין, שכן בא הפרוש, זכרהו על היין. והענין הוא שנותנין בכוס רביעית יין חי או מזוג או יותר מרביעית אבל לא פחות מזה, והמזיגה ידועה שהיא על חלק אחד של יין חי וטוב שלשה חלקי מים, ומברכין עליו קדוש שבת, כמו שידוע הנוסח בין היהודים, וכן ביציאת שבת גם כן מברכין על היין לכבוד היום, ואותה ברכה של מוצאי שבת נקראת הבדלה.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משרשי מצוה זו כדי שנתעורר מתוך מעשה זה לזכר גדולת היום ונקבע בלבנו אמונת חדוש העולם, "כי ששת ימים עשה ה'" וגו', ועל כן נתחיבנו לעשות המעשה עם היין, לפי שטבע האדם מתעורר בו הרבה שהוא סועד ומשמח, וכבר אמרתי לך, כי לפי התעוררות האדם ומעשהו יתפעל אל הדברים לעולם</w:t>
      </w:r>
      <w:r w:rsidR="00FA2375" w:rsidRPr="00FA2375">
        <w:rPr>
          <w:rStyle w:val="HebrewChar"/>
          <w:rFonts w:cs="FrankRuehl" w:hint="cs"/>
          <w:rtl/>
        </w:rPr>
        <w:t>...</w:t>
      </w:r>
      <w:r w:rsidRPr="00FA2375">
        <w:rPr>
          <w:rStyle w:val="HebrewChar"/>
          <w:rFonts w:cs="FrankRuehl" w:hint="cs"/>
          <w:rtl/>
        </w:rPr>
        <w:t xml:space="preserve"> ומזה השורש אמרו בגמרא ז"ל שאם הפת חביב על אדם יותר, שיקדש על הפת, כי אז מתעורר טבעו יותר למה שהוא תאב, ואף על פי שביציאת היום לא אמרו כן אלא שחייבו להבדיל ביין על כל פנים, גם בזה צדקו, כי הם ז"ל גם התורה השלמה, יבחרו לעולם ברוב, ובאמת כי רוב העולם יתאוו אל השתיה במוצאי שבת יותר מן האכילה, לפי שכבר קבעו סעודה גדולה ביום לכבוד השבת, ואין צורך לתת טעם על חייבם אותנו שיהיה בכוס רביעית, דפחות מזה השעור אינו ראוי ולא יתעורר לב אדם עליו. ואשר חייבונו בהדחת הכוס ושלא לטעום כלום עד </w:t>
      </w:r>
      <w:r w:rsidRPr="00FA2375">
        <w:rPr>
          <w:rStyle w:val="HebrewChar"/>
          <w:rFonts w:cs="FrankRuehl" w:hint="cs"/>
          <w:rtl/>
        </w:rPr>
        <w:lastRenderedPageBreak/>
        <w:t>שיקדש ושיקדש במקום סעודה, כל זה ענפי שורש התעוררות שאמרתי</w:t>
      </w:r>
      <w:r w:rsidR="00FA2375" w:rsidRPr="00FA2375">
        <w:rPr>
          <w:rStyle w:val="HebrewChar"/>
          <w:rFonts w:cs="FrankRuehl" w:hint="cs"/>
          <w:rtl/>
        </w:rPr>
        <w:t>...</w:t>
      </w:r>
      <w:r w:rsidRPr="00FA2375">
        <w:rPr>
          <w:rStyle w:val="HebrewChar"/>
          <w:rFonts w:cs="FrankRuehl" w:hint="cs"/>
          <w:rtl/>
        </w:rPr>
        <w:t xml:space="preserve"> (יתרו מצוה לא)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ואחר שבארתי לך ענין קדוש אבאר לך ענין הבדלה, למען לא תחסר כל על שלחנך בין בחול בין בשבת, כי גם ההבדלה היא כבוד השבת, לזכור את יום השבת בבואו ובצאתו, כמו שדרשו רז"ל זכור את יום השבת, זכרהו בכניסתו וביציאתו.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ודע כי ההבדלה בארבע ברכותיה היא רמוזה בפרשה ראשונה של בראשית, ברכה ראשונה בורא פרי הגפן, רמוזה בפסוק ראשון במלת 'הארץ' שהיא הגן והגפן בגן, והוא היין המשומר בענביו מששת ימי בראשית. ברכה שניה עצי בשמים רמוזה בלשון ורוח אלקים מרחפת על פני המים, כי הריח באמצעות הרוח. שלישית בורא מאורי האש, הוא שכתוב יהי אור, רביעית המבדיל, הוא שכתוב ויבדל אלקים בין האור, וכשם שמצינו הבדלה בהקב"ה בתחלת המלכות בבריאת העולם וחידושו, כך מצינו בו קדוש ביום השבת שהוא אסור המלאכות, הוא שכתוב ויברך אלקים את יום השביעי ויקדש אותו, ברכו במן וקדשו במקושש</w:t>
      </w:r>
      <w:r w:rsidR="00FA2375" w:rsidRPr="00FA2375">
        <w:rPr>
          <w:rStyle w:val="HebrewChar"/>
          <w:rFonts w:cs="FrankRuehl" w:hint="cs"/>
          <w:rtl/>
        </w:rPr>
        <w:t>...</w:t>
      </w:r>
      <w:r w:rsidRPr="00FA2375">
        <w:rPr>
          <w:rStyle w:val="HebrewChar"/>
          <w:rFonts w:cs="FrankRuehl" w:hint="cs"/>
          <w:rtl/>
        </w:rPr>
        <w:t xml:space="preserve"> (שלחן של ארבע שער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חרדים: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כתב רמב"ן בפסוק זה נכללו שתי מצות, א' קידוש בליל שבת שדרשו ז"ל מתיבת לקדשו, שתזכרנו בפה ותקדשנו בתחילת כניסתו, מלשון קידוש בית דין שהיו מקדשין את החדש ואת היובל ואומרים מקודש מקודש</w:t>
      </w:r>
      <w:r w:rsidR="00FA2375" w:rsidRPr="00FA2375">
        <w:rPr>
          <w:rStyle w:val="HebrewChar"/>
          <w:rFonts w:cs="FrankRuehl" w:hint="cs"/>
          <w:rtl/>
        </w:rPr>
        <w:t>...</w:t>
      </w:r>
      <w:r w:rsidRPr="00FA2375">
        <w:rPr>
          <w:rStyle w:val="HebrewChar"/>
          <w:rFonts w:cs="FrankRuehl" w:hint="cs"/>
          <w:rtl/>
        </w:rPr>
        <w:t xml:space="preserve"> הבדלה במוצאי שבת מדאורייתא לכולי עלמא והוא ענף זכור, שהרי אמרו בפסחים זוכרהו בדברים בכניסתו וביציאתו, וכתיב נמי ולהבדיל בין הקדש ובין החול. (מ"ע מן התורה התלויות בפה בקנה ובזמן)</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נתיב התורה פרק 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נוסח הקידוש יתבאר בסמוך בפרק השני. וזה </w:t>
      </w:r>
      <w:r w:rsidRPr="00FA2375">
        <w:rPr>
          <w:rStyle w:val="HebrewChar"/>
          <w:rFonts w:cs="FrankRuehl" w:hint="cs"/>
          <w:rtl/>
        </w:rPr>
        <w:lastRenderedPageBreak/>
        <w:t>לשון רבינו הכלבו, בשעה שמתחיל לומר יום הששי ויכלו השמים שנרמז השם בראשי תיבות עומדים קצת לכבוד השם, וכשמתחילין יתן עינו בנרות, ובשעת הקידוש בכוס, כמו בכוס של ברכה</w:t>
      </w:r>
      <w:r w:rsidR="00FA2375" w:rsidRPr="00FA2375">
        <w:rPr>
          <w:rStyle w:val="HebrewChar"/>
          <w:rFonts w:cs="FrankRuehl" w:hint="cs"/>
          <w:rtl/>
        </w:rPr>
        <w:t>...</w:t>
      </w:r>
      <w:r w:rsidRPr="00FA2375">
        <w:rPr>
          <w:rStyle w:val="HebrewChar"/>
          <w:rFonts w:cs="FrankRuehl" w:hint="cs"/>
          <w:rtl/>
        </w:rPr>
        <w:t xml:space="preserve"> ואם נהנה באויר החצר יותר פשיטא דמותר (לאכול שם), והנראה בעיני דלא שרי אלא לאכול בחצר, אבל הקידוש הוא במקום הנר, מאחר שהודלקה לכבוד שבת, בפרט לפי שמצאתי כתוב בשם שכל טוב טעם לשתי הנרות על דרך מה שאמרו פסיעה גסה נוטלת אחד מחמש מאות ממאור עיניו ומהדר ליה בקידושא דבי שמשא, וב' פעמים נר הוא חמש מאות, ואף כשיסתכל בנרות בשעה שיקדש יהא לו רפואה וגם האיש יש לו רמ"ח אברים ולאשה רנ"ב בגימטריא ב' פעמים נר נגד חיבור איש ואשה, ומעתה כשרואה בנרות בעת שיקדש יהא לו רפואה, ולפי זה מיושב נמי המנהג שמברכים שתי נרות בשבת, כלומר חיבור איש ואשה על דרך עונת תלמידי חכמים וכו', והשתא משמע להדיא דלא שרי לקדש אלא במקום הנר, ומשום הכי נראה מי שיש לו כמה חדרים והולך מן בית לחדש שצריך להיות לו נר אחד בכל המקומות שיש לחוש שמא יכשל שם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שינה בשבת תענוג</w:t>
      </w:r>
      <w:r w:rsidR="00FA2375" w:rsidRPr="00FA2375">
        <w:rPr>
          <w:rStyle w:val="HebrewChar"/>
          <w:rFonts w:cs="FrankRuehl" w:hint="cs"/>
          <w:rtl/>
        </w:rPr>
        <w:t>...</w:t>
      </w:r>
      <w:r w:rsidRPr="00FA2375">
        <w:rPr>
          <w:rStyle w:val="HebrewChar"/>
          <w:rFonts w:cs="FrankRuehl" w:hint="cs"/>
          <w:rtl/>
        </w:rPr>
        <w:t xml:space="preserve"> יכבד גם כן את השבת ביציאתו בסדר הבדלה ובשירים וקביעת הסעודה. וזה לשון אבא מורי ז"ל ה"ה בעמק הברכה, ויאמר הבדלה בניגון טוב ויפה כדי ללות המלכה בשמחה ובשירים, משל למלך שמלוים אותו העם בשמחה ובשירים ועל כן אנו נוהגין להבדיל מעומד, ואף על גב שהיה ראוי לישב ובפרט כשאחד יוצא בברכת חברו שצריך ישיבה, כמוזכר בפוסקים, כי דרך לויה מעומד</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כתב הטור בסימן רצ"ו נהגו בכל המקומות לברך על הדס, ומנהג אבותינו תורה, וכן כתב בית יוסף בשולחן ערוך שלו שיש לברך על הדס היכא דאפשר. ומורי כתב על זה בשולחן ערוך שלו וזה לשונו, ויש אומרים דאין לברך על הדס היבש דאינה מריח רק על שאר בשמים, וכן נהגו במדינות אלו. ונראה לעניות דעתי דיש להניח גם הדס עם הבשמים דאז עושים ככולי עלמא</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צריך שיראה בצפרניו קודם שיבדיל בורא מאורי האש, משום דכתיב וירא אלקים את האור כי טוב ויבדל אלקים. מצאתי וזה לשון הטור בסימן </w:t>
      </w:r>
      <w:r w:rsidRPr="00FA2375">
        <w:rPr>
          <w:rStyle w:val="HebrewChar"/>
          <w:rFonts w:cs="FrankRuehl" w:hint="cs"/>
          <w:rtl/>
        </w:rPr>
        <w:lastRenderedPageBreak/>
        <w:t>רצ"ח ומצוה מן המובחר לברך על אבוקה</w:t>
      </w:r>
      <w:r w:rsidR="00FA2375" w:rsidRPr="00FA2375">
        <w:rPr>
          <w:rStyle w:val="HebrewChar"/>
          <w:rFonts w:cs="FrankRuehl" w:hint="cs"/>
          <w:rtl/>
        </w:rPr>
        <w:t>...</w:t>
      </w:r>
      <w:r w:rsidRPr="00FA2375">
        <w:rPr>
          <w:rStyle w:val="HebrewChar"/>
          <w:rFonts w:cs="FrankRuehl" w:hint="cs"/>
          <w:rtl/>
        </w:rPr>
        <w:t xml:space="preserve"> הטעם הוא הואיל ונוסח הברכה בורא מאורי האש, שהוא לשון רבים צריך להיות שם אבוקה שנראים בה אבוקות הרבה, ונוהגין להסתכל בצפרנים, וכתב עוד בשם רב עמרם מביטים לכפות הידים כדי שיהנו מן הנר. וכתב מורי בש"ע שלו וזה לשונו, ויש לראות בצפרנים של יד ימין ולאחוז הכוס ביד שמאל, ויש לכפוף באצבעות תוך היד, שאז רואים בצפרנים עם הכפות בבת א', ולא יראה פני אצבעות שבפנים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ישתה הבדלה עד שישב</w:t>
      </w:r>
      <w:r w:rsidR="00FA2375" w:rsidRPr="00FA2375">
        <w:rPr>
          <w:rStyle w:val="HebrewChar"/>
          <w:rFonts w:cs="FrankRuehl" w:hint="cs"/>
          <w:rtl/>
        </w:rPr>
        <w:t>...</w:t>
      </w:r>
      <w:r w:rsidRPr="00FA2375">
        <w:rPr>
          <w:rStyle w:val="HebrewChar"/>
          <w:rFonts w:cs="FrankRuehl" w:hint="cs"/>
          <w:rtl/>
        </w:rPr>
        <w:t xml:space="preserve"> משום דתלמיד חכם לא יאכל מעומד ולא ישתה מעומד. ומה שנשתייר רוחצין בו את פניהם כדי לחבב את המצוה</w:t>
      </w:r>
      <w:r w:rsidR="00FA2375" w:rsidRPr="00FA2375">
        <w:rPr>
          <w:rStyle w:val="HebrewChar"/>
          <w:rFonts w:cs="FrankRuehl" w:hint="cs"/>
          <w:rtl/>
        </w:rPr>
        <w:t>...</w:t>
      </w:r>
      <w:r w:rsidRPr="00FA2375">
        <w:rPr>
          <w:rStyle w:val="HebrewChar"/>
          <w:rFonts w:cs="FrankRuehl" w:hint="cs"/>
          <w:rtl/>
        </w:rPr>
        <w:t xml:space="preserve"> (מסכת שבת)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סוד נוסח הקידוש</w:t>
      </w:r>
      <w:r w:rsidR="00FA2375" w:rsidRPr="00FA2375">
        <w:rPr>
          <w:rStyle w:val="HebrewChar"/>
          <w:rFonts w:cs="FrankRuehl" w:hint="cs"/>
          <w:rtl/>
        </w:rPr>
        <w:t>...</w:t>
      </w:r>
      <w:r w:rsidRPr="00FA2375">
        <w:rPr>
          <w:rStyle w:val="HebrewChar"/>
          <w:rFonts w:cs="FrankRuehl" w:hint="cs"/>
          <w:rtl/>
        </w:rPr>
        <w:t xml:space="preserve"> וכתב בספר לקט שכחה ופיאה וכן כתב האר"י ז"ל כי טעות גדול לומר כי בנו בחרת ולא יהיה רק ע' תיבות ביחד, וכן האריך בזה תולעת יעקב שלא יהיה בנוסח הקידוש רק ל"ה תיבות, ועם ויכולו הם ע' תיבות, והאריך בסוד הדבר. ומה שכתב בלקט ושכחה ופאה שאפילו יחיד יאמר סברי מורי כדי שעם אלו ב' תיבות יהיה ע"ב כמנין ויכולו הדין עמו, שראוי לצרף עוד תיבות לכוונה זה שיעלה לחשבון ע"ב נגד שם של ע"ב עולם חסד יבנה, חסד עולה ע"ב, וכן ויכולו השמים והארץ ראשי תיבות וה"ו שהוא שם הראשון משם של ע"ב. אמנם לפי מנהגנו שאנחנו מתחילים יום הששי יצרף בדעתו השני תיבות למנין ע"ב, ויחשוב שני הכוונות, יחשוב שבויכלו עם הקידוש יש ע' תיבות לסוד הנזכר, ואחר כך יחשוב שבצירוף שתי תיבות יום הששי הוא ע"ב. אבל עם כל זאת אני מסכים שבכל פעם שמברך איזה ברכה בשבת יאמר סברי מורי לכבוד פנים חדשות, אבל לא יצרף במחשבתו אלו השתי תיבות לסוד המנין.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ובספר המוסר פ"ד בהג"ה כתב עוד בענין אחר לענין צירוף ע"ב וזה לשונו, יסוד הקידוש של ליל שבת אמרו הקדמונים ז"ל שצריך להיות האדם בעמידה באות קידוש, מפני שהוא קדושת כלה הידועה, לפי ששבע הברכות של הכלה הם בעמידה בשעת קדושיה, והכל עומדין לכבודה, כל שכן לכלה העליונה הכלולה בכל יופי שאנו </w:t>
      </w:r>
      <w:r w:rsidRPr="00FA2375">
        <w:rPr>
          <w:rStyle w:val="HebrewChar"/>
          <w:rFonts w:cs="FrankRuehl" w:hint="cs"/>
          <w:rtl/>
        </w:rPr>
        <w:lastRenderedPageBreak/>
        <w:t>צריכין לעמוד בשעת קדושיה לכבודה על אחת כמה וכמה. ואל יהא הענין הזה והדבר הזה קל בעיניך, כי הענין גדול ועמוק הוא, כי הכלה מתקדשת ומתייחדת עם המלך ה' צב-אות, כי הקידוש שאנו מקדשין יש לו ל"ה תיבות כדי להשלים ע"ב שמות שהכלה מתעטרת בהם</w:t>
      </w:r>
      <w:r w:rsidR="00FA2375" w:rsidRPr="00FA2375">
        <w:rPr>
          <w:rStyle w:val="HebrewChar"/>
          <w:rFonts w:cs="FrankRuehl" w:hint="cs"/>
          <w:rtl/>
        </w:rPr>
        <w:t>...</w:t>
      </w:r>
      <w:r w:rsidRPr="00FA2375">
        <w:rPr>
          <w:rStyle w:val="HebrewChar"/>
          <w:rFonts w:cs="FrankRuehl" w:hint="cs"/>
          <w:rtl/>
        </w:rPr>
        <w:t xml:space="preserve"> (שם ועיין שם עוד ובית דוד בית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ויקרא יט 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שבת-כללי בראשית ב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בנוסח הקידוש דשבת זכרון למעשה בראשית תחילה למקראי קדש זכר ליציאת מצרים, אחר כך ושבת קדשך באהבה וברצון הנחלתנו, כי הג' טעמים הללו נמצאים בעולם שיצאו מכח אל הפועל ומתעוררין בשבת קדש בחינת מ"ב ויציאת מצרים והקדושה, והוא בכח ג' אבות ועל זה יש ג' סעודות בשבת, אכן איתא עוד כי השבת רמז ליום שכולו שבת שלעתיד, והארה זו עדיין אינה מתגלית בפועל ממש, ויתכן שעל זה רומזין בסעודת מוצאי שבת סעודתא דדוד מלכא משיחא שלעתיד יתגלה הארה זו</w:t>
      </w:r>
      <w:r w:rsidR="00FA2375" w:rsidRPr="00FA2375">
        <w:rPr>
          <w:rStyle w:val="HebrewChar"/>
          <w:rFonts w:cs="FrankRuehl" w:hint="cs"/>
          <w:rtl/>
        </w:rPr>
        <w:t>...</w:t>
      </w:r>
      <w:r w:rsidRPr="00FA2375">
        <w:rPr>
          <w:rStyle w:val="HebrewChar"/>
          <w:rFonts w:cs="FrankRuehl" w:hint="cs"/>
          <w:rtl/>
        </w:rPr>
        <w:t xml:space="preserve"> (בראשית תר"נ)</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בפסוק אך את שבתותי תשמורו גוו'</w:t>
      </w:r>
      <w:r w:rsidR="00FA2375" w:rsidRPr="00FA2375">
        <w:rPr>
          <w:rStyle w:val="HebrewChar"/>
          <w:rFonts w:cs="FrankRuehl" w:hint="cs"/>
          <w:rtl/>
        </w:rPr>
        <w:t>...</w:t>
      </w:r>
      <w:r w:rsidRPr="00FA2375">
        <w:rPr>
          <w:rStyle w:val="HebrewChar"/>
          <w:rFonts w:cs="FrankRuehl" w:hint="cs"/>
          <w:rtl/>
        </w:rPr>
        <w:t xml:space="preserve"> וחז"ל אמרו זכור את יום השבת זכרהו על היין, הרמז הוא שבו נגלה הסוד הפנימיות שזה פעולת היין, ותירוש ינובב בתולות, ואיתא נכנס יין יצא סוד, ובספר תורת חיים כתב לבעבור כי שבת רומז לעולם הבא לכן מקדשין על היין, לרמוז על יין המשומר בענביו לעולם הבא, ופנימיות הענין הוא שיין המשומר בענביו הוא עצמו כח הנשמה הנסתרת בגוף, ואינו יכול לשלוט בה מגע נכרי כי היא סתומה, ועליה נאמר עין לא ראתה זה יין המשומר, ולעתיד צדיקים יושבים ועטרותיהם בראשיהם הוא התגלות הנשמה בשלימות, אך כי שבת הוא מעין עולם הבא, לכן יש בו מעט התגלות הנשמה, לכן מקדשין על היין לרמוז על התגלות הנשמה כנ"ל, ולכן יין צריך שמירה ממגע נכרי</w:t>
      </w:r>
      <w:r w:rsidR="00FA2375" w:rsidRPr="00FA2375">
        <w:rPr>
          <w:rStyle w:val="HebrewChar"/>
          <w:rFonts w:cs="FrankRuehl" w:hint="cs"/>
          <w:rtl/>
        </w:rPr>
        <w:t>...</w:t>
      </w:r>
      <w:r w:rsidRPr="00FA2375">
        <w:rPr>
          <w:rStyle w:val="HebrewChar"/>
          <w:rFonts w:cs="FrankRuehl" w:hint="cs"/>
          <w:rtl/>
        </w:rPr>
        <w:t xml:space="preserve"> (כי תשא תרנ"ג)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שם משמואל: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יתפרש מה שעיקר קידוש הוא בליל שבת, אף שענין הקידוש נלמד מקרא דזכור, וידוע דשמור הוא מדת לילה וזכור מדת יום, ולמה זה מקדשין בכניסת שבת ואין ממתינין ליום. ולהנ"ל יש לומר דבכניסת שבת נקבצו באו כל האורות של כל חלקי השבת בכלל, ועל כן אז בחינת זכור ושמור דהוא שבת דיממא נמצאים באדם, והיינו שרואין בחוש שבעת התחלתה וכניסתה של השבת יש לכל אדם התעוררות ביותר, ועל כן אז זמן הקידוש, ואחר כך מסתלקין האורות וזוכין להן אחר כך אחת לאחת בעתו ובזמנו לפי המדה שהאדם מתעצם בקדושת שבת ועונג שבת. (ויצא תרע"ה)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דכן בכל מוצאי שבת שנכנסין בימי החול הוא מעין גלות, ולהחליש כח הגלות צריכין שמחה כנ"ל, וזה טעם זמירות מוצאי שבת. (ויגש תרע"ג, וראה עוד שבת-כללי יתרו תרע"ג)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וכענין זה יש לומר בשבת דיש בו שני ענינים זכור ושמור, שבת דליליא שמור, ושבת דיממא זכור, דשמור הוא במצות לא תעשה, שלא לעשות מלאכה, ובזה הכל שוין, ואם כן הוא מצד הכלל, וזה שאנו אומרים ויכולו שפירושו מלשון התכללות, כמו שדברנו בזה במקום אחר, ומשום שאז הוא זמן התכללות, ועל כן אפילו בקידוש שהוא זכור, כאמרם ז"ל (פסחים ק"ו) זכרהו על היין, אומרים ויכולו להורות שהוא זמן התכללות, וישראל נרצים מצד הכלל, ושבת דיממא הוא זכור שהוא במוח, וזה יש לכל אחד ואחד כפי מה שהוא וכפי מה דמשער בלבו, ואז ישראל נרצים גם מצד הפרט. (במדבר תרע"א)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להבין מה שלא נזכר ניסוך המים בתפילה כמו ניסוך היין, הענין על פי מה שאמר כ"ק אבי אדמו"ר זצללה"ה בטעם קידושא רבא בשבת שחרית שלא תקינו לקדש בדיבור אף דכבוד יום עדיף, והוא על פי מה שכתב הזהר הקדש ואתם תחרישון בעתיקא תליא וכו', הפירוש כיון שהוא מקום גבוה כל כך אין יכולין לפעול שם בדיבור רק במעשה, כן פירש הרמ"ק, והוא הדין ליום של שבת דהוא עתיקא אין יכולין לפעול שם בדיבור</w:t>
      </w:r>
      <w:r w:rsidR="00FA2375" w:rsidRPr="00FA2375">
        <w:rPr>
          <w:rStyle w:val="HebrewChar"/>
          <w:rFonts w:cs="FrankRuehl" w:hint="cs"/>
          <w:rtl/>
        </w:rPr>
        <w:t>...</w:t>
      </w:r>
      <w:r w:rsidRPr="00FA2375">
        <w:rPr>
          <w:rStyle w:val="HebrewChar"/>
          <w:rFonts w:cs="FrankRuehl" w:hint="cs"/>
          <w:rtl/>
        </w:rPr>
        <w:t xml:space="preserve"> (שבת חוהמ"ס תרע"ד)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פרי צדיק:</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הענין על פי מה שאמרנו מה שמבדילין על היין במוצאי שבת שמורה שמחה, ולשמחה מה זו עושה ביציאת השבת קודש, ואמרנו שהוא על ההכרה להבדיל בין קודש לחול ושאר הבדלות, וזה שאמרו (ברכות ל"ג) מתוך שהיא חכמה קבעוה בברכת חכמה</w:t>
      </w:r>
      <w:r w:rsidR="00FA2375" w:rsidRPr="00FA2375">
        <w:rPr>
          <w:rStyle w:val="HebrewChar"/>
          <w:rFonts w:cs="FrankRuehl" w:hint="cs"/>
          <w:rtl/>
        </w:rPr>
        <w:t>...</w:t>
      </w:r>
      <w:r w:rsidRPr="00FA2375">
        <w:rPr>
          <w:rStyle w:val="HebrewChar"/>
          <w:rFonts w:cs="FrankRuehl" w:hint="cs"/>
          <w:rtl/>
        </w:rPr>
        <w:t xml:space="preserve"> (בא יב)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להבין ענין הבדלה על היין דשבחוהו רבנן ז"ל (שבועות י"ח)</w:t>
      </w:r>
      <w:r w:rsidR="00FA2375" w:rsidRPr="00FA2375">
        <w:rPr>
          <w:rStyle w:val="HebrewChar"/>
          <w:rFonts w:cs="FrankRuehl" w:hint="cs"/>
          <w:rtl/>
        </w:rPr>
        <w:t>...</w:t>
      </w:r>
      <w:r w:rsidRPr="00FA2375">
        <w:rPr>
          <w:rStyle w:val="HebrewChar"/>
          <w:rFonts w:cs="FrankRuehl" w:hint="cs"/>
          <w:rtl/>
        </w:rPr>
        <w:t xml:space="preserve"> אך הענין דבאמת קדושת השבת קביעא וקיימא שהשי"ת מקדשו, ואם כן מה יתרון להאדם בקדושת שבת</w:t>
      </w:r>
      <w:r w:rsidR="00FA2375" w:rsidRPr="00FA2375">
        <w:rPr>
          <w:rStyle w:val="HebrewChar"/>
          <w:rFonts w:cs="FrankRuehl" w:hint="cs"/>
          <w:rtl/>
        </w:rPr>
        <w:t>...</w:t>
      </w:r>
      <w:r w:rsidRPr="00FA2375">
        <w:rPr>
          <w:rStyle w:val="HebrewChar"/>
          <w:rFonts w:cs="FrankRuehl" w:hint="cs"/>
          <w:rtl/>
        </w:rPr>
        <w:t xml:space="preserve"> רק דקדושת שבת הוא כעין הקדמה לימי המעשה, שעל ידי זה נמשך הקדושה לו' ימים שאחריו</w:t>
      </w:r>
      <w:r w:rsidR="00FA2375" w:rsidRPr="00FA2375">
        <w:rPr>
          <w:rStyle w:val="HebrewChar"/>
          <w:rFonts w:cs="FrankRuehl" w:hint="cs"/>
          <w:rtl/>
        </w:rPr>
        <w:t>...</w:t>
      </w:r>
      <w:r w:rsidRPr="00FA2375">
        <w:rPr>
          <w:rStyle w:val="HebrewChar"/>
          <w:rFonts w:cs="FrankRuehl" w:hint="cs"/>
          <w:rtl/>
        </w:rPr>
        <w:t xml:space="preserve"> וכן בקדושת השבת שהשי"ת מקדשו כדי שישראל ידביקו ימי המעשה לקדושת השבת, ועל זה אנו מתפללין החל עלינו הימים וכו' מדובקים ביראתך, והגם דבלא התפלה גם כן נמשך קדושת השבת לימי המעשה, מכל מקום צריך איזה תפלה לזה, כעין אמירת יהי רצון כאלו הקרבתי וכו', וזה ענין היין להבדלה להמשיך היראה דשבת, שאמרו (ירושלמי דמאי פ"ד) אימת שבת על עם הארץ, וכל ישראל נקראו בשבת יראי שמי (תענית ח'), וצריך להמשיך היראה לימי המעשה, ואיתא שמחתי מתוך יראתי, שזהו שלימות היראה שבא ממנה לשמחה, וזה ענין היין להבדלה שמורה על שמחה והוא להמשיך בחינת היראה דשבת לחול, וכענין סעודת מלוה מלכה שאמרנו שהוא לחבר קדושת השבת לימי החול</w:t>
      </w:r>
      <w:r w:rsidR="00FA2375" w:rsidRPr="00FA2375">
        <w:rPr>
          <w:rStyle w:val="HebrewChar"/>
          <w:rFonts w:cs="FrankRuehl" w:hint="cs"/>
          <w:rtl/>
        </w:rPr>
        <w:t>...</w:t>
      </w:r>
      <w:r w:rsidRPr="00FA2375">
        <w:rPr>
          <w:rStyle w:val="HebrewChar"/>
          <w:rFonts w:cs="FrankRuehl" w:hint="cs"/>
          <w:rtl/>
        </w:rPr>
        <w:t xml:space="preserve"> וכן ענין קדושת שבת מתוך ההבדלה על היין זוכרהו, ועיקר ההבדלה ההבחנה להבדיל בין הקודש ובין החול, ומזה דעת הישראל מתפייסת ונוחה במוצאי שבת, שכבר אמרנו בשם רב קדוש אחד שאמר שבמוצאי שבת הישראל כנופל מאיגרא רם לבירא עמיקתא, והיה הישראל בעצב מאד מהעדר מעלת השבת, ועיקר מה שנתפייס דעתו על ידי שזוכה להבחין ההבדלות, שעל זה אמרו (ירשלמי ברכות פ"ה ה"ב) אם אין דיעה הבדלה מניין, שזה שהאדם מבחין להבדיל הוא מבחינת דעת שבאמת אין ניכר על הגוון שום הבדל בין יום השבת ליום חול, וכן ענין ההבדל בין ישראל לעמים גם בתינוק בן יומו אף שלא נימול עדיין, ומכל מקום השי"ת מבדיל בין וכו', והישראל </w:t>
      </w:r>
      <w:r w:rsidRPr="00FA2375">
        <w:rPr>
          <w:rStyle w:val="HebrewChar"/>
          <w:rFonts w:cs="FrankRuehl" w:hint="cs"/>
          <w:rtl/>
        </w:rPr>
        <w:lastRenderedPageBreak/>
        <w:t>שמרגיש ומבחין זה הוא בחינת דעת</w:t>
      </w:r>
      <w:r w:rsidR="00FA2375" w:rsidRPr="00FA2375">
        <w:rPr>
          <w:rStyle w:val="HebrewChar"/>
          <w:rFonts w:cs="FrankRuehl" w:hint="cs"/>
          <w:rtl/>
        </w:rPr>
        <w:t>...</w:t>
      </w:r>
      <w:r w:rsidRPr="00FA2375">
        <w:rPr>
          <w:rStyle w:val="HebrewChar"/>
          <w:rFonts w:cs="FrankRuehl" w:hint="cs"/>
          <w:rtl/>
        </w:rPr>
        <w:t xml:space="preserve"> (תרומה יג)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כל המתפלל בערב שבת ואומר ויכולו (שבת קי"ט), ובקידוש אנו מוסיפין תיבות ויהי ערב ויהי בוקר יום הששי, ולהבין שייכות תיבות אלו לקידוש היום, הגם שיש רמז בראשית תיבות לשום הוי"ה כידוע, יש להבין ענין הרמז בתיבות אלו דייקא, גם שייכות תיבות ויהי ערב וגו'. אמנם בשום לב על סדר הבריאה של ו' ימי המעשה שלאחר שנאמר בהם וירא אלקים כי טוב כתוב ויהי ערב ויהי בוקר, ולכאורה מה שייכות הערב שקודם אור היום לגמר בריאת היום, ויובן זה עד"ש (שם ע"ז) כברייתו של עולם דברישא חשוכא והדר נהורא, והיינו על פי מה שאמר בזהר הקדש פרשה זו דלית נהורא אלא ההוא דנפיק מגו חשוכא, והיינו שבכל יום מששת ימי המעשה יש הארת קדושה ממדה אחת מז' תחתונות שנקרא בוקר, ובזה לעומת זה יש בו גם מבחינת ההיפך שנקרא ערב, שמסתיר הקדושה, ודייקא לאחר שנתגלה מדת הקדושה כי טוב הוא, נתברר בזה בחינת הערב שמקודם לו שנעשה לו הויה שהיה סיבה שעל ידי זה נתגלה בחינת הבוקר שלו כי טוב, עד בריאת יום הששי שכנגד יסוד שבקדושה, והיינו בריאת אדם הראשון שהוא תכלית מכוון הבריאה, ונאמר "אשר עשה האלקים את האדם ישר", והיינו שהוא יהיה צדיק יסוד עולם ונגד מדה זו שם ש-די שאמר לעולמו די</w:t>
      </w:r>
      <w:r w:rsidR="00FA2375" w:rsidRPr="00FA2375">
        <w:rPr>
          <w:rStyle w:val="HebrewChar"/>
          <w:rFonts w:cs="FrankRuehl" w:hint="cs"/>
          <w:rtl/>
        </w:rPr>
        <w:t>...</w:t>
      </w:r>
      <w:r w:rsidRPr="00FA2375">
        <w:rPr>
          <w:rStyle w:val="HebrewChar"/>
          <w:rFonts w:cs="FrankRuehl" w:hint="cs"/>
          <w:rtl/>
        </w:rPr>
        <w:t xml:space="preserve"> ועל ידי הקלקול נתהוה מסך הערלה וזה סתר בכל הדורות עד שנצרך להתעצם בנפשו להעביר את מסך הערלה, ועל ידי זה יהיה בא לתכלית מכוון הקדושה בחינת צדיק יסוד עולם, והקלקול הזה נתהוה בשעה אחרונה של גמר יום הששי, וכמו שאמרו ז"ל שבשעה י"ב נטרד מגן עדן והלך לו, וקודם הכנסת יום השבת על אותה רגע ממש נאמר "וירא אלקים את כל אשר עשה והנה טוב מאד", ונדרש (ב"ר ט') על יצר הרע וכו', וכתוב ויהי ערב ויהי בוקר יום הששי, שמערב זה נעשה והיה דייקא להארת בחינת יום הששי כנ"ל, שמרמז על בחינת צדיק יסוד עולם. ואיתא בפרקי דר"א (כ') שגורש ויצא מגן עדן וישב לו בהר המוריה, שנאמר "לעבוד את האדמה אשר לוקח משם"</w:t>
      </w:r>
      <w:r w:rsidR="00FA2375" w:rsidRPr="00FA2375">
        <w:rPr>
          <w:rStyle w:val="HebrewChar"/>
          <w:rFonts w:cs="FrankRuehl" w:hint="cs"/>
          <w:rtl/>
        </w:rPr>
        <w:t>...</w:t>
      </w:r>
      <w:r w:rsidRPr="00FA2375">
        <w:rPr>
          <w:rStyle w:val="HebrewChar"/>
          <w:rFonts w:cs="FrankRuehl" w:hint="cs"/>
          <w:rtl/>
        </w:rPr>
        <w:t xml:space="preserve"> והיינו שיהיה גם עתה עסק </w:t>
      </w:r>
      <w:r w:rsidRPr="00FA2375">
        <w:rPr>
          <w:rStyle w:val="HebrewChar"/>
          <w:rFonts w:cs="FrankRuehl" w:hint="cs"/>
          <w:rtl/>
        </w:rPr>
        <w:lastRenderedPageBreak/>
        <w:t>עבודתו כמו בגן עדן לעבדה ולשמרה כנ"ל, על ידי תיקון מעשיו לכפר הקלקול, וזה היה דייקא בשעה אחרונה של בין השמשות שהוא זמן תוספת שבת, שהוא קדושת האדם הממשיך על עצמו קדושת שבת באתערותא דיליה, וכל זה מרומז בתיבות "ויהי ערב ויהי בוקר יום הששי", כנ"ל דדייקא על ידי הערב והחשכות נעשה הכנה לבחינת יום הששי שהוא מדת צדיק יסוד עולם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זה מרמזים תיבות ויהי ערב ויהי בוקר יום הששי להמשיך הקדושה, ועל התעוררות האדם בנפשו לתקן הקלקול בתוספת שבת דלית נהורא אלא ההוא דנפיק מגו חשוכא. ופרשת ויכולו השמים וגו' הוא עצם יום השבת, הופעת הקדושה מלעילא, כמו שנאמר בו ויברך את יום השביעי ויקדש אותו, ועל זה מתחילין בתפלה "אתה קדשת וכו' וכן כתוב בתורתך ויכולו" וגו', היינו שאנו מרגישים השפעת הקדושה דשבת הנשפע מלעילא, ואחר זה בקידוש היום, שנאמר זכור לקדשו זוכריהו על היין אנו מתחילין ויהי ערב ויהי בוקר וגו', היינו שהתחלת התעוררות לקדושה נצרך להיות מצד האדם להמשיך על נפשו בעבודה ויגיעה לאתהפכא חשוכא לנהורא, ואחר זה אנחנו מרגישים השפעת הקדושה מלעילא בקידוש ויכולו וגו' גם על בחינת התעוררות העבודה מצד האדם, ומזה דייקא נולד השמחה בלב, ולכן קידוש היום על היין דייקא דכתיב ויין ישמח לבב אנוש. (תצוה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וזהו בעצם קדושת השבת שהיא הנייחא והמנוחה לאחר העצב של גמר יום הששי מששת ימי המעשה, וכמו שכתוב בזהר הקדש ביום הניח ה' לך מעצבך ומרגזך וגו', דקאי על יום השבת, שאז באה המנוחה והשמחה בלב אחר העצבון מששת ימי המעשה שעברו עליו, ואז נאמר וירא אלקים את וגו' והנה טוב מאד וגו' ויברך וגו', שאז בכניסת שבת מופיע הנייחא בלב שכל העבר היה הכל טוב, ועל זה באה תקנת חז"ל לקדש על היין בכניסת שבת כדי להתנחם מאבלו ועצבונו של ששת ימי המעשה, ועל זה נאמר "ואשלם ניחומים לו ולאבליו", לשני המלאכים המלוין את האדם, והמה מתאבלין על קלקול המעשים שעבר עליו בין </w:t>
      </w:r>
      <w:r w:rsidR="008D185F" w:rsidRPr="00FA2375">
        <w:rPr>
          <w:rStyle w:val="HebrewChar"/>
          <w:rFonts w:cs="FrankRuehl" w:hint="cs"/>
          <w:rtl/>
        </w:rPr>
        <w:lastRenderedPageBreak/>
        <w:t>השמשות, ובקדושת יום השבת נולדה המנוחה והשמחה בלב שנתברר הכל לטוב</w:t>
      </w:r>
      <w:r w:rsidRPr="00FA2375">
        <w:rPr>
          <w:rStyle w:val="HebrewChar"/>
          <w:rFonts w:cs="FrankRuehl" w:hint="cs"/>
          <w:rtl/>
        </w:rPr>
        <w:t>...</w:t>
      </w:r>
      <w:r w:rsidR="008D185F" w:rsidRPr="00FA2375">
        <w:rPr>
          <w:rStyle w:val="HebrewChar"/>
          <w:rFonts w:cs="FrankRuehl" w:hint="cs"/>
          <w:rtl/>
        </w:rPr>
        <w:t xml:space="preserve"> (צו 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וזהו הענין דיין הוא בחינת יינא דאורייתא דבעל פה, והוא יין המשומר בענביו וכו' שהוא האור הראשון, והוא שייך בלילה שיש בו התגלות אור הראשון, דנהרא על רישין, וביום נהוריה ישרי בה, גם כן שייך קידושא רבא על היין, דעל ידי אתערותא דלתתא אתער לעילא ומשפיע השי"ת יינא דאורייתא, אור תורה שבעל פה, מה שאינו כן בסעודה ג' שהוא רק זיוא דז"א ולא הזריחה מאור תורה שבעל פה, לכן לא בא בו קידוש על היין, וגם לזה זוכין רק על ידי החשק והרצון דכסיפין למחזי</w:t>
      </w:r>
      <w:r w:rsidR="00FA2375" w:rsidRPr="00FA2375">
        <w:rPr>
          <w:rStyle w:val="HebrewChar"/>
          <w:rFonts w:cs="FrankRuehl" w:hint="cs"/>
          <w:rtl/>
        </w:rPr>
        <w:t>...</w:t>
      </w:r>
      <w:r w:rsidRPr="00FA2375">
        <w:rPr>
          <w:rStyle w:val="HebrewChar"/>
          <w:rFonts w:cs="FrankRuehl" w:hint="cs"/>
          <w:rtl/>
        </w:rPr>
        <w:t xml:space="preserve"> (במדבר יח)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בקידוש היום דשבת אומרים בסיום הברכה מקדש השבת, וביום טוב מקדש ישראל והזמנים. להבין החילוק דענין הקדושה הוא לשון פרישה, היינו פרישה מתענוגי עולם הזה, והארת קדושת השי"ת בלב, וכמו שנאמר "והתקדשתם והייתם קדושים כי קדוש אני ה'", דעל ידי השתדלות אדם להתקדש עצמו מלמטה בפרישות מתאות על ידי זה והייתם וגו'. ובשבת באה ההארה על ידי אמצעות הזמן על ידי השבת לנפשות ישראל לזה אנו אומרים מקדש השבת, וביום טוב באה ההארה לנפשות ישראל בעצם, לכן אומרים מקדש ישראל היינו שבאה הארת הקדושה לנפשות ישראל בלי אמצעי, ולכן נאמר בשבת "לדעת כי אני ה' מקדשכם", שנצרך דעת והכרה לזה, אבל ביום טוב הנפש בעצמו מרגיש ההארה, כמו שנאמר "כי אני ה' שוכן בתוך בני ישראל", ומזה באה השמחה ללב, כי אין שמחה בלב איש ישראלי אלא כשמרגיש קדושת השי"ת בלבו ודבוק בו</w:t>
      </w:r>
      <w:r w:rsidR="00FA2375" w:rsidRPr="00FA2375">
        <w:rPr>
          <w:rStyle w:val="HebrewChar"/>
          <w:rFonts w:cs="FrankRuehl" w:hint="cs"/>
          <w:rtl/>
        </w:rPr>
        <w:t>...</w:t>
      </w:r>
      <w:r w:rsidRPr="00FA2375">
        <w:rPr>
          <w:rStyle w:val="HebrewChar"/>
          <w:rFonts w:cs="FrankRuehl" w:hint="cs"/>
          <w:rtl/>
        </w:rPr>
        <w:t xml:space="preserve"> ולכן ביום טוב המצוה ושמחת בחגך, מה שאינו כן בשבת המצוה רק בעונג, כמו שנאמר "וקראת לשבת עונג"</w:t>
      </w:r>
      <w:r w:rsidR="00FA2375" w:rsidRPr="00FA2375">
        <w:rPr>
          <w:rStyle w:val="HebrewChar"/>
          <w:rFonts w:cs="FrankRuehl" w:hint="cs"/>
          <w:rtl/>
        </w:rPr>
        <w:t>...</w:t>
      </w:r>
      <w:r w:rsidRPr="00FA2375">
        <w:rPr>
          <w:rStyle w:val="HebrewChar"/>
          <w:rFonts w:cs="FrankRuehl" w:hint="cs"/>
          <w:rtl/>
        </w:rPr>
        <w:t xml:space="preserve"> (שבועות 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וזהו הענין שבסעודת הלילה תקנו חכמים קידוש על היין לתקן העצב של הנחש שלא יכנוס לפתות חס ושלום משמירת שבת, וכמו שנכתב בלוחות שניות שיש מקום לשכח, וכן בבוקר קדושא רבא שיכניס השי"ת קדושה באכילת ושתיית שבת, ויועיל אף לימי המעשה להנצל מקטרוג היצר הרע, אבל בסעודה שלישית שהוא בגמר השבת, ומי ששימר השבת כהלכתו אין צריך ליין, שהרי אמרו במ"ר ועוד בכמה </w:t>
      </w:r>
      <w:r w:rsidRPr="00FA2375">
        <w:rPr>
          <w:rStyle w:val="HebrewChar"/>
          <w:rFonts w:cs="FrankRuehl" w:hint="cs"/>
          <w:rtl/>
        </w:rPr>
        <w:lastRenderedPageBreak/>
        <w:t>מקומות אם היו משמרים ישראל שבת אחת כתקונה מיד נגאלין</w:t>
      </w:r>
      <w:r w:rsidR="00FA2375" w:rsidRPr="00FA2375">
        <w:rPr>
          <w:rStyle w:val="HebrewChar"/>
          <w:rFonts w:cs="FrankRuehl" w:hint="cs"/>
          <w:rtl/>
        </w:rPr>
        <w:t>...</w:t>
      </w:r>
      <w:r w:rsidRPr="00FA2375">
        <w:rPr>
          <w:rStyle w:val="HebrewChar"/>
          <w:rFonts w:cs="FrankRuehl" w:hint="cs"/>
          <w:rtl/>
        </w:rPr>
        <w:t xml:space="preserve"> שהשומר שבת משומר מן העבירה, ובפרי עץ חיים הלשון שניצול מקטרוג היצר הרע ואין צריך להיין ליישר הלב</w:t>
      </w:r>
      <w:r w:rsidR="00FA2375" w:rsidRPr="00FA2375">
        <w:rPr>
          <w:rStyle w:val="HebrewChar"/>
          <w:rFonts w:cs="FrankRuehl" w:hint="cs"/>
          <w:rtl/>
        </w:rPr>
        <w:t>...</w:t>
      </w:r>
      <w:r w:rsidRPr="00FA2375">
        <w:rPr>
          <w:rStyle w:val="HebrewChar"/>
          <w:rFonts w:cs="FrankRuehl" w:hint="cs"/>
          <w:rtl/>
        </w:rPr>
        <w:t xml:space="preserve"> (שלח טו)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בזהר הקדש ע"ד מאן דחמי יין וכו' אי תלמיד חכם הוא כתיב ויין ישמח לבב אנוש, וכתיב כי טובים דודיך מיין, ודא הוא יין דמנטרא דחדי לכלהו ואי לא תנו שכר וגו', אית יין אחרא דאיהו דינא, וע"ד יאות לקרבא אלין מילין בקרבנא דיתעבר דינא ויתער רחמי, אעבר יין ואייתי יין וכו'</w:t>
      </w:r>
      <w:r w:rsidR="00FA2375" w:rsidRPr="00FA2375">
        <w:rPr>
          <w:rStyle w:val="HebrewChar"/>
          <w:rFonts w:cs="FrankRuehl" w:hint="cs"/>
          <w:rtl/>
        </w:rPr>
        <w:t>...</w:t>
      </w:r>
      <w:r w:rsidRPr="00FA2375">
        <w:rPr>
          <w:rStyle w:val="HebrewChar"/>
          <w:rFonts w:cs="FrankRuehl" w:hint="cs"/>
          <w:rtl/>
        </w:rPr>
        <w:t xml:space="preserve"> וזה הענין שבג' סעודות שבת, שהם כנגד עדן נהר גן, ראשי תיבות ענ"ג, ואכילת שבת הוא מבחינת עדן דשבת מעין עולם הבא, ואיתא בגמרא (ברכות ל"ד) לעולם הבא עין לא ראתה וכו', מאי עין לא ראתה, אמר ריב"ל זה יין המשומר בענביו וכו', רשב"נ אמר זה עדן שלא שלטה בו עין כל בריה וכו', והיין הוא מיינא דמנטרא יין המשומר בענביו, ומטעם זה בב' סעודות הראשונות דשבת תקנו חכמים קידוש על היין קודם הסעודה, כמו שאמר בזוהר הקדש הנ"ל דיתעבר דינא ויתער רחמי אעבר יין ואיתי יין, דסעודת ליל שבת שהוא נגד קדושת יצחק אע"ה, ויצחק מדתו גבוה פחד יצחק, מדת הדין, ואף סעודת הבוקר שהיא של אברהם אע"ה, שמדתו מדת החסד ואהבה, מכל מקום מצינו במדרש (ב"ר מ"ב) אברהם זה קוניון הוא, והיינו שאף שהיה מדתו חסד היה בו גם מדת הקנאה לנקום ממי שעושה נגד רצון השי"ת</w:t>
      </w:r>
      <w:r w:rsidR="00FA2375" w:rsidRPr="00FA2375">
        <w:rPr>
          <w:rStyle w:val="HebrewChar"/>
          <w:rFonts w:cs="FrankRuehl" w:hint="cs"/>
          <w:rtl/>
        </w:rPr>
        <w:t>...</w:t>
      </w:r>
      <w:r w:rsidRPr="00FA2375">
        <w:rPr>
          <w:rStyle w:val="HebrewChar"/>
          <w:rFonts w:cs="FrankRuehl" w:hint="cs"/>
          <w:rtl/>
        </w:rPr>
        <w:t xml:space="preserve"> ולכן גם בסעודת שחרית תקנו יין לקידוש קודם הסעודה דיתעבר דינא ויתער רחמי, אבל בסעודה ג' דאז הוא כמו שאומר דביה רעווא דרעוין ולית זעפין אין צריך קידוש על היין דיתעבר דינא, וגם כיון שהוא סעודתו של יעקב אבינו</w:t>
      </w:r>
      <w:r w:rsidR="00FA2375" w:rsidRPr="00FA2375">
        <w:rPr>
          <w:rStyle w:val="HebrewChar"/>
          <w:rFonts w:cs="FrankRuehl" w:hint="cs"/>
          <w:rtl/>
        </w:rPr>
        <w:t>...</w:t>
      </w:r>
      <w:r w:rsidRPr="00FA2375">
        <w:rPr>
          <w:rStyle w:val="HebrewChar"/>
          <w:rFonts w:cs="FrankRuehl" w:hint="cs"/>
          <w:rtl/>
        </w:rPr>
        <w:t xml:space="preserve"> (ואתחנן טו)</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שבת - תוספות</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שבת-כללי)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כשיצא השבת צריכים ישראל שלמטה להתעכב (דהיינו להוסיף מחול על הקודש), כי יום גדול עליון הוא, וביום הזה אורח גדול ויקר שורה </w:t>
      </w:r>
      <w:r w:rsidRPr="00FA2375">
        <w:rPr>
          <w:rStyle w:val="HebrewChar"/>
          <w:rFonts w:cs="FrankRuehl" w:hint="cs"/>
          <w:rtl/>
        </w:rPr>
        <w:lastRenderedPageBreak/>
        <w:t>עליו, (שהוא הנשמה יתרה), משום זה צריך להתעכב ולהראות שאין דוחקים האורח הקדוש (להוציאו), אז פותחים ישראל ואומרים והוא רחום יכפר עון וגו', שהוא תקון יפה בלילה הזה כיון שהדין חוזר למקומו, מה שלא היה נראה בביאת השבת, שהדין היה אז מסתלק ולא נמצא</w:t>
      </w:r>
      <w:r w:rsidR="00FA2375" w:rsidRPr="00FA2375">
        <w:rPr>
          <w:rStyle w:val="HebrewChar"/>
          <w:rFonts w:cs="FrankRuehl" w:hint="cs"/>
          <w:rtl/>
        </w:rPr>
        <w:t>...</w:t>
      </w:r>
      <w:r w:rsidRPr="00FA2375">
        <w:rPr>
          <w:rStyle w:val="HebrewChar"/>
          <w:rFonts w:cs="FrankRuehl" w:hint="cs"/>
          <w:rtl/>
        </w:rPr>
        <w:t xml:space="preserve"> (ויקהל רמג)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זכור ושמור, זכור מלפניו ושמור מלאחריו, מכאן אמרו מוסיפין מחול על הקדש, משל לזאב שהוא טורד מלפניו ומלאחריו. (יתרו-בחודש פרשה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מיבעי ליה לכדתניא ועניתם את נפשותיכם בתשעה לחודש, יכול יתחיל ויתענה בתשעה, תלמוד לומר בערב, אי בערב יכול משתחשך, תלמוד לומר בתשעה, הא כיצד, מתחיל ומתענה מבעוד יום, מכאן שמוסיפין מחול על הקודש. ואין לי אלא בכניסתו, ביציאתו מנין, תלמוד לומר מערב עד ערב, ואין לי אלא יום הכפורים ימים טובים מנין, תלמוד לומר תשבתו, אין לי אלא ימים טובים שבתות מנין, תלמוד לומר שבתכם, הא כיצד, כל מקום שנאמר שבות, מכאן שמוסיפין מחול על הקודש. (יומא פא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ויהי ערב ויהי בקר יום הששי, א"ר יודן זו שעה יתירה שמוסיפין מחול על קדש, ובה נגמרה מלאכת העולם, על כן כתיב הששי. (בראשית ט טז)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ויום השביעי שבת לה' אלקיך, אמר רבי יודן זו שעה שמוסיפים מחול על הקודש, שבו נגמרה מלאכתו של עולם. אמר ר' חנינא פעם אחת משכני רבי ישמעאל אצל פונדקי אחד, ואמר לי כאן התפלל אבא של לילי שבת בערב שבת</w:t>
      </w:r>
      <w:r w:rsidR="00FA2375" w:rsidRPr="00FA2375">
        <w:rPr>
          <w:rStyle w:val="HebrewChar"/>
          <w:rFonts w:cs="FrankRuehl" w:hint="cs"/>
          <w:rtl/>
        </w:rPr>
        <w:t>...</w:t>
      </w:r>
      <w:r w:rsidRPr="00FA2375">
        <w:rPr>
          <w:rStyle w:val="HebrewChar"/>
          <w:rFonts w:cs="FrankRuehl" w:hint="cs"/>
          <w:rtl/>
        </w:rPr>
        <w:t xml:space="preserve"> (פרשה כג י' דברות תליתאה)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שבת שבתון, בכל מקום שבו שבות מוסיפין מחול על הקודש. (שמות פרק לה, תט)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מדרש הגדול: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ושמרו בני ישראל את השבת, שצריך להוסיף מחול על קדש, מושלין אותו משל לארי שהוא עורר מלפניו ומאחוריו כמה מילין, קל וחומר לשבת שהיא הורגת מחלליה בעולם הזה ולעולם הבא. ר' מאיר מושלו משל למה הדבר דומה למי שהוא שומר את הפרדס, אם משמרו מבפנים אינו משתמר, אם משמרו מבחוץ הרי הוא משתמר, כך המצות צריכין אנו לעשות להן שמירה מבחוץ. ויש אומרין משל אחר החרב אין שמירתה אלא תיקה, הבגדים הללו אין שמירתן אלא קפסי, אף שבתות וימים טובים אין שמירתן אלא מן החול. ר' יצחק אומר ומה אם ערי הלוים שאין חייבין עליהן כרת ולא מלקות צריכין מגרש חוצה להן, אלפים אמה לכל רוח, קל וחומר לשבתות וימים טובים שצריכין מגרש לפניהן ולאחריהן. (שמות לא טז)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אחר זכור עד שלא יכנס להוסיף עליו מן החול בתחלתו, שמור משיכנס להוסיף עליו מן החול ביציאתו. (דברים ה יב)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שבתון שבת קדש - הקדים שבתון לשבת ואחר כך קדש, ובפרשת ויקהל הקדים קדש לשבת, "יהיה לכם קדש שבת שבתון לה'", לומר שמוסיפין מחול על הקדש בכניסתו וביציאתו, שצריך שביתה קודם שבא עיקר הקדושה ולאחר שיצאה הקדושה</w:t>
      </w:r>
      <w:r w:rsidR="00FA2375" w:rsidRPr="00FA2375">
        <w:rPr>
          <w:rStyle w:val="HebrewChar"/>
          <w:rFonts w:cs="FrankRuehl" w:hint="cs"/>
          <w:rtl/>
        </w:rPr>
        <w:t>...</w:t>
      </w:r>
      <w:r w:rsidRPr="00FA2375">
        <w:rPr>
          <w:rStyle w:val="HebrewChar"/>
          <w:rFonts w:cs="FrankRuehl" w:hint="cs"/>
          <w:rtl/>
        </w:rPr>
        <w:t xml:space="preserve"> (שמות טז כג)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את שבתותי תשמורו - </w:t>
      </w:r>
      <w:r w:rsidR="00FA2375" w:rsidRPr="00FA2375">
        <w:rPr>
          <w:rStyle w:val="HebrewChar"/>
          <w:rFonts w:cs="FrankRuehl" w:hint="cs"/>
          <w:rtl/>
        </w:rPr>
        <w:t>...</w:t>
      </w:r>
      <w:r w:rsidRPr="00FA2375">
        <w:rPr>
          <w:rStyle w:val="HebrewChar"/>
          <w:rFonts w:cs="FrankRuehl" w:hint="cs"/>
          <w:rtl/>
        </w:rPr>
        <w:t>הרי שכתב שמירה אחר השבת, "שמור את יום השבת", הרי שמירה לפניו, שצריך שמירה בין מלפניו בין מלאחריו תוספות מחול על הקודש. (ויקרא כו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עוד שבת-כללי בראשית ב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שבת שבתון - בכל מקום דכתיב שבתון מורה או להקטין את השביתה או להמעיט זמן השביתה, וכאן בא להמעיט מתוספת שבת משום שאין תוספת נוהגת במקום מצוה כמו כאן דמיירי במלאכת המשכן. (שמות לא טו)</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שבת - תחום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ראה שבת-כללי הקדמה פא ובשלח תיז.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שבו איש תחתיו אלו ארבעה אמות, אל יצא איש ממקומו אלו אלפים אמה. (בשלח-ויסע פרשה 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אמרי דבי רבי ינאי לא שנו אלא עירובי חצירות אבל עירובי תחומין חייבין, דתני רבי חייא לוקין על עירובי תחומין דבר תורה, מתקיף לה רבי יונתן וכי לוקין על לאו שבאל</w:t>
      </w:r>
      <w:r w:rsidR="00FA2375" w:rsidRPr="00FA2375">
        <w:rPr>
          <w:rStyle w:val="HebrewChar"/>
          <w:rFonts w:cs="FrankRuehl" w:hint="cs"/>
          <w:rtl/>
        </w:rPr>
        <w:t>...</w:t>
      </w:r>
      <w:r w:rsidRPr="00FA2375">
        <w:rPr>
          <w:rStyle w:val="HebrewChar"/>
          <w:rFonts w:cs="FrankRuehl" w:hint="cs"/>
          <w:rtl/>
        </w:rPr>
        <w:t xml:space="preserve"> אמר רב אשי מי כתיב אל יוציא, אל יצא כתיב. (עירובין יז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שהוציאוהו נכרים או רוח רעה אין לו אלא ד' אמות, החזירוהו כאילו לא יצא, הוליכוהו לעיר אחרת נתנוהו בדיר או בסהר, ר"ג ור' אלעזר בן עזריה אומרים מהלך את כולה, ר' יהושע ור"ע אומרים אין לו אלא ד' אמות</w:t>
      </w:r>
      <w:r w:rsidR="00FA2375" w:rsidRPr="00FA2375">
        <w:rPr>
          <w:rStyle w:val="HebrewChar"/>
          <w:rFonts w:cs="FrankRuehl" w:hint="cs"/>
          <w:rtl/>
        </w:rPr>
        <w:t>...</w:t>
      </w:r>
      <w:r w:rsidRPr="00FA2375">
        <w:rPr>
          <w:rStyle w:val="HebrewChar"/>
          <w:rFonts w:cs="FrankRuehl" w:hint="cs"/>
          <w:rtl/>
        </w:rPr>
        <w:t xml:space="preserve"> (עירובין מא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בעי רב חנניא יש תחומין למעלה מעשרה או אין תחומין למעלה מעשרה. עמוד גבוה עשרה ורחב ארבעה לא תיבעי לך, דארעא סמיכתא היא, כי תיבעי לך בעמוד גבוה עשרה ואינו רחב ארבעה, אי נמי דקאזיל בקפיצה, לישנא אחרינא בספינה מאי</w:t>
      </w:r>
      <w:r w:rsidR="00FA2375" w:rsidRPr="00FA2375">
        <w:rPr>
          <w:rStyle w:val="HebrewChar"/>
          <w:rFonts w:cs="FrankRuehl" w:hint="cs"/>
          <w:rtl/>
        </w:rPr>
        <w:t>...</w:t>
      </w:r>
      <w:r w:rsidRPr="00FA2375">
        <w:rPr>
          <w:rStyle w:val="HebrewChar"/>
          <w:rFonts w:cs="FrankRuehl" w:hint="cs"/>
          <w:rtl/>
        </w:rPr>
        <w:t xml:space="preserve"> (שם מג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הני אלפים אמה איכן כתיבן, דתניא שבו איש תחתיו, אלו ארבע אמות, אל יצא איש ממקומו אלו אלפים אמה. מנא לן, אמר רב חסדא למדנו מקום ממקום ומקום מניסה וניסה מניסה וניסה מגבול וגבול מגבול וגבול מחוץ וחוץ מחוץ, דכתיב ומדותם מחוץ לעיר את פאת קדמה אלפים באמה וגו', ונילף מקיר העיר וחוץ אלף אמה, דנין חוץ מחוץ ואין דנין חוץ מחוצה</w:t>
      </w:r>
      <w:r w:rsidR="00FA2375" w:rsidRPr="00FA2375">
        <w:rPr>
          <w:rStyle w:val="HebrewChar"/>
          <w:rFonts w:cs="FrankRuehl" w:hint="cs"/>
          <w:rtl/>
        </w:rPr>
        <w:t>...</w:t>
      </w:r>
      <w:r w:rsidRPr="00FA2375">
        <w:rPr>
          <w:rStyle w:val="HebrewChar"/>
          <w:rFonts w:cs="FrankRuehl" w:hint="cs"/>
          <w:rtl/>
        </w:rPr>
        <w:t xml:space="preserve"> (שם נא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שיצא חוץ לתחום אפילו אמה אחת לא יכנס, ר"א אומר שתים יכנס שלש לא יכנס</w:t>
      </w:r>
      <w:r w:rsidR="00FA2375" w:rsidRPr="00FA2375">
        <w:rPr>
          <w:rStyle w:val="HebrewChar"/>
          <w:rFonts w:cs="FrankRuehl" w:hint="cs"/>
          <w:rtl/>
        </w:rPr>
        <w:t>...</w:t>
      </w:r>
      <w:r w:rsidRPr="00FA2375">
        <w:rPr>
          <w:rStyle w:val="HebrewChar"/>
          <w:rFonts w:cs="FrankRuehl" w:hint="cs"/>
          <w:rtl/>
        </w:rPr>
        <w:t xml:space="preserve"> (שם נב ב, וראה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בו ביום דרש ר' עקיבא ומדותם מחוץ לעיר את פאת קדמה אלפים באמה וגו' ומקרא אחר אמר מקיר העיר וחוצה אלף אמה סביב, אי אפשר לומר אלף אמה שכבר נאמר אלפים אמה, ואי אפשר לומר אלפים אמה שכבר נאמר אלף אמה, הא כיצד, אלף אמה מגרש ואלפים אמה תחום השבת. (סוטה כז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תלמוד ירושלמי: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ומניין לד' אמות, שבו איש תחתיו, ומניין לאלפיים אמה, אל יצא איש ממקומו ביום השביעי. או חלף, א"ר אליעזר ותנינן אסא בן עקיבא אומר מקום מקום, נאמר כאן מקום ונאמר להלן ושמתי לך מקום, מה מקום שנאמר להלן אלפיים אמה, אף מקום שנאמר כאן אלפיים אמה. ד' אמות שאמרו מלא קומתו ופשוט ידיים. ר' יהודה אומר הוא ושלשה אמות כדי שיהא נוטל חבית מראשותיו ונותן אל מרגלותיו, כשהוא נפנה נפנה מן הצד, וכשהוא מתפלל מתפלל לוכסן</w:t>
      </w:r>
      <w:r w:rsidRPr="00FA2375">
        <w:rPr>
          <w:rStyle w:val="HebrewChar"/>
          <w:rFonts w:cs="FrankRuehl" w:hint="cs"/>
          <w:rtl/>
        </w:rPr>
        <w:t>...</w:t>
      </w:r>
      <w:r w:rsidR="008D185F" w:rsidRPr="00FA2375">
        <w:rPr>
          <w:rStyle w:val="HebrewChar"/>
          <w:rFonts w:cs="FrankRuehl" w:hint="cs"/>
          <w:rtl/>
        </w:rPr>
        <w:t xml:space="preserve"> (עירובין כו ב,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מנגד סביב לאהל מועד יחנו, תנינן תמן השובת בדרך עושה לו עגולות עד ד' אמות, דברי ר' חנינא, ומטלטל בתוך ד' אמות בשבת, ואומר שביתתי במקומי וזוכה לו מקומו אלפים אמה לכל רוח ורוח, וכמה הם ד' אמות, ר' יהודה אומר כדי שיטול חפץ מן מרגלותיו ויתננו במראשותיו. והשובת במדינה אפילו היא גדולה כאנטיכיא מהלך את כולה וחוצה לה אלפים אמה, והשובת במערה אפילו היא כמערת צדקיהו שהיתה י"ח מיל מהלך את כולה וחוצה לה אלפים אמה לכל רוח שירצה. ומנין סמכו תחומין מן התורה, שנאמר (במדבר ל"ה) ומדותם מחוץ לעיר את פאת קדמה אלפים באמה ואת פאת נגב אלפים באמה ואת פאת ים אלפים באמה ואת פאת צפון אלפים באמה וגו'. וכן את מוצא ביהושע כשהלך להחריב את יריחו, א"ל יהושע עתידים אתם לעשות שם את השבת, אל תרחיקו מן הארון יותר מן אלפים אמה לכל רוח, למה שתהיו רשאין לבוא להתפלל לפני הארון בשבת, וכן הוא אומר (יהושע ג') אך רחוק יהיה ביניכם וביניו כאלפים אמה במדה. וכן את מוצא כשאמר הקב"ה למשה שישרה ישראל דגלים א"ל השרה אותם לכל רוח רחוק אלפים אמה, שנאמר (במדבר ב') מנגד סביב לאהל מועד יחנו, מהו מנגד, א"ר יצחק ברחוק מיל שהם אלפים אמה, ומנין דהאי מנגד ברחוק מיל הוא, ילפינן מנגד מנגד, כתיב הכא מנגד סביב לאהל מועד יחנו, וכתיב להלן </w:t>
      </w:r>
      <w:r w:rsidRPr="00FA2375">
        <w:rPr>
          <w:rStyle w:val="HebrewChar"/>
          <w:rFonts w:cs="FrankRuehl" w:hint="cs"/>
          <w:rtl/>
        </w:rPr>
        <w:lastRenderedPageBreak/>
        <w:t>(בראשית כ"א) ותלך ותשב לה מנגד הרחק כמטחוי קשת וגו' ותשב מנגד, מה להלן מיל אף כאן מיל, ומנין דהאי מנגד דאמר בהגר רחוק מיל, כתיב הכא הרחק וכתיב להלן רחוק, אך רחוק יהיה ביניכם וביניו כאלפים אמה במדה, מה להלן מיל אף כאן מיל. (במדבר ב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היוצא חוץ לתחום המדינה בשבת לוקה, שנאמר "אל יצא איש ממקומו ביום השביעי", מקום זה הוא תחום העיר, ולא נתנה תורה שיעור לתחום זה, אבל חכמים העתיקו שתחום זה הוא חוץ לשנים עשר מיל כנגד מחנה ישראל, וכך אמר להם משה רבינו, לא תצאו חוץ למחנה, ומדברי סופרים שלא יצא אדם חוץ לעיר אלא עד אלפים אמה, אבל חוץ לאלפים אמה אסור, שאלפים אמה הוא מגרש העיר.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נמצאת למד שמותר לאדם בשבת להלך את כל העיר כולה אפילו היתה כנינוה, בין שהיתה מוקפת חומה בין שלא היתה מוקפת חומה, וכן מותר לו להלך חוץ לעיר אלפים אמה לכל רוח מרובעות כטבלא מרובעת כדי שיהיה נשכר את הזויות, ואם יצא חוץ לאלפים אמה מכין אותו מכת מרדות עד שנים עשר מיל, אבל אם יצא והרחיק מן העיר יתר על שנים עשר מיל אפילו אמה אחת לוקה מן התורה.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המהלך חוץ לתחום למעלה מעשרה טפחים, כגון שקפץ על גבי עמודין שגבוהין עשרה ואין בכל אחד מהן ארבעה על ארבעה טפחים הרי זה ספק אם יש תחומין למעלה מעשרה או אין תחומין למעלה מעשרה, אבל אם הלך אל מקום שיש בו ארבעה על ארבעה הרי זה כמהלך על הארץ ויש איסור תחומין שם.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ששבת בדיר שבמדבר או בסהר או במערה וכיוצא בהן מרשות היחיד מהלך את כולה וחוצה לה אלפים אמה לכל רוח בריבוע, וכן השובת בבקעה אפילו היה ישן בשעה שנכנס השבת שלא קנה שביתה יש לו להלך ממקומו אלפים אמה לכל רוח בריבוע. היה מהלך בבקעה ואינו יודע תחום שבת מהלך אלפים פסיעות בינוניות וזה הוא תחום שבת.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המהלך אלפים אמה שיש לו להלך ושלמה מדתו בתוך דיר או סהר או מערה או בתוך המדינה </w:t>
      </w:r>
      <w:r w:rsidRPr="00FA2375">
        <w:rPr>
          <w:rStyle w:val="HebrewChar"/>
          <w:rFonts w:cs="FrankRuehl" w:hint="cs"/>
          <w:rtl/>
        </w:rPr>
        <w:lastRenderedPageBreak/>
        <w:t>אינו מהלך אלא עד סוף מדתו, ואין אומרים הואיל וכלתה מדתו בתוך רשות היחיד מהלך את כולה. במה דברים אמורים כשכלתה מדתו במקצת העיר או במקצת המערה, אבל אם היתה אותה רשות היחיד מובלעת בתוך אלפים אמה שלו תחשב לו כל אותה הרשות כארבע אמות ומשלימין לו את השאר.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הרי שהיה אלף אמה ממקום שביתתו, אם מחוץ לעיר עד מדינה או מערה שיש בארכה אלף אמה או פחות מאלף מהלך את כל המדינה את המערה שפגע בה, ומהלך חוצה לה אלף אמה פחות ארבע אמות. אבל אם היה במדינה או במערה שפגע בו בתוך מדתו אלף אמה ואמה אינו מהלך בה אלא אלף אמה בלבד, שהוא תשלום אלפים אמה שיש לו.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שכלתה מדתו בחצי העיר אף על פי שאינו מהלך אלא עד סוף מדתו מותר לטלטל בכל העיר על ידי זריקה, וכן מי ששבת בבקעה והקיפוהו נכרים מחיצה בשבת אינו מהלך בה אלא אלפים אמה לכל רוח אף על פי שהוא בתוך המחיצה, ומותר לו לטלטל בכל המחיצה על ידי זריקה אם הקיפוה לשם דירה.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שהיה בא בדרך ליכנס למדינה בין שהיה בא בים בין שהיה בא בחרבה, אם נכנס בתוך אלפים אמה קרוב לעיר קודם שיכנס השבת אף על פי שלא הגיע למדינה אלא בשבת הרי זה יכנס ויהלך את כולה וחוצה לה אלפים אמה לכל רוח.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בא למדינה וישן בדרך ולא נעור אלא בשבת, וכשנעור מצא עצמו בתוך התחום הרי זה יכנס לה ויהלך את כולה וחוצה לה אלפים אמה לכל רוח, מפני שדעתו היתה להלך למדינה זו, ולפיכך קנה שביתה עם בני המדינה כמותן, שהרי נכנס עמהן בתחום.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מי שיצא חוץ לתחום אפילו אמה אחת לא יכנס, שהד' אמות שיש לו לאדם תחלתן ממקום שהוא עומד בו, לפיכך כיון שיצא חוץ מתחומו אמה או יתר ישב במקומו ואין לו להלך אלא בתוך ארבע אמות מעמידת רגליו ולחוץ. וכן מי שהחשיך חוץ לתחום המדינה אפילו אמה אחת לא יכנס, שהד' אמות שיש לו לאדם תחלתן ממקום שהוא עומד בו, לפיכך כיון שיצא חוץ מתחומו אמה או יתר ישב במקומו ואין לו להלך אלא בתוך ארבע אמות מעמידת רגליו ולחוץ. </w:t>
      </w:r>
      <w:r w:rsidRPr="00FA2375">
        <w:rPr>
          <w:rStyle w:val="HebrewChar"/>
          <w:rFonts w:cs="FrankRuehl" w:hint="cs"/>
          <w:rtl/>
        </w:rPr>
        <w:lastRenderedPageBreak/>
        <w:t>וכן מי שהחשיך חוץ לתחום המדינה אפילו אמה אחת הרי זה לא יכנס לה אלא מהלך ממקום שנכנס עליו השבת והוא עומד בו אלפים אמה בלבד, ואם כלתה מדתו במקצת העיר מהלך עד סוף מדתו כמו שאמרנו. היתה רגלו אחת בתוך התחום ורגלו אחת חוץ לתחום הרי זה יכנס.</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שיצא חוץ לתחום שלא לדעתו, כגון שהוציאוהו נכרים או רוח רעה או ששגג ויצא אין לו אלא ארבע אמות, חזר לדעת אין לו אלא ארבע אמות, החזירוהו כאילו לא יצא. ואם נתנוהו ברשות היחיד כגון שנתנוהו נכרים בדיר וסהר ומערה או בעיר אחרת יש לו להלך את כולה וכן אם יצא לאחד מאלו בשגגה ונזכר והוא בתוכן מהלך את כולה.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יצא חוץ לתחום לדעת, אף על פי שחזר שלא לדעת כגון שהחזירוהו נכרים או רוח רעה אין לו אלא ארבע אמות. וכן אם יצא חוץ לתחום לדעת אף על פי שהוא בתוך רשות היחיד כגון דיר וסהר אין לו אלא ארבע אמות. המפרש בים הגדול, אף על פי שהוא חוץ לתחום ששבת בו מהלך את כל הספינה כולה ומטלטל בכולה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מי שיצא ברשות בית דין, כגון העדים שבאו להעיד על ראיית הלבנה וכיוצא בהן ממי שמותר לו לצאת לדבר מצוה יש לו אלפים אמה לכל רוח באותו מקום שהגיע לו, ואם הגיע למדינה הרי הוא כאנשי העיר ויש לו אלפים אמה לכל רוח חוץ למדינה.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יוצא ברשות ואמרו לו והוא הולך בדרך כבר נעשית המצוה שיצאת לעשות, יש לו ממקומו אלפים אמה לכל רוח, ואם היה מקצת תחום שיצא ממנו ברשות מובלע בתוך אלפים אמה שיש לו ממקומו הרי זה חוזר למקומו וכאילו לא יצא. וכל היוצאין להציל נפשות ישראל מיד עובדי כוכבים ומזלות או מן הנהר או מן המפולת יש להם אלפים אמה לכל רוח ממקום שהצילו בו, ואם היתה יד העובדי כוכבים ומזלות תקיפה, והיו מפחדים לשבות במקום שהצילו בו, הרי אלו חוזרין בשבת למקומן ובכלי זיינן. (שבת פרק כז,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בית דירה שהוא יוצא מן המדינה, אם היה בינו ובין המדינה שבעים אמה ושני שלישי אמה, שהוא צלע בית סאתים המרובעת או פחות </w:t>
      </w:r>
      <w:r w:rsidRPr="00FA2375">
        <w:rPr>
          <w:rStyle w:val="HebrewChar"/>
          <w:rFonts w:cs="FrankRuehl" w:hint="cs"/>
          <w:rtl/>
        </w:rPr>
        <w:lastRenderedPageBreak/>
        <w:t>מזה הרי זה מצטרף למדינה ונחשב ממנה, וכשמודדין לה אלפים אמה לכל רוח מודדין חוץ מבית דירה 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בית זה קרוב למדינה בשבעים אמה ובית שני קרוב לבית ראשון בשבעים אמה, ובית שלישי קרוב לשני בשבעים אמה עד מהלך כמה ימים, הרי הכל כמדינה אחת, וכשמודדין מודדין מחוץ לבית האחרון, והוא שיהיה בית דירה זה ארבע אמות על ארבע אמות או יתר</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היו שתי עיירות זו סמוכה לזו אם יש ביניהם מאה וארבעים ואחת ושליש כדי שיהיה שבעים אמה ושירים לזו ושבעים אמה ושירים לזו חושבין שתיהן כעיר אחת, ונמצא כל עיר מהן מהלכת את כל העיר השניה וחוצה לה אלפים אמה. היו שלשה כפרים משולשים, אם יש בין האמצעי ובין כל אחד ואחד מן החיצונים אלפים אמה או פחות מכאן, ובין השנים החיצונים מאתים שלש ושמונים פחות שליש כדי שיהיה בין כל אחד מהן ובין האמצעי כשתראה אותו כאילו הוא ביניהן מאה וארבעים ואחת אמה ושליש, הרי שלשתן כמדינה אחת ומודדין אלפים אמה לכל רוח מחוץ לשלשתן. עיר שהוקפה ולבסוף ישבה מודדין לה מישיבתה, ישבה ולבסוף הוקפה מודדין לה מחומותיה.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עיר שהיתה ארוכה או מרובעת הואיל ויש לה ארבע זויות שוות מניחין אותה כמות שהיא ומודדין לה אלפים אמה לכל רוח מארבע רוחותיה. היתה עגולה עושין לה זויות ורואין אותה כאילו היא בתוך המרובע, ומודדין חוץ מצלעות אותו מרובע אלפים אמה לכל רוח שנמצא משתכר הזויות.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אם היתה העיר משולשת או שיש לה צלעות רבות מרבעין אותה ואחר כך מודדין חוץ למרובע אלפים אמה לכל רוח, וכשהוא מרבעה מרבעה בריבוע העולם כדי שתהא כל רוח ממנה משוכה כנגד רוח מרוחות העולם ומכוונת כנגדה.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היתה רחבה מצד אחד וקצרה מצד אחד רואין אותה כאילו היא כלה רחבה. היתה עשויה כמין ג"ם או שהיתה עשויה כקשת, אם יש בין שני ראשיה פחות מארבעת אלפים אמה מודדין לה מן היתר ורואין את כל הרוחב שבין היתר והקשת כאילו הוא מלא בתים. ואם היה בין שני </w:t>
      </w:r>
      <w:r w:rsidRPr="00FA2375">
        <w:rPr>
          <w:rStyle w:val="HebrewChar"/>
          <w:rFonts w:cs="FrankRuehl" w:hint="cs"/>
          <w:rtl/>
        </w:rPr>
        <w:lastRenderedPageBreak/>
        <w:t>ראשיה ארבעת אלפים אין מודדין לה אלא מן הקשת</w:t>
      </w:r>
      <w:r w:rsidR="00FA2375" w:rsidRPr="00FA2375">
        <w:rPr>
          <w:rStyle w:val="HebrewChar"/>
          <w:rFonts w:cs="FrankRuehl" w:hint="cs"/>
          <w:rtl/>
        </w:rPr>
        <w:t>...</w:t>
      </w:r>
      <w:r w:rsidRPr="00FA2375">
        <w:rPr>
          <w:rStyle w:val="HebrewChar"/>
          <w:rFonts w:cs="FrankRuehl" w:hint="cs"/>
          <w:rtl/>
        </w:rPr>
        <w:t xml:space="preserve"> (שם פרק כח,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שנמנענו שלא ללכת בשבת חוץ לגבולים ידועים, שנאמר "אל יצא איש ממקומו ביום השביעי", ובא הפרוש עליו שמקומו נקרא כל שאינו מרחיק יותר משלש פרסאות חוץ לעיר. והפרסה ארבעה מילין, והמיל אלפים אמה, ומודדין משפת הבית החיצון שבעיר, אפילו היתה גדולה כנינוה. זהו לדין תורה, אלא שחכמים גדרו גדר ואסרו שלא לילך יותר מאלפים אמה חוץ לעיר.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משרשי מצוה זו, שנזכר ונדע שהעולם מחודש לא קדמון, כמו שכתוב בפירוש במצות שבת, "כי ששת ימים עשה ה' את השמים ואת הארץ" וגו', על כן לזכר הדבר ראוי שננוח במקום אחד, כלומר שלא נלך בדרך רחוק, רק דרך טיול ועונג, ובהליכת שנים עשר מילין אין בו טורח רב</w:t>
      </w:r>
      <w:r w:rsidR="00FA2375" w:rsidRPr="00FA2375">
        <w:rPr>
          <w:rStyle w:val="HebrewChar"/>
          <w:rFonts w:cs="FrankRuehl" w:hint="cs"/>
          <w:rtl/>
        </w:rPr>
        <w:t>...</w:t>
      </w:r>
      <w:r w:rsidRPr="00FA2375">
        <w:rPr>
          <w:rStyle w:val="HebrewChar"/>
          <w:rFonts w:cs="FrankRuehl" w:hint="cs"/>
          <w:rtl/>
        </w:rPr>
        <w:t xml:space="preserve"> (בשלח מצוה כד)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והנה אמרו חז"ל אין הברכה שורה בדבר המדוד ומנוי, כי כל המדה והשיעור הוא מצד הטבע, והברכה היא מן השורש שאין בו קצבה ושיעור, לכן השבת שבו שורה הברכה ניתן רק לבני ישראל, והשבת צריך שמירה כמו שכתוב ושמרתם את השבת, והתחומין שהם להבדיל שלא יתפשט הארת השבת לחוץ מן המקום שמיוחד לאיש ישראל שורה בו הברכה, שמטעם זה הברכה מתפשטת אחר כך במדה ושיעור כדי שלא להתפשט לחוץ, כמו שכתוב, ראה שאין רשעים כדאי להשתמש באור והבדיל בזה שגנזו בתוך הטבע</w:t>
      </w:r>
      <w:r w:rsidR="00FA2375" w:rsidRPr="00FA2375">
        <w:rPr>
          <w:rStyle w:val="HebrewChar"/>
          <w:rFonts w:cs="FrankRuehl" w:hint="cs"/>
          <w:rtl/>
        </w:rPr>
        <w:t>...</w:t>
      </w:r>
      <w:r w:rsidRPr="00FA2375">
        <w:rPr>
          <w:rStyle w:val="HebrewChar"/>
          <w:rFonts w:cs="FrankRuehl" w:hint="cs"/>
          <w:rtl/>
        </w:rPr>
        <w:t xml:space="preserve"> (וישלח תרנ"ט)</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שבת הגדול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פסח, קרבן-פסח במצרים)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ולכן יקראו יום לקיחת הפסח יום ה' הגדול, כתוספות שבת פ"ג, שהוא גדול בענינו לשלוח בו יד ולבזות אלהיהם. (שמות יב טו שער לח)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ושבת שלפני הפסח נקרא שבת הגדול, והרבה דברים באו על זה, ואין לך לומר רק לפי שמפטירין בו וערבה לה', ובו כתיב לפני בא יום ה' הגדול והנורא, ומפני זה נקרא שבת הגדול, ופירוש זה כי יציאת מצרים נקרא גדול על שם גדלות מעשיו הנוראים שעשה ופעל כאשר יצאו ממצרים, ולעתיד לעולם הבא יקנו ישראל עוד מדריגה יותר עליונה ויעשה הקב"ה עוד גדולות על כל גדולות נוראות על כל נוראות</w:t>
      </w:r>
      <w:r w:rsidR="00FA2375" w:rsidRPr="00FA2375">
        <w:rPr>
          <w:rStyle w:val="HebrewChar"/>
          <w:rFonts w:cs="FrankRuehl" w:hint="cs"/>
          <w:rtl/>
        </w:rPr>
        <w:t>...</w:t>
      </w:r>
      <w:r w:rsidRPr="00FA2375">
        <w:rPr>
          <w:rStyle w:val="HebrewChar"/>
          <w:rFonts w:cs="FrankRuehl" w:hint="cs"/>
          <w:rtl/>
        </w:rPr>
        <w:t xml:space="preserve"> ולפיכך שבת שלפני פסח נקרא שבת הגדול, כי כל שבת הוא מעין וזכר לעולם הבא שנקרא שבת גם כן, ולפיכך השבת שהוא קודם הפסח הוא זכר לשבת הגדול שהוא יום הגדול והנורא, לפי שאותו שבת הגדול שהוא עולם הבא שיהיה לעתיד קודם וראשון במעלה ליציאה</w:t>
      </w:r>
      <w:r w:rsidR="00FA2375" w:rsidRPr="00FA2375">
        <w:rPr>
          <w:rStyle w:val="HebrewChar"/>
          <w:rFonts w:cs="FrankRuehl" w:hint="cs"/>
          <w:rtl/>
        </w:rPr>
        <w:t>...</w:t>
      </w:r>
      <w:r w:rsidRPr="00FA2375">
        <w:rPr>
          <w:rStyle w:val="HebrewChar"/>
          <w:rFonts w:cs="FrankRuehl" w:hint="cs"/>
          <w:rtl/>
        </w:rPr>
        <w:t xml:space="preserve"> (גבורות ה' פרק לט)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אחר כך בעשירי בו נצטוו בלקיחת הפסח, ואותו היום שבת היה ונקרא שבת הגדול השבת שלפני פסח, וכולי עלמא מודים בשבת נתנה התורה, והכל רמז א', כבר אמרתי הימים רומזים לאלפים והם ז' פעמים ז', ואף שבכל ז' אלפים חד חריב המורה על השבת, מכל מקום נקודת השבת בבחינתו הפנימית מורה על עצם השבת דמות ההיולי למטה כן למעלה, והוא שבת הגדול המורה על החירות שיתבטלו השרים שלמעלה, וזהו קשירת הטלה בכרעי המטה המורה על כחו שלמעלה, ונשגב ידו"ד לבדו</w:t>
      </w:r>
      <w:r w:rsidR="00FA2375" w:rsidRPr="00FA2375">
        <w:rPr>
          <w:rStyle w:val="HebrewChar"/>
          <w:rFonts w:cs="FrankRuehl" w:hint="cs"/>
          <w:rtl/>
        </w:rPr>
        <w:t>...</w:t>
      </w:r>
      <w:r w:rsidRPr="00FA2375">
        <w:rPr>
          <w:rStyle w:val="HebrewChar"/>
          <w:rFonts w:cs="FrankRuehl" w:hint="cs"/>
          <w:rtl/>
        </w:rPr>
        <w:t xml:space="preserve"> (מסכת פסחים ד"ה פרק תורה)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משך חכמה: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ולכן ציוה רק לישראל על השבת, כי בוטחים בהשגחתו, ומאמינים שעל ידי זה לא יחסר להם מאומה, וברכת ה' היא תעשיר, וכאשר לקחו הפסח במצרים והאמינו שבחצות ימותו בכורי מצרים היה הבטחון גמור, והיו ראוים לקבל השבת, ולכן נקרא שבת הגדול. (דברים י כ)</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בענין שבת הגדול, דאיתא ברעיא מהימנא פרשה זו דיש ב' בחינות שבת למי שמשועבד בגשמיות וכו'. שגם במצרים שמרו השבת, והוא יום </w:t>
      </w:r>
      <w:r w:rsidRPr="00FA2375">
        <w:rPr>
          <w:rStyle w:val="HebrewChar"/>
          <w:rFonts w:cs="FrankRuehl" w:hint="cs"/>
          <w:rtl/>
        </w:rPr>
        <w:lastRenderedPageBreak/>
        <w:t>מנוחה לכל מיני עבדות, ובשבת נעשה בן חורין ויכול לקבל עליו עול מלכות שמים, ויש שבת גדול מזה למי שכל ימיו תחת עול מלכות שמים, אז בשבת קודש יש לו מנוחה לעבדו ית' באהבה וברחבות לב, ואין צריך ליגיעה כמו בחול, ואז כשיצאו בני ישראל ממצרים וכשהבטיח להם משה רבינו ע"ה שיצאו במכה זו האחרונה נעשו בני חורין ויצאו מעבדות פרעה, ולכן השבת נקרא שבת הגדול. (שבת הגדול תרל"ד)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ואא"ז מו"ר ז"ל פירש כי בשבת זה סוף השנה מתאספין כל הנ' שבתות השנה לזכות לגאולה וכו', כי בכל שבת יש בחינת יציאת מצרים, כדכתיב זכר ליציאת מצרים</w:t>
      </w:r>
      <w:r w:rsidR="00FA2375" w:rsidRPr="00FA2375">
        <w:rPr>
          <w:rStyle w:val="HebrewChar"/>
          <w:rFonts w:cs="FrankRuehl" w:hint="cs"/>
          <w:rtl/>
        </w:rPr>
        <w:t>...</w:t>
      </w:r>
      <w:r w:rsidRPr="00FA2375">
        <w:rPr>
          <w:rStyle w:val="HebrewChar"/>
          <w:rFonts w:cs="FrankRuehl" w:hint="cs"/>
          <w:rtl/>
        </w:rPr>
        <w:t xml:space="preserve"> גם שבת הגדול הוא כמו שבת תשובה, רק שהוא בבחינת אהבה שצריך כל אדם לשוב להשי"ת מגודל החסד שעשה עמנו בשהוציאנו ממצרים, ובחר בנו להיות לו לעם נחלה, וזה שבת הגדול שישוב האדם בתשובה על ידי גדלותו ית'</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שבת הגדול אמרנו כי שבת יש בו טעם כי ששת ימים עשה ה', ויש גם כן טעם וזכרת כי עבד היית וכו', והנה זה הטעם ניתוסף ביציאת מצרים, לכן נתגדל מצות השבת ביציאת מצרים</w:t>
      </w:r>
      <w:r w:rsidR="00FA2375" w:rsidRPr="00FA2375">
        <w:rPr>
          <w:rStyle w:val="HebrewChar"/>
          <w:rFonts w:cs="FrankRuehl" w:hint="cs"/>
          <w:rtl/>
        </w:rPr>
        <w:t>...</w:t>
      </w:r>
      <w:r w:rsidRPr="00FA2375">
        <w:rPr>
          <w:rStyle w:val="HebrewChar"/>
          <w:rFonts w:cs="FrankRuehl" w:hint="cs"/>
          <w:rtl/>
        </w:rPr>
        <w:t xml:space="preserve"> (שם תרל"ז)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הענין הוא דיש קטנות וגדלות, הקטנות הוא שורש העצם שיש בכל הוה דצח"ם, כל אחד לפי מה שהוא, וכן הקטן יש לו רוח ממללא אבל אין בו דעת להתפשט השכל במעשיו, והתרחבות הפנימיות במדות ומעשים הוא בחינת גדלות, וכמו כן העולם בכללו היה בו כח הפועל בנפעל, וזהו בחינת שבת בראשית, כמו שכתוב כי בו שבת. אבל בני ישראל שהשיגו הדעת אחר יציאת מצרים, כמו שכתוב וידעתם כי אני ה' הרגישו בנפשותם הם בעצמם בחינת השבת, וזהו גדלות</w:t>
      </w:r>
      <w:r w:rsidR="00FA2375" w:rsidRPr="00FA2375">
        <w:rPr>
          <w:rStyle w:val="HebrewChar"/>
          <w:rFonts w:cs="FrankRuehl" w:hint="cs"/>
          <w:rtl/>
        </w:rPr>
        <w:t>...</w:t>
      </w:r>
      <w:r w:rsidRPr="00FA2375">
        <w:rPr>
          <w:rStyle w:val="HebrewChar"/>
          <w:rFonts w:cs="FrankRuehl" w:hint="cs"/>
          <w:rtl/>
        </w:rPr>
        <w:t xml:space="preserve"> והעולם עצמו קיבל הקדושה במדריגות והיה מקודם שבת בראשית כי בו שבת, ואחר כך ביציאת מצרים היה שבת הגדול, דכתיב ביה וזכרת כי עבד היית במצרים, על כן צוך, פירוש התקדשות ודביקות שיש לנפשות בני ישראל אל השבת, וכיון שנעשו בני ישראל כלים לקבל קדושת השבת נתרחב ונתגדל הארת השבת כנ"ל</w:t>
      </w:r>
      <w:r w:rsidR="00FA2375" w:rsidRPr="00FA2375">
        <w:rPr>
          <w:rStyle w:val="HebrewChar"/>
          <w:rFonts w:cs="FrankRuehl" w:hint="cs"/>
          <w:rtl/>
        </w:rPr>
        <w:t>...</w:t>
      </w:r>
      <w:r w:rsidRPr="00FA2375">
        <w:rPr>
          <w:rStyle w:val="HebrewChar"/>
          <w:rFonts w:cs="FrankRuehl" w:hint="cs"/>
          <w:rtl/>
        </w:rPr>
        <w:t xml:space="preserve"> (שם תרמ"א)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המפרשים עמדו דהוה ליה לקבוע הגדולה בעשירי בחודש גם בחול, ואין זה קושיא, כי </w:t>
      </w:r>
      <w:r w:rsidRPr="00FA2375">
        <w:rPr>
          <w:rStyle w:val="HebrewChar"/>
          <w:rFonts w:cs="FrankRuehl" w:hint="cs"/>
          <w:rtl/>
        </w:rPr>
        <w:lastRenderedPageBreak/>
        <w:t>היתכן לומר שהיה במקרה שנפל עשירי לחודש בשבת, אבל יתכן לומר כי כל הכוונה היתה על יום השבת שקודם פסח, כידוע שכל המעשים שבימי החול הם מהארת השבת</w:t>
      </w:r>
      <w:r w:rsidR="00FA2375" w:rsidRPr="00FA2375">
        <w:rPr>
          <w:rStyle w:val="HebrewChar"/>
          <w:rFonts w:cs="FrankRuehl" w:hint="cs"/>
          <w:rtl/>
        </w:rPr>
        <w:t>...</w:t>
      </w:r>
      <w:r w:rsidRPr="00FA2375">
        <w:rPr>
          <w:rStyle w:val="HebrewChar"/>
          <w:rFonts w:cs="FrankRuehl" w:hint="cs"/>
          <w:rtl/>
        </w:rPr>
        <w:t xml:space="preserve"> ובשבת קודש הוא במחשבה ונגמר בימי המעשה בפועל, וכמו כן שורש הגאולה בודאי היה בזה השבת, ונגמר בפועל בט"ו לחודש, והיה זאת שורש הגאולה שנפדו לבות בני ישראל להיות מוכנים לגאולה, כי בני ישראל דבקים בשורש הגאולה הוא אחדות הגמור, שעל זה נאמר לעושה נפלאות גדולות לבדו</w:t>
      </w:r>
      <w:r w:rsidR="00FA2375" w:rsidRPr="00FA2375">
        <w:rPr>
          <w:rStyle w:val="HebrewChar"/>
          <w:rFonts w:cs="FrankRuehl" w:hint="cs"/>
          <w:rtl/>
        </w:rPr>
        <w:t>...</w:t>
      </w:r>
      <w:r w:rsidRPr="00FA2375">
        <w:rPr>
          <w:rStyle w:val="HebrewChar"/>
          <w:rFonts w:cs="FrankRuehl" w:hint="cs"/>
          <w:rtl/>
        </w:rPr>
        <w:t xml:space="preserve"> אחר כך מתפשטים הנפלאות למעשה עד שנלקה פרעה בפועל</w:t>
      </w:r>
      <w:r w:rsidR="00FA2375" w:rsidRPr="00FA2375">
        <w:rPr>
          <w:rStyle w:val="HebrewChar"/>
          <w:rFonts w:cs="FrankRuehl" w:hint="cs"/>
          <w:rtl/>
        </w:rPr>
        <w:t>...</w:t>
      </w:r>
      <w:r w:rsidRPr="00FA2375">
        <w:rPr>
          <w:rStyle w:val="HebrewChar"/>
          <w:rFonts w:cs="FrankRuehl" w:hint="cs"/>
          <w:rtl/>
        </w:rPr>
        <w:t xml:space="preserve"> (שם תרמ"ב)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בגמרא העלו</w:t>
      </w:r>
      <w:r w:rsidR="00FA2375" w:rsidRPr="00FA2375">
        <w:rPr>
          <w:rStyle w:val="HebrewChar"/>
          <w:rFonts w:cs="FrankRuehl" w:hint="cs"/>
          <w:rtl/>
        </w:rPr>
        <w:t>...</w:t>
      </w:r>
      <w:r w:rsidRPr="00FA2375">
        <w:rPr>
          <w:rStyle w:val="HebrewChar"/>
          <w:rFonts w:cs="FrankRuehl" w:hint="cs"/>
          <w:rtl/>
        </w:rPr>
        <w:t xml:space="preserve"> דיש קטנות וגדלות כידוע לאנשי מדע, והקטנות הוא הטבע בחינת מעשה בראשית כח מעשיו שהאלקים מנהיג הטבע על פי צמצום שהוצרך כביכול לצמצם ולעכב בחינת הגדלות כמו שאמרו שאמר לעולמו די. וכמו שהחכם צריך להקטין עצמו ללמוד עם הקטן, אבל ביציאת מצרים התחיל הנהגת הנסים וביטול הטבע, הוא בחינת גדלות בשם הוי"ה ית', לכן נקרא גם השבת שקודם פסח שבת הגדול, דהיה מקחו בעשור בשבת קודש. והמפרשים מקשים למה תלה הגדולה בשבת, אבל נראה כמו שהיה קבלת התורה בשבת, כן התחלת המצות הוצרך להיות בשבת, שכל סדר הנהגה חדשה הוצרך להיות בשבת, שבכח השבת יכולין להעלות המעשים להשורש ולשנותם במדרגה שלמעלה מהטבע, ולכן נקרא שבת הגדול שהתחיל בו בחינת הגדלות כנ"ל</w:t>
      </w:r>
      <w:r w:rsidR="00FA2375" w:rsidRPr="00FA2375">
        <w:rPr>
          <w:rStyle w:val="HebrewChar"/>
          <w:rFonts w:cs="FrankRuehl" w:hint="cs"/>
          <w:rtl/>
        </w:rPr>
        <w:t>...</w:t>
      </w:r>
      <w:r w:rsidRPr="00FA2375">
        <w:rPr>
          <w:rStyle w:val="HebrewChar"/>
          <w:rFonts w:cs="FrankRuehl" w:hint="cs"/>
          <w:rtl/>
        </w:rPr>
        <w:t xml:space="preserve"> (שם תרמ"ג)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שבת הגדול, דאיתא למכה מצרים בבכוריהם, שמצרים בעצמם הכו זה את זה בשבת הגדול בעשור לחודש וכו', ורמז בענין דשורש הגאולה בנפשות בני ישראל התחיל בעשור משכו ידיכם מע"ז וקחו צאן של מצוה, וזה היה הכנה בנפשות בני ישראל אל הגאולה, וכמו כן מפלת המצרים היתה בעצמותם ביום הזה, כשזה קם זה נופל. (שם תרנ"א)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כתיב שער החצר וכו', כי בשבת נתגלה הנהגה עליונה שלמעלה מן הטבע, ולכן השבת מיוחד רק לבני ישראל שהם מוכנים לקבל הנהגה זו, וכמו שיש פתיחת זה השער בבית המקדש, כן בנפשות בני ישראל נפתח זו הנקודה שרשית </w:t>
      </w:r>
      <w:r w:rsidRPr="00FA2375">
        <w:rPr>
          <w:rStyle w:val="HebrewChar"/>
          <w:rFonts w:cs="FrankRuehl" w:hint="cs"/>
          <w:rtl/>
        </w:rPr>
        <w:lastRenderedPageBreak/>
        <w:t>מצד חלק א-לוה ממעל, ולכן נאסר בו המלאכה לבני ישראל, כי אלה השערים הם בעולם שנה נפש, ולכן נגמר זה השבת ביציאת מצרים, כי מזה השער נעשה הגאולה</w:t>
      </w:r>
      <w:r w:rsidR="00FA2375" w:rsidRPr="00FA2375">
        <w:rPr>
          <w:rStyle w:val="HebrewChar"/>
          <w:rFonts w:cs="FrankRuehl" w:hint="cs"/>
          <w:rtl/>
        </w:rPr>
        <w:t>...</w:t>
      </w:r>
      <w:r w:rsidRPr="00FA2375">
        <w:rPr>
          <w:rStyle w:val="HebrewChar"/>
          <w:rFonts w:cs="FrankRuehl" w:hint="cs"/>
          <w:rtl/>
        </w:rPr>
        <w:t xml:space="preserve"> והוא מה שמשכו ידיהם מע"ז בעשור לניסן שהיה בשבת, ונפתח להם שער הפנימי, והם השלימו את השבת, לכן איתא כי השבת מעיד על בני ישראל ובני ישראל מעידין על השבת, ולכן נזכר בכתוב ה' אלקי ישראל בא בו, לומר שהתגלות הנהגה עליונה בעולם היה רק בזכותן של בני ישראל שנמשכו אחר הנהגה זו. ולכן שבת שקודם פסח הוא שורש הגאולה. ונאמר על השבת תחלה למקראי קודש, ולפי שניסן ראש השנה לרגלים שבכל שנה מתחדשין השלשה רגלים, ממילא השבת שמקודם כל הרגלים גם כן מתחדש, ולכן נקרא שבת הגדול, כי גם הימים טובים נקראו שבתות, אבל השבת גדול מהם ושורש כל הרגלים. (שם תר"ס)</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שם שבת הגדול, שהוא מצוה ראשונה שקיבלו בני ישראל, וכמו שנעשין בר מצוה ונקרא גדול, ואז יורד להאדם נשמה משמים כדאיתא בזוהר הקדש, כן בכלל העולם, שביציאת מצרים ירדה הנשמה לעולם, ומקודם היה רק כמו גוף</w:t>
      </w:r>
      <w:r w:rsidR="00FA2375" w:rsidRPr="00FA2375">
        <w:rPr>
          <w:rStyle w:val="HebrewChar"/>
          <w:rFonts w:cs="FrankRuehl" w:hint="cs"/>
          <w:rtl/>
        </w:rPr>
        <w:t>...</w:t>
      </w:r>
      <w:r w:rsidRPr="00FA2375">
        <w:rPr>
          <w:rStyle w:val="HebrewChar"/>
          <w:rFonts w:cs="FrankRuehl" w:hint="cs"/>
          <w:rtl/>
        </w:rPr>
        <w:t xml:space="preserve"> והוא ענין השבת, שבו יורד הנשמה יתירה כן היה בשעת יציאת מצרים, ולכן פסח נקרא שבת, ואיתא גר שנתגייר כקטן שנולד, והטעם כנ"ל שאז נתוסף להגר נפש חדשה</w:t>
      </w:r>
      <w:r w:rsidR="00FA2375" w:rsidRPr="00FA2375">
        <w:rPr>
          <w:rStyle w:val="HebrewChar"/>
          <w:rFonts w:cs="FrankRuehl" w:hint="cs"/>
          <w:rtl/>
        </w:rPr>
        <w:t>...</w:t>
      </w:r>
      <w:r w:rsidRPr="00FA2375">
        <w:rPr>
          <w:rStyle w:val="HebrewChar"/>
          <w:rFonts w:cs="FrankRuehl" w:hint="cs"/>
          <w:rtl/>
        </w:rPr>
        <w:t xml:space="preserve"> ועל ידי שניתן לבני ישראל נשמות חדשות וזהו ההבטחה ואעשך לגוי גדול, היה הכנה לנסים ונפלאות</w:t>
      </w:r>
      <w:r w:rsidR="00FA2375" w:rsidRPr="00FA2375">
        <w:rPr>
          <w:rStyle w:val="HebrewChar"/>
          <w:rFonts w:cs="FrankRuehl" w:hint="cs"/>
          <w:rtl/>
        </w:rPr>
        <w:t>...</w:t>
      </w:r>
      <w:r w:rsidRPr="00FA2375">
        <w:rPr>
          <w:rStyle w:val="HebrewChar"/>
          <w:rFonts w:cs="FrankRuehl" w:hint="cs"/>
          <w:rtl/>
        </w:rPr>
        <w:t xml:space="preserve"> (פסח תרמ"ה)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במדרש גדול העונה אמן</w:t>
      </w:r>
      <w:r w:rsidR="00FA2375" w:rsidRPr="00FA2375">
        <w:rPr>
          <w:rStyle w:val="HebrewChar"/>
          <w:rFonts w:cs="FrankRuehl" w:hint="cs"/>
          <w:rtl/>
        </w:rPr>
        <w:t>...</w:t>
      </w:r>
      <w:r w:rsidRPr="00FA2375">
        <w:rPr>
          <w:rStyle w:val="HebrewChar"/>
          <w:rFonts w:cs="FrankRuehl" w:hint="cs"/>
          <w:rtl/>
        </w:rPr>
        <w:t xml:space="preserve"> ולפי דעתי יתכן שיש חלק גדול לזה במה שקבעו שבת הגדול למה שנעשה בזה היום, והגם שהט"ז כתב שלא יחסו הגדולה בעבור זה, האמת יורה דרכו כי מה שקבעו בשבת קודש יש טעמים הרבה, והעיקר כי לא בכל עת יכולין לעורר מה שנעשה בדורות הראשונים, רק בשבת קודש מתעורר מה שנעשה בימים קדמונים, אבל עיקר יחסו הגדולה היא בעשור לחודש שהיה שורש המצות ובחינת תורה שבעל פה. (כי תבא תרמ"ג)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חטא ע"ז הוא חטא בפנימיות, שהחטא </w:t>
      </w:r>
      <w:r w:rsidRPr="00FA2375">
        <w:rPr>
          <w:rStyle w:val="HebrewChar"/>
          <w:rFonts w:cs="FrankRuehl" w:hint="cs"/>
          <w:rtl/>
        </w:rPr>
        <w:lastRenderedPageBreak/>
        <w:t>הוא במחשבה שהיא אינה נגלית, ועל כן בכל עבירות אין מענישין על הרהור רק בחטא ע"ז, כמבואר בסוף פ"ק דקידושין, ועל כן מצות פסח שהוא ביעור ע"ז לא היתה יכולה להתחיל רק ביום השבת, שהוא גם כן פנימיות יומא דנשמתא, על כן מצות לקיחה שהיא משכו ידיכם מע"ז לא היו יכולין להגיע אליה רק באמצעות שבת שהאיר עליהם אור קדושת שבת, ובכח השבת שהתחילו בו היו יכולין לעשות הפסח, על כן מתיחס יום הלקיחה לשבת דוקא</w:t>
      </w:r>
      <w:r w:rsidR="00FA2375" w:rsidRPr="00FA2375">
        <w:rPr>
          <w:rStyle w:val="HebrewChar"/>
          <w:rFonts w:cs="FrankRuehl" w:hint="cs"/>
          <w:rtl/>
        </w:rPr>
        <w:t>...</w:t>
      </w:r>
      <w:r w:rsidRPr="00FA2375">
        <w:rPr>
          <w:rStyle w:val="HebrewChar"/>
          <w:rFonts w:cs="FrankRuehl" w:hint="cs"/>
          <w:rtl/>
        </w:rPr>
        <w:t xml:space="preserve"> (צו תרע"א)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ולפי האמור שלכן נקרא כהן גדול מפני התפשטות הקדושה שבו על הגוף נמי להזדכך שיעור של מלאכים, יש לפרש נמי מה ששבת זה נקרא שבת הגדול, שבאשר מסרו נפשם ללקיחת הפסח, וכמו שכתוב הן נזבח את תועבת מצרים לעיניהם ולא יסקלונו, נתפשט כח הרוחני שבהם גם על הגוף להתקדש בקדושת הנפש, ומזה נתהוה מה שנמשכו אחר כך אחר השי"ת בלי שום התחכמות, וכמו שכתוב (ירמיה ב') זכרתי לך חסד נעוריך וגו', לכתך אחרי במדבר וגו', שגדולה נקראת חסד, על כן נקרא שבת הגדול. (שם תרע"ד)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וכבר אמרנו דמה שאמרו בגמרא (שבת קי"ח) אלמלי משמרין ישראל שתי שבתות כהלכתן מיד נגאלין, היינו שבת עלאה ושבת תתאה</w:t>
      </w:r>
      <w:r w:rsidRPr="00FA2375">
        <w:rPr>
          <w:rStyle w:val="HebrewChar"/>
          <w:rFonts w:cs="FrankRuehl" w:hint="cs"/>
          <w:rtl/>
        </w:rPr>
        <w:t>...</w:t>
      </w:r>
      <w:r w:rsidR="008D185F" w:rsidRPr="00FA2375">
        <w:rPr>
          <w:rStyle w:val="HebrewChar"/>
          <w:rFonts w:cs="FrankRuehl" w:hint="cs"/>
          <w:rtl/>
        </w:rPr>
        <w:t xml:space="preserve"> ומי שזוכה בשבת אחד לב' הקדושות שבת הקטן מלכות, שבת הגדול בינה, על ידי שמירת שבת אחד נגאל מיד</w:t>
      </w:r>
      <w:r w:rsidRPr="00FA2375">
        <w:rPr>
          <w:rStyle w:val="HebrewChar"/>
          <w:rFonts w:cs="FrankRuehl" w:hint="cs"/>
          <w:rtl/>
        </w:rPr>
        <w:t>...</w:t>
      </w:r>
      <w:r w:rsidR="008D185F" w:rsidRPr="00FA2375">
        <w:rPr>
          <w:rStyle w:val="HebrewChar"/>
          <w:rFonts w:cs="FrankRuehl" w:hint="cs"/>
          <w:rtl/>
        </w:rPr>
        <w:t xml:space="preserve"> ועל כן ב' שבתות אלו שהם בניסן ובתשרי המיוחדים לגאולה נקרא בניסן שבת הגדול, כר' יהושע שבניסן עתידין להגאל, והיינו אם יהיה הגאולה מצד השי"ת כגאולת מצרים, וכשטתו (סנהדרין צ"ז) לא בתשובה ומעשים טובים, ואז ההכנה להיות שבת שלם ב' הקדושות ונקרא שבת הגדול, על שם מדת גדולה חסד מהשי"ת. ובתשרי כר"א שבתשרי עתידין להגאל, והיינו אם יהיה הגאולה על ידי תשובה, וכשיטתו בסנהדרין נקרא שבת תשובה או שובה, שאז ההכנה להיות שבת שלם על ידי תשובה שיהיה הגאולה על ידי ישראל שיזכו לתקן שיהיה שבת שלם בב' הקדושות</w:t>
      </w:r>
      <w:r w:rsidRPr="00FA2375">
        <w:rPr>
          <w:rStyle w:val="HebrewChar"/>
          <w:rFonts w:cs="FrankRuehl" w:hint="cs"/>
          <w:rtl/>
        </w:rPr>
        <w:t>...</w:t>
      </w:r>
      <w:r w:rsidR="008D185F" w:rsidRPr="00FA2375">
        <w:rPr>
          <w:rStyle w:val="HebrewChar"/>
          <w:rFonts w:cs="FrankRuehl" w:hint="cs"/>
          <w:rtl/>
        </w:rPr>
        <w:t xml:space="preserve"> </w:t>
      </w:r>
      <w:r w:rsidR="008D185F" w:rsidRPr="00FA2375">
        <w:rPr>
          <w:rStyle w:val="HebrewChar"/>
          <w:rFonts w:cs="FrankRuehl" w:hint="cs"/>
          <w:rtl/>
        </w:rPr>
        <w:lastRenderedPageBreak/>
        <w:t>(בשלח 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התוספות הביא טעם שנקרא שבת זה שבת הגדול, לפי שנעשה בו נס גדול, כדאמרינן במדרש כשלקחו הפסחים באותו שבת שהיה עשור לחודש נתקבצו בכורות וכו' ועשו מלחמה והרגו רבים מהם. וצריך להבין למה נקרא זה נס גדול</w:t>
      </w:r>
      <w:r w:rsidR="00FA2375" w:rsidRPr="00FA2375">
        <w:rPr>
          <w:rStyle w:val="HebrewChar"/>
          <w:rFonts w:cs="FrankRuehl" w:hint="cs"/>
          <w:rtl/>
        </w:rPr>
        <w:t>...</w:t>
      </w:r>
      <w:r w:rsidRPr="00FA2375">
        <w:rPr>
          <w:rStyle w:val="HebrewChar"/>
          <w:rFonts w:cs="FrankRuehl" w:hint="cs"/>
          <w:rtl/>
        </w:rPr>
        <w:t xml:space="preserve"> גם מה תועלת היה מזה ליציאת מצרים, ובעיקר הלשון נס גדול, קשה להבין מה שייך אצל השי"ת נס גדול, היפלא מה' דבר</w:t>
      </w:r>
      <w:r w:rsidR="00FA2375" w:rsidRPr="00FA2375">
        <w:rPr>
          <w:rStyle w:val="HebrewChar"/>
          <w:rFonts w:cs="FrankRuehl" w:hint="cs"/>
          <w:rtl/>
        </w:rPr>
        <w:t>...</w:t>
      </w:r>
      <w:r w:rsidRPr="00FA2375">
        <w:rPr>
          <w:rStyle w:val="HebrewChar"/>
          <w:rFonts w:cs="FrankRuehl" w:hint="cs"/>
          <w:rtl/>
        </w:rPr>
        <w:t xml:space="preserve"> אך באמת הא דנקבע ביחוד במזמור הלל הגדול, למכה מצרים בבכוריהם כי לעולם חסדו כפי מדרשם, אף שזה לא נחשב במנין המכות ולא הוזכרו שם שאר המכות. הענין הוא דכתיב נתתי כפרך מצרים וגו' ואתן אדם תחתיך ולאומים תחת נפשך, והיינו שכשיש קטרוג על ישראל חס ושלום, נותן השי"ת כופר תחתם מאומות העולם, ועל ידי זה מתבטל הקטרוג, ואמר נתתי כפרך מצרים לשון עבר, והיכן מצינו שניתנו המצרים לכופר, הוא מה שהכו הבכורות באבותיהם</w:t>
      </w:r>
      <w:r w:rsidR="00FA2375" w:rsidRPr="00FA2375">
        <w:rPr>
          <w:rStyle w:val="HebrewChar"/>
          <w:rFonts w:cs="FrankRuehl" w:hint="cs"/>
          <w:rtl/>
        </w:rPr>
        <w:t>...</w:t>
      </w:r>
      <w:r w:rsidRPr="00FA2375">
        <w:rPr>
          <w:rStyle w:val="HebrewChar"/>
          <w:rFonts w:cs="FrankRuehl" w:hint="cs"/>
          <w:rtl/>
        </w:rPr>
        <w:t xml:space="preserve"> ובמדרש (תהלים קל"ו) ששים רבוא הרגו הבכורות באבותיהם, המספר סוכם למספר בני ישראל ס' רבוא, מפני שזה היה לכופר לישראל שלא יהיה קטרוג עליהם</w:t>
      </w:r>
      <w:r w:rsidR="00FA2375" w:rsidRPr="00FA2375">
        <w:rPr>
          <w:rStyle w:val="HebrewChar"/>
          <w:rFonts w:cs="FrankRuehl" w:hint="cs"/>
          <w:rtl/>
        </w:rPr>
        <w:t>...</w:t>
      </w:r>
      <w:r w:rsidRPr="00FA2375">
        <w:rPr>
          <w:rStyle w:val="HebrewChar"/>
          <w:rFonts w:cs="FrankRuehl" w:hint="cs"/>
          <w:rtl/>
        </w:rPr>
        <w:t xml:space="preserve"> (שבת הגדול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אך יתכן הענין, שנקרא שבת הגדול, דבשבת איתא ברכתו מכל הימים וקדשתו מכל הזמנים, והיינו דשבת כולל כל ברכאן מז' ימים והם מתברכן מיניה, וכן שבת כולל כל הקדושות של החגים וזמנים, וקדושת החגים באה על ידי הקדושה דקביעא וקיימא מהשי"ת לשבת, דבשבת נזכר בתורה לשון קדושה ויקדש אותו, וכמו קדושת השבת מהשי"ת יכולים ישראל להכניס קדושה למועדים, וזה שאמר קדשתו מכל הזמנים. וקדושת הז' מועדים הם כנגד הז' מדות שנחשבו בפסוק לך ה' הגדולה והגבורה וגו', ואם נחשב הימים הם ז' ימים עם יום הכפורים, ויום הכפורים כנגד השבת</w:t>
      </w:r>
      <w:r w:rsidRPr="00FA2375">
        <w:rPr>
          <w:rStyle w:val="HebrewChar"/>
          <w:rFonts w:cs="FrankRuehl" w:hint="cs"/>
          <w:rtl/>
        </w:rPr>
        <w:t>...</w:t>
      </w:r>
      <w:r w:rsidR="008D185F" w:rsidRPr="00FA2375">
        <w:rPr>
          <w:rStyle w:val="HebrewChar"/>
          <w:rFonts w:cs="FrankRuehl" w:hint="cs"/>
          <w:rtl/>
        </w:rPr>
        <w:t xml:space="preserve"> וחג הפסח הוא כנגד אברהם אבינו ע"ה שהיה מרכבה למדת גדולה שהיא חסד</w:t>
      </w:r>
      <w:r w:rsidRPr="00FA2375">
        <w:rPr>
          <w:rStyle w:val="HebrewChar"/>
          <w:rFonts w:cs="FrankRuehl" w:hint="cs"/>
          <w:rtl/>
        </w:rPr>
        <w:t>...</w:t>
      </w:r>
      <w:r w:rsidR="008D185F" w:rsidRPr="00FA2375">
        <w:rPr>
          <w:rStyle w:val="HebrewChar"/>
          <w:rFonts w:cs="FrankRuehl" w:hint="cs"/>
          <w:rtl/>
        </w:rPr>
        <w:t xml:space="preserve"> ושבת שקודם כל מועד וחג כליל מקדושת החג שאחריו, שמשבת זה מקבל החג הבא בימי המעשה שאחריו הקדושה כאמור, לכן שבת שקודם חג הפסח שהוא כנגד מדת גדולה נקרא שבת </w:t>
      </w:r>
      <w:r w:rsidR="008D185F" w:rsidRPr="00FA2375">
        <w:rPr>
          <w:rStyle w:val="HebrewChar"/>
          <w:rFonts w:cs="FrankRuehl" w:hint="cs"/>
          <w:rtl/>
        </w:rPr>
        <w:lastRenderedPageBreak/>
        <w:t>הגדול.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ולכן בשבת שקודם פסח מצרים צוה השי"ת ויקחו להם איש, דעל כל פנים צריך אתערותא דלתתא, והיה על ידי מה שלקחו את הפסח שהיה לוקחו במסירת נפש</w:t>
      </w:r>
      <w:r w:rsidR="00FA2375" w:rsidRPr="00FA2375">
        <w:rPr>
          <w:rStyle w:val="HebrewChar"/>
          <w:rFonts w:cs="FrankRuehl" w:hint="cs"/>
          <w:rtl/>
        </w:rPr>
        <w:t>...</w:t>
      </w:r>
      <w:r w:rsidRPr="00FA2375">
        <w:rPr>
          <w:rStyle w:val="HebrewChar"/>
          <w:rFonts w:cs="FrankRuehl" w:hint="cs"/>
          <w:rtl/>
        </w:rPr>
        <w:t xml:space="preserve"> וזה היה מצד אהבת ישראל להשי"ת, ועל ידי זה נתעוררה האהבה והחסד למעלה ונעשה הנס</w:t>
      </w:r>
      <w:r w:rsidR="00FA2375" w:rsidRPr="00FA2375">
        <w:rPr>
          <w:rStyle w:val="HebrewChar"/>
          <w:rFonts w:cs="FrankRuehl" w:hint="cs"/>
          <w:rtl/>
        </w:rPr>
        <w:t>...</w:t>
      </w:r>
      <w:r w:rsidRPr="00FA2375">
        <w:rPr>
          <w:rStyle w:val="HebrewChar"/>
          <w:rFonts w:cs="FrankRuehl" w:hint="cs"/>
          <w:rtl/>
        </w:rPr>
        <w:t xml:space="preserve"> (שם ה)</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שבת - שובה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שבת תשובה כי השבת מסייע אל התשובה, דכתיב דרשו ה' בהמצאו וגו' כי לא מחשבותי מחשבותיכם, פירוש על זה צריכין לשוב כי רצונו ית' היה שיהיו כל הדרכים ומחשבות של בני ישראל דבוקין בשורשם וכמו שכתוב בכל דרכיך דעהו</w:t>
      </w:r>
      <w:r w:rsidR="00FA2375" w:rsidRPr="00FA2375">
        <w:rPr>
          <w:rStyle w:val="HebrewChar"/>
          <w:rFonts w:cs="FrankRuehl" w:hint="cs"/>
          <w:rtl/>
        </w:rPr>
        <w:t>...</w:t>
      </w:r>
      <w:r w:rsidRPr="00FA2375">
        <w:rPr>
          <w:rStyle w:val="HebrewChar"/>
          <w:rFonts w:cs="FrankRuehl" w:hint="cs"/>
          <w:rtl/>
        </w:rPr>
        <w:t xml:space="preserve"> ובשבת כתוב נתעלה וישב על כסא כבודו, והוא מתנה טובה, ומה שצריכין בני ישראל בימי המעשה לתקן מעשיהם להכין הצורה שיהיה הקב"ה יושב תהלות ישראל, זה נעשה בשבת מעצמו, נמצא הקב"ה מתחיל לשוב אלינו בשבת, מכל שכן שיש לנו לשוב אחר זה, כמו שמבקשין השיבנו ה' אליך ונשובה. ובאמת בכל עשרת ימי תשובה כך הוא, שהקב"ה נקרא מלך המשפט ויושב על הכסא, לכן הוא זמן תשובה, ובשבת ביותר, ויש להתחזק מאד בשבת תשובה שהוא שבת ראשון של השנה, וכמו שאמרו ז"ל אילו שמרו ישראל שבת ראשונה לא שלטה בהם אומה ולשון, כן הוא בכל שנה שנעשה סדר חדש, וכפי שמירת שבת ראשונה זוכין לכל השנה</w:t>
      </w:r>
      <w:r w:rsidR="00FA2375" w:rsidRPr="00FA2375">
        <w:rPr>
          <w:rStyle w:val="HebrewChar"/>
          <w:rFonts w:cs="FrankRuehl" w:hint="cs"/>
          <w:rtl/>
        </w:rPr>
        <w:t>...</w:t>
      </w:r>
      <w:r w:rsidRPr="00FA2375">
        <w:rPr>
          <w:rStyle w:val="HebrewChar"/>
          <w:rFonts w:cs="FrankRuehl" w:hint="cs"/>
          <w:rtl/>
        </w:rPr>
        <w:t xml:space="preserve"> ובשבת כתיב אות היא ביני וביניכם, והיא מבטלת מסך המבדיל, לכן יכולין לשוב לפניו בתשובה בנקל יותר</w:t>
      </w:r>
      <w:r w:rsidR="00FA2375" w:rsidRPr="00FA2375">
        <w:rPr>
          <w:rStyle w:val="HebrewChar"/>
          <w:rFonts w:cs="FrankRuehl" w:hint="cs"/>
          <w:rtl/>
        </w:rPr>
        <w:t>...</w:t>
      </w:r>
      <w:r w:rsidRPr="00FA2375">
        <w:rPr>
          <w:rStyle w:val="HebrewChar"/>
          <w:rFonts w:cs="FrankRuehl" w:hint="cs"/>
          <w:rtl/>
        </w:rPr>
        <w:t xml:space="preserve"> (שבת תשובה תרנ"ד)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ועל פי הדברים האלו יובן ענין שבת תשובה, דלכאורה מאי אולמא דשבת מכל עשרת ימי תשובה, ובכולם נאמר דרשו ה' בהמצאו, אך יש לומר דהנה איתא בזוהר הקדש דעוונות הן כעין סירכות הריאה שאינן מניחין לעלות, ואם כן כל עוד שעוונותיו עליו אינו יכול לשוב ולדבק בו ית"ש, ובכלל איך תתחיל טהרתו, אחרי שאמרנו כי הטהרה מעוונותיו נמשכת על ידי שנדבק </w:t>
      </w:r>
      <w:r w:rsidRPr="00FA2375">
        <w:rPr>
          <w:rStyle w:val="HebrewChar"/>
          <w:rFonts w:cs="FrankRuehl" w:hint="cs"/>
          <w:rtl/>
        </w:rPr>
        <w:lastRenderedPageBreak/>
        <w:t>בהשי"ת עוונותיו פורחים ממנו, אך בשבת דאפילו עם הארץ אימת שבת עליו, וכל החיצונים עומדים מרחוק, שוב אין כח בעוונותיו למנעו מלעלות ולדבק בהשי"ת, אבל אמרו ז"ל (ע"ז ג') מי שטרח בערב שבת יאכל בשבת, וכל עבודתו ושבירת לבו בכל ימי התשובה מועילה, שכאשר בא יום השבת לא יוכלו העוונות למנעו כנ"ל, וזהו ענין שבת תשובה. (שבת תשובה תער"ב)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ליתן טעם למה נקראת שבת תשובה, ומאי אולמא מכל ימי התשובה, ונראה דהנה לכאורה יש להבין איך יכול החוטא לתקן חטא שבמעשה על ידי תשובה, שהיא בהרהור הלב ובוידוי פה, הלא אין מחשבה ודיבור מוציאין מידי מעשה, כבש"ס קדושין נ"ט</w:t>
      </w:r>
      <w:r w:rsidR="00FA2375" w:rsidRPr="00FA2375">
        <w:rPr>
          <w:rStyle w:val="HebrewChar"/>
          <w:rFonts w:cs="FrankRuehl" w:hint="cs"/>
          <w:rtl/>
        </w:rPr>
        <w:t>...</w:t>
      </w:r>
      <w:r w:rsidRPr="00FA2375">
        <w:rPr>
          <w:rStyle w:val="HebrewChar"/>
          <w:rFonts w:cs="FrankRuehl" w:hint="cs"/>
          <w:rtl/>
        </w:rPr>
        <w:t xml:space="preserve"> וגם יש להבין הענין דתשובה מיראה הזדונות נעשים כשגגות, ממה נפשך, אי מועילה התשובה יחשב החטא כלא היה כלל, ומהו ענין דנשאר כשגגות</w:t>
      </w:r>
      <w:r w:rsidR="00FA2375" w:rsidRPr="00FA2375">
        <w:rPr>
          <w:rStyle w:val="HebrewChar"/>
          <w:rFonts w:cs="FrankRuehl" w:hint="cs"/>
          <w:szCs w:val="20"/>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דהנה אמרו ז"ל עבירה גוררת עבירה, ואם כן לעולם בחטאים שאחר כך חשובים כאנוסין או שוגגין, ועל כרחך דעיקר התשובה צריכה להיות על חטא הראשון שממנו נסתעפו שאר החטאים, ולפי זה כל חטא הרי לעולם קדמה מחשבת החטא</w:t>
      </w:r>
      <w:r w:rsidR="00FA2375" w:rsidRPr="00FA2375">
        <w:rPr>
          <w:rStyle w:val="HebrewChar"/>
          <w:rFonts w:cs="FrankRuehl" w:hint="cs"/>
          <w:rtl/>
        </w:rPr>
        <w:t>...</w:t>
      </w:r>
      <w:r w:rsidRPr="00FA2375">
        <w:rPr>
          <w:rStyle w:val="HebrewChar"/>
          <w:rFonts w:cs="FrankRuehl" w:hint="cs"/>
          <w:rtl/>
        </w:rPr>
        <w:t xml:space="preserve"> ועל כן יובן דכשעושה תשובה על מחשבת העבירה הקדומה ונתקן החטא שבמחשבה שוב לא נשאר אלא כשוגג. ולפי זה מיושב מה דמחשבת התשובה מוציאה מיד מעשה עבירה, שבאמת אינה מוציאה אלא מיד מחשבת עבירה בלבד</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עוד דשבת הוא יומא דנשמתא, על כן גם המחשבה כמעשה, ואם כן התשובה בשבת אף שהיא מיראה מכל מקום מאחר דכמעשה דמיא היא מוציאה גם ממעשה עבירה, ונעקר החטא מכל וכל ולא נשאר כשוגג חלקו. (שם תרע"ג)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שבת זו שבין ראש השנה ליום הכפורים נקראת שבת תשובה. ויש לומר שהענין הוא כי איתא בזהר הקדש שהעבירות הן כמו סירכות הריאה שאינן מניחות לאונות לעלות, כמו כן העבירות אינן מניחות לנפש לעלות ולהדבק למעלה. והנה יש סירכות כסדרן, ויש שלא כסדרן, ושלא כסידרן טריפה משום שסופן להתפרק ותינקב הריאה, וכסדרן אין סופן להתפרק. אך בסירכות </w:t>
      </w:r>
      <w:r w:rsidRPr="00FA2375">
        <w:rPr>
          <w:rStyle w:val="HebrewChar"/>
          <w:rFonts w:cs="FrankRuehl" w:hint="cs"/>
          <w:rtl/>
        </w:rPr>
        <w:lastRenderedPageBreak/>
        <w:t>הנפש הוא להיפוך, דכשלא כסדרן שיודע ומרגיש שהעבירה מרה ממות, סירכא כזו סופה להתפרק ובהדחה בעלמא תתפרק, והנפש תתנחם להיטיב דרכה ולשוב בתשובה, אבל סירכא כסדרן, היינו שאיננו מרגיש והחליק בעיניו לאמור שלום יהיה, אין סופה להתפרק וטרוף טורף הנפש ההיא.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אך בשבת כתיב "ותבט עיני בשורי בקמים עלי מרעים תשמענה אזני", והפירוש</w:t>
      </w:r>
      <w:r w:rsidR="00FA2375" w:rsidRPr="00FA2375">
        <w:rPr>
          <w:rStyle w:val="HebrewChar"/>
          <w:rFonts w:cs="FrankRuehl" w:hint="cs"/>
          <w:rtl/>
        </w:rPr>
        <w:t>...</w:t>
      </w:r>
      <w:r w:rsidRPr="00FA2375">
        <w:rPr>
          <w:rStyle w:val="HebrewChar"/>
          <w:rFonts w:cs="FrankRuehl" w:hint="cs"/>
          <w:rtl/>
        </w:rPr>
        <w:t xml:space="preserve"> כי זהו מסגולת השבת להאיר להאדם את חשכת דרכו, וכמאמר זקיני זצללה"ה מקאצק וינפש, כיון ששבת וי אבדה נפש, שפירש שכיון ששבת נפקחו עיניו לראות שאבד את נפשו, ואם כן בשבת הישועה בכפלים לחטאים שמרגיש בהם</w:t>
      </w:r>
      <w:r w:rsidR="00FA2375" w:rsidRPr="00FA2375">
        <w:rPr>
          <w:rStyle w:val="HebrewChar"/>
          <w:rFonts w:cs="FrankRuehl" w:hint="cs"/>
          <w:rtl/>
        </w:rPr>
        <w:t>...</w:t>
      </w:r>
      <w:r w:rsidRPr="00FA2375">
        <w:rPr>
          <w:rStyle w:val="HebrewChar"/>
          <w:rFonts w:cs="FrankRuehl" w:hint="cs"/>
          <w:rtl/>
        </w:rPr>
        <w:t xml:space="preserve"> ולחטאים שהם כסירכות כסדרן מאיר את העינים ופותח את האזנים לראות בשוריו ולשמע בהקמת מרעים</w:t>
      </w:r>
      <w:r w:rsidR="00FA2375" w:rsidRPr="00FA2375">
        <w:rPr>
          <w:rStyle w:val="HebrewChar"/>
          <w:rFonts w:cs="FrankRuehl" w:hint="cs"/>
          <w:rtl/>
        </w:rPr>
        <w:t>...</w:t>
      </w:r>
      <w:r w:rsidRPr="00FA2375">
        <w:rPr>
          <w:rStyle w:val="HebrewChar"/>
          <w:rFonts w:cs="FrankRuehl" w:hint="cs"/>
          <w:rtl/>
        </w:rPr>
        <w:t xml:space="preserve"> (שם תרע"ד)</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שבתאי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מזל)</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ושפחה רעה היא (בחינת) קבורה, ובה אסורה גבירתה, (והשפחה רעה היא) שבתאי, שהיא קרה ויבשה בקבורה בעפר, והיא המות של עניות בתורה, (שעליה אמרו עני חשוב כמת), והיא קבורת עני המכוסה בה בשבע מיני מדורים, כי היא כלולה משבע כוכבים, כמו (גבירתה) שבת המלכה, כלולה משבע (ספירות), ואלו שבע כוכבים מצד הגבירה, הם שבע שני השבע מצד השפחה הם שבע שני הרעב, שעליהם אמר הנביא לא רעב ללחם ולא צמא למים כי אם לשמוע את דברי 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וכמו שיש י"ב מזלות מצד הטוב, כך יש י"ב מזלות מצד הרע, זה שאמר שנים עשר נשיאים לאומותם, כי זה לעומת זה עשה האלקים</w:t>
      </w:r>
      <w:r w:rsidR="00FA2375" w:rsidRPr="00FA2375">
        <w:rPr>
          <w:rStyle w:val="HebrewChar"/>
          <w:rFonts w:cs="FrankRuehl" w:hint="cs"/>
          <w:rtl/>
        </w:rPr>
        <w:t>...</w:t>
      </w:r>
      <w:r w:rsidRPr="00FA2375">
        <w:rPr>
          <w:rStyle w:val="HebrewChar"/>
          <w:rFonts w:cs="FrankRuehl" w:hint="cs"/>
          <w:rtl/>
        </w:rPr>
        <w:t xml:space="preserve"> (כי תצא קכב)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מום נולד בו בלילה, ביום אחד של הסתיו בימי נעוריו, (משום) שאכל דג ושתה מים ויצא לחוץ, ובאותה שעה היה שולט כוכב שבתאי בעולם, וענף אחד ממנו היה נמשך להתפשט למטה, ויצא הוא בגילוי ראש, והענף הכה בו על ידי קורקפני ושמרירון, ב' רוחות השולטים באותו </w:t>
      </w:r>
      <w:r w:rsidRPr="00FA2375">
        <w:rPr>
          <w:rStyle w:val="HebrewChar"/>
          <w:rFonts w:cs="FrankRuehl" w:hint="cs"/>
          <w:rtl/>
        </w:rPr>
        <w:lastRenderedPageBreak/>
        <w:t>ענף, וכשהוכה האדם הזה רשמו בו שתי רשימות אדומות, ואותו הענף רשם בו אותו רשימה שחורה, כי דבריו של שבתאי משתמשים בשחור.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וסוד הזה שולט בעם של שבתאי, אבל לא בעם הקדוש, משום שהעם הקדוש אין לו חלק ונחלה בכוכבים ובמזלות, אלא בהקב"ה בלבדו, וישראל צריכים להראות שמחה, ואכילה ושתיה ובגדים לבנים, או של צבעים יפים, ולתקן הבית והשלחן ביום הזה.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אינו כן, באותם שאחוזים (ביום הזה), בשבתאי, שהם צריכים להתענות, ולהראות עצבות ודאגה, ולהלבש בבגדים שחורים ולהתכסות בשחורים, ולא לאכול בשר ויין ושמן, ולא להתענג בתענוגי העולם אלא לשבת בביתו בעצב ולהפרד מבני אדם, ואז אלו הרוחות (השולטים בענף של שבתאי, הנקראים) קרקפונ"י ושמרירו"ן נמשכים עליו ומודיעים לו דברי העולם שבהמשכת שבתאי.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ראיתי בספרו של שלמה המלך שיש אנשים שנולדו בשעה שענף הזה (של שבתאי) שולט, והם תמיד עצבים, שאינם שמחים לעולם, חוץ אם עוסקים בתורה ומתאחדים עם הקב"ה. ועם כל זה אם יש באותו אדם יסודות ושרשים מזכות אבות, ענף הזה היוצא משבתאי, מנצח לפעמים (את האדם), ואוחז בו, ואלו ב' רוחות מתפשטים (מן הענף), והולכים לנקב שבסלע ששם מתקבצים כל הרוחות הערומים (של בני האדם), שאינם נכנסים למחיצת המלך</w:t>
      </w:r>
      <w:r w:rsidR="00FA2375" w:rsidRPr="00FA2375">
        <w:rPr>
          <w:rStyle w:val="HebrewChar"/>
          <w:rFonts w:cs="FrankRuehl" w:hint="cs"/>
          <w:rtl/>
        </w:rPr>
        <w:t>...</w:t>
      </w:r>
      <w:r w:rsidRPr="00FA2375">
        <w:rPr>
          <w:rStyle w:val="HebrewChar"/>
          <w:rFonts w:cs="FrankRuehl" w:hint="cs"/>
          <w:rtl/>
        </w:rPr>
        <w:t xml:space="preserve"> (זהר חדש יתרו רפט, ועיין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ובבואם לגלגלי המשרתים הידועים, והראשון שבהם שבתאי המושל על שעה א' שבשבת, כבר הגיעו לדעת כי לא בכח מזל יגבר איש, ועל זה בא דבור ד', ששת ימים תעבד וגו'</w:t>
      </w:r>
      <w:r w:rsidRPr="00FA2375">
        <w:rPr>
          <w:rStyle w:val="HebrewChar"/>
          <w:rFonts w:cs="FrankRuehl" w:hint="cs"/>
          <w:rtl/>
        </w:rPr>
        <w:t>...</w:t>
      </w:r>
      <w:r w:rsidR="008D185F" w:rsidRPr="00FA2375">
        <w:rPr>
          <w:rStyle w:val="HebrewChar"/>
          <w:rFonts w:cs="FrankRuehl" w:hint="cs"/>
          <w:rtl/>
        </w:rPr>
        <w:t xml:space="preserve"> (שמות כ ט שער מה)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אינון דמזליהון תלויים בשבתאי אינון עצבים ואינון דוחקים רגלי שכינתא בגלותא, דבזמנא דאיתפשטו בעלמא אתמר ברגלי שכינתא ויאסוף רגליו אל המטה, ושבתאי אית ליה תרין בתין חד </w:t>
      </w:r>
      <w:r w:rsidRPr="00FA2375">
        <w:rPr>
          <w:rStyle w:val="HebrewChar"/>
          <w:rFonts w:cs="FrankRuehl" w:hint="cs"/>
          <w:rtl/>
        </w:rPr>
        <w:lastRenderedPageBreak/>
        <w:t>שפל ראש ותניינא בית הסוהר דאסירי מלכין אסורין תמן בגלות, ואינון דחקין רגלי שכינתא, וישראל בגלותא ובשפל ראש ישראל אינון שפלים לתתא, ומהאי כוכבא ייתי כפנא ועניות לישראל, ומאן דבעי לאסתמרא מינה צריך לשנוי שמיה ולשנוי אתריה ולשנוי עובדי ודא איהו שינוי שם שינוי מעשה שינוי מקום</w:t>
      </w:r>
      <w:r w:rsidR="00FA2375" w:rsidRPr="00FA2375">
        <w:rPr>
          <w:rStyle w:val="HebrewChar"/>
          <w:rFonts w:cs="FrankRuehl" w:hint="cs"/>
          <w:rtl/>
        </w:rPr>
        <w:t>...</w:t>
      </w:r>
      <w:r w:rsidRPr="00FA2375">
        <w:rPr>
          <w:rStyle w:val="HebrewChar"/>
          <w:rFonts w:cs="FrankRuehl" w:hint="cs"/>
          <w:rtl/>
        </w:rPr>
        <w:t xml:space="preserve"> (ויחי)</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שבתון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שבת)</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שבתון, רא"א שבתון זו קדושת היום, מקרא קדש קדשהו, א"ל ר"ע אינו אומר שבתון אלא שבות, שכן הוא פותח בשביתה ראשון, אלא זכרון אלו הזכרונות, תרועה אלו השופרות, מקרא קדש זו קדושת היום</w:t>
      </w:r>
      <w:r w:rsidR="00FA2375" w:rsidRPr="00FA2375">
        <w:rPr>
          <w:rStyle w:val="HebrewChar"/>
          <w:rFonts w:cs="FrankRuehl" w:hint="cs"/>
          <w:rtl/>
        </w:rPr>
        <w:t>...</w:t>
      </w:r>
      <w:r w:rsidRPr="00FA2375">
        <w:rPr>
          <w:rStyle w:val="HebrewChar"/>
          <w:rFonts w:cs="FrankRuehl" w:hint="cs"/>
          <w:rtl/>
        </w:rPr>
        <w:t xml:space="preserve"> (אמור פרשה יא)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ששת ימים תעשה מלאכה</w:t>
      </w:r>
      <w:r w:rsidR="00FA2375" w:rsidRPr="00FA2375">
        <w:rPr>
          <w:rStyle w:val="HebrewChar"/>
          <w:rFonts w:cs="FrankRuehl" w:hint="cs"/>
          <w:rtl/>
        </w:rPr>
        <w:t>...</w:t>
      </w:r>
      <w:r w:rsidRPr="00FA2375">
        <w:rPr>
          <w:rStyle w:val="HebrewChar"/>
          <w:rFonts w:cs="FrankRuehl" w:hint="cs"/>
          <w:rtl/>
        </w:rPr>
        <w:t xml:space="preserve"> וביום השביעי שבת שבתון, מהו שבת שבתון, ללמדך שכל המועדות נקראו שבתון, יום טוב ראשון של פסח נקרא שבת, שנאמר וספרתם לכם ממחרת השבת, יום טוב של עצרת נקרא שבת, שנאמר עד ממחרת השבת השביעית זה יום טוב של עצרת שמתקדש מן הלילה ומחרתו יום חמשים, ראש השנה נקרא שבתון, שנאמר באחד לחדש יהיה לכם שבתון, יום הכפורים שבת שבתון, סוכות ביום הראשון שבתון וביום השמיני שבתון, לכך נקראת השבת שבת שבתון ללמוד הימנו, כל המועדים מהם נקראו שבת ומהם שבתון, ומהם נקראו שבת שבתון, פירוש שבות, לפי שיש דברים שאינה מלאכה והזהירה תורה בהם משום שבות, לא עולין באילן ולא רוכבין על גבי בהמה</w:t>
      </w:r>
      <w:r w:rsidR="00FA2375" w:rsidRPr="00FA2375">
        <w:rPr>
          <w:rStyle w:val="HebrewChar"/>
          <w:rFonts w:cs="FrankRuehl" w:hint="cs"/>
          <w:rtl/>
        </w:rPr>
        <w:t>...</w:t>
      </w:r>
      <w:r w:rsidRPr="00FA2375">
        <w:rPr>
          <w:rStyle w:val="HebrewChar"/>
          <w:rFonts w:cs="FrankRuehl" w:hint="cs"/>
          <w:rtl/>
        </w:rPr>
        <w:t xml:space="preserve"> (אמור)</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שבת שבתון - מנוחת מרגוע ולא מנוחת ארעי. (שמות לא טו)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יהיה לכם שבתון - שיהיה יום שביתה לנוח בו. ואמרו רבותינו שבתון עשה הוא, והנה העושה מלאכה ביום טוב עובר בלאו ועשה, והשובת בו </w:t>
      </w:r>
      <w:r w:rsidRPr="00FA2375">
        <w:rPr>
          <w:rStyle w:val="HebrewChar"/>
          <w:rFonts w:cs="FrankRuehl" w:hint="cs"/>
          <w:rtl/>
        </w:rPr>
        <w:lastRenderedPageBreak/>
        <w:t>מקיים עשה. ועל דעתם המועדות כולם הוקשו זה לזה, כי לא נאמר שבתון בחג המצות ולא בעצרת</w:t>
      </w:r>
      <w:r w:rsidR="00FA2375" w:rsidRPr="00FA2375">
        <w:rPr>
          <w:rStyle w:val="HebrewChar"/>
          <w:rFonts w:cs="FrankRuehl" w:hint="cs"/>
          <w:rtl/>
        </w:rPr>
        <w:t>...</w:t>
      </w:r>
      <w:r w:rsidRPr="00FA2375">
        <w:rPr>
          <w:rStyle w:val="HebrewChar"/>
          <w:rFonts w:cs="FrankRuehl" w:hint="cs"/>
          <w:rtl/>
        </w:rPr>
        <w:t xml:space="preserve"> אבל פירוש שבתון כך הוא שתהיה לנו מנוחה מן הטורח והעמל כמו שביארנו</w:t>
      </w:r>
      <w:r w:rsidR="00FA2375" w:rsidRPr="00FA2375">
        <w:rPr>
          <w:rStyle w:val="HebrewChar"/>
          <w:rFonts w:cs="FrankRuehl" w:hint="cs"/>
          <w:rtl/>
        </w:rPr>
        <w:t>...</w:t>
      </w:r>
      <w:r w:rsidRPr="00FA2375">
        <w:rPr>
          <w:rStyle w:val="HebrewChar"/>
          <w:rFonts w:cs="FrankRuehl" w:hint="cs"/>
          <w:rtl/>
        </w:rPr>
        <w:t xml:space="preserve"> (ויקרא כג כד)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שבתון - מנוחה נפשית ובטול מחשבות העולם הזה.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לר"א (בספרא דלעיל) מקרא קדש מציין איסור מלאכה ושבתון הוא שם היום טוב, ולר"ע מלת שבתון מציין איסור המלאכה ומקרא קדש הוא מענין קריאה ממש</w:t>
      </w:r>
      <w:r w:rsidR="00FA2375" w:rsidRPr="00FA2375">
        <w:rPr>
          <w:rStyle w:val="HebrewChar"/>
          <w:rFonts w:cs="FrankRuehl" w:hint="cs"/>
          <w:rtl/>
        </w:rPr>
        <w:t>...</w:t>
      </w:r>
      <w:r w:rsidRPr="00FA2375">
        <w:rPr>
          <w:rStyle w:val="HebrewChar"/>
          <w:rFonts w:cs="FrankRuehl" w:hint="cs"/>
          <w:rtl/>
        </w:rPr>
        <w:t xml:space="preserve">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תדע שמושג שבתון הרשום כאן בראש כל ציווי חוקת השבת קובע מלכתחילה מסגרת של שביתת מלאכה, המקיפה הרבה יותר ממה שכלול במושג "איסור מלאכה". איסור עשיית מלאכה חל רק על מלאכת מחשבת, דהיינו מלאכת יצירה ממש בידי אדם, ומלאכה זו היא בגדר חילול שבת חמור שעונשו מיתה. ואילו "שבתון" הוא שם העצם של מושג מצות השבת. "תשבות" בהתאם למשמעות לשונו ובדרך ההכללה, בלי שיחול על חפץ מסוים הוא מצווה, תשבות מכל מלאכת ששת הימים, ואף ממלאכה זו שאין בה משום עשייה יצרנית בלתי אמצעית. המושג "שביתה" כולל איפוא כל פעילות לצורך פרנסה ואומנות וכל מה שהנביא מציין כחילול שבת, "אם תשיב משבת רגלך" וגו', כן כולל המושג כל הגזירות ואיסורי השבות שפירטום חז"ל</w:t>
      </w:r>
      <w:r w:rsidR="00FA2375" w:rsidRPr="00FA2375">
        <w:rPr>
          <w:rStyle w:val="HebrewChar"/>
          <w:rFonts w:cs="FrankRuehl" w:hint="cs"/>
          <w:rtl/>
        </w:rPr>
        <w:t>...</w:t>
      </w:r>
      <w:r w:rsidRPr="00FA2375">
        <w:rPr>
          <w:rStyle w:val="HebrewChar"/>
          <w:rFonts w:cs="FrankRuehl" w:hint="cs"/>
          <w:rtl/>
        </w:rPr>
        <w:t xml:space="preserve"> (שמות טז כט)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שבת שבתון - בכל מקום דכתיב שבתון מורה או להקטין את השביתה או להמעיט זמן השביתה. וכאן בא להמעיט מתוספת שבת, משום שאין תוספת נוהגת במקום מצוה</w:t>
      </w:r>
      <w:r w:rsidR="00FA2375" w:rsidRPr="00FA2375">
        <w:rPr>
          <w:rStyle w:val="HebrewChar"/>
          <w:rFonts w:cs="FrankRuehl" w:hint="cs"/>
          <w:rtl/>
        </w:rPr>
        <w:t>...</w:t>
      </w:r>
      <w:r w:rsidRPr="00FA2375">
        <w:rPr>
          <w:rStyle w:val="HebrewChar"/>
          <w:rFonts w:cs="FrankRuehl" w:hint="cs"/>
          <w:rtl/>
        </w:rPr>
        <w:t xml:space="preserve"> (שמות לא טו)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משך חכמה: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דשם שבתון בשבת ומועדים הונח על שביתה מעסק ומשא ומתן, כמו שצוה נחמיה "ואעיד </w:t>
      </w:r>
      <w:r w:rsidRPr="00FA2375">
        <w:rPr>
          <w:rStyle w:val="HebrewChar"/>
          <w:rFonts w:cs="FrankRuehl" w:hint="cs"/>
          <w:rtl/>
        </w:rPr>
        <w:lastRenderedPageBreak/>
        <w:t>ביום מכרם ציד" וגו', ולכן לא כתוב בפסח ושבועות מפני שהוא עת קציר ועדיין לא נאספו התבואות והפירות ואין בהם ממכר, רק במועד תשרי כתב שבתון מכל ממכר ועסק. (ויקרא כה 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וכן שבת נקרא גם כן שבת שבתון, שבת הוא קדושא קבועא וקיימא מצד השי"ת, ושבתון שבת קטן מצד האדם גם כן שנקרא תחלה למקראי קדש, כמש"נ זכור לקדשו שמור לקדשו, ויום טוב נקרא רק שבתון שבת קטן מצד ישראל דמעברי לירחא וקבעי לשני. ובפסח לא כתיב שבתון רק מקרא קודש, וכן בשבועות, והטעם דפסח נקרא שבת, כמו שנאמר "וספרתם לכם ממחרת השבת" וגו', והיינו דקדושת הפסח היה בלא הכנה מצד ישראל רק מצד השי"ת בחסדו, ולכן נקרא שבת, וכן שבועות זמן מתן תורתנו והתחלת הקדושה מצד השי"ת וזה היה בשנת יציאת מצרים, אבל אחר כך שאין יציאת מצרים ואין מתן תורה תו לא שייך לקרות לו שבת כיון דהקדושה היה רק לפי שעה, ולא שבתון, כיון שהקדושה אינה מצד האדם. מה שאינו כן ראש השנה וסוכות נקראים בפרשת אמור שבתון מצד האדם, שבת קטן כאמור, ויום הכפורים שבת שבתון, שבת קדושה מצד השי"ת יום שנתנו בו לוחות אחרונות, ושבתון מקרא קדש מצד ישראל</w:t>
      </w:r>
      <w:r w:rsidRPr="00FA2375">
        <w:rPr>
          <w:rStyle w:val="HebrewChar"/>
          <w:rFonts w:cs="FrankRuehl" w:hint="cs"/>
          <w:rtl/>
        </w:rPr>
        <w:t>...</w:t>
      </w:r>
      <w:r w:rsidR="008D185F" w:rsidRPr="00FA2375">
        <w:rPr>
          <w:rStyle w:val="HebrewChar"/>
          <w:rFonts w:cs="FrankRuehl" w:hint="cs"/>
          <w:rtl/>
        </w:rPr>
        <w:t xml:space="preserve"> (שבת הגדול ג)</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שגג</w:t>
      </w:r>
    </w:p>
    <w:p w:rsidR="00FA2375" w:rsidRDefault="008D185F" w:rsidP="00FA2375">
      <w:pPr>
        <w:pStyle w:val="NormalPar"/>
        <w:widowControl w:val="0"/>
        <w:spacing w:line="254" w:lineRule="exact"/>
        <w:jc w:val="both"/>
        <w:rPr>
          <w:rStyle w:val="HebrewChar"/>
          <w:rtl/>
        </w:rPr>
      </w:pPr>
      <w:r w:rsidRPr="00FA2375">
        <w:rPr>
          <w:rStyle w:val="HebrewChar"/>
          <w:rFonts w:cs="FrankRuehl" w:hint="cs"/>
          <w:rtl/>
        </w:rPr>
        <w:t>ראה: שוגג</w:t>
      </w:r>
      <w:r w:rsidRPr="00FA2375">
        <w:rPr>
          <w:rStyle w:val="HebrewChar"/>
          <w:rFonts w:cs="FrankRuehl"/>
          <w:rtl/>
        </w:rPr>
        <w:t>.</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שגוב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 אבהו אמר ר' יוחנן אמר רבי ינאי אמר רבי ומטו בה משמיה דרבי יהושע בן קרחה מנין לבעל שאינו נוטל בראוי כבמוחזק, שנאמר ושגוב הוליד את יאיר ויהי לו עשרים ושלש ערים בארץ הגלעד, מנין ליאיר שלא היה לו לשגוב, אלא מלמד שנשא שגוב אשה ומתה בחיי מורישיה, ומתו מורישיה וירשה יאיר. (בבא בתרא קיג א)</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lastRenderedPageBreak/>
        <w:t>שגל</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אמר רב יוסף ואיתימא רבי יצחק מנלן דאחמיץ, מהכא, ויאמר לי המלך והשגל יושבת אצלו, מאי שגל, אמר רבה בר לימא משמיה דרב כלבתא</w:t>
      </w:r>
      <w:r w:rsidR="00FA2375" w:rsidRPr="00FA2375">
        <w:rPr>
          <w:rStyle w:val="HebrewChar"/>
          <w:rFonts w:cs="FrankRuehl" w:hint="cs"/>
          <w:rtl/>
        </w:rPr>
        <w:t>...</w:t>
      </w:r>
      <w:r w:rsidRPr="00FA2375">
        <w:rPr>
          <w:rStyle w:val="HebrewChar"/>
          <w:rFonts w:cs="FrankRuehl" w:hint="cs"/>
          <w:rtl/>
        </w:rPr>
        <w:t xml:space="preserve"> אלא מעתה דכתיב בנות מלכים ביקרותיך נצבה שגל לימינך בכתם אופיר, ואי שגל כלבתא היא מאי קא מבשר להו נביא לישראל, הכי קאמר, בשכר שחביבה תורה לישראל כשגל לעובדי כוכבים זכיתם לכתם אופיר. ואיבעית אימא לעולם שגל מלכתא היא</w:t>
      </w:r>
      <w:r w:rsidR="00FA2375" w:rsidRPr="00FA2375">
        <w:rPr>
          <w:rStyle w:val="HebrewChar"/>
          <w:rFonts w:cs="FrankRuehl" w:hint="cs"/>
          <w:rtl/>
        </w:rPr>
        <w:t>...</w:t>
      </w:r>
      <w:r w:rsidRPr="00FA2375">
        <w:rPr>
          <w:rStyle w:val="HebrewChar"/>
          <w:rFonts w:cs="FrankRuehl" w:hint="cs"/>
          <w:rtl/>
        </w:rPr>
        <w:t xml:space="preserve"> (ראש השנה ד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נצבה שגל - בזמן במעתר ספר אורייתא בסטר ימינך. (תהלים מה 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שגל - מלכה.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נצבה שגל - מוכנה למשכב, ואם נאמר על המשיח רוצה לומר המדינה.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נצבה שגל - המלכה, במקור אין למלה משמעות בלתי עדינה, ובאה משורש סגל. (שם)</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שגר</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שגר אלפיך - מה שהפרות מבכירות. (כי תבא)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שגר בהמה - דמשגרא אמיה. (שמות יג יב)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שגר אלפיך - בקרת תוריכון. (דברים ז יג)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אונקלוס:</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שגר בהמה - ולד בעירא. (שמות יג יב)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שגר בהמה - נפל ששגרתו אמו ושלחתו בלא עתו, ולמדך הכתוב שהוא קדוש בבכורה.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העמק דבר: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שגר אלפיך - אינו ולדות פרים שהם בכלל פרי בהמתך, אלא מלשון שליחות הוא, דשור עיקרו לעבודה, ובאה כאן הברכה בכח העבודה של שורים במה שנשלח לחרישה ולכל שאר משא. (דברים כח ד)</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(ראה גם: אשמדי, לילית,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מזיקין,</w:t>
      </w:r>
      <w:r>
        <w:rPr>
          <w:rStyle w:val="HebrewChar"/>
          <w:rtl/>
        </w:rPr>
        <w:t> </w:t>
      </w:r>
      <w:r w:rsidRPr="00FA2375">
        <w:rPr>
          <w:rStyle w:val="HebrewChar"/>
          <w:rFonts w:cs="FrankRuehl" w:hint="cs"/>
          <w:rtl/>
        </w:rPr>
        <w:t xml:space="preserve"> נעמה, עוזא ועזאל)</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שני הממונים שוחים בים הגדול ופורחים משם והולכים בלילה אל נעמה אם השדים, שטעו אחריה בני האלהים הראשונים, וחושבים לקרב אליה, והיא מדלגת ששים אלף פרסאות והיא נעשית לכמה צורות לבני אדם בשביל שיטעו אחריה בני אדם. (הקדמה קנז,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שנתקדש היום, נשארה בריאת הרוחות שלא נברא להם גוף. וכי לא היה יודע הקב"ה לעכב מלקדש היום, עד שיבראו גופים לאותם הרוחות, אלא עץ הדעת טוב ורע היה מעורר את הצד האחר הרע, ובקש להתגבר בעולם, ונבדלו ויצאו הרבה רוחות בהרבה כלי זיין להתחזק ולהתלבש בגופים בעולם. (והרוחות האלו בלי הגופין הן הקליפות והמזיקין המביאים את האדם לידי חטא, ובכונה הניחם, כי על ידי זה נשארו לנו כח הבחירה ומקום עבודה בתורה ובמצות)</w:t>
      </w:r>
      <w:r w:rsidR="00FA2375" w:rsidRPr="00FA2375">
        <w:rPr>
          <w:rStyle w:val="HebrewChar"/>
          <w:rFonts w:cs="FrankRuehl" w:hint="cs"/>
          <w:rtl/>
        </w:rPr>
        <w:t>...</w:t>
      </w:r>
      <w:r w:rsidRPr="00FA2375">
        <w:rPr>
          <w:rStyle w:val="HebrewChar"/>
          <w:rFonts w:cs="FrankRuehl" w:hint="cs"/>
          <w:rtl/>
        </w:rPr>
        <w:t xml:space="preserve"> (שם רמח,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אדם הראשון מאה ושלשים שנה שימש ברוחות נקבות הנ"ל, עד שבאה נעמה שמחמת יפיה זנו בני האלקים אחריה, שהם עזא ועזאל, והולידה מהם, וממנה נתפשטו רוחות רעות ושדים בהעולם, שהן הולכות ומשוטטות בלילה והולכות בעולם ומצחקות בבני אדם וגורמות להם שיוציאו קרי, ובכל מקום שמוצאות אנשים ישנים ביחידות בבית, שורות עליהם ונאחזות בהם, ומתדבקות בהם ומקבלים מהם חמדה ומולידות מהם. (ביאור הדברים, כי טרם שבאה נעמה לא היו אלא אלו ב' קליפות הנ"ל, שהם לילית קדמאה, שנבראה מכח גניזת אור הראשון, שהיא רק בחינת מים תחתונים בלבד </w:t>
      </w:r>
      <w:r w:rsidRPr="00FA2375">
        <w:rPr>
          <w:rStyle w:val="HebrewChar"/>
          <w:rFonts w:cs="FrankRuehl" w:hint="cs"/>
          <w:rtl/>
        </w:rPr>
        <w:lastRenderedPageBreak/>
        <w:t>וכנגד המלכות בלבדה, ונבחנת שהיא מבחינת עולם הזה, כי עולם הזה הוא בחינת מלכות. ב', היא הקליפה שיצאה ונבראה בעת שג' אותיות הי"מ נפלו למים תחתונים ונעשו ימ"ה)</w:t>
      </w:r>
      <w:r w:rsidR="00FA2375" w:rsidRPr="00FA2375">
        <w:rPr>
          <w:rStyle w:val="HebrewChar"/>
          <w:rFonts w:cs="FrankRuehl" w:hint="cs"/>
          <w:rtl/>
        </w:rPr>
        <w:t>...</w:t>
      </w:r>
      <w:r w:rsidRPr="00FA2375">
        <w:rPr>
          <w:rStyle w:val="HebrewChar"/>
          <w:rFonts w:cs="FrankRuehl" w:hint="cs"/>
          <w:rtl/>
        </w:rPr>
        <w:t xml:space="preserve"> (בראשית קב,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פירש ר"ש הדבר, כתוב שומר הברית והחסד, שומר זה כנסת ישראל (דהיינו מלכות), הברית זה יסוד העולם, (דהיינו היסוד), והחסד זה אברהם, (דהיינו חסד דז"א), כי כנסת ישראל שהיא המלכות, היא שומרת את הברית והחסד)</w:t>
      </w:r>
      <w:r w:rsidR="00FA2375" w:rsidRPr="00FA2375">
        <w:rPr>
          <w:rStyle w:val="HebrewChar"/>
          <w:rFonts w:cs="FrankRuehl" w:hint="cs"/>
          <w:rtl/>
        </w:rPr>
        <w:t>...</w:t>
      </w:r>
      <w:r w:rsidRPr="00FA2375">
        <w:rPr>
          <w:rStyle w:val="HebrewChar"/>
          <w:rFonts w:cs="FrankRuehl" w:hint="cs"/>
          <w:rtl/>
        </w:rPr>
        <w:t xml:space="preserve"> נמצא ודאי, אשר ברא אלקים לעשות דהיינו לשכלל ולתקן הכל, כל יום ויום, דהיינו לכל יום ויום מששת ימי בראשית, (שהם שש ספירות חג"ת נה"י דז"א), ולהוליד רוחות ונשמות קדושות, ואפילו הרוחות והשדים (הם בכלל אשר ברא אלקים לעשות.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שהם, (דהיינו הרוחות והשדים) אינם לתקון העולם, אינו כן, אלא גם הם נבראו לתקון העולם, דהיינו להלקות על ידיהם את רשעי עולם להוכיח להם שילכו בדרך הישר, ומי שהולך לשמאל נמצא מתדבק בהשדים ורוחות שהם צד השמאל ומתענש על ידיהם. משום זה גם השדים והרוחות הם לתקון העולם, דהיינו להחזיר את הרשעים למוטב. תא חזי, מה כתיב בשלמה והוכחתיו וגו', מהו נגעי בני אדם, ואומר שאלו הם המזיקים, דהיינו רוחות ושדים, הרי שהם נבראו לענוש את עוברי עבירה, ובני אדם מפחדים ושומרים עצמם מהחטא.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בשעה שנבראו הרוחות והשדים קידש היום, ונשארו רוחות בלי גוף, ואלו הם בריות שלא נגמרו, ומצד שמאל הם, והם פסולת הזהב, (פירוש כי בסוד שבירת הכלים של ז"ת חג"ת נהי"מ נתערבה הקליפה בהקדושה, ובעולם התקון חזרה ונתבררה הקדושה מן הקליפה, ומהם באו כל הפרצופים דאבי"ע דקדושה, אמנם נשאר פסולת שאינו ראוי עוד לברר משם שום קדושה מטרם גמר התקון, ומהפסולת ההיא נעשו הס"א והקליפות, ויש בזה ימין ושמאל, והפסולת מבחינת ימין נקראת חתוכא דכספא, דהיינו פסולת הנשאר אחר התוך הכסף, והפסולת מצד שמאל נקראת התוכא דדהבא או זוהמא דדהבא, דהיינו פסולת הנשאר אחר התוך הזהב, כי צד ימין מכונה כסף, וצד שמאל זהב, </w:t>
      </w:r>
      <w:r w:rsidRPr="00FA2375">
        <w:rPr>
          <w:rStyle w:val="HebrewChar"/>
          <w:rFonts w:cs="FrankRuehl" w:hint="cs"/>
          <w:rtl/>
        </w:rPr>
        <w:lastRenderedPageBreak/>
        <w:t>וזה שאמר שלהיותם מצד שמאל הם פסולת הזהב, וענין שלא הספיק הקב"ה לעשות להם גופים עד דאתקדש יומא).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כיון שלא נשלמו והם פגומים, השם הקדוש אינו שורה בהם, והם אינם מתדבקים בהשם הקדוש, והיראה שלהם הוא מהשם הקדוש, וזעים ומפחדים מפניו, ועל כן לא יוכלו להתדבק בו. וכן השם הקדוש אינו שורה במקום פגום, ועל כן אינו שורה בהם.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אשר בריות האלו פגומים הם מלמעלה ומלמטה, ועל כן אינם מתדבקים למעלה ואינם מתדבקים למטה. (מלמעלה פירושו מצד הבינה, ומלמטה פירושו מצד המלכות). ואלו הם שכתוב בהם אשר ברא אלקים לעשות, (שפירושו שברא בריות שצריכים לעשותם ולהשלימם כנ"ל), כי הם לא נשלמו למעלה ולמטה, (לא מצד הבינה ולא מצד המלכות). ואם תאמר הרי רוחות הם בלי גופין, אם כן למה לא נשלמו למעלה, (מצד הבינה, פירוש כי כל אחיזת הס"א הוא רק בגופין שהם בחינת כלים, ולא ברוחות שהם בחינת אורות, ועל כן מקשה למה אינם נשלמים מצד הבינה, כיון שאין להם מבחינת מלכות כלום). אלא מכיון שלא נשלמו הרוחות למטה בארץ, (דהיינו שיהיה להם גוף), אינם שלמים גם למעלה בבחינת האורות, (כלומר, כי באמת הם נמשכים מהמלכות, והם צריכים משום זה לגופים להתלבש בהם, וכיון שאין להם גופים הרי זה פגם גם בהרוחות, ולא יוכלו לקבל תקונם מלמעלה בהבינה).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וכולם באים מצד שמאל ונעלמים מעין האדם, ועומדים לנגדם להזיק אותם. ג' דברים להם כמלאכי השרת וג' כבני אדם, וכבר פרשוהו (חגיגה ט"ז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אחר שנבראו הרוחות נשארו הרוחות ההם אחר הריחים של הנוקבא דתהום הגדול ליל שבת ויום השבת, כיון שיצאה קדושת היום, דהיינו במוצאי שבת, והרוחות לא נשלמו, הם יוצאים לעולם ומשוטטים לכל רוח, ובני העולם צריכים להשמר מהם, שהרי אז נתעורר כל צד השמאל והגיהנם אש לוהט, וכל אלו שמצד שמאל הולכים ומשוטטים בעולם, ורוצים להתלבש בגוף ואינם יכולים, אז צריכים להשמר מהם. ותקנו חז"ל לומר שיר של פגעים, (דהיינו יושב </w:t>
      </w:r>
      <w:r w:rsidRPr="00FA2375">
        <w:rPr>
          <w:rStyle w:val="HebrewChar"/>
          <w:rFonts w:cs="FrankRuehl" w:hint="cs"/>
          <w:rtl/>
        </w:rPr>
        <w:lastRenderedPageBreak/>
        <w:t>בסתר), בכל שעה שיראה שלהם שורה בעולם.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בשעה שקידש היום בליל שבת, שורה סוכת השלום בעולם, והיא נפרשה בהעולם, מי הוא סוכת השלום, ואומר שהיא שבת, וכל הרוחות ורוח סערות, ושדים וכל צד הטומאה, כולם מסתתרים ונכנסים בעין הרחים דנוקבא דתהומא רבה, שהרי מאחר שהקדושה נתעוררה לשרות בעולם, רוח הטומאה לא יתעורר עמה, כי זה בורח מפני זה, שהקדושה בורחת מפני הטומאה, והטומאה בורחת מפני הקדושה. (בראשית קפז והלאה,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 יצחק, מאותה השעה שהרג קין את הבל, נפרד אדם מאשתו, וב' רוחות נקבות היו באות ומזדווגות עמו, והוליד רוחות ושדים המשוטטים בעולם, ולהיותם שתים, הוא מטעם כי הזנות הוא מקליפות הימין, שעל כן הן מצחקות, אבל בסוף הן מיסרות ומענישות האדם, שהוא בחינת שמאל, ועל כן היו שתים, אחת מקליפת הימין והשניה מקליפת השמאל.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יקשה לך להבין זה, כי גם בן אדם כשהוא בחלומו באות רוחות נקבות ומצחקות עמו ומתחממות ממנו, ואחר כך מולידות, (ואלו התולדות) נקראים נגעי בני אדם, ואינם מתהפכים אלא לצורות בני אדם, ואין להם שער בראשם, כי אותם התולדות הן בחינת קליפת הימין, ושערות מבחינת שמאל הם באים, ועל אלו כתוב בשלמה, והוכחתיו בשבט אנשים ובנגעי בני אדם. ויש אפילו באופן הזה, שרוחות זכרים באים להנשים שבעולם בחלומן, והנשים מתעברות מהם ומולידות רוחות, וכולם נגעי בני אדם נקראים. (שם שמו)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שמעון אומר, מאה ושלשים שנה נפרד אדם מאשתו, וכל אלו מאה ושלשים שנה היה מוליד רוחות ושדים בעולם, משום אותו כח הזוהמא שהיה הולך ונשאב הימנו, כיון שנכלה כל הזוהמא ממנו, חזר וקנא את אשתו והוליד בן, אז כתוב ויולד בדמותו כצלמו.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כל אדם ההולך לצד שמאל ומטמא דרכיו, כל רוחות הטומאה הוא מושך על עצמו, ורוח הטומאה מתדבק בו ואינו עוזב אותו, ודבקות רוח הטומאה ההוא, הוא רק באותו האדם שמשך אותו, ולא באחר, משום שדבקות שלהם אינה אלא באלו האנשים שנתדבקו בהם, </w:t>
      </w:r>
      <w:r w:rsidRPr="00FA2375">
        <w:rPr>
          <w:rStyle w:val="HebrewChar"/>
          <w:rFonts w:cs="FrankRuehl" w:hint="cs"/>
          <w:rtl/>
        </w:rPr>
        <w:lastRenderedPageBreak/>
        <w:t>אשריהם הצדיקים ההולכים בדרך הישר, והם צדיקי אמת, ובניהם צדיקים בעולם, ועליהם כתוב, כי ישרים ישכנו ארץ.</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חייא, מה שכתוב ואחות תובל קין נעמה, מה משמיענו הכתוב כאן במה שאמר ששמה נעמה, אלא משום שזנו אחריה בני אדם מרוב יופי ונעימות שבה, ואפילו רוחות ושדים זנו אחריה. ר' יצחק אמר אלו בני האלקים עוזא ועזאל זנו אחריה.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שמעון אומר אמם של שדים היתה, כי היא באה מצד קין שממנו יצאו שדים ורוחות, והיא נתמנית עם לילית על מיתת אסכרה של התנוקות. א"ל רבי אבא, והרי אמר מר, שנעמה נתמנית לצחק עם בני אדם בחלומות, אמר לו כן הוא ודאי, כי היא באה ומצחקת עם אנשים ופעמים היא מולידה מהם רוחות בעולם, ועד עתה היא עומדת בתפקידה לצחק עם אנשים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ר' אבא, והרי אלו השדים מתים כבני אדם, ולמה אמרת שנעמה עודנה חיה עתה, אמר לו כן הוא, אבל לילית ונעמה ואגרת בת מחלת הבאה מצדם כולן חיות, עד שיבער הקב"ה את רוח הטומאה מן הארץ, שכתוב, ואת רוח הטומאה אעביר מן הארץ.</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שמעון ווי להם לבני אדם, שאינם יודעים ואינם משגיחים ואינם מסתכלים, וכולם אטומים ואינם יודעים כמה מלא העולם מבריות משונות שאינם נראים, ומדברים נעלמים, ואלמלא ניתן רשות לעין לראות היו בני האדם מתפלאים, איך אפשר להתקיים בעולם.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נעמה זו, אמם של השדים היא, ומצדה באים כל אלו השדים שמתחממים מבני אדם, ומקבלים רוח תשוקה מהם מצחקים עמהם ומשימים אותם בעלי קרי, ומשום שבעל קרי בא מרוח הטומאה הנזכר, הוא צריך לרחוץ את עצמו. (שם שנא)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שני רוחות רעות מתדבקות ביחד, הארת הרוח של הזכר היא דקה, (כלומר שהוא ו"ק בלי ראש), והרוח של הנקבה מתבארת בהרבה דרכים ושבילים, (כי הוא פרצוף שלם ראש וגוף, כי בקליפה הנקבה גדולה מן הזכר), והיא מתדבקת ברוח ההוא של הזכר, והוא מתעדית בהרבה עדיים, כמו זונה מתועבת, העומדת בראש דרכים ושבילים לפתות בני אדם, וזה </w:t>
      </w:r>
      <w:r w:rsidRPr="00FA2375">
        <w:rPr>
          <w:rStyle w:val="HebrewChar"/>
          <w:rFonts w:cs="FrankRuehl" w:hint="cs"/>
          <w:rtl/>
        </w:rPr>
        <w:lastRenderedPageBreak/>
        <w:t>מלמדנו, שהיא מזדקקת רק למתחילים לילך בדרך ה', שהם עלולים לנפול בפח שלה, וזה נבחן כעומדת בראש הדרכים של עבודת ה', אמנם אלו הרגילים בדרכי ה', כבר אותה הזונה נפרדת מהם, ואין לה שליטה עליהם.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השוטה הקרב אליה, היא מחזקת בו ומנשקתו, ומוזגת לו יין מלא שמרים, דמרורות פתנים, כיון ששתה כבר הוא זונה אחריה, לאחר שרואה אותו זונה אחריה וסר מדרך האמת, היא מתפשטת מכל אלו התיקונים שהיתה מתתקנת כלפי אותו השוטה, כפי שנתבאר לפנינו.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התקונים שלה לפתות את בני אדם הן, שערותיה מתוקנות אדומות כשושנה, פניה לבנות ואדומות, באזניה תלוים ששה תקונים של אטון מצרים, על ערפה תלוים כל הכחות שבארץ הקדם, פיה מתתקן בפתיחה קטנה וצרה יפה בתקוניה, הלשון כחרב חדה, הוחלקו דבריה כשמן, שפתותיה יפות אדומות כשושנה, מתוקה מכל מתוק שבעולם, מלובשת ארגמן ונתתקנה בארבעים תקונים חסר אחד.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השוטה ההולך אחריה ושותה מכוס יינה, ומנאף עמה, וזונה אחריה, מה היא עושה, מניחה אותו יישן במטתו, ועולה למעלה ומסטנת עליו, ומקבלת שם רשות (להרגו), ויורדת אליו והיא כבר הסירה את התיקונים מעליה, ונעשתה גבור עריץ עומד לנגדו, לובש לבוש של אש לוהט, מטיל פחד עצום המחריד גוף ונפש, מלא עינים איומות, חרב חדה בידיו, טיפות מרות תלויות על חרב ההוא, הורג את שוטה ההוא ומטילו לגיהנם</w:t>
      </w:r>
      <w:r w:rsidR="00FA2375" w:rsidRPr="00FA2375">
        <w:rPr>
          <w:rStyle w:val="HebrewChar"/>
          <w:rFonts w:cs="FrankRuehl" w:hint="cs"/>
          <w:rtl/>
        </w:rPr>
        <w:t>...</w:t>
      </w:r>
      <w:r w:rsidRPr="00FA2375">
        <w:rPr>
          <w:rStyle w:val="HebrewChar"/>
          <w:rFonts w:cs="FrankRuehl" w:hint="cs"/>
          <w:rtl/>
        </w:rPr>
        <w:t xml:space="preserve"> (ויצא כד,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ויותר יעקב לבדו וגו', רבי חייא פתח ואמר, לא תאונה אליך וגו', תא חזי, כאשר ברא הקב"ה את העולם עשה בכל יום ויום המלאכה הראויה לו, ובארוהו, ונאמר שביום רביעי עשה את המאורות, ואז נבראה הלבנה חסרה, שהיא אור שמיעט את עצמו, ומשום שהיא מארת חסר ו' ניתן מקום לשליטה לכל הרוחות והשדים ורוחות סערה ומזיקים וכל רוחות הטומאה.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כולם עולים ומשוטטים בעולם להשטות (בני אדם) ונתמנו במקומות שנחרבו (מישוב), ובשדות קשים, (שאינם ראוים לזריעה), ובמדבריות חרבים, וכולם מצד רוח הטומאה. ולמדנו, כי רוח הטומאה הבא מנחש עקלתון, </w:t>
      </w:r>
      <w:r w:rsidRPr="00FA2375">
        <w:rPr>
          <w:rStyle w:val="HebrewChar"/>
          <w:rFonts w:cs="FrankRuehl" w:hint="cs"/>
          <w:rtl/>
        </w:rPr>
        <w:lastRenderedPageBreak/>
        <w:t>(שהוא לילית), הוא רוח הטומאה ממש, והוא נתמנה בעולם להשטות אנשים אליו, ועל כן היצר הרע שולט בעולם.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והוא נתמנה אצל בני אדם ונמצא עמהם ובערמה ובעלילות הוא בא אליהם להשטות אותם מדרכי הקב"ה, כמו שהשטה את אדם הראשון וגרם מות לכל העולם, כן הוא משטה בני אדם. ומי שבא להטמא מושך עליו את רוח הטומאה ההוא, ומתדבק עמו, וכמה הם (רוחות הטומאה), הנועדים לטמא אותו, ומטמאים אותו והוא נטמא, ומטמאים אותו בעולם הזה ובעולם ההוא, וכבר נתבאר.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ובשעה שאדם בא להטהר אותו רוח הטומאה נכנע מפניו, ואינו יכול לשלוט עליו, ואז כתוב לא תאונה אליך רעה, זו היא לילית, ונגע לא יקרב באהלך, אלו הם שאר מזיקים, וכבר בארוהו ולמדנו.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 אלעזר אמר, הרי אמרו שלא יצא אדם יחידי בלילה, ומכל שכן בזמן שהלבנה נבראה, והיא חסרה, (שאינה מאירה במילואה), ובארוהו, כי אז רוח הטומאה שולט, וזהו רוח רעה. ושואל, מי הוא רוח רעה, זה הוא הנחש הרע, ונגע זה הוא מי שרוכב על הנחש, (שהוא סמאל), רעה ונגע הם כאחד.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ואף על פי שלמדנו, שנגע הוא נגעי בני אדם שנולדו מאדם, כי אלו השנים שלא קרב אדם אל אשתו, רוחות הטומאה היו באות ונתחממו ממנו והולידו ממנו, ואלו נקראים נגעי בני אדם, (פירוש, אף על פי שלמדנו שנגעים הם שדים שנולדו מאדם, מכל מקום אינו סותר את דברינו, שנגע הוא ס"מ הרוכב על הנחש, כי ב' בחינות הם).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והרי למדנו, כשאדם בחלומו, ואינו שולט בגופו, והגוף נדם, רוח הטומאה בא ושורה עליו, ויש לפעמים שרוחות נקבות טמאות באות וקרבות אליו, ומושכות אותו עמהן, ומתחממות ממנו, ומולידות אחר כך רוחות ומזיקים, ולפעמים נראים כמראה של בני אדם, אלא שאין להם שערות בראש.</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ומכל וכל יש לו לאדם להשמר מפניהם, כדי ללכת בדרכי התורה, ולא יטמא עמהם, כי אין לך מי שישן בלילה על מטתו, שלא יטעם טעם מיתה, ונשמתו יוצאת ממנו, וכיון שנשאר הגוף </w:t>
      </w:r>
      <w:r w:rsidRPr="00FA2375">
        <w:rPr>
          <w:rStyle w:val="HebrewChar"/>
          <w:rFonts w:cs="FrankRuehl" w:hint="cs"/>
          <w:rtl/>
        </w:rPr>
        <w:lastRenderedPageBreak/>
        <w:t>בלי הנשמה הקדושה, רוח הטומאה נועד, ושורה עליו, והוא נטמא. וכן ביארנו הדבר, שאין לו לאדם להעביר ידיו על עיניו בבוקר, משום שרוח הטומאה שורה עליו וכו', וכבר למדנו 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כי יעקב, אף על פי שהיה אהוב לפני הקב"ה, כיון שנשאר לבדו, רוח אחר היה נועד להתחבר עמו.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שמעון אומר תא חזי, מה כתוב בו באותו רשע בלעם, וילך שפי, מהו שפי, יחידי, כמו שאתה אומר, שפיפון עלי אורח, (דהיינו) כאותו הנחש ההולך יחידי, ואורב על הדרכים והשבילים, כן בלעם היה הולך יחידי. מהו הטעם, הוא כדי להמשיך על עצמו רוח הטומאה, שכל מי שהולך יחידי בזמנים ידועים, אפילו בעיר במקומות ידועים, הוא מושך על עצמו את רוח הטומאה.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זה בכל הזמנים לא ילך אדם יחידי בדרך ובעיר, אלא במקום שבני אדם הולכים ושבים ונמצאים שם, ועל כן לא ילך אדם יחידי בלילה, משום שלא נמצאים אז בני אדם, והוא הטעם שלא תלין נבלתו על העץ, כדי שלא להחזיק בארץ גוף מת בלי רוח, בלילה, משום זה, אותו רשע בלעם, היה הולך יחידי כנחש הזה, כמו שבארוהו. (וישלח עה)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rtl/>
        </w:rPr>
        <w:t>...</w:t>
      </w:r>
      <w:r w:rsidR="008D185F" w:rsidRPr="00FA2375">
        <w:rPr>
          <w:rStyle w:val="HebrewChar"/>
          <w:rFonts w:cs="FrankRuehl" w:hint="cs"/>
          <w:rtl/>
        </w:rPr>
        <w:t>מבני בניו (של קין) בצד רוחות, סערות ומזיקים הם נמצאים, כי כשהיה צריך להתקדש יום השבת, (דהיינו בין השמשות), נבראו מהצד ההוא רוחות, הנמצאות מעופפות בלי גוף, ואלו אינם מיום השבת ולא מיום הששי, (להיותם מבין השמשות), ונשארו אלו שני ימים בהם בספר, ומשום זה אין להם קיום לא מיום זה ולא מיום 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והלכו ונתפשטו באותו צד של קין, (דהיינו בני בניו), ונתלבשו באותו הד, ולא נתלבשו בהם להתקיים (בקיום ממשי, כי על כן) נקראות ימם חסר י', מפני שאין להם קיום לא מיום זה ולא מיום זה. והנה נראים לבני אדם, (כלומר, אף על פי שהן רוחות מכל מקום נראים, כי פעם א' ביום הן מתלבשות בגוף כדלהלן). והוא ענה מצא אותן (הרוחות הנקראות ימים), ולמדו אותו להביא ממזרים לעולם, (דהיינו לחבר חמור וסוס שיצא מהם פרד), והן הולכות בין ההרים ונמצאות מלובשות בגוף פעם אחת ביום, ואחר </w:t>
      </w:r>
      <w:r w:rsidRPr="00FA2375">
        <w:rPr>
          <w:rStyle w:val="HebrewChar"/>
          <w:rFonts w:cs="FrankRuehl" w:hint="cs"/>
          <w:rtl/>
        </w:rPr>
        <w:lastRenderedPageBreak/>
        <w:t>כך מתפשטות ממנו, (ונשארות בלי גוף)</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ענה זה ממזר היה, שבא צבעון על אמו הוליד ממזר, והוא בא מרוח הטומאה שנתדבק בו, ומשום זה מצא אותן (הרוחות) והיו מלמדים אותו משום זה כל מיני בחינות שבצד הטומאה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אלו הן וכמה אחרים היוצאים זה מזה כולם באים מאותו הצד, (דהיינו צד שמאל), והולכים במדבר ונראים שמה, משום שהמדבר הוא מקום חרב, הוא מקום מושב שלהם, (כי החורבן נמשך תמיד מצד שמאל), ועם כל זה כל אדם ההולך בדרכיו של הקב"ה, ומתירא מפני הקב"ה, אינו מפחד מהם, הלכו ונכנסו בהר, (כלומר שהמשיכו הארת השמאל בנוקבא ולא יראו).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כעין זה, כל אלו ההרים החרבים הם מקום בית מושב שלהם. אמר לו כן הוא, וכל אלו העוסקים בתורה עליהם כתוב, ה' ישמרך מכל רע. (שם רסב,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שכן דרך השדים שמעיינים בדבר ההוא שנאמר להם, (מפי המכשפים), אם הוא שקר מודיעים להם דברי שקר, ואם הוא אמת, כל מה שאומרים להם הוא על כל פנים אמת לזמן קצר, כל שכן אם המכשפים רוצים מהם, שיעשו מעשה, (ודאי שהם מדקדקים לומר אמת בלי חשד, ועל כן אין מזכירים שם אביו של אדם). (שמות ש)</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מחלון ההוא יוצאים (למטה) שש מאות אלף רבוא רוחות השולטים על צפרני בני אדם בשעה שהם נזרקים בגלוי, בזה עושים כשפים וקסמים כל אלו היודעים בהם, בעת ההוא שככב הזה שולט, כל אלו הזורקים צפרניהם או עושים כשפים בהם, גורמים מות לכל העולם, והכשפים שהם עושים מצליחים בידיהם. (תרומה תתנד)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ועל ידי אלו דברי הכשפים שאמר, ושהזמין אותם לצלמים שלו, נראים שני רוחות ומתתקנים באלו הצלמים שלו, (להיות) תואר בני אדם, ומודיעים לו לזמנים ידועים דברים להרע לו, ודברים להטיב לו. ואלו שני רוחות שלא נכללו בכלל גוף, (שלא הספיק לעשות להם גופים עד שקדש השבת), עתה נכללו באלו הצלמים (שנתן להם האדם), והם מתתקנים בהם ומודיעים אל האדם דברים להזיק לו, וזה הוא שיצא מרשות אדונו, והפקדון שלו, (דהיינו הנפש), נתן לצד </w:t>
      </w:r>
      <w:r w:rsidRPr="00FA2375">
        <w:rPr>
          <w:rStyle w:val="HebrewChar"/>
          <w:rFonts w:cs="FrankRuehl" w:hint="cs"/>
          <w:rtl/>
        </w:rPr>
        <w:lastRenderedPageBreak/>
        <w:t>הטומאה.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אסור לו לאדם לזרוק כלי ביתו או דבר אחר שכמותו (בכעסו), ולמסור אותם ביד הסטרא אחרא, שלא צריך (לעשות כן), כי כמה חוקרי דין ומשפט מוכנים לקבל דבר ההוא, ומזמן ההוא אינן שורות עליו ברכות, כי מסטרא אחרא הוא, כל שכן מי שמזין מרצונו על הטוב ההוא העליון, (דהיינו על הצלם שלו), לאחר ולסטרא אחרא, שזה מחמת שהזמין אותם היה</w:t>
      </w:r>
      <w:r w:rsidR="00FA2375" w:rsidRPr="00FA2375">
        <w:rPr>
          <w:rStyle w:val="HebrewChar"/>
          <w:rFonts w:cs="FrankRuehl" w:hint="cs"/>
          <w:rtl/>
        </w:rPr>
        <w:t>...</w:t>
      </w:r>
      <w:r w:rsidRPr="00FA2375">
        <w:rPr>
          <w:rStyle w:val="HebrewChar"/>
          <w:rFonts w:cs="FrankRuehl" w:hint="cs"/>
          <w:rtl/>
        </w:rPr>
        <w:t xml:space="preserve"> (תזריע יז)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כשנכנס השבת, והאדם כבר חטא, נעשו מרוח שמאל ההוא, בריות המתפשטות בעולם, שלא נגמרו הגופים שלהם, (דהיינו שדים), ונתחברו בגוף הזה של אדם בזכר, ובנקבה (שהיא חוה), והולידו בעולם, ואלו נקראים נגעי בני אדם, למדנו (שיש רוחות) עליונים מאלו (שנעשו מרוח השמאל דאדם הראשון), שהם אינם מתדבקים למטה בעולם הזה ותלוים באויר, ושומעים מה ששומעים מלמעלה, ומהם יודעים רוחות אחרות שלמטה (בעולם הזה הנראים לאנשים בחלומם ומודיעים להם). (שם קיז)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באותה שעה שרוצה להתקדש היום, היו יוצאים רוחות ושדים לברוא להם גוף, ונתקדש היום ולא נבראו, ונשאר העולם כמו נפגם ממלאכתו ונחסר (מחמת מציאות הרוחות ושדים), כיון שנתקדשו ישראל ונשלמו במדרגתן, ונמצאו הלוים בצד שמאל, אז נשלם פגם ההוא של העולם, (שנעשה) בצד שמאל), (מחמת מציאות הרוחות והשדים, כי על ידי הלוים נכלל השמאל בימין ועל ידי זה נתתקן השמאל). (קרח לז)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ומשום זה, י' מן ש-די (דהיינו אות ברית), שהוא טבעם משלשלת, (שה"ס המסך שבקו האמצעי) ממנה מפחדים כל השדים והמזיקים, (משום שהוא ממעט הג"ר דשמאל שהוא כל חיותם), ומיד שרואים את הי' במזוזות השערים הם בורחים, כי בה, בי' (דש-די) נאמר, לאסור מלכיהם בזיקים ונכבדיהם בכבלי ברזל, כל שכן (שהם בורחים) כשרואים אותה באות תפילין שעל הזרועות, (דהיינו בקשר של תפלה של יד), והרשומים בה באות ברית בבשרם, (נאמר עליהם) והזר הקרב יומת, (דהיינו היצר הרע שנקרא זר יומת), שאין זר אלא היצר הרע, הדומה לכל החיות והעופות הדורסים. (פנחס </w:t>
      </w:r>
      <w:r w:rsidRPr="00FA2375">
        <w:rPr>
          <w:rStyle w:val="HebrewChar"/>
          <w:rFonts w:cs="FrankRuehl" w:hint="cs"/>
          <w:rtl/>
        </w:rPr>
        <w:lastRenderedPageBreak/>
        <w:t>תפח)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ואף כך (ניתן קמח בינוני הנ"ל) לפרשי המלך הם בעלי משנה, שהם כמלאכים, והמשמשים שלהם, הם שדים יהודים, שהם רשומים באות ש-די (דהיינו באותו ש"ד מן שד"י), ויש שדים ומזיקים מצד הטומאה, הנקראים שדים עכו"ם, כי זה לעומת זה עשה האלקים.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אמרו בעלי המשנה, שאלו ג' מינים שמהם (שמן השדים דיהודים) מין אחד שלהם, הם כמלאכי השרת, ומין שני הוא כבני אדם, ומין שלישי הוא כבהמות, ויש מהם חכמים בתורה שבכתב ושבעל פה, ואותו הנקרא יוסף השד, הוא על שם שהולידו שד, ולא לחנם אמרו בעלי משנה, אם הרב דומה למלאך ה' צב-אות תורה יבקשו מפיהו, (כי בעלי משנה דומים למלאכים), ואשמדאי מלך השדים, הוא וכל משפחתו, הרי העמדנו שהם שדים יהודים, שנכנעו בתורה ובשמות התורה. (שם תשסג)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בספרו של שלמה (כתוב), סמוך לפתח, כנגד ב' מדרגות, מזדמן שד אחד, שיש לו רשות להזיק, והוא עומד בצד שמאל (של הפתח), נושא אדם את עיניו ורואה סוד השם של אדונו (שבמזוזה שבימין הפתח) ונזכר בו, אין (השד) יכול להזיק. ואם תאמר, אם כן (זה נכון כשהאדם בא אל הבית, אבל) כשיוצא מן הפתח הבית לחוץ, הרי (השד שנמצא בצד שמאל של הפתח) עומד אז לימינו (של האדם), והמזוזה לשמאלו, ואיך נשמר האדם אם שורה לשמאלו.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כל מה שעשה הקב"ה כל דבר ודבר הולך אחר מינו. באדם נמצאים ב' מדרגות, אחת מימינו ואחת משמאלו, אותה שבימין נקראת יצר הטוב, ואותה שבשמאל נקראת יצר הרע, כיון שיוצא האדם מפתח ביתו אותו השד נושא עיניו ורואה את יצר הרע כשהוא שורה לשמאל, הוא נמשך לאותו הצד (שהיצר הרע נמצא, דהיינו לשמאל), והוסר מימין, ואז באותו צד (שמאל) שעומד אז השם של אדונו, (דהיינו המזוזה), ואינו יכול לקרב אליו להזיק לו, והאדם יוצא וניצל ממנו, וכשנכנס (אל הבית), נמצא השם הקדוש (שבמזוזה) עומד לימינו, (ועל ידי זה הימין על השמאל), ואינו יכול לקטרג עליו</w:t>
      </w:r>
      <w:r w:rsidR="00FA2375" w:rsidRPr="00FA2375">
        <w:rPr>
          <w:rStyle w:val="HebrewChar"/>
          <w:rFonts w:cs="FrankRuehl" w:hint="cs"/>
          <w:rtl/>
        </w:rPr>
        <w:t>...</w:t>
      </w:r>
      <w:r w:rsidRPr="00FA2375">
        <w:rPr>
          <w:rStyle w:val="HebrewChar"/>
          <w:rFonts w:cs="FrankRuehl" w:hint="cs"/>
          <w:rtl/>
        </w:rPr>
        <w:t xml:space="preserve"> (ואתחנן עד)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חייא אמר, כל מי שרוצה להשמר בדרכיו, לא </w:t>
      </w:r>
      <w:r w:rsidRPr="00FA2375">
        <w:rPr>
          <w:rStyle w:val="HebrewChar"/>
          <w:rFonts w:cs="FrankRuehl" w:hint="cs"/>
          <w:rtl/>
        </w:rPr>
        <w:lastRenderedPageBreak/>
        <w:t>יעבור על מים ששופכים לפני הפתח, משום ששם שורה שד אחד, והוא בין ב' דלתות הפתח, ופניו כנגד הפתח, ורואה כל מה שעושים בבית, ועל כן אין אדם צריך לשפוך מים בין ב' שערי הפתח. ר' יצחק אמר, מים צלולים אין איסור בהם, אלא שלא ישפוך אותם דרך בזיון, מהו הטעם, הוא משום שיש לו (לשד) רשות להזיק, ולא עוד אלא שמחזיר ראשו כנגד הבית, ובכל מה שמסתכל נעשה מקולל.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שס"ה כחשבון ימות השנה, יש לו (לשד), משמשים שהוא שולט עליהם, וכולם יוצאים עם האדם כשיוצא מפתח ביתו. א"ר אלעזר, כל זה כי רצה הקב"ה לשמור את ישראל והתקין שמו הקדוש למעלה, שהוא התורה, וכל התורה היא שם קדוש אחד, ומי שעוסק בתורה עוסק בשמו.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אדם צריך לרשום בפתח ביתו את השם הקדוש, שהוא אמונת כל, כי בכל מקום שהשם הקדוש נמצא, מינים רעים אינם נמצאים שם, ואינם יכולים לקטרג על האדם, כמו שכתוב לא תאונה אליך רעה</w:t>
      </w:r>
      <w:r w:rsidR="00FA2375" w:rsidRPr="00FA2375">
        <w:rPr>
          <w:rStyle w:val="HebrewChar"/>
          <w:rFonts w:cs="FrankRuehl" w:hint="cs"/>
          <w:rtl/>
        </w:rPr>
        <w:t>...</w:t>
      </w:r>
      <w:r w:rsidRPr="00FA2375">
        <w:rPr>
          <w:rStyle w:val="HebrewChar"/>
          <w:rFonts w:cs="FrankRuehl" w:hint="cs"/>
          <w:rtl/>
        </w:rPr>
        <w:t xml:space="preserve"> (שם קו,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מצד שפחה זו יצאו כמה רוחות רעות חוקרי דין שמקטרגים כנגד ישראל, ובאים לקטרג עליהם, והקב"ה עשה שמירה לישראל, כמו אב הרוצה לשמור את בנו מכל מקרה, אמר הקב"ה לישראל, כמה מקטרגים מוכנים כנגדכם, עסקו בעבודתי ואני אהיה שומר אתכם מבחוץ, אתם תהיו נתונים בבתיכם מבפנים ותהיו ישנים במטתכם, ואני אהיה שומר עליכם מבחוץ ומסביב מטותיכם.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בשעה שאלו מינים הרעים קרבים לפתחו של אדם, נושאים ראשם ומסתכלים בהשם הקדוש הנראה מבחוץ, שהוא ש-די, המתעטר בעטרותיו, (דהיינו הממשיך כל המוחין אל המלכות), שם הזה שולט על כולם, ממנו יראים ובורחים, ואינם קרבים לפתחו של אדם</w:t>
      </w:r>
      <w:r w:rsidR="00FA2375" w:rsidRPr="00FA2375">
        <w:rPr>
          <w:rStyle w:val="HebrewChar"/>
          <w:rFonts w:cs="FrankRuehl" w:hint="cs"/>
          <w:rtl/>
        </w:rPr>
        <w:t>...</w:t>
      </w:r>
      <w:r w:rsidRPr="00FA2375">
        <w:rPr>
          <w:rStyle w:val="HebrewChar"/>
          <w:rFonts w:cs="FrankRuehl" w:hint="cs"/>
          <w:rtl/>
        </w:rPr>
        <w:t xml:space="preserve"> (שם קטו,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רוח רע הזה, השורה בין הפתחים, אוי לו לאדם שאינו יודע להזהר ממנו, ואינו רושם פתח ביתו בשם עליון קדוש, (דהיינו המזוזה), שימצא עמו, כי יש לו לאותו רוח רע שס"ה משמשים רעים מקטרגים (בשס"ה ימי השנה), כל אחד משמש ביומיה, וכולם נמצאים עמו (עם האדם), בכל ימי השנה ומקטרגים עליו למעלה </w:t>
      </w:r>
      <w:r w:rsidRPr="00FA2375">
        <w:rPr>
          <w:rStyle w:val="HebrewChar"/>
          <w:rFonts w:cs="FrankRuehl" w:hint="cs"/>
          <w:rtl/>
        </w:rPr>
        <w:lastRenderedPageBreak/>
        <w:t>ולמטה, וכולם נמצאים עמו ביום ובלילה, ביום הם מקטרגים עליו, ובלילה מצערים אותו בחלומו.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כשיוצא לקטרג עליו, כשהוא נכנס לביתו, משימים ידיהם על כתפיו ואומרים לו, אוי לו לפלוני שיצא מרשות אדונו, אוי לו לפלוני בעולם הזה ובעולם הבא, משום זה צריכים בני האמונה להיות רשומים בכל, להיות רשומים ברושם אדונם, שיראו מהם כל צדדי מינים הרעים, ויהיו שמורים בעולם הזה ובעולם הבא. אשרי חלקם של ישראל, עליהם כתוב, ועמך כולם צדיקים לעולם ירשו ארץ וגו'. (שם קלד)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בסתרי תורה יש לנו להמשיל משל. יש נשמה שהיא מטרוניתא, (דהיינו שנמשכת ממלכות דאצילות), ויש נשמה שהיא אמה, (דהיינו שנמשכת מעולם הבריאה), כמו וכי ימכור איש את בתו לאמה, ויש נשמה שהיא שפחה הדיוטה, (דהיינו שהיא מעולם עשיה). וגם האדם הוא כן, יש אדם שהוא עבד שפחה אל הנשמה, ולפעמים הוא שהנשמה הולכת בסוד הגלגול, (מחמת שהאדם חטא עמה בגלגול הקודם, אז) ולא מצאה היונה מנוח לכף רגלה, (שהנשמה אינה מוצאת בו מנוח, מחמת העונות שבגלגול הקודם), והיצר הרע רודף אחריה ליכנס בגוף הזה, שהוא שפחה אל יצר הרע, (כלומר כח העונות שמגלגול הראשון שיש בגוף הזה נבחן שהוא שפחה אל יצר הרע). והוא שד יהודי, (הכפוף ליצר הרע), והנשמה היא י' הנקראת אמה העבריה, (להיותה מעולם הבריאה), ובה שד הזה, (דהיינו כח העונות של גלגול ראשון), מתהפך להיות ש-די, מחמת ששמר הנשמה וחזר על ידה בתשובה, ומברך עמה להקב"ה בכל יום בברוך, ומקדש עמה להקב"ה בקדוש קדוש קדוש, ומיחד עמה להקב"ה, בקריאת שמע.</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(ואחר שעושה כל זה, מה שהוא היה שד, (שהוא מזיק, דהיינו כח העונות שבגוף), חזר להיות מלאך שלו, מבחינת מטטרון, וחזר להיות ש-די, כי כך עולה מטטרון בחשבון ש-די, ומיד יתקיים בו (על הנשמה), ולו תהיה לאשה לא יוכל לשלחה כל ימיו. ואם אינו חוזר בתשובה הנשמה משועבדת אצלו בעונות שעשה, ויתקיים בו האשה וילדיה תהיה לאדוניה, (דהיינו שהנשמה תצא ממנו לשורשה), ונאמר באותו </w:t>
      </w:r>
      <w:r w:rsidRPr="00FA2375">
        <w:rPr>
          <w:rStyle w:val="HebrewChar"/>
          <w:rFonts w:cs="FrankRuehl" w:hint="cs"/>
          <w:rtl/>
        </w:rPr>
        <w:lastRenderedPageBreak/>
        <w:t>שד שהוא בעל חוב, (דהיינו כח העונות שבגוף מגלגול הקודם, והוא יצא בגפו, (דהיינו שיצא בלי תקון). ושד הזה הוא כמטה משה שנהפך ממטה לנחש ומנחש למטה, כך שד הזה מתהפך משד למלאך וממלאך לשד, כפי מעשיו של האדם.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שם השדים הבאים מזה, (דהיינו משד הנהפך למלאך כנ"ל), העמידו בעלי המשנה, שיש מהם כמלאכי השרת, שהם תלמידי חכמים היודעים מה שהיה ומה שעתיד להיות, והם בצורתם בארץ (למטה), שהם בעלי הפילוסופיא, אצטגניני ישראל היודעים מה שהיה ומה שעתיד להיות על פי האותות של החמה והלבנה והליקוי שלהם, וכל כוכב ומזל יודעים מה שמראה בעולם.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מהם (משדים) כבהמה, שהם פרים ורבים כבהמה, הצורה שלהם למטה (בארץ) הם עמי הארץ, והעמידו בעלי המשנה שהם שקץ ובנותיהם שרץ, ועל בנותיהם נאמר ארור שוכב עם כל בהמה, והם שונאים תלמידי חכמים בעלי משנה, שהם מלאכי השרת ממש, ומשום זה העמידו בעלי המשנה על האדם אם יהיה כמלאך ה' צב-אות יבקשו תורה מפיהו, ואם לא לא יבקשו תורה מפיהו, (כי תלמידי חכמים הם כמלאכי השרת ממש). (כי תצא 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יהושע בן לוי, פעם אחת נפגשתי בהר סלע עיטם ומצאתי בשני צדי הסלע שני אנשים ושולטים בב' פיות, זה למעלה מזה, והיו מדברים זה עם זה (עלי), בוא ונעבירו מן העולם. קרא להם איש הגדול ההוא (מן השדים) של אגרת בת מחלת ושמו יוסף השד, אמר להם (על ריב"ל) הלא זה הוא רב גדול ועליון של הדור, שבגזירת פיו הוכרחתי לעבור מן ישוב הארץ (למדבר), וזה הוא שמכריזים עליו ברקיע. (דמיין, פירושו שולטים מלשון דההוא גברא מעבד דומין).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בעוד שהייתי הולך מצאתי האם של אלו האנשים, אמרה (עלינו), לבתה הקטנה, אלו הם חגבים קטנים, שכחם בפיהם, הביאי אותם אלי, ואעשה מהם תבשיל מטעמים לאחיך. מטרם שבאה (אלינו) קרה נס, ונעשה לפנינו נהר מים רבים, שמעתי שהיתה אומרת, אמי אמי, פרפרת רבת הכלכלה עברה מאתנו, וברחתי מהן, </w:t>
      </w:r>
      <w:r w:rsidRPr="00FA2375">
        <w:rPr>
          <w:rStyle w:val="HebrewChar"/>
          <w:rFonts w:cs="FrankRuehl" w:hint="cs"/>
          <w:rtl/>
        </w:rPr>
        <w:lastRenderedPageBreak/>
        <w:t>ונצלתי. (זהר חדש נח נד)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עוד ערך מזיקין.</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יזבחו לשדים, אילו הם שעובדים לחמה וללבנה לכוכבים ולמזלות ודברים שהם צרוך העולם והנייה לעולם בהם לא היה הנאה כפולה, אלא הם עובדים לדבר שאין מטיבים להם אלא מריעים להם. לשדים, מה דרכו של שד נכנס לאדם וכופה אותו. (האזינו שיח)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והאמר מר לאחד נראה ומזיק, לשנים נראה ואינו מזיק, לשלשה אינו נראה כל עיקר. (ברכות מג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תנחום בר חנילאי כל הצנוע בבית הכסא נצול משלשה דברים, מן הנחשים ומן העקרבים ומן המזיקין</w:t>
      </w:r>
      <w:r w:rsidR="00FA2375" w:rsidRPr="00FA2375">
        <w:rPr>
          <w:rStyle w:val="HebrewChar"/>
          <w:rFonts w:cs="FrankRuehl" w:hint="cs"/>
          <w:rtl/>
        </w:rPr>
        <w:t>...</w:t>
      </w:r>
      <w:r w:rsidRPr="00FA2375">
        <w:rPr>
          <w:rStyle w:val="HebrewChar"/>
          <w:rFonts w:cs="FrankRuehl" w:hint="cs"/>
          <w:rtl/>
        </w:rPr>
        <w:t xml:space="preserve"> ההוא בית הכסא דהוה בטבריא כי הוו עיילי ביה בי תרי אפילו ביממא מתזקי, רבי אמי ורבי אסי הוו עיילי ביה חד וחד לחודיה ולא מתזקי, אמרי להו רבנן לא מסתפיתו, אמרי להו אנן קבלה גמירינן קבלה דבית הכסא צניעותא ושתיקותא</w:t>
      </w:r>
      <w:r w:rsidR="00FA2375" w:rsidRPr="00FA2375">
        <w:rPr>
          <w:rStyle w:val="HebrewChar"/>
          <w:rFonts w:cs="FrankRuehl" w:hint="cs"/>
          <w:rtl/>
        </w:rPr>
        <w:t>...</w:t>
      </w:r>
      <w:r w:rsidRPr="00FA2375">
        <w:rPr>
          <w:rStyle w:val="HebrewChar"/>
          <w:rFonts w:cs="FrankRuehl" w:hint="cs"/>
          <w:rtl/>
        </w:rPr>
        <w:t xml:space="preserve"> (שם סב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לשידא דבית הכסא לימא הכי, אקרקפי דארי ואאוסי דגורייתא אשכחתון לשידאי בר שיריקא פנדא, במישרא דכרתי חבטיה בלועא דחמרא חטרתיה. (שבת סז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חנינא אסור לישן בבית יחידי, וכל הישן בבית יחידי אחזתו לילית. (שם קנא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 ירמיה בן אלעזר כל אותן השנים שהיה אדם הראשון בנידוי הוליד רוחין ושידין ולילין, שנאמר ויחי אדם שלשים ומאת שנה ויולד בדמותו כצלמו, מכלל דעד האידנא לאו בצלמו אוליד</w:t>
      </w:r>
      <w:r w:rsidR="00FA2375" w:rsidRPr="00FA2375">
        <w:rPr>
          <w:rStyle w:val="HebrewChar"/>
          <w:rFonts w:cs="FrankRuehl" w:hint="cs"/>
          <w:rtl/>
        </w:rPr>
        <w:t>...</w:t>
      </w:r>
      <w:r w:rsidRPr="00FA2375">
        <w:rPr>
          <w:rStyle w:val="HebrewChar"/>
          <w:rFonts w:cs="FrankRuehl" w:hint="cs"/>
          <w:rtl/>
        </w:rPr>
        <w:t xml:space="preserve"> כי קאמרינן ההוא בשכבת זרע דחזא לאונסיה. (עירובין יח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דלמא יוסף שידא אמרינהו (שאינו שומר שבת). (שם מג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מתניתא תנא מגדלת שער כלילית</w:t>
      </w:r>
      <w:r w:rsidR="00FA2375" w:rsidRPr="00FA2375">
        <w:rPr>
          <w:rStyle w:val="HebrewChar"/>
          <w:rFonts w:cs="FrankRuehl" w:hint="cs"/>
          <w:rtl/>
        </w:rPr>
        <w:t>...</w:t>
      </w:r>
      <w:r w:rsidRPr="00FA2375">
        <w:rPr>
          <w:rStyle w:val="HebrewChar"/>
          <w:rFonts w:cs="FrankRuehl" w:hint="cs"/>
          <w:rtl/>
        </w:rPr>
        <w:t xml:space="preserve"> (שם ק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 יוסף, אמר לי יוסף שידא אשמדאי מלכא דשידי ממונה הוא אכולהו זוגי, ומלכא לא איקרי מזיק. איכא דאמרי לה להאי גיסא, אדרבה מלכא רתחנא הוא מאי דבעי עביד, שהמלך פורץ גדר לעשות לו דרך ואין מוחין </w:t>
      </w:r>
      <w:r w:rsidRPr="00FA2375">
        <w:rPr>
          <w:rStyle w:val="HebrewChar"/>
          <w:rFonts w:cs="FrankRuehl" w:hint="cs"/>
          <w:rtl/>
        </w:rPr>
        <w:lastRenderedPageBreak/>
        <w:t>בידו. אמר רב פפא אמר לי יוסף שידא בתרי קטלינן, בארבעה לא קטלינן, בארבעה מזקינן, בתרי בין בשוגג בין במזיד, בארבעה במזיד אין בשוגג לא. ואי אישתלי ואיקרי ונפק מאי תקנתיה, לינקוט זקפא (גודל) דידיה דימיניה בידא בשמאליה, וזקפא דשמאליה בידא דימיינה ונימא הכי, אתון ואנא הא תלתא</w:t>
      </w:r>
      <w:r w:rsidR="00FA2375" w:rsidRPr="00FA2375">
        <w:rPr>
          <w:rStyle w:val="HebrewChar"/>
          <w:rFonts w:cs="FrankRuehl" w:hint="cs"/>
          <w:rtl/>
        </w:rPr>
        <w:t>...</w:t>
      </w:r>
      <w:r w:rsidRPr="00FA2375">
        <w:rPr>
          <w:rStyle w:val="HebrewChar"/>
          <w:rFonts w:cs="FrankRuehl" w:hint="cs"/>
          <w:rtl/>
        </w:rPr>
        <w:t xml:space="preserve"> הוה עובדא עד מאה וחד ופקע שידא. (פסחים קי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ריש לקיש ארבעה דברים העושה אותן דמו בראשו ומתחייב בנפשו, אלו הן, הנפנה בין דקל לכותל</w:t>
      </w:r>
      <w:r w:rsidR="00FA2375" w:rsidRPr="00FA2375">
        <w:rPr>
          <w:rStyle w:val="HebrewChar"/>
          <w:rFonts w:cs="FrankRuehl" w:hint="cs"/>
          <w:rtl/>
        </w:rPr>
        <w:t>...</w:t>
      </w:r>
      <w:r w:rsidRPr="00FA2375">
        <w:rPr>
          <w:rStyle w:val="HebrewChar"/>
          <w:rFonts w:cs="FrankRuehl" w:hint="cs"/>
          <w:rtl/>
        </w:rPr>
        <w:t xml:space="preserve"> לא אמרן אלא דלית ליה ארבע אמות (כולן משום רוח רעה, דלא שביק רוחא לעבור בין דקל לכותל משום הכי מזקא ליה)</w:t>
      </w:r>
      <w:r w:rsidR="00FA2375" w:rsidRPr="00FA2375">
        <w:rPr>
          <w:rStyle w:val="HebrewChar"/>
          <w:rFonts w:cs="FrankRuehl" w:hint="cs"/>
          <w:rtl/>
        </w:rPr>
        <w:t>...</w:t>
      </w:r>
      <w:r w:rsidRPr="00FA2375">
        <w:rPr>
          <w:rStyle w:val="HebrewChar"/>
          <w:rFonts w:cs="FrankRuehl" w:hint="cs"/>
          <w:rtl/>
        </w:rPr>
        <w:t xml:space="preserve"> (שם קיא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פרחא (צלף) דבי זרדתא שידי, הא זרדתא דסמיכה למתא לא פחתא משיתין שידי, למאי נפקא מינה למיכתב לה קמיעא, ההוא בר קשא דמתא דאזיל וקאי גבי זרדתא דהוה סמיך למתא עלו ביה שיתין שידי ואיסתכן, תא לההוא מרבנן דלא ידע דזרדתא דשיתין שידי היא, כתב לה קמיע לחדא שידא, שמע דתלו חינגא בגויה וקא משרו הכי, סודריה דמר כי צורבא מרבנן, בדיקנא ביה במר דלא ידע ברוך. אתא ההוא מרבנן דידע דזרדתא שיתין שידי הוא, כתב לה קמיעא דשיתין שידי, שמע דקא אמרו פנו מנייכו מהכא.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קטב מרירי תרי קטבי הוו, חד מקמי טיהרא וחד מבתר טיהרא, דמקמי טיהרא קטב מרירי שמו, ומיחזי בי כדא דכמכא (כד של כותח) והדר ביה בחשא (כף הקדירה), דבתר טיהרא קטב ישוד צהרים שמו, ומיחזי בי קרנא דעיזא והדר ביה כנפיא.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אביי הוה שקיל ואזיל ואזיל רב פפא מימיניה ורב הונא בריה דרב יהושע משמאליה, חזייה לההוא קטב מרירי דקא אתי לאפיה דשמאליה, אהדרא לרב פפא לשמאליה ולרב הונא בריה דרב יהושע לימיניה, אמר ליה רב פפא אנא מאי שנא דלא חשש לי, אמר ליה את שעתא קיימת לך. מחד בתמוז עד שיתסר ביה ודאי שכיחי, מכאן ואילך ספק שכיחי ספק לא שכיחי, ומשתכחי בטולי דחצבא דלא חצב גרמידא ובטולי דצפרא ופניא דלא הוי גרמידא, ועיקר </w:t>
      </w:r>
      <w:r w:rsidRPr="00FA2375">
        <w:rPr>
          <w:rStyle w:val="HebrewChar"/>
          <w:rFonts w:cs="FrankRuehl" w:hint="cs"/>
          <w:rtl/>
        </w:rPr>
        <w:lastRenderedPageBreak/>
        <w:t>בטולי דבית הכסא.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נשורא (פירורין של פת) בביתא קשי לעניותא, בלילי שבתות ובלילי רביעית שרו מזיקין עילויה. איסרא דמזוני נקיד שמיה, איסרא דעניותא נבל שמיה</w:t>
      </w:r>
      <w:r w:rsidR="00FA2375" w:rsidRPr="00FA2375">
        <w:rPr>
          <w:rStyle w:val="HebrewChar"/>
          <w:rFonts w:cs="FrankRuehl" w:hint="cs"/>
          <w:rtl/>
        </w:rPr>
        <w:t>...</w:t>
      </w:r>
      <w:r w:rsidRPr="00FA2375">
        <w:rPr>
          <w:rStyle w:val="HebrewChar"/>
          <w:rFonts w:cs="FrankRuehl" w:hint="cs"/>
          <w:rtl/>
        </w:rPr>
        <w:t xml:space="preserve"> (שם שם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דתניא לא יצא יחידי בלילה לא בלילי רביעיות ולא בלילי שבתות מפני שאגרת בת מחלת היא ושמונה עשר רבוא של מלאכי חבלה יוצאין וכל אחד ואחד יש לו רשות לחבל בפני עצמו. מעיקרא הוו שכיחי כולי יומא, זמנא חדא פגעה ברבי חנינא בן דוסא אמרה ליה אי לאו דמכרזן עלך ברקיע הזהרו בחנינא ובתורתו סכנתיך, אמר לה אי חשיבנא ברקיע גוזר אני עליך שלא תעבורי ביישוב לעולם. אמרה ליה במטותא מינך שבק לי רווחא פורתא, שבק לה לילי שבתות ולילי רביעיות. ותו חדא זמנא פגעה ביה באביי, אמרה ליה אי לאו דמכרזי עלך ברקיע הזהרו בנחמני ובתורתו הוה סכנתיך, א"ל אי חשיבנא ברקיע גוזרני עלייכי שלא תעבורי בישוב לעולם. הא קא חזינן דעברה, אמרי הני גזייתא נינהו דשמטי סוסיא ואתו דברי להו. (שם קיב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והנך תריסר ירחי שתא כי שתי מיא לא לישתי אלא בגובתא דנחשא דילמא חזי בבואה דשידא וליסתכן. (יומא פד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שלחו ליה לאבוה דשמואל כפאו ואכל מצה יצא, כפאו מאן, אילימא כפאו שד, והתניא עתים חלים עתים שוטה כשהוא חלים הרי הוא כפקח לכל דבריו, כשהוא שוטה הרי הוא כשוטה לכל דבריו. (ראש השנה כח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עליו על רבן יוחנן בן זכאי שלא הניח מקרא ומשנה גמרא</w:t>
      </w:r>
      <w:r w:rsidR="00FA2375" w:rsidRPr="00FA2375">
        <w:rPr>
          <w:rStyle w:val="HebrewChar"/>
          <w:rFonts w:cs="FrankRuehl" w:hint="cs"/>
          <w:rtl/>
        </w:rPr>
        <w:t>...</w:t>
      </w:r>
      <w:r w:rsidRPr="00FA2375">
        <w:rPr>
          <w:rStyle w:val="HebrewChar"/>
          <w:rFonts w:cs="FrankRuehl" w:hint="cs"/>
          <w:rtl/>
        </w:rPr>
        <w:t xml:space="preserve"> שיחת מלאכי השרת ושיחת שדים ושיחת דקלים</w:t>
      </w:r>
      <w:r w:rsidR="00FA2375" w:rsidRPr="00FA2375">
        <w:rPr>
          <w:rStyle w:val="HebrewChar"/>
          <w:rFonts w:cs="FrankRuehl" w:hint="cs"/>
          <w:rtl/>
        </w:rPr>
        <w:t>...</w:t>
      </w:r>
      <w:r w:rsidRPr="00FA2375">
        <w:rPr>
          <w:rStyle w:val="HebrewChar"/>
          <w:rFonts w:cs="FrankRuehl" w:hint="cs"/>
          <w:rtl/>
        </w:rPr>
        <w:t xml:space="preserve"> (סוכה כח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והאמר ר' יהושע בן לוי אסור לאדם שיתן שלום לחבירו בלילה חיישינן שמא שד הוא, שאני התם דאמר ליה כי אני שר צבא ה', ודלמא משקרי, גמירי דלא מפקי שם שמים לבטלה. (מגילה 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תנו רבנן ששה דברים נאמרו בשדים, שלשה כמלאכי השרת ושלשה כבני אדם, שלשה כמלאכי השרת, יש להם כנפים כמלאכי השרת, וטסין מסוף העולם ועד סופו כמלאכי השרת, ויודעין מה שעתיד להיות כמלאכי השרת, יודעין </w:t>
      </w:r>
      <w:r w:rsidRPr="00FA2375">
        <w:rPr>
          <w:rStyle w:val="HebrewChar"/>
          <w:rFonts w:cs="FrankRuehl" w:hint="cs"/>
          <w:rtl/>
        </w:rPr>
        <w:lastRenderedPageBreak/>
        <w:t>סלקא דעתך, אלא שומעין מאחורי הפרגוד כמלאכי השרת. ושלשה כבני אדם אוכלין ושותין כבני אדם, פרין ורבין כבני אדם ומתים כבני אדם. (חגיגה טז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ודלמא שד הוא, א"ר יהודה אמר רב שראו לו דמות אדם, אינהי נמי דמו, דחזו ליה בבואה, ואינהו נמי אית להו בבואה, דחזו ליה בבואה דבבואה (צל צלו), ודלמא לדידהו אית להו בבואה דבבואה, אמר רבי חנינא אמר לי יונתן שידא בבואה אית להו בבואה דבבואה לית להו. (יבמות קכב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וכשהוא מספר מגלה טפח ומכסה טפח ודומה עליו כמי שכפאו שד</w:t>
      </w:r>
      <w:r w:rsidRPr="00FA2375">
        <w:rPr>
          <w:rStyle w:val="HebrewChar"/>
          <w:rFonts w:cs="FrankRuehl" w:hint="cs"/>
          <w:rtl/>
        </w:rPr>
        <w:t>...</w:t>
      </w:r>
      <w:r w:rsidR="008D185F" w:rsidRPr="00FA2375">
        <w:rPr>
          <w:rStyle w:val="HebrewChar"/>
          <w:rFonts w:cs="FrankRuehl" w:hint="cs"/>
          <w:rtl/>
        </w:rPr>
        <w:t xml:space="preserve"> (נדרים כ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שדה ושדות הכא תרגימו שידה ושידתין, במערבא אמרי שידתא. אמר רבי יוחנן שלש מאות מיני שדים היו בשיחין, ושידה עצמה איני יודע מה היא. אמר מר הכא תרגימו שידא ושידתין, שידה ושידתין למאי איבעי ליה, דכתיב והבית בהבנותו אבן שלמה מסע נבנה וגו'. אמר להו לרבנן היכי אעביד, אמרו ליה איכא שמירא דאייתי משה לאבני אפוד, אמר להו היכא אישתכח, אמרו ליה אייתי שידה ושידתין כבשינהו אהדדי אפשר דידעי ומגלו לך, אייתי שידה ושידתין כבשינהו אהדדי, אמרו אנן לא ידעינן דילמא אשמדאי מלכא דשידי ידע, אמר להו היכא איתיה, אמרי ליה איתיה בטורא פלן</w:t>
      </w:r>
      <w:r w:rsidR="00FA2375" w:rsidRPr="00FA2375">
        <w:rPr>
          <w:rStyle w:val="HebrewChar"/>
          <w:rFonts w:cs="FrankRuehl" w:hint="cs"/>
          <w:rtl/>
        </w:rPr>
        <w:t>...</w:t>
      </w:r>
      <w:r w:rsidRPr="00FA2375">
        <w:rPr>
          <w:rStyle w:val="HebrewChar"/>
          <w:rFonts w:cs="FrankRuehl" w:hint="cs"/>
          <w:rtl/>
        </w:rPr>
        <w:t xml:space="preserve"> (גיטין סח א, וראה עוד אשמדאי)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הבא מבית הכסא אל ישמש מטתו עד שישהה שיעור חצי מיל, מפני ששר בית הכסא מלוה עמו</w:t>
      </w:r>
      <w:r w:rsidR="00FA2375" w:rsidRPr="00FA2375">
        <w:rPr>
          <w:rStyle w:val="HebrewChar"/>
          <w:rFonts w:cs="FrankRuehl" w:hint="cs"/>
          <w:rtl/>
        </w:rPr>
        <w:t>...</w:t>
      </w:r>
      <w:r w:rsidRPr="00FA2375">
        <w:rPr>
          <w:rStyle w:val="HebrewChar"/>
          <w:rFonts w:cs="FrankRuehl" w:hint="cs"/>
          <w:rtl/>
        </w:rPr>
        <w:t xml:space="preserve"> (שם ע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רבי ללוי</w:t>
      </w:r>
      <w:r w:rsidR="00FA2375" w:rsidRPr="00FA2375">
        <w:rPr>
          <w:rStyle w:val="HebrewChar"/>
          <w:rFonts w:cs="FrankRuehl" w:hint="cs"/>
          <w:rtl/>
        </w:rPr>
        <w:t>...</w:t>
      </w:r>
      <w:r w:rsidRPr="00FA2375">
        <w:rPr>
          <w:rStyle w:val="HebrewChar"/>
          <w:rFonts w:cs="FrankRuehl" w:hint="cs"/>
          <w:rtl/>
        </w:rPr>
        <w:t xml:space="preserve"> הראני ישמעאלים דומין לשעירים של בית הכסא</w:t>
      </w:r>
      <w:r w:rsidR="00FA2375" w:rsidRPr="00FA2375">
        <w:rPr>
          <w:rStyle w:val="HebrewChar"/>
          <w:rFonts w:cs="FrankRuehl" w:hint="cs"/>
          <w:rtl/>
        </w:rPr>
        <w:t>...</w:t>
      </w:r>
      <w:r w:rsidRPr="00FA2375">
        <w:rPr>
          <w:rStyle w:val="HebrewChar"/>
          <w:rFonts w:cs="FrankRuehl" w:hint="cs"/>
          <w:rtl/>
        </w:rPr>
        <w:t xml:space="preserve"> (קידושין עב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צבוע זכר לאחר שבע שנים נעשה עטלף</w:t>
      </w:r>
      <w:r w:rsidR="00FA2375" w:rsidRPr="00FA2375">
        <w:rPr>
          <w:rStyle w:val="HebrewChar"/>
          <w:rFonts w:cs="FrankRuehl" w:hint="cs"/>
          <w:rtl/>
        </w:rPr>
        <w:t>...</w:t>
      </w:r>
      <w:r w:rsidRPr="00FA2375">
        <w:rPr>
          <w:rStyle w:val="HebrewChar"/>
          <w:rFonts w:cs="FrankRuehl" w:hint="cs"/>
          <w:rtl/>
        </w:rPr>
        <w:t xml:space="preserve"> לאחר שבע שנים נעשה שד</w:t>
      </w:r>
      <w:r w:rsidR="00FA2375" w:rsidRPr="00FA2375">
        <w:rPr>
          <w:rStyle w:val="HebrewChar"/>
          <w:rFonts w:cs="FrankRuehl" w:hint="cs"/>
          <w:rtl/>
        </w:rPr>
        <w:t>...</w:t>
      </w:r>
      <w:r w:rsidRPr="00FA2375">
        <w:rPr>
          <w:rStyle w:val="HebrewChar"/>
          <w:rFonts w:cs="FrankRuehl" w:hint="cs"/>
          <w:rtl/>
        </w:rPr>
        <w:t xml:space="preserve"> (בבא קמא טז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רבא לדידי חזי לי הורמין בר לילית כי קא רהיט אקופא דשורא דמחוזא ורהיט פרשא כי רכיב חיותא מתתאיה ולא יכיל ליה, (שהיה השד רץ ביותר), זמנא חדא הוה מסרגאן ליה תרתי כודנייתי וקיימן אתרי גישרי דדונגג ושואר (קפץ) מהאי להאי ומהאי להאי, ונקיט תרי מזגי דחמרא בידיה (כוסות יין) ומוריק מהאי להאי ומהאי להאי ולא נטפא ניטופתא לארעא, ואתו </w:t>
      </w:r>
      <w:r w:rsidRPr="00FA2375">
        <w:rPr>
          <w:rStyle w:val="HebrewChar"/>
          <w:rFonts w:cs="FrankRuehl" w:hint="cs"/>
          <w:rtl/>
        </w:rPr>
        <w:lastRenderedPageBreak/>
        <w:t>היום יעלו שמים ירדו תהומות הוה, עד דשמעו בי מלכותא וקטלוהו. (בבא בתרא עג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אייבו בר נגרי אמר רבי חייא בר אבא בלטיהם אלו מעשה שדים, בלהטיהם אלו מעשה כשפים, וכן הוא אומר ואת להט החרב המתהפכת. אמר אביי דקפיד אמנא שד, דלא קפיד אמנא כשפים</w:t>
      </w:r>
      <w:r w:rsidR="00FA2375" w:rsidRPr="00FA2375">
        <w:rPr>
          <w:rStyle w:val="HebrewChar"/>
          <w:rFonts w:cs="FrankRuehl" w:hint="cs"/>
          <w:rtl/>
        </w:rPr>
        <w:t>...</w:t>
      </w:r>
      <w:r w:rsidRPr="00FA2375">
        <w:rPr>
          <w:rStyle w:val="HebrewChar"/>
          <w:rFonts w:cs="FrankRuehl" w:hint="cs"/>
          <w:rtl/>
        </w:rPr>
        <w:t xml:space="preserve"> ויאמרו החרטומים אל פרעה אצבע אלקים היא, אמר ר' אליעזר מיכן שאין השד יכול לבראות בריה פחות מכשעורה. רב פפא אמר האלקים אפילו כגמלא נמי לא מצי ברי, האי מיכניף ליה והאי לא מיכניף ליה</w:t>
      </w:r>
      <w:r w:rsidR="00FA2375" w:rsidRPr="00FA2375">
        <w:rPr>
          <w:rStyle w:val="HebrewChar"/>
          <w:rFonts w:cs="FrankRuehl" w:hint="cs"/>
          <w:rtl/>
        </w:rPr>
        <w:t>...</w:t>
      </w:r>
      <w:r w:rsidRPr="00FA2375">
        <w:rPr>
          <w:rStyle w:val="HebrewChar"/>
          <w:rFonts w:cs="FrankRuehl" w:hint="cs"/>
          <w:rtl/>
        </w:rPr>
        <w:t xml:space="preserve"> (סנהדרין סז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ואין שואלין בדבר שדים בשבת, רבי יוסי אומר אף בחול אסור, אמר רב הונא (אין) הלכה כר' יוסי, ואף רבי יוסי לא אמרה אלא משום סכנה, כי הא דרב יצחק בר יוסף דאיבלע בארזא ואיתעביד ליה ניסא פקע ארזא ופלטיה. (שם קא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יצא לקראתו בן תמליון, רצונכם אבוא עמכם, בכה ר' שמעון ואמר מה שפחה של בית אבא נזדמן לה מלאך שלש פעמים, ואני לא פעם אחת, יבא הנס מכל מקום. קדים הוא על בברתיה דקיסר, כי מטא התם אמר בן תמליון צא בן תמליון צא, וכיון דקרו ליה נפק אזל, אמר להו שאילו כל מה דאית לכון למישאל</w:t>
      </w:r>
      <w:r w:rsidRPr="00FA2375">
        <w:rPr>
          <w:rStyle w:val="HebrewChar"/>
          <w:rFonts w:cs="FrankRuehl" w:hint="cs"/>
          <w:rtl/>
        </w:rPr>
        <w:t>...</w:t>
      </w:r>
      <w:r w:rsidR="008D185F" w:rsidRPr="00FA2375">
        <w:rPr>
          <w:rStyle w:val="HebrewChar"/>
          <w:rFonts w:cs="FrankRuehl" w:hint="cs"/>
          <w:rtl/>
        </w:rPr>
        <w:t xml:space="preserve"> (מעילה יז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אמר רב יהודה אמר שמואל המפלת דמות לילית אמו טמאה לידה, ולד הוא אלא שיש לו כנפים. (נדה כד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ר"ש בן יוחי וראו כל עמי הארץ כי שם ה' נקרא עליך, כל אפילו רוחות אפילו שדים. רבי יניי ורבי יונתן הוו מטיילין באסלטין חמתון חד ושאל בהון, אמר להון שלמכון רבייא, אמרין אפילו תואר חברות אין עלינו לרעה, (אף שהוא נוהג דרך חברותא ולא אמר שלום רבותי אעפ"כ אין עלינו לרעה). (ברכות לח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הלן בבית הקברות מקטיר לשדים</w:t>
      </w:r>
      <w:r w:rsidR="00FA2375" w:rsidRPr="00FA2375">
        <w:rPr>
          <w:rStyle w:val="HebrewChar"/>
          <w:rFonts w:cs="FrankRuehl" w:hint="cs"/>
          <w:rtl/>
        </w:rPr>
        <w:t>...</w:t>
      </w:r>
      <w:r w:rsidRPr="00FA2375">
        <w:rPr>
          <w:rStyle w:val="HebrewChar"/>
          <w:rFonts w:cs="FrankRuehl" w:hint="cs"/>
          <w:rtl/>
        </w:rPr>
        <w:t xml:space="preserve"> (תרומות ב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דרבי נתן: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ולמעלה מן האילנות ברא רוחות רעות, שרוחות </w:t>
      </w:r>
      <w:r w:rsidRPr="00FA2375">
        <w:rPr>
          <w:rStyle w:val="HebrewChar"/>
          <w:rFonts w:cs="FrankRuehl" w:hint="cs"/>
          <w:rtl/>
        </w:rPr>
        <w:lastRenderedPageBreak/>
        <w:t>רעות הולכות לכאן ולכאן ואילנות אינם זזים ממקומן, למעלה מרוחות רעות ברא בהמה</w:t>
      </w:r>
      <w:r w:rsidR="00FA2375" w:rsidRPr="00FA2375">
        <w:rPr>
          <w:rStyle w:val="HebrewChar"/>
          <w:rFonts w:cs="FrankRuehl" w:hint="cs"/>
          <w:rtl/>
        </w:rPr>
        <w:t>...</w:t>
      </w:r>
      <w:r w:rsidRPr="00FA2375">
        <w:rPr>
          <w:rStyle w:val="HebrewChar"/>
          <w:rFonts w:cs="FrankRuehl" w:hint="cs"/>
          <w:rtl/>
        </w:rPr>
        <w:t xml:space="preserve"> (לז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bCs/>
          <w:rtl/>
        </w:rPr>
        <w:t>ששה דברים נאמרו בשדים</w:t>
      </w:r>
      <w:r w:rsidR="00FA2375" w:rsidRPr="00FA2375">
        <w:rPr>
          <w:rStyle w:val="HebrewChar"/>
          <w:rFonts w:cs="FrankRuehl" w:hint="cs"/>
          <w:bCs/>
          <w:rtl/>
        </w:rPr>
        <w:t>...</w:t>
      </w:r>
      <w:r w:rsidRPr="00FA2375">
        <w:rPr>
          <w:rStyle w:val="HebrewChar"/>
          <w:rFonts w:cs="FrankRuehl" w:hint="cs"/>
          <w:bCs/>
          <w:rtl/>
        </w:rPr>
        <w:t xml:space="preserve"> יש להם כנפים כמלאכי השרת, ויודעים מה עתיד להיות כמלאכי השרת, ומהלכין מסוף העולם עוד סופו כמלאכי השרת. ויש אומרים אף הופכין פניהן לכל דמות שירצו, ורואין ואינם נראים. </w:t>
      </w:r>
      <w:r>
        <w:rPr>
          <w:rStyle w:val="HebrewChar"/>
          <w:rtl/>
        </w:rPr>
        <w:t> </w:t>
      </w:r>
      <w:r w:rsidR="00FA2375" w:rsidRPr="00FA2375">
        <w:rPr>
          <w:rStyle w:val="HebrewChar"/>
          <w:rFonts w:cs="FrankRuehl" w:hint="cs"/>
          <w:rtl/>
        </w:rPr>
        <w:t xml:space="preserve"> </w:t>
      </w:r>
      <w:r w:rsidRPr="00FA2375">
        <w:rPr>
          <w:rStyle w:val="HebrewChar"/>
          <w:rFonts w:cs="FrankRuehl" w:hint="cs"/>
          <w:rtl/>
        </w:rPr>
        <w:t>(שם שם 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ואת הבהמה ואת כל רמש האדמה אתמהא, ר' אומר אלו השדים שברא הקב"ה את נשמתן ובא לבראות את גופן וקדש השבת ולא בראן, ללמדך דרך ארץ מן השדים, שאם יהי ביד אדם חפץ טוב או מרגלית ערב שבת עם חשיכה אומרים לו השלך ממך, שמי שאמר והיה העולם היה עסוק בברייתו של עולם, וברא את נשמתן ובא לבראות את גופן וקדש שבת ולא בראן. (בראשית ז 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אלה תולדות, ואין הראשונים תולדות, ומה הן רוחות, דא"ר סימון כל ק"ל שנה שפרשה חוה מאדם היו רוחות הזכרים מתחממים ממנה והיא יולדת מהם, ורוחות נקבות מתחממות מאדם ויולדות ממנו, הדא הוא דכתיב (ש"ב ז') אשר בהעותו והוכחתיו בשבט אנשים ובנגעי בני אדם, בנו דאדם קדמאה. מ"ד דרוחי דביתא טבין דרבו עמיה (הם טובים שגדלים עמו), ומ"ד דאינון בישין דחכמין יצריה, (הם רעים שמכירים יצרו הרע ומזיקים), מ"ד דרוחי דחקלא בישין דלא רבין עמיה, ומ"ד דאינון טבין דלא חכמין יצריה. (שם כד 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ומכל החי וגו' א"ר הושעיא אפילו רוחות נכנסו עם נח אל התיבה, שנאמר מכל החי, מאותן שנבראו להם נפשות ולא נבראו להם גופים. (שם לא יח)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עובדא הוה בחדא איתתא דילידת בלילה (לפני המבול), אמרה לברה זיל אדליק בוצינא דנקטא שורך (טבורך), נפק ופגע ביה שידא שמדון, א"ל זיל גלוג לאימך דקרא תרנגולא, ואלמלא דקרא תרנגולא הוינא מחי יתך וקטליתך, א"ל זיל את גלוג לאמך דלא קטעת אמא שורי, דאילמלי דקטעתיה הוינא מחי יתך וקטיל יתך, הדא הוא דכתיב (איוב כ"א) בתיהם שלום מפחד, מן </w:t>
      </w:r>
      <w:r w:rsidRPr="00FA2375">
        <w:rPr>
          <w:rStyle w:val="HebrewChar"/>
          <w:rFonts w:cs="FrankRuehl" w:hint="cs"/>
          <w:rtl/>
        </w:rPr>
        <w:lastRenderedPageBreak/>
        <w:t>המזיקין</w:t>
      </w:r>
      <w:r w:rsidR="00FA2375" w:rsidRPr="00FA2375">
        <w:rPr>
          <w:rStyle w:val="HebrewChar"/>
          <w:rFonts w:cs="FrankRuehl" w:hint="cs"/>
          <w:rtl/>
        </w:rPr>
        <w:t>...</w:t>
      </w:r>
      <w:r w:rsidRPr="00FA2375">
        <w:rPr>
          <w:rStyle w:val="HebrewChar"/>
          <w:rFonts w:cs="FrankRuehl" w:hint="cs"/>
          <w:rtl/>
        </w:rPr>
        <w:t xml:space="preserve"> (שם לו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ויטע כרם, בשעה שהיה הולך ליטע כרם אפגע בו שידא שמדון, א"ל שותפי עמך, אלא איזדהר בך דלא תיעול לחלקי, ואם עלת בחלקי אנא חביל בך. (שם שם 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הן עשו אחי איש שעיר, גבר שידין כמו דאמר (ישעיה י"ג) ושעירים ירקדו שם. (שם סה 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כך לפי שהיו ישראל להוטים אחרי ע"ז במצרים, והיו מביאים קרבניהם לשעירים, דכתיב ולא יזבחו עוד את זבחיהם לשעירים, ואין שעירים אלו אלא שדים, שנאמר ויזבחו לשדים, ואין שדים אלו אלא שעירים, שנאמר ושעירים ירקדו שם</w:t>
      </w:r>
      <w:r w:rsidRPr="00FA2375">
        <w:rPr>
          <w:rStyle w:val="HebrewChar"/>
          <w:rFonts w:cs="FrankRuehl" w:hint="cs"/>
          <w:rtl/>
        </w:rPr>
        <w:t>...</w:t>
      </w:r>
      <w:r w:rsidR="008D185F" w:rsidRPr="00FA2375">
        <w:rPr>
          <w:rStyle w:val="HebrewChar"/>
          <w:rFonts w:cs="FrankRuehl" w:hint="cs"/>
          <w:rtl/>
        </w:rPr>
        <w:t xml:space="preserve"> (ויקרא כב 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הדא הוא דכתיב (שיר ג') הנה מטתו שלשלמה וגו', רשב"י פתר קרייה בשלמה, הנה מטתו שלשלמה זה שלמה המלך, ששים גבורים סביב לה, שהיו ס' גבורים סובבים מטתו בלילה, והן היו מגבורי ישראל כולם אחוזי חרב מלומדי מלחמה, למה היה עושה כן מפחד בלילות, שהיה מתיירא מן הרוחות שלא יזיקוהו</w:t>
      </w:r>
      <w:r w:rsidR="00FA2375" w:rsidRPr="00FA2375">
        <w:rPr>
          <w:rStyle w:val="HebrewChar"/>
          <w:rFonts w:cs="FrankRuehl" w:hint="cs"/>
          <w:rtl/>
        </w:rPr>
        <w:t>...</w:t>
      </w:r>
      <w:r w:rsidRPr="00FA2375">
        <w:rPr>
          <w:rStyle w:val="HebrewChar"/>
          <w:rFonts w:cs="FrankRuehl" w:hint="cs"/>
          <w:rtl/>
        </w:rPr>
        <w:t xml:space="preserve"> עד שלא חטא שלמה היה רודה בשירים ובשירות והיה מושל על השדים, שנאמר (קהלת ב') עשיתי לי שרים ושרות וגו', משוררים זכרים ומשוררות נקבות, ותענוגות בני אדם פרוזבטה, שדה ושדות, שידה ושידתין דהוו אזיין בהון. כיון שבנה בית המקדש וכל המעשה של אשמדאי, וכיון שחטא טרדו אשמדאי, ולאחר שחזר למלכותו היה פחדו עליו והביא ס' גבורים שהיו משמרים את מטתו, הדא הוא דכתיב מפחד בלילות, שהיה מתפחד מן הרוחות. (במדבר יא 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עוד מזיקין במדבר יב 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הונא בשם רב יוסף הכל מסייעין את המלך, כל שכן הכל מסייעים בשביל כבוד מלך מלכי המלכים הקב"ה, ואפילו רוחות ואפילו שדים ואפילו מלאכי השרת. (שיר א 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 אבא בר כהנא ברוחות היה שלמה משתמש ושולח להנדיקי ומביאין לו משם מים, ומשקין כאן ועושה פירות. (קהלת ב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וזו שאמרו נעלה ונעשה עמו מלחמה נעשו קופין רוחין ושדין</w:t>
      </w:r>
      <w:r w:rsidRPr="00FA2375">
        <w:rPr>
          <w:rStyle w:val="HebrewChar"/>
          <w:rFonts w:cs="FrankRuehl" w:hint="cs"/>
          <w:rtl/>
        </w:rPr>
        <w:t>...</w:t>
      </w:r>
      <w:r w:rsidR="008D185F" w:rsidRPr="00FA2375">
        <w:rPr>
          <w:rStyle w:val="HebrewChar"/>
          <w:rFonts w:cs="FrankRuehl" w:hint="cs"/>
          <w:rtl/>
        </w:rPr>
        <w:t xml:space="preserve"> (נח יח)</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א"ר ברכיה בר סימון מעשה היה בקריתנו ברוח אחד שהיה שרוי על המעין, בא רוח אחר להזדווג לו ובקש להוציאו משם, היה שם חסיד אחד ושמו יוסי איש צייתור, נגלה לו אותו הרוח, אמר ליה, רבי הרי כמה שנים שאני נתון כאן ובצהרים ובלילה וביום לא הזקתי בריה, והרוח הזה בא עלי עכשיו ממקום אחר ומבקש להוציאני מכאן ולישב הוא להזיק את הבריות. א"ל ומה נעשה, א"ל טלו מקליכם ומגלכם וצאו עליו בשעת הצהרים, ואמרו שלנו נצח שלנו נוצח, והוא בורח. עשו כן והבריחוהו משם, אמרו לא זזו משם עד שראו כחררת דם צף על פני המעין. (קדושים 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וכבודי לאחר לא אתן, ר' נחמן בשם ר' אבון אלו השדים. (פרשה יז ויהי בחצי הלילה)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דרבי אליעזר: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אחר פנת הצפון בראו ולא גמרו, אמר שכל מי שיאמר שהוא אלוה יבא ויגמור את הפנה הזאת שהנחתי, וידעו הכל שהוא אלוה, ושם הוא מדור למזיקין ולזועות לרוחות ולשדים לברקים ולרעמים, ומשם רעה יוצאת לעולם</w:t>
      </w:r>
      <w:r w:rsidR="00FA2375" w:rsidRPr="00FA2375">
        <w:rPr>
          <w:rStyle w:val="HebrewChar"/>
          <w:rFonts w:cs="FrankRuehl" w:hint="cs"/>
          <w:rtl/>
        </w:rPr>
        <w:t>...</w:t>
      </w:r>
      <w:r w:rsidRPr="00FA2375">
        <w:rPr>
          <w:rStyle w:val="HebrewChar"/>
          <w:rFonts w:cs="FrankRuehl" w:hint="cs"/>
          <w:rtl/>
        </w:rPr>
        <w:t xml:space="preserve"> (פרק 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אמר שלמה כתיב (במדבר כ"ג) כתועפות ראם לו, ואמרינן כתועפות אלו מלאכי השרת, ראם אלו השדים, מאי רבותיהו מינן, אמר ליה (אשמדאי) שקול שושילתא מינאי והב לי עזקתא דחקיק עלה שם ואחוי לך</w:t>
      </w:r>
      <w:r w:rsidRPr="00FA2375">
        <w:rPr>
          <w:rStyle w:val="HebrewChar"/>
          <w:rFonts w:cs="FrankRuehl" w:hint="cs"/>
          <w:rtl/>
        </w:rPr>
        <w:t>...</w:t>
      </w:r>
      <w:r w:rsidR="008D185F" w:rsidRPr="00FA2375">
        <w:rPr>
          <w:rStyle w:val="HebrewChar"/>
          <w:rFonts w:cs="FrankRuehl" w:hint="cs"/>
          <w:rtl/>
        </w:rPr>
        <w:t xml:space="preserve"> (מזמור עח)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בנפשות הוא אומר ארבע ובגופים הוא אומר שלש, אלו שדים שברא הקב"ה את נשמתן ובא לבראות גופן וקדש שבת ולא בראן</w:t>
      </w:r>
      <w:r w:rsidR="00FA2375" w:rsidRPr="00FA2375">
        <w:rPr>
          <w:rStyle w:val="HebrewChar"/>
          <w:rFonts w:cs="FrankRuehl" w:hint="cs"/>
          <w:rtl/>
        </w:rPr>
        <w:t>...</w:t>
      </w:r>
      <w:r w:rsidRPr="00FA2375">
        <w:rPr>
          <w:rStyle w:val="HebrewChar"/>
          <w:rFonts w:cs="FrankRuehl" w:hint="cs"/>
          <w:rtl/>
        </w:rPr>
        <w:t xml:space="preserve"> (בראשית פרק א, יב)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וקטב מרירי, לפי דרכך אתה למד שכל מי שהשד בו מורר. (דברים פרק לב, תתקמה)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יזבחו לשדים - לטעות דמתילין לשידין דלית בהון מדעם דצרוך. (דברים לב יז)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איים - תמון בחתולים ושידין חד עם חבריה יחימן. (ישעיה לד יג)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מפחד לילה - מן דלוחה דמזיקי דאזלין בלילה</w:t>
      </w:r>
      <w:r w:rsidR="00FA2375" w:rsidRPr="00FA2375">
        <w:rPr>
          <w:rStyle w:val="HebrewChar"/>
          <w:rFonts w:cs="FrankRuehl" w:hint="cs"/>
          <w:rtl/>
        </w:rPr>
        <w:t>...</w:t>
      </w:r>
      <w:r w:rsidRPr="00FA2375">
        <w:rPr>
          <w:rStyle w:val="HebrewChar"/>
          <w:rFonts w:cs="FrankRuehl" w:hint="cs"/>
          <w:rtl/>
        </w:rPr>
        <w:t xml:space="preserve"> מקטב - מסיעת שידין. (תהלים צא ה וו)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ומכל החי - אפילו שדים. (בראשית ו יט)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ותועפות ראם - עפיפת גובה, דבר אחר תוקף ראמים ואמרו רבותינו אלו השדים. (במדבר כג כב)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ולחומי רשף - השדים נלחמו בהם, שנאמר (איוב ה') ובני רשף יגביהו עוף, והם שדים. וקטב מרירי קטב כריתה כמו (הושע י"ג) אהי קטבך שאול. (דברים לב כד)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ובנגעי בני אדם - אשמדי, שהשדים בני אדם הראשון. (תהלים פט לב)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מחץ - שד המעופף כחץ. מדבר ומקטב - שמות שדים, זה מזיק בלילה וזה בצהרים. (שם צא ה וו)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לשעירים - הם השדים, ונקראו כן בעבור שישתער הגוף הרואה אותם, והקרוב בעבור שיראו אותם המשוגעים כדמות שעירים. (ויקרא יז 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לשדים - </w:t>
      </w:r>
      <w:r w:rsidR="00FA2375" w:rsidRPr="00FA2375">
        <w:rPr>
          <w:rStyle w:val="HebrewChar"/>
          <w:rFonts w:cs="FrankRuehl" w:hint="cs"/>
          <w:rtl/>
        </w:rPr>
        <w:t>...</w:t>
      </w:r>
      <w:r w:rsidRPr="00FA2375">
        <w:rPr>
          <w:rStyle w:val="HebrewChar"/>
          <w:rFonts w:cs="FrankRuehl" w:hint="cs"/>
          <w:rtl/>
        </w:rPr>
        <w:t xml:space="preserve">ולפי דעתי שאין צרוך רק פירושו לשדים שאינם אלהים </w:t>
      </w:r>
      <w:r>
        <w:rPr>
          <w:rStyle w:val="HebrewChar"/>
          <w:rtl/>
        </w:rPr>
        <w:t> </w:t>
      </w:r>
      <w:r w:rsidRPr="00FA2375">
        <w:rPr>
          <w:rStyle w:val="HebrewChar"/>
          <w:rFonts w:cs="FrankRuehl" w:hint="cs"/>
          <w:bCs/>
          <w:rtl/>
        </w:rPr>
        <w:t>ונקראו שדים על טעם אימים משוד הדעת,</w:t>
      </w:r>
      <w:r>
        <w:rPr>
          <w:rStyle w:val="HebrewChar"/>
          <w:rtl/>
        </w:rPr>
        <w:t> </w:t>
      </w:r>
      <w:r w:rsidRPr="00FA2375">
        <w:rPr>
          <w:rStyle w:val="HebrewChar"/>
          <w:rFonts w:cs="FrankRuehl" w:hint="cs"/>
          <w:rtl/>
        </w:rPr>
        <w:t xml:space="preserve"> (רוצה לומר שדוד וטרוף הדעת). (דברים לב יז)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נעמה - </w:t>
      </w:r>
      <w:r w:rsidR="00FA2375" w:rsidRPr="00FA2375">
        <w:rPr>
          <w:rStyle w:val="HebrewChar"/>
          <w:rFonts w:cs="FrankRuehl" w:hint="cs"/>
          <w:rtl/>
        </w:rPr>
        <w:t>...</w:t>
      </w:r>
      <w:r w:rsidRPr="00FA2375">
        <w:rPr>
          <w:rStyle w:val="HebrewChar"/>
          <w:rFonts w:cs="FrankRuehl" w:hint="cs"/>
          <w:rtl/>
        </w:rPr>
        <w:t>ומדרש אחר לרבותינו שהיא האשה היפה היא מאד שממנה טעו בני האלקים, והיא הנרמזת בפסוק "ויראו בני האלקים את בנות האדם", כמו שמוזכר בפירקי רבי אליעזר, ואחרים אמרו כי היא היתה אשת שמדון אם אשמדאי, וממנה נולדו השדים, כי כן ימצא שמה בכתבי שמושי השדים. והכתוב ירמוז ויקצר בתעלומות אלה. (בראשית ד כא)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בלהטיהם - אמרו רבותינו שהם מעשה כשפים, ועל ידי מלאכי חבלה הם נעשים, והמלה מגזרת אש לוהט</w:t>
      </w:r>
      <w:r w:rsidR="00FA2375" w:rsidRPr="00FA2375">
        <w:rPr>
          <w:rStyle w:val="HebrewChar"/>
          <w:rFonts w:cs="FrankRuehl" w:hint="cs"/>
          <w:rtl/>
        </w:rPr>
        <w:t>...</w:t>
      </w:r>
      <w:r w:rsidRPr="00FA2375">
        <w:rPr>
          <w:rStyle w:val="HebrewChar"/>
          <w:rFonts w:cs="FrankRuehl" w:hint="cs"/>
          <w:rtl/>
        </w:rPr>
        <w:t xml:space="preserve"> והענין כי הם נעשים על ידי לוהטים מלאכי אש מלהטת באדם, ולא ידע ותבער בו </w:t>
      </w:r>
      <w:r w:rsidRPr="00FA2375">
        <w:rPr>
          <w:rStyle w:val="HebrewChar"/>
          <w:rFonts w:cs="FrankRuehl" w:hint="cs"/>
          <w:rtl/>
        </w:rPr>
        <w:lastRenderedPageBreak/>
        <w:t>ולא ישים על לב. כענין "ויגל ה' את עיני נער אלישע והנה רכב אש וסוסי אש", ואולי יקראו כן המלאכים השוכנים באויר בגלגלי היסודות שקורין אותם שדים, אבל בלהטיהם אמר שהם שדים, והמלה נגזרת ממלת לט, כי השדים באים בלט, כי הם בעלי גופות מאויר שאינו נרגש, וזהו שאמר לחכמים ולמכשפים, כי חכמי ההשבעות ואסיפת השדים היו ראשיהם וזקניהם, וחרטומי מצרים יכלול את שניהם</w:t>
      </w:r>
      <w:r w:rsidR="00FA2375" w:rsidRPr="00FA2375">
        <w:rPr>
          <w:rStyle w:val="HebrewChar"/>
          <w:rFonts w:cs="FrankRuehl" w:hint="cs"/>
          <w:rtl/>
        </w:rPr>
        <w:t>...</w:t>
      </w:r>
      <w:r w:rsidRPr="00FA2375">
        <w:rPr>
          <w:rStyle w:val="HebrewChar"/>
          <w:rFonts w:cs="FrankRuehl" w:hint="cs"/>
          <w:rtl/>
        </w:rPr>
        <w:t xml:space="preserve"> (שמות ז יא)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לא יהיה לך - </w:t>
      </w:r>
      <w:r w:rsidR="00FA2375" w:rsidRPr="00FA2375">
        <w:rPr>
          <w:rStyle w:val="HebrewChar"/>
          <w:rFonts w:cs="FrankRuehl" w:hint="cs"/>
          <w:rtl/>
        </w:rPr>
        <w:t>...</w:t>
      </w:r>
      <w:r w:rsidRPr="00FA2375">
        <w:rPr>
          <w:rStyle w:val="HebrewChar"/>
          <w:rFonts w:cs="FrankRuehl" w:hint="cs"/>
          <w:rtl/>
        </w:rPr>
        <w:t>והמין השלישי בע"ז, אחר כך חזרו לעבוד השדים שהם רוחות, כאשר אפרש בע"ה, כי גם מהם יש ממונים על האומות שיהיו הם בעלי הארץ ההיא להזיק לצריהם ולנכשלים שבהם, כידוע מענינם בחכמת נגרומאנסיא, גם דברי רבותינו, ובזה אמר הכתוב "יזבחו לשדים לא אלוה אלהים לא ידעום" וגו', לעג להם הכתוב שהם זובחים גם לשדים שאינם אלוה כלל, כלומר שאינם כמלאכים הנקראים אלוה, אבל הם אלהים שלא ידעום, כלומר שלא מצאו בהם שום אלהות וכח שולטנות להם, והם חדשים להם, שלמדו לעשות כן מחדש מן המצרים המכשפים</w:t>
      </w:r>
      <w:r w:rsidR="00FA2375" w:rsidRPr="00FA2375">
        <w:rPr>
          <w:rStyle w:val="HebrewChar"/>
          <w:rFonts w:cs="FrankRuehl" w:hint="cs"/>
          <w:rtl/>
        </w:rPr>
        <w:t>...</w:t>
      </w:r>
      <w:r w:rsidRPr="00FA2375">
        <w:rPr>
          <w:rStyle w:val="HebrewChar"/>
          <w:rFonts w:cs="FrankRuehl" w:hint="cs"/>
          <w:rtl/>
        </w:rPr>
        <w:t xml:space="preserve"> (שם כ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ובחלקו עוד השדים הנקראים מזיקין בלשון רבותינו, ובלשון הכתוב שעירים כי כן יקראו הוא ואומתו שעיר</w:t>
      </w:r>
      <w:r w:rsidRPr="00FA2375">
        <w:rPr>
          <w:rStyle w:val="HebrewChar"/>
          <w:rFonts w:cs="FrankRuehl" w:hint="cs"/>
          <w:rtl/>
        </w:rPr>
        <w:t>...</w:t>
      </w:r>
      <w:r w:rsidR="008D185F" w:rsidRPr="00FA2375">
        <w:rPr>
          <w:rStyle w:val="HebrewChar"/>
          <w:rFonts w:cs="FrankRuehl" w:hint="cs"/>
          <w:rtl/>
        </w:rPr>
        <w:t xml:space="preserve"> (ויקרא טז ח)</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לשעירים - </w:t>
      </w:r>
      <w:r w:rsidR="00FA2375" w:rsidRPr="00FA2375">
        <w:rPr>
          <w:rStyle w:val="HebrewChar"/>
          <w:rFonts w:cs="FrankRuehl" w:hint="cs"/>
          <w:rtl/>
        </w:rPr>
        <w:t>...</w:t>
      </w:r>
      <w:r w:rsidRPr="00FA2375">
        <w:rPr>
          <w:rStyle w:val="HebrewChar"/>
          <w:rFonts w:cs="FrankRuehl" w:hint="cs"/>
          <w:rtl/>
        </w:rPr>
        <w:t xml:space="preserve">האמת כאשר כתבתי למעלה, וכן שם השעירים יתברר לך משם,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ויקראו שדים בעבור שמשכנם במקום שדוד כגון המדבר, ועיקר מציאותם בקצוות כגון פאת צפון החרב מפני הקור,</w:t>
      </w:r>
      <w:r>
        <w:rPr>
          <w:rStyle w:val="HebrewChar"/>
          <w:rtl/>
        </w:rPr>
        <w:t> </w:t>
      </w:r>
      <w:r w:rsidRPr="00FA2375">
        <w:rPr>
          <w:rStyle w:val="HebrewChar"/>
          <w:rFonts w:cs="FrankRuehl" w:hint="cs"/>
          <w:rtl/>
        </w:rPr>
        <w:t xml:space="preserve"> ודע כי כאשר הבריאה מתחלה במעשה בראשית בגוף האדם וכל בעלי הנפש והצמחים והמתכות מארבע יסודות ונתחברו ארבעתם בכח אלקי להיות מהן גוף גס מורגש לכל חמש ההרגשות לעביו ולגסותו,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כך היתה יצירה משתי יסודות מן האש והאויר, והיה מהם גוף איננו מורגש ולא מושג לאחת מן ההרגשות,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כאשר נפש הבהמה איננה מושגת להרגשות לדקותה, והגוף הזה הוא רוחני יטוש לדקותו וקלותו באש ובאויר, וכאשר ההרכבה בכל דבר סבת ההויה וההפסד במורכבים מארבע יסודות, כך היא במורכבים האלו משני היסודות כי בהתחברותם יהיה בעל הגוף חי ובהתפרדם יהיה </w:t>
      </w:r>
      <w:r w:rsidRPr="00FA2375">
        <w:rPr>
          <w:rStyle w:val="HebrewChar"/>
          <w:rFonts w:cs="FrankRuehl" w:hint="cs"/>
          <w:rtl/>
        </w:rPr>
        <w:lastRenderedPageBreak/>
        <w:t>כמת, וכך אמרו רבותינו ששה דברים נאמרו בשדים</w:t>
      </w:r>
      <w:r w:rsidR="00FA2375" w:rsidRPr="00FA2375">
        <w:rPr>
          <w:rStyle w:val="HebrewChar"/>
          <w:rFonts w:cs="FrankRuehl" w:hint="cs"/>
          <w:rtl/>
        </w:rPr>
        <w:t>...</w:t>
      </w:r>
      <w:r w:rsidRPr="00FA2375">
        <w:rPr>
          <w:rStyle w:val="HebrewChar"/>
          <w:rFonts w:cs="FrankRuehl" w:hint="cs"/>
          <w:rtl/>
        </w:rPr>
        <w:t xml:space="preserve"> וסיבת המיתה פירוד החבור היא הסיבה בכל המורכבים, וסבת הטיסה בקלות יסודותם כאשר נראה גם בעוף, כי מפני שגברו עליו האש והאויר והיסודות האחרים בו מעטים הוא טס ופורח, וכל שכן אלו שאין בהם מן היסודות הכבדים כלום, שטיסתן גדולה יעופו ולא יגעו. וענין האכילה ללחוך מן המים והאש הריחות והליחות כענין האש שתלחוך המים אשר בתעלה, והוא ענין ההקטרות שיעשו בעלי נגרומנסיא לשדים, סבתה היובש אשר תיבש האש אשר באויר בגופן, וצריך להחזירה כאשר היא האכילה באדם לצרוך מה שנתך ממנו.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וענין מה שאמרו שומעין מה שעתיד להיות, כי מטיסתן באויר השמים יקבלו העתידות משרי המזלות השוכנים באויר, והם נגידי התלי, </w:t>
      </w:r>
      <w:r>
        <w:rPr>
          <w:rStyle w:val="HebrewChar"/>
          <w:rtl/>
        </w:rPr>
        <w:t> </w:t>
      </w:r>
      <w:r w:rsidR="00FA2375" w:rsidRPr="00FA2375">
        <w:rPr>
          <w:rStyle w:val="HebrewChar"/>
          <w:rFonts w:cs="FrankRuehl" w:hint="cs"/>
          <w:rtl/>
        </w:rPr>
        <w:t xml:space="preserve"> </w:t>
      </w:r>
      <w:r w:rsidRPr="00FA2375">
        <w:rPr>
          <w:rStyle w:val="HebrewChar"/>
          <w:rFonts w:cs="FrankRuehl" w:hint="cs"/>
          <w:rtl/>
        </w:rPr>
        <w:t>ומשם יגידו שם בעלי הכנפים בעתידות, כאשר הוא מנוסה בנחשים. ואלו אינם יודעים במה שעתיד להיות לימים רבים ולעתים רחוקות, רק יודיעו בעתיד להיות בקרוב, כי ידעו בנסיונותם שיקבלו מן השדים בנגזר לבא. ולכך תרגם אונקלוס "יזבחו לשדים לא אלוה", דבחו לשדין דלית בהון צרוך, יאמר שאין בהם שום צורך, כי לא ימנעו הנזק העתיד ולא יעשו שום תועלת וגם לא יודיעו ברחוק שישתמר ממנו האדם בדעתו. והוא לשון הכתוב גם כן לא אלוה, כאלו אמר לא כח וממשלה, כי אלהים לשון אילות וכח אלקים. ויאמר שאין בשדים אילות ושום כח, ולכך אין צורך להם, כי לא ידעו גם היטב אין אותם. (שם יז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מפחד לילה - יש מפרשים על השדים, וחכמי המחקר מבטלים אותם במופת. (תהלים צא 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ויחי אדם - </w:t>
      </w:r>
      <w:r w:rsidR="00FA2375" w:rsidRPr="00FA2375">
        <w:rPr>
          <w:rStyle w:val="HebrewChar"/>
          <w:rFonts w:cs="FrankRuehl" w:hint="cs"/>
          <w:rtl/>
        </w:rPr>
        <w:t>...</w:t>
      </w:r>
      <w:r w:rsidRPr="00FA2375">
        <w:rPr>
          <w:rStyle w:val="HebrewChar"/>
          <w:rFonts w:cs="FrankRuehl" w:hint="cs"/>
          <w:rtl/>
        </w:rPr>
        <w:t>כל אותם השנים שהיה אדם בנדוי היה מוליד רוחין שדין ולילין</w:t>
      </w:r>
      <w:r w:rsidR="00FA2375" w:rsidRPr="00FA2375">
        <w:rPr>
          <w:rStyle w:val="HebrewChar"/>
          <w:rFonts w:cs="FrankRuehl" w:hint="cs"/>
          <w:rtl/>
        </w:rPr>
        <w:t>...</w:t>
      </w:r>
      <w:r w:rsidRPr="00FA2375">
        <w:rPr>
          <w:rStyle w:val="HebrewChar"/>
          <w:rFonts w:cs="FrankRuehl" w:hint="cs"/>
          <w:rtl/>
        </w:rPr>
        <w:t xml:space="preserve"> וכתב הרב נסים בשם ר' שרירא ז"ל פירוש דבר זה, בלטייה שקלל הקב"ה לאדם נתן בו אות שלא היו ילדיו דומין לו, וכמו נשים שיולדות בריות משונות כאלו דאמרו רבנן (נדה כ"ד)</w:t>
      </w:r>
      <w:r w:rsidR="00FA2375" w:rsidRPr="00FA2375">
        <w:rPr>
          <w:rStyle w:val="HebrewChar"/>
          <w:rFonts w:cs="FrankRuehl" w:hint="cs"/>
          <w:rtl/>
        </w:rPr>
        <w:t>...</w:t>
      </w:r>
      <w:r w:rsidRPr="00FA2375">
        <w:rPr>
          <w:rStyle w:val="HebrewChar"/>
          <w:rFonts w:cs="FrankRuehl" w:hint="cs"/>
          <w:rtl/>
        </w:rPr>
        <w:t xml:space="preserve"> וכשהיה אדם הראשון בקללה לא היה מוליד אלא בריות משונות דמות שדין ולילין בכעור פניהם וגביהם, והם רוחות רעות, כדרך שהיתה רוחו </w:t>
      </w:r>
      <w:r w:rsidRPr="00FA2375">
        <w:rPr>
          <w:rStyle w:val="HebrewChar"/>
          <w:rFonts w:cs="FrankRuehl" w:hint="cs"/>
          <w:rtl/>
        </w:rPr>
        <w:lastRenderedPageBreak/>
        <w:t>של אדם רוח רעה בשעה שהיה מקולל, יצאו ממנו רוחות רעות שיש בהן רעה ואין בהן טובה</w:t>
      </w:r>
      <w:r w:rsidR="00FA2375" w:rsidRPr="00FA2375">
        <w:rPr>
          <w:rStyle w:val="HebrewChar"/>
          <w:rFonts w:cs="FrankRuehl" w:hint="cs"/>
          <w:rtl/>
        </w:rPr>
        <w:t>...</w:t>
      </w:r>
      <w:r w:rsidRPr="00FA2375">
        <w:rPr>
          <w:rStyle w:val="HebrewChar"/>
          <w:rFonts w:cs="FrankRuehl" w:hint="cs"/>
          <w:rtl/>
        </w:rPr>
        <w:t xml:space="preserve"> (בראשית ה 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ונראה בנשים ובנערים בעבור חלישות רוחם, שיעשו בגופותם מקומות שחורים וירוקים מהיציאה בלילה, והם מיחדים זה אל השדים, ואפשר שיקרה מזה ומראות המתים וההרוגים חליים קשים בגוף ובנפש. (מאמר ב סב)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מורה נבוכים: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וכן היו כתות מן הצאב"ה עובדים לשדים, והיו חושבים שהם ישובו בצורת העזים, ולזה היו קוראים לשדים שעירים, וכבר התפשט הדעת הזה מאד, "ולא יזבחו עוד את זבחיהם לשעירים אשר הם זונים", ולזה היו אוסרים הכתות ההם גם כן אכילם העזים</w:t>
      </w:r>
      <w:r w:rsidRPr="00FA2375">
        <w:rPr>
          <w:rStyle w:val="HebrewChar"/>
          <w:rFonts w:cs="FrankRuehl" w:hint="cs"/>
          <w:rtl/>
        </w:rPr>
        <w:t>...</w:t>
      </w:r>
      <w:r w:rsidR="008D185F" w:rsidRPr="00FA2375">
        <w:rPr>
          <w:rStyle w:val="HebrewChar"/>
          <w:rFonts w:cs="FrankRuehl" w:hint="cs"/>
          <w:rtl/>
        </w:rPr>
        <w:t xml:space="preserve"> ובעבור שימחה זכר אלו הדעות אשר אינם אמתיות, צונו להקריב אלו השלשה מינים לבד</w:t>
      </w:r>
      <w:r w:rsidRPr="00FA2375">
        <w:rPr>
          <w:rStyle w:val="HebrewChar"/>
          <w:rFonts w:cs="FrankRuehl" w:hint="cs"/>
          <w:rtl/>
        </w:rPr>
        <w:t>...</w:t>
      </w:r>
      <w:r w:rsidR="008D185F" w:rsidRPr="00FA2375">
        <w:rPr>
          <w:rStyle w:val="HebrewChar"/>
          <w:rFonts w:cs="FrankRuehl" w:hint="cs"/>
          <w:rtl/>
        </w:rPr>
        <w:t xml:space="preserve"> (חלק ג פרק מו)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אם ראית שהמיר לא מפני זנות ולא מפני בלעות דע כי הוא או אבותיו עסקו בהשבעות ובמעשה שדים, וניןן רשות להטעותו, ונפרעים מן האב שגרם.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שעוסק בהשבעות של מלאכים או של שדים או בלחישת כשפים לא יהיה סופו טוב, ויראה רעות בגופו או בבניו כל ימיו, ולכך יתרחק אדם מעשות כל אלה, וגם ימנע משאלות חלום</w:t>
      </w:r>
      <w:r w:rsidR="00FA2375" w:rsidRPr="00FA2375">
        <w:rPr>
          <w:rStyle w:val="HebrewChar"/>
          <w:rFonts w:cs="FrankRuehl" w:hint="cs"/>
          <w:rtl/>
        </w:rPr>
        <w:t>...</w:t>
      </w:r>
      <w:r w:rsidRPr="00FA2375">
        <w:rPr>
          <w:rStyle w:val="HebrewChar"/>
          <w:rFonts w:cs="FrankRuehl" w:hint="cs"/>
          <w:rtl/>
        </w:rPr>
        <w:t xml:space="preserve"> (רד ורה)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אבל חלומות פתאום שדומה כאשה באה לפניו ולא שחק עמה קודם לכן ולא הרהר אחריה מחמת שד הוא, שמחמת שד ורוח אין אדם ישן בחוזק אלא עיניו כאלו הן סגורות וחושב מחשבות, כי השד אינו נכנס במחשבה אלא מלחש באזנו מתוך עומק חור האוזן</w:t>
      </w:r>
      <w:r w:rsidRPr="00FA2375">
        <w:rPr>
          <w:rStyle w:val="HebrewChar"/>
          <w:rFonts w:cs="FrankRuehl" w:hint="cs"/>
          <w:rtl/>
        </w:rPr>
        <w:t>...</w:t>
      </w:r>
      <w:r w:rsidR="008D185F" w:rsidRPr="00FA2375">
        <w:rPr>
          <w:rStyle w:val="HebrewChar"/>
          <w:rFonts w:cs="FrankRuehl" w:hint="cs"/>
          <w:rtl/>
        </w:rPr>
        <w:t xml:space="preserve"> והאדם חפץ להקיץ והשד מנפח לפני נחיריו ופיו ואין הדעת יכול לשוב לאדם על מתכונתו והוא בדעתו כאדם ער. וכל אלה מחמת שד, ועליהם נאמר (ירמיה כ"ג) "מה לתבן את הבר", כי אין בהם ממש</w:t>
      </w:r>
      <w:r w:rsidRPr="00FA2375">
        <w:rPr>
          <w:rStyle w:val="HebrewChar"/>
          <w:rFonts w:cs="FrankRuehl" w:hint="cs"/>
          <w:rtl/>
        </w:rPr>
        <w:t>...</w:t>
      </w:r>
      <w:r w:rsidR="008D185F" w:rsidRPr="00FA2375">
        <w:rPr>
          <w:rStyle w:val="HebrewChar"/>
          <w:rFonts w:cs="FrankRuehl" w:hint="cs"/>
          <w:rtl/>
        </w:rPr>
        <w:t xml:space="preserve"> (תמא)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ראה עוד מזיקין שם תסט.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אדם שניזוק אם יגיד מה שראה תוך עשרה ימים סכנה, שמנין שדים ט' ט', וטאטאתיה במטאטא השמד (ישעיה י"ד)</w:t>
      </w:r>
      <w:r w:rsidR="00FA2375" w:rsidRPr="00FA2375">
        <w:rPr>
          <w:rStyle w:val="HebrewChar"/>
          <w:rFonts w:cs="FrankRuehl" w:hint="cs"/>
          <w:rtl/>
        </w:rPr>
        <w:t>...</w:t>
      </w:r>
      <w:r w:rsidRPr="00FA2375">
        <w:rPr>
          <w:rStyle w:val="HebrewChar"/>
          <w:rFonts w:cs="FrankRuehl" w:hint="cs"/>
          <w:rtl/>
        </w:rPr>
        <w:t xml:space="preserve"> ומלאך המות כשבא לעיר כלבים בוכים, לכן כשמבריחין בהמות מן הדליקה חוזרים אל הדליקה, כי יראים וסוברין שמלאכי חבלה באו לעיר. ולולא שבני אדם היו מגידים מה שרואים היו רואים דברים הרבה כמו הבהמות שאין מגידות</w:t>
      </w:r>
      <w:r w:rsidR="00FA2375" w:rsidRPr="00FA2375">
        <w:rPr>
          <w:rStyle w:val="HebrewChar"/>
          <w:rFonts w:cs="FrankRuehl" w:hint="cs"/>
          <w:rtl/>
        </w:rPr>
        <w:t>...</w:t>
      </w:r>
      <w:r w:rsidRPr="00FA2375">
        <w:rPr>
          <w:rStyle w:val="HebrewChar"/>
          <w:rFonts w:cs="FrankRuehl" w:hint="cs"/>
          <w:rtl/>
        </w:rPr>
        <w:t xml:space="preserve"> אלא מכאן שסכנה לסתום חלונות ופתחים לפי שמא נגזר לשדים שאין להם לעבור אלא באותו הדרך, ומטריחים השדים במקום אחר, לכן ותלחץ את רגל בלעם אל הקיר</w:t>
      </w:r>
      <w:r w:rsidR="00FA2375" w:rsidRPr="00FA2375">
        <w:rPr>
          <w:rStyle w:val="HebrewChar"/>
          <w:rFonts w:cs="FrankRuehl" w:hint="cs"/>
          <w:rtl/>
        </w:rPr>
        <w:t>...</w:t>
      </w:r>
      <w:r w:rsidRPr="00FA2375">
        <w:rPr>
          <w:rStyle w:val="HebrewChar"/>
          <w:rFonts w:cs="FrankRuehl" w:hint="cs"/>
          <w:rtl/>
        </w:rPr>
        <w:t xml:space="preserve"> ומנין שאין השדים יכולים לילך כי אם במקום הנגזר להם, כדאמר בפרק כל הבשר שהשד היה עומד תחת המרזב ושבר החביות, כי לא היה לו לזוז משם, ובפרק ערבי פסחים אמרינן כי אין דרך הילוכו כי אם בצידי רשות הרבים, ולכן כשאדם מתפחד פעמים שהוא נכנס למקום דריסת רגלי השד, ואמרו מאי תקנתיה, לינשוף מדוכתיה ארבעה גרמידי</w:t>
      </w:r>
      <w:r w:rsidR="00FA2375" w:rsidRPr="00FA2375">
        <w:rPr>
          <w:rStyle w:val="HebrewChar"/>
          <w:rFonts w:cs="FrankRuehl" w:hint="cs"/>
          <w:rtl/>
        </w:rPr>
        <w:t>...</w:t>
      </w:r>
      <w:r w:rsidRPr="00FA2375">
        <w:rPr>
          <w:rStyle w:val="HebrewChar"/>
          <w:rFonts w:cs="FrankRuehl" w:hint="cs"/>
          <w:rtl/>
        </w:rPr>
        <w:t xml:space="preserve"> אשמדי קפיד אמאן דשתי זוגי, שאומר אם היה אדם יכול לשתות כל מה שבעולם שלא היה נשאר בעולם כלום היה עושה. ומטעם זה שידא דעניות קפיד על הפתיתין והפירורין הנידושין ברגלי בני אדם, שאומר אחר שמילא כרסו דורך ברגליו מה שנשאר מפיו, אם היו יכולים להשחית כל מה שיש בעולם היה עושה, לכן מענה אותו. (תתשמו)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ענף אילן אגוזים במקום שהאגוזים תלויים יש עליהם ט' עלין וראשו של זה בצד עיקרו של זה, כתספורת בן אלעשה, לפי שמזיקין שרוים עליו, ושדים מתחברים יחד ט' ט', וגם אנשי היער פראים ט' יחד, ומי שרוצה לרפאות האדם הניזוק מן השד יאמר הלחש ט' פעמים כמו שעושים באשכנז שמונין ט' קונמפלי"ש או מרפאין אותו בט' עצים שקורין שטילוטי"ש או נאוו"ן שמתקנין ותולין בצואר החולה לוקחים מט' גשרים מט' שערי מדינה, לפי שענין השדים ט' ט'. סכנה לאותו שישן תחת אילן אגוז, וכתיב (ישעיה י"ד) וטאטתיה במטאטא השמד</w:t>
      </w:r>
      <w:r w:rsidR="00FA2375" w:rsidRPr="00FA2375">
        <w:rPr>
          <w:rStyle w:val="HebrewChar"/>
          <w:rFonts w:cs="FrankRuehl" w:hint="cs"/>
          <w:rtl/>
        </w:rPr>
        <w:t>...</w:t>
      </w:r>
      <w:r w:rsidRPr="00FA2375">
        <w:rPr>
          <w:rStyle w:val="HebrewChar"/>
          <w:rFonts w:cs="FrankRuehl" w:hint="cs"/>
          <w:rtl/>
        </w:rPr>
        <w:t xml:space="preserve"> (תתשנג)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לפי שאות הף' מצויה בשמן של מלאכי חבלה, כגון אף, זעף, שצף, קצף, נגף אנף רשף </w:t>
      </w:r>
      <w:r>
        <w:rPr>
          <w:rStyle w:val="HebrewChar"/>
          <w:rtl/>
        </w:rPr>
        <w:t> </w:t>
      </w:r>
      <w:r w:rsidRPr="00FA2375">
        <w:rPr>
          <w:rStyle w:val="HebrewChar"/>
          <w:rFonts w:cs="FrankRuehl" w:hint="cs"/>
          <w:bCs/>
          <w:rtl/>
        </w:rPr>
        <w:t xml:space="preserve">לפיכך </w:t>
      </w:r>
      <w:r w:rsidRPr="00FA2375">
        <w:rPr>
          <w:rStyle w:val="HebrewChar"/>
          <w:rFonts w:cs="FrankRuehl" w:hint="cs"/>
          <w:bCs/>
          <w:rtl/>
        </w:rPr>
        <w:lastRenderedPageBreak/>
        <w:t>לא תמצא ף' בשום תפלה לבד מתפלת מוסף,</w:t>
      </w:r>
      <w:r>
        <w:rPr>
          <w:rStyle w:val="HebrewChar"/>
          <w:rtl/>
        </w:rPr>
        <w:t> </w:t>
      </w:r>
      <w:r w:rsidRPr="00FA2375">
        <w:rPr>
          <w:rStyle w:val="HebrewChar"/>
          <w:rFonts w:cs="FrankRuehl" w:hint="cs"/>
          <w:rtl/>
        </w:rPr>
        <w:t xml:space="preserve"> שעל כרחך אתה צריך לומר מוסף יום פלוני הזה נעשה ונקריב לפניך.</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המצרים היו מלחשים באוזן הטלה והשד עולה מתוך האוזן ומגיד עתידות, לכך ציוה הקב"ה משכו לבזיונם צאן לשחיטת הפסחים. וכיוצא בזה היו נוטעין אילן אחד בשעה שהיו יודעין על פי הכישוף, לאחר שנה היו קוצצים אותו בדרך שהיו יודעין לנחש ולכשף עד שהיה בא השד והוה יושב בראש האילן ומדלג ומרקד עליו כשעיר והיה מגיד עתידות, וזהו לשעירים (ויקרא י"ז), ולמה קורא לשדים שעירים שלשדים זכרים יש להם שער בראשם ולנקבות אין להם שער, לכך בועז הניח ידו על ראש רות כשראה שהיה לה שער שאל מי את. (תתשנג-ה)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למה הרוחות מחבלין ערב שבת, לפי שאין הרוחות בגיהנם, פירוש רוחות של רשעים במיתתן הם מזיקין, כמו כל תולדות קין שמתו נעשו נשמותיהן מזיקין, וניתן להם רשות להזיק למחללי שבתות, או אם היו עצבין בשבת או אם אינו מתעדן בו, לכך תחלואי רוחות בשבת, ולכך סמך שיר של פגעים לשיר של יום השבת, לכך אומר בשבת יקום פורקן ובריות גופא ולא ביום טוב. ונשמות שמזיקין אין לאדם רפואה ברפואות בני אדם יותר כי אם בורא, ומחץ מכתו ירפא (ישעיה ל'). (תתשע)</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ואחות תובל קין נעמה - </w:t>
      </w:r>
      <w:r w:rsidR="00FA2375" w:rsidRPr="00FA2375">
        <w:rPr>
          <w:rStyle w:val="HebrewChar"/>
          <w:rFonts w:cs="FrankRuehl" w:hint="cs"/>
          <w:rtl/>
        </w:rPr>
        <w:t>...</w:t>
      </w:r>
      <w:r w:rsidRPr="00FA2375">
        <w:rPr>
          <w:rStyle w:val="HebrewChar"/>
          <w:rFonts w:cs="FrankRuehl" w:hint="cs"/>
          <w:rtl/>
        </w:rPr>
        <w:t>ויש אומרים שהיא היתה אשת אשמדון אם אשמדאי והשדים נולדו ממנה, וד' נשים היו אמות השדים, לילית, ונעמה, ואגרת, ומחלת ויש לכל אחת ואחת מהן מחנות וכתות של רוח הטומאה אין מהם מספר, ואומרים כי כל אחת מושלת בתקופה אחת מארבע תקופות שבשנה, ומתקבצות בהר נשפה קרוב להרי חושך, וכל אחת מושלת בתקופתה משעת שקיעת החמה עד חצות לילה הן וכל מחנותיהן, ועל כלן משל שלמה וקרא אותם עבדים ושפחות, שהיה משתמש בהם כרצונו</w:t>
      </w:r>
      <w:r w:rsidR="00FA2375" w:rsidRPr="00FA2375">
        <w:rPr>
          <w:rStyle w:val="HebrewChar"/>
          <w:rFonts w:cs="FrankRuehl" w:hint="cs"/>
          <w:rtl/>
        </w:rPr>
        <w:t>...</w:t>
      </w:r>
      <w:r w:rsidRPr="00FA2375">
        <w:rPr>
          <w:rStyle w:val="HebrewChar"/>
          <w:rFonts w:cs="FrankRuehl" w:hint="cs"/>
          <w:rtl/>
        </w:rPr>
        <w:t xml:space="preserve"> וזאת מעלה ושלמות במין האדם שממנו הרוחניים שבגלגלי היסודות גם ממנו יש רוחנים שכליים במרום, והבן זה. (בראשית ד כב)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יזבחו לשדים - לפי שמיני עכו"ם הם ג', הא' </w:t>
      </w:r>
      <w:r w:rsidRPr="00FA2375">
        <w:rPr>
          <w:rStyle w:val="HebrewChar"/>
          <w:rFonts w:cs="FrankRuehl" w:hint="cs"/>
          <w:rtl/>
        </w:rPr>
        <w:lastRenderedPageBreak/>
        <w:t>עבודת השכלים, והשני עבודת הפסילים להוריד בהם רוחניות מהכוכבים וממזלות, והג' עבודת השדים שעליה הוזהרנו "ואשר במים מתחת לארץ", שהם השדים שבתהום, לכך יזהיר עתה בכאן במין השלישי הזה, ואמר יזבחו לשדים, ואמר לא אלוה, שאין בהם כח אלהות ושולטנות כעין הכוכבים והמזלות שהם למעלה מהם. ואמר אלהים לא ידעום - כלומר אין צריך לומר שאין בהם כוח אלהים שהוא הכח הראשון, שהרי לא ידעום ולא עלתה השגתם לכך, אך הם חדשים מקרוב באו לא שערום אבותיכם והם תרח ונחור שהיו עובדי הפסילים, כי לא היתה חכמתם שפלה כל כך. (דברים לב יז)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שמע ישראל - הפסוק מתחיל בשי"ן ומסיים בדל"ת הרי שד, שהשדים בורחים מהקורא שמע בכוונה. (דברים ו 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 xml:space="preserve">ונראה לי כי יש בדברי רז"ל דברים שיורו כי אין בשדים גוף כלל מן היסודות, אמר במדרש ילמדנו אשר ברא אלקים לעשות, רבי בנייה אומר אלו השדים שברא נפשותיהן עד שלא ברא גופן קדש את השבת והניחם ונשארו רוח בלא גוף, והבא עליהם פטור וכו'. וזה המאמר עצמו הובא בספר הזוהר בלשון אחר, ובשעתא דכד בעי למיעל שבתא הוה ברי רוחין ושדין דעלמין, ועד לא סיים לון עד דאתת מטרוניתא בתיקונוי ויתיבת קמיה אנח לאינון בריין ולא אשתלימו. נראה מכונתם שאין בהם גוף כלל רק הם כחות נאצלות ממ"ה, ועליהם נאמר עושה שלום ובורא רע, ונקראין שדים כי הם שודדים המערכות העליונות, כענין שאמרו בכשפים, מכחישין פמלייא של מעלה וכו', ולפעמים לובשין גוף שישתער לב הרואה אותם, כענין שאמרו רז"ל אינהו אדמויי אדמו, ועל כן מקומם היא בחרבה וגם בבית הכסא, והבן זה. והשתוקקותם היא להדבק אצל תלמידי חכמים, כדאיתא בברכות כי הם תאבים להדבק בתלמידי חכמים כאשה המשתוקקת לבעלה, וכשדה בית השלחין הצמאה למים, כי יש בהם פרצוף חמור כתיקון המרכבה העליונה, והבן זה. ומטעם זה לא נעשה </w:t>
      </w:r>
      <w:r w:rsidR="008D185F" w:rsidRPr="00FA2375">
        <w:rPr>
          <w:rStyle w:val="HebrewChar"/>
          <w:rFonts w:cs="FrankRuehl" w:hint="cs"/>
          <w:rtl/>
        </w:rPr>
        <w:lastRenderedPageBreak/>
        <w:t>מהם גוף שלם, והמשכיל יבין, על כן המתעסק בהם רוח טומאה שורה עליו מחוץ למחנה מושבו. (אחרי)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ולפי שמציאותם (של שדים) מבואר בתורה ובדברי רז"ל, עם שנתפרסם ונמשך באומות ונתאמת אצל החוש, הנה העיון בהם בשני עניינים, אם במהותם או בתכלית מציאותם. ולפי שאין לנו מבוא בידיעה בסבותיהם הנה דרך החקירה בענינים אלו מן המאוחר אל הקודם, והוא הנמשך והמפורסם בהם. ואמר שמה שנתפרסם בהם ד' עניינים, הא' ידיעה בעניינים ההוים והעתידים הטבעיים, למה שבאמצעותם תגיע הידיעה לאדם. הב', בקשת הכבוד וההשתעבד להם, שבאמצעות העבודות יתרצו ויעתרו לבקשת העובד, כאמרו "יזבחו לשדים לא אלוה", וכמו שבא בספרי המלאכה ההיא. הג', בחירת הרע כמו ההסתה לחטוא, כמו השטן לאיוב, והכזב הנמצא בהם, כמו שבא בסנהדרין. הד', שיפעלו בתכלית הקלות ויתלבשו באנושות בפתע כמו שנתפרסם במעשים באו בתלמוד בזה אין צורך לזכרם. ולזה אומר כי למה שלהם ידיעה בדברים ההוים והעתידים אין המלט מהיות בהם חלק שכלי. ולמה שנמצא בהם בקשת הכבוד והבחירה אל הרע שהם דברים בהם נמשכים מהכח המתעורר הנה אין המלט מהיות היסודות הקלים גוברים בהם, אם היה שיורכבו מהד' יסודות. ואולי שהם מחלקים אישיים ואויריים. והנה יסכים בזה הבחירה אל הרע, כי למה שהתבאר שהטוב במדות המצוע, הנה אם היה האדם השוה המזג מארבע יסודותיו ומוכן ונאות לבחור בטוב והיו האדומיים בהם בעשנים וקנאים והדומים אל הכובד והמעלה יותר ראוי לעוותם מן המצוע הזה. ולזה היו אלה שיסודם אישיות ואויריות שהם בקצה האחרון ראוי להיותם בתכלית הנאות והכעס והקנאה, עד שיגיע ממנה להסית ולהדיח האדם כפי מה שאפשר לו. וזהו מה שאשער במהותם, והוא מסכים אל מה שאמרו חז"ל בהם שיש בהם עניינים כבני אדם, ועניינים כמלאכי השרת. ולפי זה יהיה תכלית מציאותם אל הטוב הוא, אם לנסות בהם בני אדם ולשומם שלמים באמצעות </w:t>
      </w:r>
      <w:r w:rsidRPr="00FA2375">
        <w:rPr>
          <w:rStyle w:val="HebrewChar"/>
          <w:rFonts w:cs="FrankRuehl" w:hint="cs"/>
          <w:rtl/>
        </w:rPr>
        <w:lastRenderedPageBreak/>
        <w:t>נסיונם, כאשר קרה לאיוב בסוף עניינו, ואם להיות כלי מפצו לממרים דברו, כפי מה שתגזור חכמתו יתברך.</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וכבר פשטה כת מהדברים יראו במהות השדים שבהם שכלים נבדלים ותכף הבראם הרגישו במעלתם ונטו אל הגאות, אם שחרה להם ההשתעבד לו ית' שנתקנאו במעלת האדם השלם, שהוא ידוע אצלם שהיה עתיד להיותם במדרגתם, וזה אמנם היה לבחירתם שנבראו בעלי בחירה ורצון ובחרו ברע, ולכן נענשו להתקיים ולהתמיד ברוע הבחירה, וזה אמנם יראה מאמר נפסד בעצמו, וזה שהוא ידוע שהרע והחסרות יגיע מפאת החומר, והטוב והשלמות מפאת הצורה, וכל שכן היות הצורה צורה שכלית שהוא מן הנמנע אצלה שתבחר ברע ובחסרון. והמאמר שנבראו בעלי בחירה ורצון כאשר נבין בו טוב הרצון בשלמות והתענוג בו הוא אמר אין ספק בו. ואם נבין בו היותם בעלי בחירה, ושאפשר להם לפעולת הטוב והרע הוא דבר בלתי מצוייר בחק השכל. ועוד שהחטא הזה בהם לא ימלט מהיות אם בעת הבראם, ואם אחר הבראם, ולפי שהוא נמנע בעת הראשון שנבראו בו, למה שהיגיעה לחטא היה למה שהרגישו במעלתם, ובכלל למה שהחטא היה מפעל מה מהפועל על כל פנים צריך שיקדם לו הפועל בזמן, ולזה מה שמחוייב שהיה החטא אחר הבריאה יחוייב אם כן שעמדו זמן בשלימות בלא חטא. ולפי שהוא מבואר בהם שאין להם הפך, ואין המלט מחדוש סבה להפוך רצונם אל החטא ורוע הבחירה, והיה שחדוש הסבה הוא נמנע בשכל הנפרד הפשוט, הוא מבואר שהחטא בהם נמנע, וכל שכן לפי הנחתם שיראו ששאר השכלים יתקיימו והובטחו מאתו יתברך בטוב הבחירה תכף הבראם, שהיה ראוי שיובטחו אלו גם כן בטוב הבחירה אחר שעמדו זמן מה בלא חטא. ולפי שהדברים נעלמים ושערי החקירה כמעט נעולים אין לנו לזוז מקבלת רז"ל, רצוני לומר שאמרו שיש בהם דברים כבני אדם ודברים כמלאכי השרת. (מאמר ד דרוש 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העקרים: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השפע האלוקי הזה שאמרנו שהוא הכרחי </w:t>
      </w:r>
      <w:r w:rsidRPr="00FA2375">
        <w:rPr>
          <w:rStyle w:val="HebrewChar"/>
          <w:rFonts w:cs="FrankRuehl" w:hint="cs"/>
          <w:rtl/>
        </w:rPr>
        <w:lastRenderedPageBreak/>
        <w:t>שימצא כדי שעל ידו יודעו הדברים הנרצים אצל השי"ת מהבלתי נרצים, איננו בחק האדם שישיג השפע ההוא מעצמו מזולת רצון אלקי, כי אין זה מדרך הטבע שתחול רוח השכל הנבדל מחומר על הדבר החמרי, ובעבור זה היו כל הקדמונים מרחיקים שיחול רוח אלקים על האדם ויתנבא בכח עליון ויגיד העתידות. ולזה היו האומות הקודמות עושים צורות והקטרות ותפלות לכוכבים, להוריד רוחניות איזה כוכב על צורה מה כדי שעל ידה יחול רוח הכוכב שהוא נשוא בגשם הכוכב על האדם שהוא גשמי, ויגיד העתידות בכח רוח הכוכב ההוא השופע על האיש ההוא, וזה ענין הקסם</w:t>
      </w:r>
      <w:r w:rsidR="00FA2375" w:rsidRPr="00FA2375">
        <w:rPr>
          <w:rStyle w:val="HebrewChar"/>
          <w:rFonts w:cs="FrankRuehl" w:hint="cs"/>
          <w:rtl/>
        </w:rPr>
        <w:t>...</w:t>
      </w:r>
      <w:r w:rsidRPr="00FA2375">
        <w:rPr>
          <w:rStyle w:val="HebrewChar"/>
          <w:rFonts w:cs="FrankRuehl" w:hint="cs"/>
          <w:rtl/>
        </w:rPr>
        <w:t xml:space="preserve"> והיו קצת האומות עושים כשפים ועובדים השדים כפי חלוף מדרגותיהם, אלו עובדים לשרי האש ומעבירים בניהם ובנותיהם באש, ואלו עובדים לשרי האויר, שכן כתב רב אחאי בתשובה כי יש שדים מיסוד האש, ויש מיסוד האויר, וכל זה היו עושים כדי שיחול עליהם רוח טומאה מן השדים להגיד עתידותיהם. ויש שהיו עושים עשונים והקטרות להתחבר עם המתים, לנים בבית הקברות כדי שיחול עליהם רוח טומאה מן המתים</w:t>
      </w:r>
      <w:r w:rsidR="00FA2375" w:rsidRPr="00FA2375">
        <w:rPr>
          <w:rStyle w:val="HebrewChar"/>
          <w:rFonts w:cs="FrankRuehl" w:hint="cs"/>
          <w:rtl/>
        </w:rPr>
        <w:t>...</w:t>
      </w:r>
      <w:r w:rsidRPr="00FA2375">
        <w:rPr>
          <w:rStyle w:val="HebrewChar"/>
          <w:rFonts w:cs="FrankRuehl" w:hint="cs"/>
          <w:rtl/>
        </w:rPr>
        <w:t xml:space="preserve"> (מאמר ג פרק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הכשוף לר"י סנהדרין פ"א על ידי מלאכי חבלה, שמוכן האדם לקבל רושמם. להמורה חלק ג' פרק ל"ז כולם תוהו והבל, כי לא יסבור בשדים, אך התורה מכזיבתו, "יזבחו לשדים לא אלוה", ובחז"ל בסנהדרין ס"ו וס"ז. לרמב"ן הכשוף הוא סעיף מחכמת הכוכבים, ואם כן למה נקרא תועבה</w:t>
      </w:r>
      <w:r w:rsidR="00FA2375" w:rsidRPr="00FA2375">
        <w:rPr>
          <w:rStyle w:val="HebrewChar"/>
          <w:rFonts w:cs="FrankRuehl" w:hint="cs"/>
          <w:szCs w:val="20"/>
          <w:rtl/>
        </w:rPr>
        <w:t>?</w:t>
      </w:r>
      <w:r w:rsidRPr="00FA2375">
        <w:rPr>
          <w:rStyle w:val="HebrewChar"/>
          <w:rFonts w:cs="FrankRuehl" w:hint="cs"/>
          <w:rtl/>
        </w:rPr>
        <w:t xml:space="preserve"> והר"ן השיב שה' ברא מלאכי חבלה להיות כלי זעמו, ואם האדם מכין עצמו לקבל רושמם הוא נגד רצונו יתברך להשפיע תמיד הטוב, וזה שאמר שהם מכחישין פמליא של מעלה. (דברים יח 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ולדעתי אין הקסם פועל בנפש המת השלם, אלא שעל ידי הקסם יתיחד השד עם גוף האיש המת בלבד, והשד יודע העתידות, והודעתו יותר קרובה לאמת אם ידבק לגוף האיש השלם, והעלתה בקסם את הגוף השלם להיותו כלי להודעה הזאת. (שמואל א כח יא)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ספורנו: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בכן ראוי להתבונן בטומאה, ובכל טמא יתחברו השדים שהם מדיחים את האדם מן הדרך כפי האפשר אצלם, ומשרים עליו רוח הטומאה במקום הטומאה אשר שם רב משכנם, כמו שהזכירו רז"ל פ"ד מיתות, הלן בבית הקברות כדי שתשרה עליו רוח הטומאה. ונראה שהשדים הם נשמות רשעי ארץ נבדלות זו מזו לרוע כפי מה שהיה רב רשעם בעולם הזה, ולזה אמרו רז"ל בעירובין פ"ב כל ק"ל שנה שהיה אדם הראשון בנדוי הוליד שדין רוחין ולילין, ולזה נטו קצת קדמוני האומות. ושהם לבושים גוף מורכב מאש ואויר כדברי הרמב"ן בפרשת אמור וזה לזמן קצוב להם בגזרת הא-ל ית' כפי מדרגת רשעם למען ישאו את עונם ברעב ובצמא וכאבים ושבר רוח, כאמרו "הנה עבדי יאכלו ואתם תרעבו" וגו'. ושבהיותם מורכבים משני יסודות הם מתים בהפרד הרכבתם או בהתכת קצתה, ובהיות אותם היסודות דקים וקלים ובלתי סובלים שום אחד מהמראות הם בלתי נראים, ושטין באויר כדברי רז"ל פ"ק דחגיגה. ובהיות החלק האוירי בהם נתך מן החלק האשיי בהם, הם בהכרח אוכלים ושותים תמורת הנתך כדאיתא התם. ובכן נראה שמיני המזונות הנתונים להם מאת השופט יתעלה הם מיני אבות הטומאה בראשה לחיות האדם אחר מותו, ובין כל המין אנושי היותר נבחרים אצלם הם מתי ישראל, בהיות מיני הלחיות בהם יותר נקיות בתולדתם בהשמרם ממיני הנדות ובמזונם בהרחיקם אסורי מאכלות עד שיבחרו גם באד העולה מהם באהל המת, ויבחרו כמו כן בקצת לחיות המין הישראלי בחייהם, כמו נדה וזבה זב ומצורע, ובכן היתה טומאתם מטמאה מדרס ועליהם בעל קרי המטמא במגע בלבד. ואחר המין הישראלי יבחרו בליחות עכו"ם אחר מותם בלבד, בהיותם ממין האדם, וזה במגע בלבד לא באהל ובכל לא יטמאו באהל. וכמו כן לא יבחרו במותרות לחיותיהם בחייהם, ובכן לא יטמא דם נדותם וזבותם ושכבת זרע שלהם מדאורייתא. אחר ליחות המין האנושי יבחרו בליחות כל בהמה וחיה ומיני השרצים אשר בהם דם, והם הח' שרצים הכתובים בתורה, כאשר בארו הם ז"ל. אמנם יבחרו יותר בנבלת בהמה וחיה שהם </w:t>
      </w:r>
      <w:r w:rsidR="008D185F" w:rsidRPr="00FA2375">
        <w:rPr>
          <w:rStyle w:val="HebrewChar"/>
          <w:rFonts w:cs="FrankRuehl" w:hint="cs"/>
          <w:rtl/>
        </w:rPr>
        <w:lastRenderedPageBreak/>
        <w:t>רבות הדם והעפוש גם בחייהם, ובכן מטמאות במגע ובמשא בלבד לא במדרס. ולזה נראה שהם מתחברים לכל טמא ליהנות בריח טומאתו, ויותר לטמא לנפש אשר טומאתו יותר נבחרת אצלם, ובכל הם משרים רוח הטומאה על הלן בבית הקברות להודיעו איזה דרך נודע אצלם להשיג מותרות לחיי שעה, ולפתותו כשה לאבדו, וזה בעוד רשעם בם ואין אצלם דרך לתשובה. ובהיות כל חברתם הפכית לקדושת דרכי חיי העולם המכוונים במקדש וקדשיו אסרה התורה האלקית בהם כל מיני הטמאה, ובהיות היותר נבחרת אצל השדים היא טומאת מת אסרה אותה תורת אלקינו לכהנים גם חוץ למקדש, וצותה להיות הטהרה ממנה בהזית מי חטאת שלישי ושביעי, ולא כן הצריכה לעשות בשאר מיני הטמאות. (הקדמת ויקרא)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זה הדבר - כשאמר והזהרתם את בני ישראל מטמאתם הזהיר שנפרישם גם כן מטומאת רוח הטומאה והשדים. (שם יז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חקת עולם - שלא יזבחו לשעירים אף על פי שלא היו מקבלים אותם לאלוה בשום פנים אבל היו חפצים בחברתם, להיות השדים להם משרתים ומסייעים בעסקיהם או שליחותם אל ארץ רחוקה, כמו שהזכירו (חולין) על יוסף שדא ועל שדא דהוה שכיח בי רב אשי. אמנם בדבר השדים אשר לא נזכרה בריאתם ראוי להתבונן שהם ז"ל קראום מזיקים, והזכירו שהם אוכלים ושותים פרים ורבים ומתים, ועם כל זה רואים ואינם נראים, וכל אלו לא יאות בהם זולתי בהיותם מורכבים מעצמים דקים נעדרי המראה, ובהיותם אוכלים ושותים יהיה בהכרח מזונם עצם מורכב דק מאד שישתנה לעצם הנזון, ואין במורכבים אצלנו יותר דק מאותו איד הדם אשר ממנו יתהוה רוח נושא לכח החיוני, וזה הכח הנשוא בו הוא נפש החי באשר הוא חי, ובהיות שזה הכח לא יהיה בלתי זה הנושא יקרא זה הנשוא לפעמים נפש כאמרו "כי הדם הוא הנפש" ובהיותו מזון לשדים הנה המקריב להם דם אשר בו זה העצם שאין כח בידם לקחתו, כאמרם כל מידי דצייר וחתים ושקיל ומני לית לן רשות למשקל, יקנה אהבתם, והאוכלו יקנה מזג נוטה לטבעם ויאהבו חברתו. וכאשר היו רבים חפצים בחברת השדים ואהבתם כדי שיסייעוהו </w:t>
      </w:r>
      <w:r w:rsidRPr="00FA2375">
        <w:rPr>
          <w:rStyle w:val="HebrewChar"/>
          <w:rFonts w:cs="FrankRuehl" w:hint="cs"/>
          <w:rtl/>
        </w:rPr>
        <w:lastRenderedPageBreak/>
        <w:t>בהשגת הערב הבלתי מועיל אשר תאותו נקנת באכילת עץ הדעת, היו מגישים דם למנחה לשדים ואוכלים אותו להתחבר עמם, וקצתם היו אוכלים אצל בית מקוה דמים בחשבם ששעירים ירקדו שם, כדי למשוך אהבתם והתחברות עמם. וכאשר קדשנו הא-ל יתברך והרחיק את עמו כפי האפשר מרדוף אחרי ערב בלתי מועיל, הרחיק מהם את השדים וחברתם בהיותם מזיקים באמת, כמו שקראו אותם רז"ל, ואסר את הדם וענש עליו כרת, כמו שענש מיתה על אכילת עץ הדעת</w:t>
      </w:r>
      <w:r w:rsidR="00FA2375" w:rsidRPr="00FA2375">
        <w:rPr>
          <w:rStyle w:val="HebrewChar"/>
          <w:rFonts w:cs="FrankRuehl" w:hint="cs"/>
          <w:rtl/>
        </w:rPr>
        <w:t>...</w:t>
      </w:r>
      <w:r w:rsidRPr="00FA2375">
        <w:rPr>
          <w:rStyle w:val="HebrewChar"/>
          <w:rFonts w:cs="FrankRuehl" w:hint="cs"/>
          <w:rtl/>
        </w:rPr>
        <w:t xml:space="preserve"> (שם שם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ושדה עצמה וכו', פירוש כי ש' מיני שדים היו בשיחים, ושדה עצמה, כלומר השם המשותפים בה כל השדים, דהיינו מה עניין השד לא ידעתי, ואיך יודע כל שלש מאות שדים המחולקים מאיזה עניין כל אחד ואחד כאשר לא אדע השם המשותף אל כל השדים, כל שכן שלא ידעתי כל אחד ואחד. ויראה כי שלש מאות שדים הם, וטעם מופלג כי השדים לפי גודל הכח שלהם לכך שייך להם שלש מאות, והבן זה. (חידושי אגדות גיטין סז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ומה שאמר כרא ליה בירא וכו', דע כי השדים הם כחות מתיחסות לעליונים ומתיחסות לתחתונים עד שאמרו עליהם (חגיגה ט"ז) ששה דברים נאמרו במזיקין, שלשה יש בהן כבני אדם ושלשה דברים כמלאכים. ואמרו אוכלים ושותים כבני אדם, ואל יעלה על דעתך כי יש להם שתיה כמו שתיה שלנו, כי אין הדבר כך, אבל השתיה הוא לפי יחוס עצמם, כי במה שהתחתונים אי אפשר להם מבלתי קבלה והוא אכילה של התחתונים, ובמה שאלו כחות הם מתיחסים אל התחתונים שייך בהם קבלה גם כן, ואין בקבלתם עניין גשמי ממש כמו שלנו, וקבלתן לפי ערך המקבל</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ואמר דשדר לבנייהו וכו', כי הנצוח לכחות אלו הם השדים הוא על ידי הכח הנשלח מן המלך, כי המלך ראוי שיהיה נבדל ולא יצא ממדרגתו, בפרט לדבר הזה שהיא התגברות על הרוחנים האלו, שאין המלך שהוא נבדל ראוי להתחבר להם, לכך אמר דשלח בנייהו כי ההתגברות עליהם על ידי כח אחר פועל ההתגברות </w:t>
      </w:r>
      <w:r w:rsidRPr="00FA2375">
        <w:rPr>
          <w:rStyle w:val="HebrewChar"/>
          <w:rFonts w:cs="FrankRuehl" w:hint="cs"/>
          <w:rtl/>
        </w:rPr>
        <w:lastRenderedPageBreak/>
        <w:t>עליהם</w:t>
      </w:r>
      <w:r w:rsidR="00FA2375" w:rsidRPr="00FA2375">
        <w:rPr>
          <w:rStyle w:val="HebrewChar"/>
          <w:rFonts w:cs="FrankRuehl" w:hint="cs"/>
          <w:rtl/>
        </w:rPr>
        <w:t>...</w:t>
      </w:r>
      <w:r w:rsidRPr="00FA2375">
        <w:rPr>
          <w:rStyle w:val="HebrewChar"/>
          <w:rFonts w:cs="FrankRuehl" w:hint="cs"/>
          <w:rtl/>
        </w:rPr>
        <w:t xml:space="preserve"> והכרעת חכמי האמת הוא, שכל התחתונים כמו האדם וכל אשר מתיחס אליהם מקבלים קיום והוא הפרנסה, וכל העליונים אינם מקבלים קיום תמיד אחר שנבראו מן השם יתברך. והרוחניים האלו שהם השדים מתיחסים אל התחתונים, והם גם כן מקבלים הקיום, ודבר זה יקרא שתיה. ואין קבלת הקיום שוה אל כלם ביחד, רק כל אחד ואחד הוא מקבל, וכמו שהם מחולקים בעצמם כך מה שמקבלים כל אחד קבלתו מיוחדת לו, ולכך יש לו גושפנקי מיוחד. והאדם לפי מדריגתו ומעלתו העליונה גובר ומתעלה על הרוחניים והוא מבטל את סדר שלהם, עד שנותן להם קבלה אחרת שהוא בטול להם, והיינו שאמר כי בניהו אשר נשלח מן המלך כמו שאמרנו, הוא שהיה כורה בירא למטה ומסלק המים וכורה בור למעלה להכניס יין במקומו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כלל הדבר, כי שלמה היה מוציא את אשמדאי מן הפשיטות שיש לו בעצמו, עד שהיה לו התחברות אל המורכב כפי מה שהוא אדם, כי האדם הוא מורכב, ודבר זה בטול כח אשמדאי, כי השדים יש להם הפשיטות, וזה נקרא ששתה אשמדאי חמרא, כי היין יוצא מן הפשיטות רק יש בו הרכבה, ובשביל זה היה תחת שלמה המלך עליו השלום</w:t>
      </w:r>
      <w:r w:rsidR="00FA2375" w:rsidRPr="00FA2375">
        <w:rPr>
          <w:rStyle w:val="HebrewChar"/>
          <w:rFonts w:cs="FrankRuehl" w:hint="cs"/>
          <w:rtl/>
        </w:rPr>
        <w:t>...</w:t>
      </w:r>
      <w:r w:rsidRPr="00FA2375">
        <w:rPr>
          <w:rStyle w:val="HebrewChar"/>
          <w:rFonts w:cs="FrankRuehl" w:hint="cs"/>
          <w:rtl/>
        </w:rPr>
        <w:t xml:space="preserve"> ואלו דברים יש להבין מאד</w:t>
      </w:r>
      <w:r w:rsidR="00FA2375" w:rsidRPr="00FA2375">
        <w:rPr>
          <w:rStyle w:val="HebrewChar"/>
          <w:rFonts w:cs="FrankRuehl" w:hint="cs"/>
          <w:rtl/>
        </w:rPr>
        <w:t>...</w:t>
      </w:r>
      <w:r w:rsidRPr="00FA2375">
        <w:rPr>
          <w:rStyle w:val="HebrewChar"/>
          <w:rFonts w:cs="FrankRuehl" w:hint="cs"/>
          <w:rtl/>
        </w:rPr>
        <w:t xml:space="preserve"> (שם, וראה שם עוד וערך אשמדאי)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כתועפות אלו המלאכים, ראם אלו השדים וכו'. פירוש הכתוב, כי הוא יתברך כולל הכל, בין הנהגת העולם ובין היוצא מסדר העולם, וזה כי המלאכים הממונים על הנהגת העולם והשדים הם הפך זה מזיקים את העולם, ולפעמים השם יתברך הוא עושה מעשה הנהגת העולם, ולפעמים מחריב אותה, וזה שאמר א-ל מוציאם ממצרים כתועפות ראם לו, כי הוא יתברך הוציאם ממצרים, וכאשר הוציא אותם ממצרים פעמים ברא בריאה כמו צפרדע וכינים, ופעמים החריב כמו דבר שחין וחושך וכיוצא בזה. וזה שאמר התועפות אלו המלאכים, ראם אלו השדים</w:t>
      </w:r>
      <w:r w:rsidR="00FA2375" w:rsidRPr="00FA2375">
        <w:rPr>
          <w:rStyle w:val="HebrewChar"/>
          <w:rFonts w:cs="FrankRuehl" w:hint="cs"/>
          <w:rtl/>
        </w:rPr>
        <w:t>...</w:t>
      </w:r>
      <w:r w:rsidRPr="00FA2375">
        <w:rPr>
          <w:rStyle w:val="HebrewChar"/>
          <w:rFonts w:cs="FrankRuehl" w:hint="cs"/>
          <w:rtl/>
        </w:rPr>
        <w:t xml:space="preserve"> ומה שנקראו השדים ראם, מלשון רום, הוא ידוע שנבראו השדים בסוף מעשה בראשית בין השמשות, וידוע כי דבר שהוא אחר ששת ימי הטבע מתרומם על הטבע. (שם שם סח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אדמי ליה כתנינא דשבעה רישא, והטעם הזה </w:t>
      </w:r>
      <w:r w:rsidRPr="00FA2375">
        <w:rPr>
          <w:rStyle w:val="HebrewChar"/>
          <w:rFonts w:cs="FrankRuehl" w:hint="cs"/>
          <w:rtl/>
        </w:rPr>
        <w:lastRenderedPageBreak/>
        <w:t>ידוע למבינים למה כתנינא של שבעה ראשים, כי הוא כח השד היותר עליון שיש לו שבעה ראשים. ודע כי השבעה תמצא תמיד על מספר הרבוי, כמו בדרך אחד תצא אליו ובשבעה דרכים ינוסו, וכן כל מקום, והשדים כוחם הרבוי, כי הם הפך האחדות, שכן אמרו (ברכות ה') כל הקורא קריאת שמע על מטתו מזיקים בדלים ממנו, והם שולטים על הזוגות דוקא.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וכאשר היה כורע היה נופל חד מן הראשים, הבן הדבר הזה כי הכריעות למקום אשר אין שד שולט, והוא ידוע כי אנו כורעין לאחד, לכן האומר מודים מודים משתיקים אותו, כאלו אמר שמע שמע, וכאשר היה כורע היה דבק באותה מדריגה והיה מבטל את כח השד בכריעות אשר לפני ה' הוא האלקים אין עוד, ושם אין זולת הקב"ה וכח השד בטל</w:t>
      </w:r>
      <w:r w:rsidR="00FA2375" w:rsidRPr="00FA2375">
        <w:rPr>
          <w:rStyle w:val="HebrewChar"/>
          <w:rFonts w:cs="FrankRuehl" w:hint="cs"/>
          <w:rtl/>
        </w:rPr>
        <w:t>...</w:t>
      </w:r>
      <w:r w:rsidRPr="00FA2375">
        <w:rPr>
          <w:rStyle w:val="HebrewChar"/>
          <w:rFonts w:cs="FrankRuehl" w:hint="cs"/>
          <w:rtl/>
        </w:rPr>
        <w:t xml:space="preserve"> (שם קידושין כט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שאין השד שולט וכו', כי הדבר שאין לו שעור הוא בטל אצל כלל העולם, ואין השד שולט על העולם. דמיון זה שאין השד שולט על יסוד העפר ויסוד הרוח, רק על דברים שהם פרטיים, ולכך דבר שהוא פחות מכשעורה, שנקרא שעורה כלומר שדבר זה הוא שעור ועל זה השד שולט, ופחות מזה אין נקרא שעור, ודבר שאינו שעור הוא בטל אצל העולם, ולכך אין השד שולט עליו, וקאמר דאפילו על שום דבר אינו שולט ואינו יכול לברא שום דבר, כי אין השדים מכלל העולם, שנבראו בין השמשות, ולכך אינם יכולים לברא דבר רק שפועלים אסיפת דבר או להפריד דבר, וזה מבואר. (שם סנהדרין סז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שאין השד שולט על בריה פחותה מכשעורה, מפני שהוא שיעור לטומאת מת, עצם כשעורה, והשדים הם כחות הטומאה ואין שולטים בבריאה שאין טומאה עליו. ועוד כיון שהוא יותר קטן מכשעורה בעבור שאין בו שעור אין שדים שולטים עליו, והדבר ידוע וטעם מופלא הוא, כי דבר שהוא כשעורה יש בו ממש בעצמו, והשד שולט עליו, אבל דבר שהוא יותר קטן מכשעורה הוא בטל אצל כלל העולם, ואין השד שולט על כלל העולם, וזהו בעצמו טעם שאין פחות מכשעורה מקבל טומאה, לפי שבשביל קטנותו בטל מצד עצמו אצל כלל העולם, ואין טומאה בכלל העולם, ומפני זה נקרא שעורה מלשון שעור, שדבר זה נקרא שעור, ופחות מזה </w:t>
      </w:r>
      <w:r w:rsidRPr="00FA2375">
        <w:rPr>
          <w:rStyle w:val="HebrewChar"/>
          <w:rFonts w:cs="FrankRuehl" w:hint="cs"/>
          <w:rtl/>
        </w:rPr>
        <w:lastRenderedPageBreak/>
        <w:t>לא נקרא שעור, ומכיון דלא נקרא שעור בטל הוא אצל כלל העולם. (גור אריה שמות ח יד)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כתועפות ראם, ואמרו רז"ל אלו השדים, ולא ידעתי למה נקראו השדים ראמים, ויראה מפני כי השדים יש בהם דברים מענין הבריות ויש בהם דברים מן העליונים, הרי מגיעים מן הארץ עד הרקיע, ובשביל כך מכנה אותם בשם ראמים, שנקרא ראם על שם גבהותו ורוממותו. ואם תאמר ולמה מדמה את כוח השי"ת לשדים ולא למלאך</w:t>
      </w:r>
      <w:r w:rsidR="00FA2375" w:rsidRPr="00FA2375">
        <w:rPr>
          <w:rStyle w:val="HebrewChar"/>
          <w:rFonts w:cs="FrankRuehl" w:hint="cs"/>
          <w:rtl/>
        </w:rPr>
        <w:t>...</w:t>
      </w:r>
      <w:r w:rsidRPr="00FA2375">
        <w:rPr>
          <w:rStyle w:val="HebrewChar"/>
          <w:rFonts w:cs="FrankRuehl" w:hint="cs"/>
          <w:rtl/>
        </w:rPr>
        <w:t xml:space="preserve"> ויראה דענין השדים דבר חוץ לטבע ומנהגו של עולם, וזהו ששנינו עשרה דברים נבראו בין השמשות, ויש אומרים אף המזיקים, וזה כל השנוים שם הם דברים יוצאים מן הטבע ומנהגו של עולם, לפיכך נבראו בין השמשות</w:t>
      </w:r>
      <w:r w:rsidR="00FA2375" w:rsidRPr="00FA2375">
        <w:rPr>
          <w:rStyle w:val="HebrewChar"/>
          <w:rFonts w:cs="FrankRuehl" w:hint="cs"/>
          <w:rtl/>
        </w:rPr>
        <w:t>...</w:t>
      </w:r>
      <w:r w:rsidRPr="00FA2375">
        <w:rPr>
          <w:rStyle w:val="HebrewChar"/>
          <w:rFonts w:cs="FrankRuehl" w:hint="cs"/>
          <w:rtl/>
        </w:rPr>
        <w:t xml:space="preserve"> ולכך השד מזיק דבר שהוא טבעי, ומפני שהשי"ת הוציא את ישראל בכח שאינו טבעי, אשר יש לו יתברך, כי היה משנה טבע ומחריב אותה והוציא את ישראל, לכך אמר כתועפות ראם לו, ולא שהוא אומר כי אין לשי"ת יותר כח מן השדים, אלא פירוש שיש לו דהיינו כח שאינו טבעי שיש לו</w:t>
      </w:r>
      <w:r w:rsidR="00FA2375" w:rsidRPr="00FA2375">
        <w:rPr>
          <w:rStyle w:val="HebrewChar"/>
          <w:rFonts w:cs="FrankRuehl" w:hint="cs"/>
          <w:rtl/>
        </w:rPr>
        <w:t>...</w:t>
      </w:r>
      <w:r w:rsidRPr="00FA2375">
        <w:rPr>
          <w:rStyle w:val="HebrewChar"/>
          <w:rFonts w:cs="FrankRuehl" w:hint="cs"/>
          <w:rtl/>
        </w:rPr>
        <w:t xml:space="preserve"> (שם במדבר כג כב)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עוד ערך מזיקין.</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נמצא מין אחד של נבראים, שהוא כמו אמצעי בין רוחני וגשמי, והיינו שבאמת אינו מורגש מחושינו, וגם אינו נגבל בכל גבולי הגשם המורגש וחוקיו, ומצד זה נקראהו שלא בדקדוק רוחני, אבל נבדל בענינו מן הסוד המלאכיי, אף על פי שיתדמה לו באיזה בחינות, ויש לו חוקים פרטיים וגבולים מיוחדים כפי מציאותם באמת, ונקרא זה המין השדיי, שהוא מין השדים, ואולם גם הוא יתחלק לפרטים אחדים, שישוב המין הכללי סוג לגביהם והם מינים אליו. (דרך ה' חלק א פרק ה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על פי הדרך הזה, כמו שהמציא לאדם דרך להשיג בו הארה והשכלה ורוח הקדש שלא כדרך בטבע הגשמי, כן הוצרך שימצא לטוב הגדול הזה - ההפך, והוא שיוכל האדם להמשיך חשך ועכירות ורוח טומאה שלא כדרך הטבעי, והוא ענין טומאת הכשוף והדרישה אל המתים שהרחיקנו התורה מהם, וענינם הוא המשיך על ידי הזכרות בתנאים ידועים השפעות הטומאה </w:t>
      </w:r>
      <w:r w:rsidRPr="00FA2375">
        <w:rPr>
          <w:rStyle w:val="HebrewChar"/>
          <w:rFonts w:cs="FrankRuehl" w:hint="cs"/>
          <w:rtl/>
        </w:rPr>
        <w:lastRenderedPageBreak/>
        <w:t>וזוהמא, מה שהוא הריחוק היותר גדול ממנו ית"ש, הפך הדבקות בו ממש, והדבר נמשך מאותם כחות הרע שזכרנו בח"א פ"ה שהושמו להם בגזרתו ית' שמות יוזכרו בם, וימשך על ידי זה מהם משך הטומאה במדרגות ידועות, שלא כדרך הטבע, וכן יעשו על ידיהם מעשים שלא כמעשים הטבעים, כמעשה החרטומים וזולתם, וכן על ידי השדים יעשו מעשים כאלה, לפי מה שנמסר בידם גם הם שיעשו, ובגבולים ההם המיוחדים להם. והנה באותו השיעור שניתן להם היכולת לפעול, גזר האדון ב"ה שידחו מפניהם פקידי הטבע המחזיקים עניני העולם על מצבם הטבעי, וכל המלאכים המביאים ההשפעות כפי הסדור המסודר, ועל זה אמרו חז"ל כשפים - שמכחישים פמליא של מעלה. אך לא יהיה זה אלא כשיעור ההוא ולא יותר, וגם באותו שיעור כבר אפשר שיודחו הם מכח חזק מהם, ותמנע פעולתם בגזרתו ית', ועל זה אמרו אין עוד מלבדו - ואפילו כשפים, וביארו שזה למי שזכותו רב, שמן השמים יצילוהו</w:t>
      </w:r>
      <w:r w:rsidR="00FA2375" w:rsidRPr="00FA2375">
        <w:rPr>
          <w:rStyle w:val="HebrewChar"/>
          <w:rFonts w:cs="FrankRuehl" w:hint="cs"/>
          <w:rtl/>
        </w:rPr>
        <w:t>...</w:t>
      </w:r>
      <w:r w:rsidRPr="00FA2375">
        <w:rPr>
          <w:rStyle w:val="HebrewChar"/>
          <w:rFonts w:cs="FrankRuehl" w:hint="cs"/>
          <w:rtl/>
        </w:rPr>
        <w:t xml:space="preserve"> (שם חלק ג פרק ב 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אך עתה אפרש לו כונתי בפרשי לו דברי האר"י זלה"ה על ענין גלות התורה, אשר נראה סותר עליו דבר הש"ס בפרק מי שאחזו. אך אמת הענין, כי מספירות קליפת נוגה יוצאים שדים, והואיל ואתא לידן אפרש לו ענין המאמר הוא שכמו זר נחשב ונמצאו בו כמה דקדוקים, בפרט מה שהרגישו בעלי התוספות ז"ל, למה לא שאלו באורים ותומים. וגם אחר תשובתם עוד קשה, למה צריך שד ושידתין ולכבוש אהדדי</w:t>
      </w:r>
      <w:r w:rsidRPr="00FA2375">
        <w:rPr>
          <w:rStyle w:val="HebrewChar"/>
          <w:rFonts w:cs="FrankRuehl" w:hint="cs"/>
          <w:szCs w:val="20"/>
          <w:rtl/>
        </w:rPr>
        <w:t>?</w:t>
      </w:r>
      <w:r w:rsidR="008D185F" w:rsidRPr="00FA2375">
        <w:rPr>
          <w:rStyle w:val="HebrewChar"/>
          <w:rFonts w:cs="FrankRuehl" w:hint="cs"/>
          <w:rtl/>
        </w:rPr>
        <w:t xml:space="preserve"> אך האמת הוא, שכל הדברים נמסרו בפרטיות אל</w:t>
      </w:r>
      <w:r w:rsidRPr="00FA2375">
        <w:rPr>
          <w:rStyle w:val="HebrewChar"/>
          <w:rFonts w:cs="FrankRuehl" w:hint="cs"/>
          <w:rtl/>
        </w:rPr>
        <w:t>...</w:t>
      </w:r>
      <w:r w:rsidR="008D185F" w:rsidRPr="00FA2375">
        <w:rPr>
          <w:rStyle w:val="HebrewChar"/>
          <w:rFonts w:cs="FrankRuehl" w:hint="cs"/>
          <w:rtl/>
        </w:rPr>
        <w:t xml:space="preserve"> וידעו חכמי ישראל שהשמיר להוציא אותו כי היה צריך מעשה זה לכבוש אהדדי שד ושידתין שעל ידם יצא הענין לפועל. ובאמת השדים הם בריה אחת קרובה מאד לבני אדם, כמו שאמרו ז"ל ג' כבני אדם (הם דומים), והם מתים ומקימים עליהם מלך חדש. אך כאשר נקרא מלך מצרים פרעה, כן מלכם תמיד בשם אחד נקרא. והנה להם מקום מושב בהרים נשכחים ומדברות רחוקים ומשם לוקחים אכלם, כי הנה הצומח שם יהיה משתוה למהותם, אך המים הנה אינם צומחים במקום אחד פרטי, כי ממקור אחד יוצאים הנהרות ומהלכים בכל </w:t>
      </w:r>
      <w:r w:rsidR="008D185F" w:rsidRPr="00FA2375">
        <w:rPr>
          <w:rStyle w:val="HebrewChar"/>
          <w:rFonts w:cs="FrankRuehl" w:hint="cs"/>
          <w:rtl/>
        </w:rPr>
        <w:lastRenderedPageBreak/>
        <w:t>הארץ, על כן יצטרך אשמדאי לחפור לו מקום בהר אחד מהריו, שהמים בהתאספם שם יוכנו בהכנה אשר הוא נותן לחפירה ההיא ויהיו ראוים לו. וצריך שידע שאין להם חולי כתחלואות בני אדם רחמנא ליצלן, אלא אם קלקול מקרי יעשה להם ישוב רגע לאיתנו. על כן גם כי נשבר לו העצם, לא החלה בעבור זה, כי אם שב הקלקול ונתקן מיד.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ואשוב עתה לפתר ענין עלותו למתיבתא דרקיעא, והענין הוא, כי בנוגה יש טוב ורע, וזה מצד הטוב הוא ויכול לעלות ולקבל לפי בחינתו ולא יותר, וזה אינו רע כלל, כי בטבעו כך הוחק לו. אך גלות התורה הוא שיצאו ממנה סודות אל החיצונים טמאים אשר מצד הרע לגמרי, ומאז לקחו הם ליסד בנינים רעועים על יסוד אמת אשר גזלו. אך שני דברים נמצאו כאן, כי כאשר נתערב בהם הקדש בחול, לא יצא מהם פרי טוב קדש לה', כי אם יחלו בחבורא ויסיימו בפירודא, ומן הקדש לחול יצאו תמיד. הלא כה נהיה לכל מחפאי כזב וטופלי השקר, אשר בלבלו אומתנו בעונות הרבים</w:t>
      </w:r>
      <w:r w:rsidR="00FA2375" w:rsidRPr="00FA2375">
        <w:rPr>
          <w:rStyle w:val="HebrewChar"/>
          <w:rFonts w:cs="FrankRuehl" w:hint="cs"/>
          <w:rtl/>
        </w:rPr>
        <w:t>...</w:t>
      </w:r>
      <w:r w:rsidRPr="00FA2375">
        <w:rPr>
          <w:rStyle w:val="HebrewChar"/>
          <w:rFonts w:cs="FrankRuehl" w:hint="cs"/>
          <w:rtl/>
        </w:rPr>
        <w:t xml:space="preserve"> (ילקוט ידיעת האמת ב' לקוטים עמ' שטו)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בראשית ברא אלקים, ה' ג' תגין שמעולה בג' מראות, אדם אינו רואה את השדים ושדים אינן רואים את המלאכים ומלאכים אינם רואים לקב"ה. (בראשית)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ויעל אברם ממצרים, א"ל אליהו ודאי בההוא זימנא נשמתא אשתזיב מההוא ממונה בישא אל אח' מלאך מצרים מלכא דאינון צוררים דדחקן בנשמתן ואינן מלאכי חבלה מזיקין, כמה דאוקמוה מארי מתניתין </w:t>
      </w:r>
      <w:r>
        <w:rPr>
          <w:rStyle w:val="HebrewChar"/>
          <w:rtl/>
        </w:rPr>
        <w:t> </w:t>
      </w:r>
      <w:r w:rsidRPr="00FA2375">
        <w:rPr>
          <w:rStyle w:val="HebrewChar"/>
          <w:rFonts w:cs="FrankRuehl" w:hint="cs"/>
          <w:bCs/>
          <w:rtl/>
        </w:rPr>
        <w:t>נשמתין דרשיעא הן הן מזיקים בעולם.</w:t>
      </w:r>
      <w:r>
        <w:rPr>
          <w:rStyle w:val="HebrewChar"/>
          <w:rtl/>
        </w:rPr>
        <w:t> </w:t>
      </w:r>
      <w:r w:rsidRPr="00FA2375">
        <w:rPr>
          <w:rStyle w:val="HebrewChar"/>
          <w:rFonts w:cs="FrankRuehl" w:hint="cs"/>
          <w:rtl/>
        </w:rPr>
        <w:t xml:space="preserve"> מה כתיב, ויעל אברם ממצרים, אסתליק עלייהו בתוקפא סגי הוא וכל נשמתיה וכל דיליה, ואפילו לוט עמיה דאיהו שד מסטרא דימינא דלא כל השדים שווים, דאית שדים כגוונא דמלאכים קדישין דידעין מה דהוי ומה דעתיד למהוי, ועל האי שד אמר הקב"ה אעשה לו עזר, זכה עזר ואם לאו כנגדו, עזר דזכה לאות י' דברית מילה ונתעביד שד"י, ואי לאו איהו כנגדו שד, הדא הוא דכתיב ולא נשא אותם הארץ לשבת יחדיו</w:t>
      </w:r>
      <w:r w:rsidR="00FA2375" w:rsidRPr="00FA2375">
        <w:rPr>
          <w:rStyle w:val="HebrewChar"/>
          <w:rFonts w:cs="FrankRuehl" w:hint="cs"/>
          <w:rtl/>
        </w:rPr>
        <w:t>...</w:t>
      </w:r>
      <w:r w:rsidRPr="00FA2375">
        <w:rPr>
          <w:rStyle w:val="HebrewChar"/>
          <w:rFonts w:cs="FrankRuehl" w:hint="cs"/>
          <w:rtl/>
        </w:rPr>
        <w:t xml:space="preserve"> (לך לך)</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ד' שדים היו אמהן דשדים, לילי"ת, נעמ"ה, אגר"ת מחלת, וכל אחת מושלת בתקופה אחת מתנהגת בתקופתה משקיעת החמה עד חצות לילה, ומתקבצות בהרי נשפה סמוך להרי חושך, והם נשיו של שרו של עשו, ודוגמתם נשא עשו ד' נשים, והם ד' כיתות של שיר של פגעים, שח"ל ופת"ן כפי"ר ותנין. (תולדות)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עולים ויורדים בו</w:t>
      </w:r>
      <w:r w:rsidR="00FA2375" w:rsidRPr="00FA2375">
        <w:rPr>
          <w:rStyle w:val="HebrewChar"/>
          <w:rFonts w:cs="FrankRuehl" w:hint="cs"/>
          <w:rtl/>
        </w:rPr>
        <w:t>...</w:t>
      </w:r>
      <w:r w:rsidRPr="00FA2375">
        <w:rPr>
          <w:rStyle w:val="HebrewChar"/>
          <w:rFonts w:cs="FrankRuehl" w:hint="cs"/>
          <w:rtl/>
        </w:rPr>
        <w:t xml:space="preserve"> וכתיב כבוד ה' הסתר דבר, גם הנשמות והשדים אינם רוצים שיצאו בני אדם אחריהם פן ישביעום ויצטרכו להודיעם</w:t>
      </w:r>
      <w:r w:rsidR="00FA2375" w:rsidRPr="00FA2375">
        <w:rPr>
          <w:rStyle w:val="HebrewChar"/>
          <w:rFonts w:cs="FrankRuehl" w:hint="cs"/>
          <w:rtl/>
        </w:rPr>
        <w:t>...</w:t>
      </w:r>
      <w:r w:rsidRPr="00FA2375">
        <w:rPr>
          <w:rStyle w:val="HebrewChar"/>
          <w:rFonts w:cs="FrankRuehl" w:hint="cs"/>
          <w:rtl/>
        </w:rPr>
        <w:t xml:space="preserve"> (ויצא)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המצרים היו מלחשין באוזן הטלה, ושד עולה מתוך האוזן ומגיד עתידות, לכך צוה משכו לבזיונן, וקחו לכם צאן לשחיטת פסחים, וכיוצא בזה היו נוטעים אילן אחד בשנה שהיו יודעים על פי הכישוף, ואחר שנה היו קוצצים אותו בדרך שהיו יודעים לנחש ולכשף, עד שהיה בא השד והיה יושב בראש האילן ומדלג ומרקד כשעיר עליו והיה מגיד עתידות, וזהו לשעירים אשר הם זובחים על פני השדה, ולמה קורא לשדים שעירים, שלשדים זכרים יש להם שער בראשם ולנקבות אין להם שער בראשם, ולכך בועז הניח ידו על ראש רות כשראה שהיה לה שער שאל מי את בתי. (בא)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ואיש איש מבני ישראל וגו', סוד כיסוי הדם שלא יתקבצו שם כיתות הטומאה להשדים שהדם הוא מזונות שלהם, כי ש"ד הוא דבר שנוי להקב"ה ומ"ה מקטרג עליו, וכשהוא נעשית בהיתר צוה הקב"ה לכסותו. (אחרי)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וישבות ביום השביעי - ונראה לומר על דרך מה שאמרו ז"ל כי בריות נבראו ערב שבת עם חשיכה, ולא הספיקו לגמור בריאת גופם עד שקדש היום, והם הן המזיקים. ויש לנו להשכיל זאת איך יוצדק ליאמר בערך הבורא ית' שלא הספיק לגמור וכו', הלא דבר ידוע לכל כי כהרף עין יכול לברא עולמות כלם, וצא ולמד מה שכתבנו בתחלת הפרשה והראה קצת גבורותיו יתע"ש. אכן הכונה היא כי רצה ה' להודיע עוצם מעלות יום המכובד, כי הלא תדע שישתנה הדבר בין מלאכה שהתחיל בה ואין הפסד למלאכה שכבר התחיל בה ותפסד אם לא יגמרו אותה</w:t>
      </w:r>
      <w:r w:rsidR="00FA2375" w:rsidRPr="00FA2375">
        <w:rPr>
          <w:rStyle w:val="HebrewChar"/>
          <w:rFonts w:cs="FrankRuehl" w:hint="cs"/>
          <w:rtl/>
        </w:rPr>
        <w:t>...</w:t>
      </w:r>
      <w:r w:rsidRPr="00FA2375">
        <w:rPr>
          <w:rStyle w:val="HebrewChar"/>
          <w:rFonts w:cs="FrankRuehl" w:hint="cs"/>
          <w:rtl/>
        </w:rPr>
        <w:t xml:space="preserve"> ולזה אמר "מכל מלאכתו" לומר אפילו מלאכה </w:t>
      </w:r>
      <w:r w:rsidRPr="00FA2375">
        <w:rPr>
          <w:rStyle w:val="HebrewChar"/>
          <w:rFonts w:cs="FrankRuehl" w:hint="cs"/>
          <w:rtl/>
        </w:rPr>
        <w:lastRenderedPageBreak/>
        <w:t>שכבר התחיל בה, כיון שבא יום השביעי שבת מלהשלימה, וה' עשה כן להראות דבר זה לא לצד מניעת היכולת חס ושלום, כדי שיוכר מעלת השבת</w:t>
      </w:r>
      <w:r w:rsidR="00FA2375" w:rsidRPr="00FA2375">
        <w:rPr>
          <w:rStyle w:val="HebrewChar"/>
          <w:rFonts w:cs="FrankRuehl" w:hint="cs"/>
          <w:rtl/>
        </w:rPr>
        <w:t>...</w:t>
      </w:r>
      <w:r w:rsidRPr="00FA2375">
        <w:rPr>
          <w:rStyle w:val="HebrewChar"/>
          <w:rFonts w:cs="FrankRuehl" w:hint="cs"/>
          <w:rtl/>
        </w:rPr>
        <w:t xml:space="preserve"> (בראשית ב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לשעירים - השדים נקראים כך באשר הם אינם בעלי מנוחה ורק טסים כטבע שעיר. (ויקרא יז 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יזבחו לשדים - הן כל ע"ז שהיו בדורות ראשונים היה על פי כח ידוע להם שחלק לו ה', אבל שדים אין להם שום כח והמה בריה מיוסד מיסוד הרוח ומקומם בציה ושממה וניזונים כבני אדם ממה שקבע להם ה' יוצרם, וגם יש להם מאכל תאוה הוא רוח הדם של הבהמה. והנה יש לשדים כח פנימי להסתער ולעוף למעלה ולשמוע מאחורי הפרגוד מה שנגמר ולהודיע לבני אדם, אמנם המה כיונה שיש לה כח פנימי לשליחות מכל מקום לא כל בני יונה יכולים אלא המלומדת לכך, והוא יקר המציאות, כך לא כל השדים מסתערים אלא המלומדים והמה יקרים למי שמשתמש בם, ומהנה להם בזבחי בהמה</w:t>
      </w:r>
      <w:r w:rsidR="00FA2375" w:rsidRPr="00FA2375">
        <w:rPr>
          <w:rStyle w:val="HebrewChar"/>
          <w:rFonts w:cs="FrankRuehl" w:hint="cs"/>
          <w:rtl/>
        </w:rPr>
        <w:t>...</w:t>
      </w:r>
      <w:r w:rsidRPr="00FA2375">
        <w:rPr>
          <w:rStyle w:val="HebrewChar"/>
          <w:rFonts w:cs="FrankRuehl" w:hint="cs"/>
          <w:rtl/>
        </w:rPr>
        <w:t xml:space="preserve"> (דברים לב יז)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מכעס בניו ובנותיו - דזהו העונש בהשתמשות בשדים שיש להם רשות להרוג בנים קטנים רחמנא ליצלן. (שם שם יט)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במד"ר ויאמר יעקב</w:t>
      </w:r>
      <w:r w:rsidR="00FA2375" w:rsidRPr="00FA2375">
        <w:rPr>
          <w:rStyle w:val="HebrewChar"/>
          <w:rFonts w:cs="FrankRuehl" w:hint="cs"/>
          <w:rtl/>
        </w:rPr>
        <w:t>...</w:t>
      </w:r>
      <w:r w:rsidRPr="00FA2375">
        <w:rPr>
          <w:rStyle w:val="HebrewChar"/>
          <w:rFonts w:cs="FrankRuehl" w:hint="cs"/>
          <w:rtl/>
        </w:rPr>
        <w:t xml:space="preserve"> אבל השדים שלא נגמרה בריאתם מפני שקידש היום כבמדרש, אם כן מובן שלא נבראו עמם מזונותיהם, ואין להם חיות ומזונות אלא מה ששודדים וגונבים, וכבש"ס חולין ק"ה מילי דצייר וחתים וכייל ומני לית להו רשותא למשקל מיניה, מכלל דמידי דלא צייר וכו' דרכם למשקל, ועל כן שמם שדים, נגזר מלשון שודד</w:t>
      </w:r>
      <w:r w:rsidR="00FA2375" w:rsidRPr="00FA2375">
        <w:rPr>
          <w:rStyle w:val="HebrewChar"/>
          <w:rFonts w:cs="FrankRuehl" w:hint="cs"/>
          <w:rtl/>
        </w:rPr>
        <w:t>...</w:t>
      </w:r>
      <w:r w:rsidRPr="00FA2375">
        <w:rPr>
          <w:rStyle w:val="HebrewChar"/>
          <w:rFonts w:cs="FrankRuehl" w:hint="cs"/>
          <w:rtl/>
        </w:rPr>
        <w:t xml:space="preserve"> (תולדות תרע"ו, וראה עוד ערך מזיקין)</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ודבי זרדתא היה ההיזק מצד אחר לא מצד הרוח המזיק רק מצד שדידה נעלמת, והוא נקרא שידי, ושידין הוא יסוד דקליפה וכמו שאיתא בזוהר לך לך (צ"ה א') דהוא שם שי"ן דל"ת יו"ד דקדושה, וידוע דאותו השם הוא שם היסוד </w:t>
      </w:r>
      <w:r w:rsidRPr="00FA2375">
        <w:rPr>
          <w:rStyle w:val="HebrewChar"/>
          <w:rFonts w:cs="FrankRuehl" w:hint="cs"/>
          <w:rtl/>
        </w:rPr>
        <w:lastRenderedPageBreak/>
        <w:t>דקדושה, ולילין ידוע דהיא נוקבא דקליפה לעומת מלכות דקדושה, כי זה לעומת זה הם, וגוף המזיק הוא הרוח כנ"ל, ויש בהם גם כן זכור ונוקבא כדאיתא בב"ר כ' גבי אדם וחוה רוחות זכרים מתחממין ממנה וכו' ורוחות נקיבות ממנו, ודבר זה יתבאר להלן. (חלק א שיחת שדים עמוד פד)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ולכן נעשו מהם גם כן קופין שהוא שורש וראשית הרע של זה לעומת זה כנזכר לעיל, והבן זה היטב, והיינו שהגוף שלהם נשתנה לקוף, והגוף הוא סוף מעשה וקוף הוא כח הבריאה של מחשבה תחלה דסטרא אחרא, ובאמת סוף מעשה גם כן דהשי"ת וכמו שנאמר מה' מצעדי גבר וגו', פירוש מצעד הוא עקבו של אדם שהוא סוף צורת האדם, רק הרשעים מהפכים וכו' ועד שנקרא הכל על שמם לרע</w:t>
      </w:r>
      <w:r w:rsidRPr="00FA2375">
        <w:rPr>
          <w:rStyle w:val="HebrewChar"/>
          <w:rFonts w:cs="FrankRuehl" w:hint="cs"/>
          <w:rtl/>
        </w:rPr>
        <w:t>...</w:t>
      </w:r>
      <w:r w:rsidR="008D185F" w:rsidRPr="00FA2375">
        <w:rPr>
          <w:rStyle w:val="HebrewChar"/>
          <w:rFonts w:cs="FrankRuehl" w:hint="cs"/>
          <w:rtl/>
        </w:rPr>
        <w:t xml:space="preserve"> והגוף נשתנה לקוף כנבוכדנצר לאריה, שכך מטבע האדם כשהיה זמן בין בעלי החיים והסתלק דעתו ממנו. וחלקי הנפש רוח נשמה שלהם שהוא השתנות של אדם מן הקוף זה ניטול מהם ונעשה מזה רוחין ושדין ולילין, והיינו כי רוחין ושדין ולילין הם ממש דוגמת נפש רוח נשמה של האדם, ולכך הם נעשים מהטיפי זרע כמאמרם ז"ל בעירובין, שהרי גם בהם יש כח נפש רוח נשמה של האדם, שאלו באו בנוקבא היה נולד מזה אדם חי בנפש רוח נשמה.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ולכן כתב בפרי עץ חיים (שער חג המצות) כי אלו רוחין ושדין ולילין דאדם הראשון הם נפשות גלות מצרים כי הם ממש נפש רוח ונשמה דאדם, וכיוצא בו כתב על י' טיפין שיצאו מיוסף שהם נפשות י' הרוגי מלוכה</w:t>
      </w:r>
      <w:r w:rsidR="00FA2375" w:rsidRPr="00FA2375">
        <w:rPr>
          <w:rStyle w:val="HebrewChar"/>
          <w:rFonts w:cs="FrankRuehl" w:hint="cs"/>
          <w:rtl/>
        </w:rPr>
        <w:t>...</w:t>
      </w:r>
      <w:r w:rsidRPr="00FA2375">
        <w:rPr>
          <w:rStyle w:val="HebrewChar"/>
          <w:rFonts w:cs="FrankRuehl" w:hint="cs"/>
          <w:rtl/>
        </w:rPr>
        <w:t xml:space="preserve"> ונראה דזה ענין שידין נוכראין ויהודאין הנזכרים ברעיא מהימנא (פנחס רנ"ג א', תצא רע"ז א), ועיין שם שמהטיפין של בני ישראל נברא שידין יהודאין ושל גוים נוכראין, שיש באותו כח גם בהיותו מכונה רוחין שדין ולילין איזה כח יהדות וניצוץ קדוש שאחר כך בא באיזה נפש מישראל, ובזה הוא מתתקן, מה שאינו כן בנוכראין שבאים אחר כך בנפש הגוי</w:t>
      </w:r>
      <w:r w:rsidR="00FA2375" w:rsidRPr="00FA2375">
        <w:rPr>
          <w:rStyle w:val="HebrewChar"/>
          <w:rFonts w:cs="FrankRuehl" w:hint="cs"/>
          <w:rtl/>
        </w:rPr>
        <w:t>...</w:t>
      </w:r>
      <w:r w:rsidRPr="00FA2375">
        <w:rPr>
          <w:rStyle w:val="HebrewChar"/>
          <w:rFonts w:cs="FrankRuehl" w:hint="cs"/>
          <w:rtl/>
        </w:rPr>
        <w:t xml:space="preserve"> (שם שם עמוד פט)</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שדה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ארץ, קרקע, שמטה)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ויקם שדה עפרון אשר במכפלה אשר לפני </w:t>
      </w:r>
      <w:r w:rsidRPr="00FA2375">
        <w:rPr>
          <w:rStyle w:val="HebrewChar"/>
          <w:rFonts w:cs="FrankRuehl" w:hint="cs"/>
          <w:rtl/>
        </w:rPr>
        <w:lastRenderedPageBreak/>
        <w:t>ממרא, השדה והמערה אשר בו וכל העץ אשר בשדה אשר בכל גבולו סביב. לאברהם למקנה לעיני בני חת, בכל באי שער עירו. (בראשית כג יח)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ויקן את חלקת השדה אשר נטה שם אהלו מיד בני חמור אבי שכם, במאה קשיטה. (שם לג יט)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ויקן יוסף את כל אדמת מצרים לפרעה כי מכרו מצרים איש שדהו כי חזק עליהם הרעב, ותהי הארץ לפרעה. (שם מז כ)</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יבער איש שדה או כרם ושלח את בעירו ובער בשדה אחר, מיטב שדהו ומיטב כרמו ישלם. כי תצא אש ומצאה קוצים ונאכל גדיש או הקמה או השדה, שלם ישלם המבעיר את הבערה. (שמות כב 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והארץ לא תמכר לצמיתות כי לי הארץ, כי גרים ותושבים אתם עמדי</w:t>
      </w:r>
      <w:r w:rsidR="00FA2375" w:rsidRPr="00FA2375">
        <w:rPr>
          <w:rStyle w:val="HebrewChar"/>
          <w:rFonts w:cs="FrankRuehl" w:hint="cs"/>
          <w:rtl/>
        </w:rPr>
        <w:t>...</w:t>
      </w:r>
      <w:r w:rsidRPr="00FA2375">
        <w:rPr>
          <w:rStyle w:val="HebrewChar"/>
          <w:rFonts w:cs="FrankRuehl" w:hint="cs"/>
          <w:rtl/>
        </w:rPr>
        <w:t xml:space="preserve"> כי ימוך אחיך ומכר מאחוזתו, ובא גואלו הקרוב אליו וגאל את ממכר אחיו</w:t>
      </w:r>
      <w:r w:rsidR="00FA2375" w:rsidRPr="00FA2375">
        <w:rPr>
          <w:rStyle w:val="HebrewChar"/>
          <w:rFonts w:cs="FrankRuehl" w:hint="cs"/>
          <w:rtl/>
        </w:rPr>
        <w:t>...</w:t>
      </w:r>
      <w:r w:rsidRPr="00FA2375">
        <w:rPr>
          <w:rStyle w:val="HebrewChar"/>
          <w:rFonts w:cs="FrankRuehl" w:hint="cs"/>
          <w:rtl/>
        </w:rPr>
        <w:t xml:space="preserve"> (ויקרא כה כג)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משדה אחוזתו יקדיש איש לה' והיה ערכך לפי זרעו, זרע חומר שעורים בחמשים שקל כסף</w:t>
      </w:r>
      <w:r w:rsidR="00FA2375" w:rsidRPr="00FA2375">
        <w:rPr>
          <w:rStyle w:val="HebrewChar"/>
          <w:rFonts w:cs="FrankRuehl" w:hint="cs"/>
          <w:rtl/>
        </w:rPr>
        <w:t>...</w:t>
      </w:r>
      <w:r w:rsidRPr="00FA2375">
        <w:rPr>
          <w:rStyle w:val="HebrewChar"/>
          <w:rFonts w:cs="FrankRuehl" w:hint="cs"/>
          <w:rtl/>
        </w:rPr>
        <w:t xml:space="preserve"> ואם את שדה מקנתו אשר לא משדה אחוזתו, יקדיש לה'. וחשב לו הכהן את מכסת הערכך עד שנת היובל, ונתן את הערכך ביום ההוא קודש לה'</w:t>
      </w:r>
      <w:r w:rsidR="00FA2375" w:rsidRPr="00FA2375">
        <w:rPr>
          <w:rStyle w:val="HebrewChar"/>
          <w:rFonts w:cs="FrankRuehl" w:hint="cs"/>
          <w:rtl/>
        </w:rPr>
        <w:t>...</w:t>
      </w:r>
      <w:r w:rsidRPr="00FA2375">
        <w:rPr>
          <w:rStyle w:val="HebrewChar"/>
          <w:rFonts w:cs="FrankRuehl" w:hint="cs"/>
          <w:rtl/>
        </w:rPr>
        <w:t xml:space="preserve"> (שם כז טז)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הנה חנמאל בן שלום דודך בא אליך לאמר, קנה לך את שדי אשר בענתות, כי לך משפט הגאולה לקנות</w:t>
      </w:r>
      <w:r w:rsidR="00FA2375" w:rsidRPr="00FA2375">
        <w:rPr>
          <w:rStyle w:val="HebrewChar"/>
          <w:rFonts w:cs="FrankRuehl" w:hint="cs"/>
          <w:rtl/>
        </w:rPr>
        <w:t>...</w:t>
      </w:r>
      <w:r w:rsidRPr="00FA2375">
        <w:rPr>
          <w:rStyle w:val="HebrewChar"/>
          <w:rFonts w:cs="FrankRuehl" w:hint="cs"/>
          <w:rtl/>
        </w:rPr>
        <w:t xml:space="preserve"> ואקנה את השדה מאת חנמאל בן דודי אשר בענתות, ואשקלה אלו את הכסף שבעה שקלים ועשרה הכסף. ואכתב בספר ואחתום ואעד עדים ואשקל הכסף במאזנים. ואקח את ספר המקנה, את החתום המצוה והחקים ואת הגלוי</w:t>
      </w:r>
      <w:r w:rsidR="00FA2375" w:rsidRPr="00FA2375">
        <w:rPr>
          <w:rStyle w:val="HebrewChar"/>
          <w:rFonts w:cs="FrankRuehl" w:hint="cs"/>
          <w:rtl/>
        </w:rPr>
        <w:t>...</w:t>
      </w:r>
      <w:r w:rsidRPr="00FA2375">
        <w:rPr>
          <w:rStyle w:val="HebrewChar"/>
          <w:rFonts w:cs="FrankRuehl" w:hint="cs"/>
          <w:rtl/>
        </w:rPr>
        <w:t xml:space="preserve"> (ירמיה לב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ראה ריח וגו', יש אומרים שהשכינה היתה האומר, ויש אומרים שיצחק היה האומר, כריח שדה אשר ברכו ה', איזה שדה הוא, זה הוא שדה של תפוחים, (דהיינו הנוקבא הנקראה חקל תפוחין קדישין, הוא שדה אשר אבות העליונים, (שהם חג"ת דז"א) סומכים אותו ומתקנים אותו</w:t>
      </w:r>
      <w:r w:rsidR="00FA2375" w:rsidRPr="00FA2375">
        <w:rPr>
          <w:rStyle w:val="HebrewChar"/>
          <w:rFonts w:cs="FrankRuehl" w:hint="cs"/>
          <w:rtl/>
        </w:rPr>
        <w:t>...</w:t>
      </w:r>
      <w:r w:rsidRPr="00FA2375">
        <w:rPr>
          <w:rStyle w:val="HebrewChar"/>
          <w:rFonts w:cs="FrankRuehl" w:hint="cs"/>
          <w:rtl/>
        </w:rPr>
        <w:t xml:space="preserve"> (תולדות קלה, ועיין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 xml:space="preserve">ומבמות הגיא אשר בשדה מואב, זה הוא יצחק היושב באותו שדה, שכתוב ויצא יצחק לשוח </w:t>
      </w:r>
      <w:r w:rsidR="008D185F" w:rsidRPr="00FA2375">
        <w:rPr>
          <w:rStyle w:val="HebrewChar"/>
          <w:rFonts w:cs="FrankRuehl" w:hint="cs"/>
          <w:rtl/>
        </w:rPr>
        <w:lastRenderedPageBreak/>
        <w:t>בשדה, ומאותו שדה (שהוא) גבורה נתעורר עליהם הדין עד שישבו בגיא, (שהוא שפלות)</w:t>
      </w:r>
      <w:r w:rsidRPr="00FA2375">
        <w:rPr>
          <w:rStyle w:val="HebrewChar"/>
          <w:rFonts w:cs="FrankRuehl" w:hint="cs"/>
          <w:rtl/>
        </w:rPr>
        <w:t>...</w:t>
      </w:r>
      <w:r w:rsidR="008D185F" w:rsidRPr="00FA2375">
        <w:rPr>
          <w:rStyle w:val="HebrewChar"/>
          <w:rFonts w:cs="FrankRuehl" w:hint="cs"/>
          <w:rtl/>
        </w:rPr>
        <w:t xml:space="preserve"> (זהר חדש חקת)</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מנין למוכר שדהו בשנת היובל אינו מותר לגאול פחות משתי שנים, תלמוד לומר שנים תקנה מאת עמיתך</w:t>
      </w:r>
      <w:r w:rsidR="00FA2375" w:rsidRPr="00FA2375">
        <w:rPr>
          <w:rStyle w:val="HebrewChar"/>
          <w:rFonts w:cs="FrankRuehl" w:hint="cs"/>
          <w:rtl/>
        </w:rPr>
        <w:t>...</w:t>
      </w:r>
      <w:r w:rsidRPr="00FA2375">
        <w:rPr>
          <w:rStyle w:val="HebrewChar"/>
          <w:rFonts w:cs="FrankRuehl" w:hint="cs"/>
          <w:rtl/>
        </w:rPr>
        <w:t xml:space="preserve"> שני תבואות לא שנת שדפון ולא שנת ירקון ולא שביעית עולה לו מן המניין</w:t>
      </w:r>
      <w:r w:rsidR="00FA2375" w:rsidRPr="00FA2375">
        <w:rPr>
          <w:rStyle w:val="HebrewChar"/>
          <w:rFonts w:cs="FrankRuehl" w:hint="cs"/>
          <w:rtl/>
        </w:rPr>
        <w:t>...</w:t>
      </w:r>
      <w:r w:rsidRPr="00FA2375">
        <w:rPr>
          <w:rStyle w:val="HebrewChar"/>
          <w:rFonts w:cs="FrankRuehl" w:hint="cs"/>
          <w:rtl/>
        </w:rPr>
        <w:t xml:space="preserve"> (בהר פרשה ג י,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מנין שאין אדם רשאי למכור את שדהו ולהניח אפונדתו וליקח לו בהמה וליקח לו כלים וליקח לו בית אלא אם כן העני, תלמוד לומר וכי ימוך ומכר, הא אינו מוכר אלא אם כן העני</w:t>
      </w:r>
      <w:r w:rsidR="00FA2375" w:rsidRPr="00FA2375">
        <w:rPr>
          <w:rStyle w:val="HebrewChar"/>
          <w:rFonts w:cs="FrankRuehl" w:hint="cs"/>
          <w:rtl/>
        </w:rPr>
        <w:t>...</w:t>
      </w:r>
      <w:r w:rsidRPr="00FA2375">
        <w:rPr>
          <w:rStyle w:val="HebrewChar"/>
          <w:rFonts w:cs="FrankRuehl" w:hint="cs"/>
          <w:rtl/>
        </w:rPr>
        <w:t xml:space="preserve"> וחשב את שני ממכרו, שנים הוא מחשב, ואינו מחשב חדשים</w:t>
      </w:r>
      <w:r w:rsidR="00FA2375" w:rsidRPr="00FA2375">
        <w:rPr>
          <w:rStyle w:val="HebrewChar"/>
          <w:rFonts w:cs="FrankRuehl" w:hint="cs"/>
          <w:rtl/>
        </w:rPr>
        <w:t>...</w:t>
      </w:r>
      <w:r w:rsidRPr="00FA2375">
        <w:rPr>
          <w:rStyle w:val="HebrewChar"/>
          <w:rFonts w:cs="FrankRuehl" w:hint="cs"/>
          <w:rtl/>
        </w:rPr>
        <w:t xml:space="preserve"> (שם פרק ה,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משדה אחוזתו, אין לי אלא שדה אחוזתו מאביו, שדה אחוזתו מאמו מנין, תלמוד לומר יקדיש איש. והיה ערכך לפי זרעו, ולא לפי גידוליו. זרע חומר שעורים בחמשים שקל כסף, הרי זו גזירת מלך, אחד המקדיש בחולת המחוז ואחד המקדיש בפרדיסות סווסטי נותן בזרע חומר שעורים חמשים שקל כסף.</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מניין שאין אדם רשאי להקדיש שדהו בשעת היובל, ואם הקדישה תהא מקודשת, תלמוד לומר אם משנת היובל יקדיש שדהו. שדהו מה תלמוד לומר, מניין אתה אומר היו שם נקעים עמוקים עשרה טפחים או סלעים גבוהים עשרה טפחים אין נמדדים עמה, תלמוד לומר שדהו</w:t>
      </w:r>
      <w:r w:rsidR="00FA2375" w:rsidRPr="00FA2375">
        <w:rPr>
          <w:rStyle w:val="HebrewChar"/>
          <w:rFonts w:cs="FrankRuehl" w:hint="cs"/>
          <w:rtl/>
        </w:rPr>
        <w:t>...</w:t>
      </w:r>
      <w:r w:rsidRPr="00FA2375">
        <w:rPr>
          <w:rStyle w:val="HebrewChar"/>
          <w:rFonts w:cs="FrankRuehl" w:hint="cs"/>
          <w:rtl/>
        </w:rPr>
        <w:t xml:space="preserve"> (בחקותי פרק 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והיה השדה בצאתו ביובל, מגיד שהשדה קרוי לשון זכר בלשון קדוש</w:t>
      </w:r>
      <w:r w:rsidR="00FA2375" w:rsidRPr="00FA2375">
        <w:rPr>
          <w:rStyle w:val="HebrewChar"/>
          <w:rFonts w:cs="FrankRuehl" w:hint="cs"/>
          <w:rtl/>
        </w:rPr>
        <w:t>...</w:t>
      </w:r>
      <w:r w:rsidRPr="00FA2375">
        <w:rPr>
          <w:rStyle w:val="HebrewChar"/>
          <w:rFonts w:cs="FrankRuehl" w:hint="cs"/>
          <w:rtl/>
        </w:rPr>
        <w:t xml:space="preserve"> (שם פרק יא)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יוסי מימי לא קריתי לאשתי אשתי ולשורי שורי, אלא לאשתי ביתי ולשורי שדי. (שבת קיח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מר עשרה תנאים התנה יהושע, שהיו מרעין בחורשין ומלקטין עצים משדותיהן</w:t>
      </w:r>
      <w:r w:rsidR="00FA2375" w:rsidRPr="00FA2375">
        <w:rPr>
          <w:rStyle w:val="HebrewChar"/>
          <w:rFonts w:cs="FrankRuehl" w:hint="cs"/>
          <w:rtl/>
        </w:rPr>
        <w:t>...</w:t>
      </w:r>
      <w:r w:rsidRPr="00FA2375">
        <w:rPr>
          <w:rStyle w:val="HebrewChar"/>
          <w:rFonts w:cs="FrankRuehl" w:hint="cs"/>
          <w:rtl/>
        </w:rPr>
        <w:t xml:space="preserve"> (עירובין יז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משקין בית השלחין במועד ובשביעית בין ממעיין שיצא בתחילה בין ממעיין שלא יצא בתחילה, אבל אין משקין לא ממי הגשמים ולא </w:t>
      </w:r>
      <w:r w:rsidRPr="00FA2375">
        <w:rPr>
          <w:rStyle w:val="HebrewChar"/>
          <w:rFonts w:cs="FrankRuehl" w:hint="cs"/>
          <w:rtl/>
        </w:rPr>
        <w:lastRenderedPageBreak/>
        <w:t>ממי הקילון ואין עושין עוגיות לגפנים</w:t>
      </w:r>
      <w:r w:rsidR="00FA2375" w:rsidRPr="00FA2375">
        <w:rPr>
          <w:rStyle w:val="HebrewChar"/>
          <w:rFonts w:cs="FrankRuehl" w:hint="cs"/>
          <w:rtl/>
        </w:rPr>
        <w:t>...</w:t>
      </w:r>
      <w:r w:rsidRPr="00FA2375">
        <w:rPr>
          <w:rStyle w:val="HebrewChar"/>
          <w:rFonts w:cs="FrankRuehl" w:hint="cs"/>
          <w:rtl/>
        </w:rPr>
        <w:t xml:space="preserve"> (מועד קטן ב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מאי שדה בוכין, רב יהושע בר אבא משמיה דעולא אמר שדה שמפטירין בה מתים, וטעמא מאי, אמר אבימי משום יאוש בעלים נגעו בה. ושדה שנחרש בה קבר לא בעי ציון, והא תניא מצא שדה מצויינת ואין ידוע מה טיבה, יש בה אילנות בידוע שנחרש בה קבר, אין בה אילנות בידוע שאבד בה קבר</w:t>
      </w:r>
      <w:r w:rsidR="00FA2375" w:rsidRPr="00FA2375">
        <w:rPr>
          <w:rStyle w:val="HebrewChar"/>
          <w:rFonts w:cs="FrankRuehl" w:hint="cs"/>
          <w:rtl/>
        </w:rPr>
        <w:t>...</w:t>
      </w:r>
      <w:r w:rsidRPr="00FA2375">
        <w:rPr>
          <w:rStyle w:val="HebrewChar"/>
          <w:rFonts w:cs="FrankRuehl" w:hint="cs"/>
          <w:rtl/>
        </w:rPr>
        <w:t xml:space="preserve"> (שם ה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בעי ר' ירמיה צפו עומרין לתוך שדהו מהו, אויר שדה כשדה דמי או לאו כשדה דמי</w:t>
      </w:r>
      <w:r w:rsidR="00FA2375" w:rsidRPr="00FA2375">
        <w:rPr>
          <w:rStyle w:val="HebrewChar"/>
          <w:rFonts w:cs="FrankRuehl" w:hint="cs"/>
          <w:rtl/>
        </w:rPr>
        <w:t>...</w:t>
      </w:r>
      <w:r w:rsidRPr="00FA2375">
        <w:rPr>
          <w:rStyle w:val="HebrewChar"/>
          <w:rFonts w:cs="FrankRuehl" w:hint="cs"/>
          <w:rtl/>
        </w:rPr>
        <w:t xml:space="preserve"> (סוטה מה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והקונה שדה בסוריא כקונה בפרוארי ירושלים, למאי הילכתא אמר רב ששת לומר שכותבין עליו אונו ואפילו בשבת. בשבת סלקא דעתך, כדאמר רבא אומר לעובד כוכבים ועושה</w:t>
      </w:r>
      <w:r w:rsidR="00FA2375" w:rsidRPr="00FA2375">
        <w:rPr>
          <w:rStyle w:val="HebrewChar"/>
          <w:rFonts w:cs="FrankRuehl" w:hint="cs"/>
          <w:rtl/>
        </w:rPr>
        <w:t>...</w:t>
      </w:r>
      <w:r w:rsidRPr="00FA2375">
        <w:rPr>
          <w:rStyle w:val="HebrewChar"/>
          <w:rFonts w:cs="FrankRuehl" w:hint="cs"/>
          <w:rtl/>
        </w:rPr>
        <w:t xml:space="preserve"> אף על גב דאמירה לעובד כוכבים שבות, משום ישוב ארץ ישראל לא גזור רבנן. (גיטין ח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המוכר את שדהו לעובד כוכבים לוקח ומביא ממנו בכורים מפני תיקון העולם</w:t>
      </w:r>
      <w:r w:rsidR="00FA2375" w:rsidRPr="00FA2375">
        <w:rPr>
          <w:rStyle w:val="HebrewChar"/>
          <w:rFonts w:cs="FrankRuehl" w:hint="cs"/>
          <w:rtl/>
        </w:rPr>
        <w:t>...</w:t>
      </w:r>
      <w:r w:rsidRPr="00FA2375">
        <w:rPr>
          <w:rStyle w:val="HebrewChar"/>
          <w:rFonts w:cs="FrankRuehl" w:hint="cs"/>
          <w:rtl/>
        </w:rPr>
        <w:t xml:space="preserve"> (גיטין מז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לימא כתנאי, מנין ללוקח שדה מאביו והקדישה ואחר כך מת אביו מניין שתהא לפניו כשדה אחוזה, תלמוד לומר אם את שדה מקנתו אשר לא משדה אחוזתו, שדה שאינה ראויה להיות שדה אחוזה, יצתה זו שראויה להיות שדה אחוזה, דברי ר' יהודה ור' שמעון</w:t>
      </w:r>
      <w:r w:rsidR="00FA2375" w:rsidRPr="00FA2375">
        <w:rPr>
          <w:rStyle w:val="HebrewChar"/>
          <w:rFonts w:cs="FrankRuehl" w:hint="cs"/>
          <w:rtl/>
        </w:rPr>
        <w:t>...</w:t>
      </w:r>
      <w:r w:rsidRPr="00FA2375">
        <w:rPr>
          <w:rStyle w:val="HebrewChar"/>
          <w:rFonts w:cs="FrankRuehl" w:hint="cs"/>
          <w:rtl/>
        </w:rPr>
        <w:t xml:space="preserve"> מאי לאו בהא קמיפלגי, דר"מ סבר קנין פירות כקנין הגוף דמי, ובהא במיתת אביו הוא דלא ירית ולא מידי, והלכך מת אביו ואחר כך הקדישה צריך קרא, רבי יהודה ור"ש סברי קנין פירות לאו כקנין הגוף דמי</w:t>
      </w:r>
      <w:r w:rsidR="00FA2375" w:rsidRPr="00FA2375">
        <w:rPr>
          <w:rStyle w:val="HebrewChar"/>
          <w:rFonts w:cs="FrankRuehl" w:hint="cs"/>
          <w:rtl/>
        </w:rPr>
        <w:t>...</w:t>
      </w:r>
      <w:r w:rsidRPr="00FA2375">
        <w:rPr>
          <w:rStyle w:val="HebrewChar"/>
          <w:rFonts w:cs="FrankRuehl" w:hint="cs"/>
          <w:rtl/>
        </w:rPr>
        <w:t xml:space="preserve"> (שם מח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מנלן, דכתיב והתנחלתם אותם לבניכם אחריכם לרשת אחוזה, הקישן הכתוב לשדה אחוזה, מה שדה אחוזה נקנה בכסף בשטר ובחזקה, אף עבד כנעני נקנה בכסף בשטר ובחזקה</w:t>
      </w:r>
      <w:r w:rsidR="00FA2375" w:rsidRPr="00FA2375">
        <w:rPr>
          <w:rStyle w:val="HebrewChar"/>
          <w:rFonts w:cs="FrankRuehl" w:hint="cs"/>
          <w:rtl/>
        </w:rPr>
        <w:t>...</w:t>
      </w:r>
      <w:r w:rsidRPr="00FA2375">
        <w:rPr>
          <w:rStyle w:val="HebrewChar"/>
          <w:rFonts w:cs="FrankRuehl" w:hint="cs"/>
          <w:rtl/>
        </w:rPr>
        <w:t xml:space="preserve"> (קידושין כב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דתנן האומר לחבירו בית כור עפר אני מוכר לך והיו שם נקעים עמוקים עשרה טפחים או סלעים גבוהים עשרה טפחים אין נמדדין עמה, פחות מכאן נמדדים עמה, ואמר מר עוקבא בר חמא אף על פי שאין מלאים מים, מאי טעמא, אמר רב פפא לפי שאין אדם רוצה שיתן את מעותיו </w:t>
      </w:r>
      <w:r w:rsidRPr="00FA2375">
        <w:rPr>
          <w:rStyle w:val="HebrewChar"/>
          <w:rFonts w:cs="FrankRuehl" w:hint="cs"/>
          <w:rtl/>
        </w:rPr>
        <w:lastRenderedPageBreak/>
        <w:t>בשדה אחת ויראה לו כשנים וכשלשה מקומות</w:t>
      </w:r>
      <w:r w:rsidR="00FA2375" w:rsidRPr="00FA2375">
        <w:rPr>
          <w:rStyle w:val="HebrewChar"/>
          <w:rFonts w:cs="FrankRuehl" w:hint="cs"/>
          <w:rtl/>
        </w:rPr>
        <w:t>...</w:t>
      </w:r>
      <w:r w:rsidRPr="00FA2375">
        <w:rPr>
          <w:rStyle w:val="HebrewChar"/>
          <w:rFonts w:cs="FrankRuehl" w:hint="cs"/>
          <w:rtl/>
        </w:rPr>
        <w:t xml:space="preserve"> (שם סא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תנן התם ר' יהודה אומר המקבל שדה אבותיו מן הנכרי מעשר ונותן לו, סברוה מאי שדה אבותיו, ארץ ישראל, ואמאי קרו לה שדה אבותיו שדה אברהם יצחק ויעקב, וקסבר אין קנין לנכרי בארץ ישראל להפקיע מיד מעשר</w:t>
      </w:r>
      <w:r w:rsidR="00FA2375" w:rsidRPr="00FA2375">
        <w:rPr>
          <w:rStyle w:val="HebrewChar"/>
          <w:rFonts w:cs="FrankRuehl" w:hint="cs"/>
          <w:rtl/>
        </w:rPr>
        <w:t>...</w:t>
      </w:r>
      <w:r w:rsidRPr="00FA2375">
        <w:rPr>
          <w:rStyle w:val="HebrewChar"/>
          <w:rFonts w:cs="FrankRuehl" w:hint="cs"/>
          <w:rtl/>
        </w:rPr>
        <w:t xml:space="preserve"> (בבא מציעא קא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המקבל שדה מחבירו והיא בית השלחין או בית האילן יבש המעין ונקצץ האילן אינו מנכה לו מן חכורו, אם אמר לו חכור לי שדה בית השלחין זו או שדה בית האילן זה יבש המעין ונקצץ האילן מנכה לו מן חכורו</w:t>
      </w:r>
      <w:r w:rsidR="00FA2375" w:rsidRPr="00FA2375">
        <w:rPr>
          <w:rStyle w:val="HebrewChar"/>
          <w:rFonts w:cs="FrankRuehl" w:hint="cs"/>
          <w:rtl/>
        </w:rPr>
        <w:t>...</w:t>
      </w:r>
      <w:r w:rsidRPr="00FA2375">
        <w:rPr>
          <w:rStyle w:val="HebrewChar"/>
          <w:rFonts w:cs="FrankRuehl" w:hint="cs"/>
          <w:rtl/>
        </w:rPr>
        <w:t xml:space="preserve"> (שם קג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המקבל שדה מחברו לזרעה שעורים לא יזרענה חטים, חטים יזרענה שעורים, רשב"ג אוסר, תבואה לא יזרענה קטנית, קטנית יזרענה תבואה, ורשב"ג אוסר</w:t>
      </w:r>
      <w:r w:rsidR="00FA2375" w:rsidRPr="00FA2375">
        <w:rPr>
          <w:rStyle w:val="HebrewChar"/>
          <w:rFonts w:cs="FrankRuehl" w:hint="cs"/>
          <w:rtl/>
        </w:rPr>
        <w:t>...</w:t>
      </w:r>
      <w:r w:rsidRPr="00FA2375">
        <w:rPr>
          <w:rStyle w:val="HebrewChar"/>
          <w:rFonts w:cs="FrankRuehl" w:hint="cs"/>
          <w:rtl/>
        </w:rPr>
        <w:t xml:space="preserve"> טעמא דרבן שמעון כדמר, דאמר מר האי מאן דניחא ליה דתתבור ארעיה ליזרעה שתא חטי ושתא שערי, שתא שתי ושתא ערב, ולא אמרן אלא דלא כריב (חורש) ותני, אבל כריב ותני לית לן בה</w:t>
      </w:r>
      <w:r w:rsidR="00FA2375" w:rsidRPr="00FA2375">
        <w:rPr>
          <w:rStyle w:val="HebrewChar"/>
          <w:rFonts w:cs="FrankRuehl" w:hint="cs"/>
          <w:rtl/>
        </w:rPr>
        <w:t>...</w:t>
      </w:r>
      <w:r w:rsidRPr="00FA2375">
        <w:rPr>
          <w:rStyle w:val="HebrewChar"/>
          <w:rFonts w:cs="FrankRuehl" w:hint="cs"/>
          <w:rtl/>
        </w:rPr>
        <w:t xml:space="preserve"> דא"ר אבהו אמר רב הונא אסור לאדם שיעמוד על שדה חבירו בשעה שעומדת בקמותיה</w:t>
      </w:r>
      <w:r w:rsidR="00FA2375" w:rsidRPr="00FA2375">
        <w:rPr>
          <w:rStyle w:val="HebrewChar"/>
          <w:rFonts w:cs="FrankRuehl" w:hint="cs"/>
          <w:rtl/>
        </w:rPr>
        <w:t>...</w:t>
      </w:r>
      <w:r w:rsidRPr="00FA2375">
        <w:rPr>
          <w:rStyle w:val="HebrewChar"/>
          <w:rFonts w:cs="FrankRuehl" w:hint="cs"/>
          <w:rtl/>
        </w:rPr>
        <w:t xml:space="preserve"> ברוך אתה בשדה שיהו נכסיך קרובים לעיר</w:t>
      </w:r>
      <w:r w:rsidR="00FA2375" w:rsidRPr="00FA2375">
        <w:rPr>
          <w:rStyle w:val="HebrewChar"/>
          <w:rFonts w:cs="FrankRuehl" w:hint="cs"/>
          <w:rtl/>
        </w:rPr>
        <w:t>...</w:t>
      </w:r>
      <w:r w:rsidRPr="00FA2375">
        <w:rPr>
          <w:rStyle w:val="HebrewChar"/>
          <w:rFonts w:cs="FrankRuehl" w:hint="cs"/>
          <w:rtl/>
        </w:rPr>
        <w:t xml:space="preserve"> ברוך אתה בשדה שיהו נכסיך משולשין, שליש בתבואה, שליש בזיתים ושליש בגפנים</w:t>
      </w:r>
      <w:r w:rsidR="00FA2375" w:rsidRPr="00FA2375">
        <w:rPr>
          <w:rStyle w:val="HebrewChar"/>
          <w:rFonts w:cs="FrankRuehl" w:hint="cs"/>
          <w:rtl/>
        </w:rPr>
        <w:t>...</w:t>
      </w:r>
      <w:r w:rsidRPr="00FA2375">
        <w:rPr>
          <w:rStyle w:val="HebrewChar"/>
          <w:rFonts w:cs="FrankRuehl" w:hint="cs"/>
          <w:rtl/>
        </w:rPr>
        <w:t xml:space="preserve"> (שם קו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המקבל שדה מחבירו לשנים מועטות לא יזרענה פשתן ואין לו בקורות שקמה, קיבלה הימנו לז' שנים שנה ראשונה יזרענה פשתן ויש לו בקורות שקמה</w:t>
      </w:r>
      <w:r w:rsidR="00FA2375" w:rsidRPr="00FA2375">
        <w:rPr>
          <w:rStyle w:val="HebrewChar"/>
          <w:rFonts w:cs="FrankRuehl" w:hint="cs"/>
          <w:rtl/>
        </w:rPr>
        <w:t>...</w:t>
      </w:r>
      <w:r w:rsidRPr="00FA2375">
        <w:rPr>
          <w:rStyle w:val="HebrewChar"/>
          <w:rFonts w:cs="FrankRuehl" w:hint="cs"/>
          <w:rtl/>
        </w:rPr>
        <w:t xml:space="preserve"> (שם קט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חולקין</w:t>
      </w:r>
      <w:r w:rsidR="00FA2375" w:rsidRPr="00FA2375">
        <w:rPr>
          <w:rStyle w:val="HebrewChar"/>
          <w:rFonts w:cs="FrankRuehl" w:hint="cs"/>
          <w:rtl/>
        </w:rPr>
        <w:t>...</w:t>
      </w:r>
      <w:r w:rsidRPr="00FA2375">
        <w:rPr>
          <w:rStyle w:val="HebrewChar"/>
          <w:rFonts w:cs="FrankRuehl" w:hint="cs"/>
          <w:rtl/>
        </w:rPr>
        <w:t xml:space="preserve"> ולא את השדה עד שיהא בה תשעה קבין לזה ותשעה קבין לזה, ר' יהודה אומר עד שיהא בה תשעת חציי קבין לזה ותשעת חציי קבין לזה</w:t>
      </w:r>
      <w:r w:rsidR="00FA2375" w:rsidRPr="00FA2375">
        <w:rPr>
          <w:rStyle w:val="HebrewChar"/>
          <w:rFonts w:cs="FrankRuehl" w:hint="cs"/>
          <w:rtl/>
        </w:rPr>
        <w:t>...</w:t>
      </w:r>
      <w:r w:rsidRPr="00FA2375">
        <w:rPr>
          <w:rStyle w:val="HebrewChar"/>
          <w:rFonts w:cs="FrankRuehl" w:hint="cs"/>
          <w:rtl/>
        </w:rPr>
        <w:t xml:space="preserve"> ולא פליגי מר כי אתריה ומר כי אתריה. בבבל מאי, אמר רב יוסף בי רדו יומא</w:t>
      </w:r>
      <w:r w:rsidR="00FA2375" w:rsidRPr="00FA2375">
        <w:rPr>
          <w:rStyle w:val="HebrewChar"/>
          <w:rFonts w:cs="FrankRuehl" w:hint="cs"/>
          <w:rtl/>
        </w:rPr>
        <w:t>...</w:t>
      </w:r>
      <w:r w:rsidRPr="00FA2375">
        <w:rPr>
          <w:rStyle w:val="HebrewChar"/>
          <w:rFonts w:cs="FrankRuehl" w:hint="cs"/>
          <w:rtl/>
        </w:rPr>
        <w:t xml:space="preserve"> (בבא בתרא יב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חזקת הבתים והבורות</w:t>
      </w:r>
      <w:r w:rsidR="00FA2375" w:rsidRPr="00FA2375">
        <w:rPr>
          <w:rStyle w:val="HebrewChar"/>
          <w:rFonts w:cs="FrankRuehl" w:hint="cs"/>
          <w:rtl/>
        </w:rPr>
        <w:t>...</w:t>
      </w:r>
      <w:r w:rsidRPr="00FA2375">
        <w:rPr>
          <w:rStyle w:val="HebrewChar"/>
          <w:rFonts w:cs="FrankRuehl" w:hint="cs"/>
          <w:rtl/>
        </w:rPr>
        <w:t xml:space="preserve"> ובית השלחין והעבדים וכל שהוא עושה פירות תדיר, חזקתן שלש שנים מיום ליום. שדה הבעל חזקתה שלש שנים ואינן מיום ליום</w:t>
      </w:r>
      <w:r w:rsidR="00FA2375" w:rsidRPr="00FA2375">
        <w:rPr>
          <w:rStyle w:val="HebrewChar"/>
          <w:rFonts w:cs="FrankRuehl" w:hint="cs"/>
          <w:rtl/>
        </w:rPr>
        <w:t>...</w:t>
      </w:r>
      <w:r w:rsidRPr="00FA2375">
        <w:rPr>
          <w:rStyle w:val="HebrewChar"/>
          <w:rFonts w:cs="FrankRuehl" w:hint="cs"/>
          <w:rtl/>
        </w:rPr>
        <w:t xml:space="preserve"> (שם כח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איתמר, שדה המסויימת במצריה, אמר רב הונא אמר רב כיון שהכיש בה מכוש אחד קנה כולה, ושמואל אמר לא קנה אלא מקום מכושו בלבד, </w:t>
      </w:r>
      <w:r w:rsidRPr="00FA2375">
        <w:rPr>
          <w:rStyle w:val="HebrewChar"/>
          <w:rFonts w:cs="FrankRuehl" w:hint="cs"/>
          <w:rtl/>
        </w:rPr>
        <w:lastRenderedPageBreak/>
        <w:t>ושאינה מסויימת במצריה עד כמה, אמר רב פפא כדאזיל תיירא דשורי (כשיחרוש צמד בקר שורה אחת מקצה גבול השדה ועד קצהו ובחזרתו יעשה עוד שורה)</w:t>
      </w:r>
      <w:r w:rsidR="00FA2375" w:rsidRPr="00FA2375">
        <w:rPr>
          <w:rStyle w:val="HebrewChar"/>
          <w:rFonts w:cs="FrankRuehl" w:hint="cs"/>
          <w:rtl/>
        </w:rPr>
        <w:t>...</w:t>
      </w:r>
      <w:r w:rsidRPr="00FA2375">
        <w:rPr>
          <w:rStyle w:val="HebrewChar"/>
          <w:rFonts w:cs="FrankRuehl" w:hint="cs"/>
          <w:rtl/>
        </w:rPr>
        <w:t xml:space="preserve"> (שם נד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רבה בר אבוה המוכר שדה לחבירו בבקעה גדולה אף על פי שמצר לו מצרים החיצונים מצרים הרחיב לו. היכי דמי, אילימא דקרו ליה לשדה שדה ולבקעה בקעה, פשיטא שדה זבין ליה בקעה לא זבין ליה, אלא דלבקעה נמי קרו לה שדה, כולה זבין ליה. לא צריכא, דאיכא דלשדה קרו ליה שדה ולבקעה בקעה ואיכא נמי דלבקעה קרו לה שדה, מהו דתימא כוליה זבין ליה, קא משמע לן מדהוה ליה למכתב ליה לא שיירית בזביני אלין קדמי כלום</w:t>
      </w:r>
      <w:r w:rsidR="00FA2375" w:rsidRPr="00FA2375">
        <w:rPr>
          <w:rStyle w:val="HebrewChar"/>
          <w:rFonts w:cs="FrankRuehl" w:hint="cs"/>
          <w:rtl/>
        </w:rPr>
        <w:t>...</w:t>
      </w:r>
      <w:r w:rsidRPr="00FA2375">
        <w:rPr>
          <w:rStyle w:val="HebrewChar"/>
          <w:rFonts w:cs="FrankRuehl" w:hint="cs"/>
          <w:rtl/>
        </w:rPr>
        <w:t xml:space="preserve"> (שם סא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סברוה מאי שלחין באגי (שדות שסביב המדינה), דכתיב ושולח מים על פני חוצות</w:t>
      </w:r>
      <w:r w:rsidR="00FA2375" w:rsidRPr="00FA2375">
        <w:rPr>
          <w:rStyle w:val="HebrewChar"/>
          <w:rFonts w:cs="FrankRuehl" w:hint="cs"/>
          <w:rtl/>
        </w:rPr>
        <w:t>...</w:t>
      </w:r>
      <w:r w:rsidRPr="00FA2375">
        <w:rPr>
          <w:rStyle w:val="HebrewChar"/>
          <w:rFonts w:cs="FrankRuehl" w:hint="cs"/>
          <w:rtl/>
        </w:rPr>
        <w:t xml:space="preserve"> לא מאי שלחין גינוניתא (גנות הסמוכין לעיר ושבתוך העיר דשייכי לעיר טפי מבאגי), שנאמר שלחיך פרדס רמונים</w:t>
      </w:r>
      <w:r w:rsidR="00FA2375" w:rsidRPr="00FA2375">
        <w:rPr>
          <w:rStyle w:val="HebrewChar"/>
          <w:rFonts w:cs="FrankRuehl" w:hint="cs"/>
          <w:rtl/>
        </w:rPr>
        <w:t>...</w:t>
      </w:r>
      <w:r w:rsidRPr="00FA2375">
        <w:rPr>
          <w:rStyle w:val="HebrewChar"/>
          <w:rFonts w:cs="FrankRuehl" w:hint="cs"/>
          <w:rtl/>
        </w:rPr>
        <w:t xml:space="preserve"> (שם סח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המוכר את השדה מכר את האבנים שהם לצרכה, ואת הקנים שבכרם שהם לצרכו, ואת התבואה שהיא מחוברת לקרקע ואת חיצת הקנים שהיא פחותה מבית רובע, ואת השומרה שאינה עשויה בטיט, ואת החרוב שאינו מורכב ואת בתולת השקמה</w:t>
      </w:r>
      <w:r w:rsidR="00FA2375" w:rsidRPr="00FA2375">
        <w:rPr>
          <w:rStyle w:val="HebrewChar"/>
          <w:rFonts w:cs="FrankRuehl" w:hint="cs"/>
          <w:rtl/>
        </w:rPr>
        <w:t>...</w:t>
      </w:r>
      <w:r w:rsidRPr="00FA2375">
        <w:rPr>
          <w:rStyle w:val="HebrewChar"/>
          <w:rFonts w:cs="FrankRuehl" w:hint="cs"/>
          <w:rtl/>
        </w:rPr>
        <w:t xml:space="preserve"> מאי אבנים שהן לצרכה, הכא תרגימו אבני דאכפא (שמניחין על העמרים שלא יפזרם הרוח), עולא אמר אבנים הסדורות לגדר</w:t>
      </w:r>
      <w:r w:rsidR="00FA2375" w:rsidRPr="00FA2375">
        <w:rPr>
          <w:rStyle w:val="HebrewChar"/>
          <w:rFonts w:cs="FrankRuehl" w:hint="cs"/>
          <w:rtl/>
        </w:rPr>
        <w:t>...</w:t>
      </w:r>
      <w:r w:rsidRPr="00FA2375">
        <w:rPr>
          <w:rStyle w:val="HebrewChar"/>
          <w:rFonts w:cs="FrankRuehl" w:hint="cs"/>
          <w:rtl/>
        </w:rPr>
        <w:t xml:space="preserve"> (שם סח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שיש לו גינה לפנים מגינתו של חבירו נכנס בשעה שדרך בני אדם נכנסים ויוצא בשעה שדרך בני אדם יוצאין, ואינו מכניס לתוכה תגרין ולא יכנס מתוכה לתוך שדה אחרת, והחיצון זורע את הדרך</w:t>
      </w:r>
      <w:r w:rsidR="00FA2375" w:rsidRPr="00FA2375">
        <w:rPr>
          <w:rStyle w:val="HebrewChar"/>
          <w:rFonts w:cs="FrankRuehl" w:hint="cs"/>
          <w:rtl/>
        </w:rPr>
        <w:t>...</w:t>
      </w:r>
      <w:r w:rsidRPr="00FA2375">
        <w:rPr>
          <w:rStyle w:val="HebrewChar"/>
          <w:rFonts w:cs="FrankRuehl" w:hint="cs"/>
          <w:rtl/>
        </w:rPr>
        <w:t xml:space="preserve"> מי שהיתה דרך הרבים עוברת לתוך שדהו, נטלה ונתן להם מן הצד מה שנתן נתן ושלו לא הגיעו</w:t>
      </w:r>
      <w:r w:rsidR="00FA2375" w:rsidRPr="00FA2375">
        <w:rPr>
          <w:rStyle w:val="HebrewChar"/>
          <w:rFonts w:cs="FrankRuehl" w:hint="cs"/>
          <w:rtl/>
        </w:rPr>
        <w:t>...</w:t>
      </w:r>
      <w:r w:rsidRPr="00FA2375">
        <w:rPr>
          <w:rStyle w:val="HebrewChar"/>
          <w:rFonts w:cs="FrankRuehl" w:hint="cs"/>
          <w:rtl/>
        </w:rPr>
        <w:t xml:space="preserve"> (שם צט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האומר לחבירו בית כור עפר אני מוכר לך, היו שם נקעים עמוקים עשרה טפחים או סלעים גבוהין עשרה טפחים אינן נמדדין עמה, פחות מכאן נמדדין עמה, ואם אמר לו כבית כור עפר אפילו היו שם נקעים עמוקים יותר מעשרה טפחים או סלעים גבוהין יותר מעשרה טפחים הרי אלו נמדדין עמה</w:t>
      </w:r>
      <w:r w:rsidR="00FA2375" w:rsidRPr="00FA2375">
        <w:rPr>
          <w:rStyle w:val="HebrewChar"/>
          <w:rFonts w:cs="FrankRuehl" w:hint="cs"/>
          <w:rtl/>
        </w:rPr>
        <w:t>...</w:t>
      </w:r>
      <w:r w:rsidRPr="00FA2375">
        <w:rPr>
          <w:rStyle w:val="HebrewChar"/>
          <w:rFonts w:cs="FrankRuehl" w:hint="cs"/>
          <w:rtl/>
        </w:rPr>
        <w:t xml:space="preserve"> (שם קב ב, וראה שם עוד)</w:t>
      </w:r>
    </w:p>
    <w:p w:rsidR="00FA2375" w:rsidRPr="00FA2375" w:rsidRDefault="008D185F" w:rsidP="00FA2375">
      <w:pPr>
        <w:pStyle w:val="NormalPar"/>
        <w:widowControl w:val="0"/>
        <w:spacing w:line="254" w:lineRule="exact"/>
        <w:jc w:val="both"/>
        <w:rPr>
          <w:rStyle w:val="HebrewChar"/>
          <w:rFonts w:cs="FrankRuehl"/>
          <w:rtl/>
        </w:rPr>
      </w:pPr>
      <w:r w:rsidRPr="00FA2375">
        <w:rPr>
          <w:rStyle w:val="HebrewChar"/>
          <w:rFonts w:cs="FrankRuehl" w:hint="cs"/>
          <w:rtl/>
        </w:rPr>
        <w:lastRenderedPageBreak/>
        <w:t>אמר רבי חנינא אחר ארבע מאות לחורבן הבית אם יאמר לך אדם קח שדה שוה אלף דינרים בדינר אחד לא תקח, (שהיא קץ הגאולה ותקבץ להר הקודש לנחלת אבותיך, ולמה תפסיד הדינר).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(ע"ז ט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המוכר את שדהו בשעת היובל אינו מותר לגאול פחות משתי שנים, שנאמר במספר שני תבואות ימכר לך, היתה שנת שדפון וירקון או שנת שביעית אינו עולה מן המנין, נרה או הובירה עולה לו מן המנין</w:t>
      </w:r>
      <w:r w:rsidR="00FA2375" w:rsidRPr="00FA2375">
        <w:rPr>
          <w:rStyle w:val="HebrewChar"/>
          <w:rFonts w:cs="FrankRuehl" w:hint="cs"/>
          <w:rtl/>
        </w:rPr>
        <w:t>...</w:t>
      </w:r>
      <w:r w:rsidRPr="00FA2375">
        <w:rPr>
          <w:rStyle w:val="HebrewChar"/>
          <w:rFonts w:cs="FrankRuehl" w:hint="cs"/>
          <w:rtl/>
        </w:rPr>
        <w:t xml:space="preserve"> איתמר המוכר שדהו בשנת היובל עצמה, רב אמר מכורה ויוצאה, ושמואל אמר אינה מכורה כל עיקר</w:t>
      </w:r>
      <w:r w:rsidR="00FA2375" w:rsidRPr="00FA2375">
        <w:rPr>
          <w:rStyle w:val="HebrewChar"/>
          <w:rFonts w:cs="FrankRuehl" w:hint="cs"/>
          <w:rtl/>
        </w:rPr>
        <w:t>...</w:t>
      </w:r>
      <w:r w:rsidRPr="00FA2375">
        <w:rPr>
          <w:rStyle w:val="HebrewChar"/>
          <w:rFonts w:cs="FrankRuehl" w:hint="cs"/>
          <w:rtl/>
        </w:rPr>
        <w:t xml:space="preserve"> (ערכין כט ב, וראה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אין עושין שדה מגרש ולא מגרש שדה, ולא מגרש עיר ולא עיר מגרש, אמר רבי אלעזר במה דברים אמורים בערי הלוים אבל בערי ישראל עושין שדה מגרש ולא מגרש שדה, מגרש עיר ולא עיר מגרש שלא יחריבו את ערי ישראל</w:t>
      </w:r>
      <w:r w:rsidR="00FA2375" w:rsidRPr="00FA2375">
        <w:rPr>
          <w:rStyle w:val="HebrewChar"/>
          <w:rFonts w:cs="FrankRuehl" w:hint="cs"/>
          <w:rtl/>
        </w:rPr>
        <w:t>...</w:t>
      </w:r>
      <w:r w:rsidRPr="00FA2375">
        <w:rPr>
          <w:rStyle w:val="HebrewChar"/>
          <w:rFonts w:cs="FrankRuehl" w:hint="cs"/>
          <w:rtl/>
        </w:rPr>
        <w:t xml:space="preserve"> (שם לג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המקבל שדה מישראל מן העכו"ם מן הכותי חולק לפניהן, החוכר שדה מישראל תורם ונותן לו</w:t>
      </w:r>
      <w:r w:rsidR="00FA2375" w:rsidRPr="00FA2375">
        <w:rPr>
          <w:rStyle w:val="HebrewChar"/>
          <w:rFonts w:cs="FrankRuehl" w:hint="cs"/>
          <w:rtl/>
        </w:rPr>
        <w:t>...</w:t>
      </w:r>
      <w:r w:rsidRPr="00FA2375">
        <w:rPr>
          <w:rStyle w:val="HebrewChar"/>
          <w:rFonts w:cs="FrankRuehl" w:hint="cs"/>
          <w:rtl/>
        </w:rPr>
        <w:t xml:space="preserve"> ר"י אומר אף המקבל שדה אבותיו מן העכו"ם מעשר ונותן לו</w:t>
      </w:r>
      <w:r w:rsidR="00FA2375" w:rsidRPr="00FA2375">
        <w:rPr>
          <w:rStyle w:val="HebrewChar"/>
          <w:rFonts w:cs="FrankRuehl" w:hint="cs"/>
          <w:rtl/>
        </w:rPr>
        <w:t>...</w:t>
      </w:r>
      <w:r w:rsidRPr="00FA2375">
        <w:rPr>
          <w:rStyle w:val="HebrewChar"/>
          <w:rFonts w:cs="FrankRuehl" w:hint="cs"/>
          <w:rtl/>
        </w:rPr>
        <w:t xml:space="preserve"> רבי סימון היו לו שדות בהר המלך, שאל לר"י א"ל הבירן ואל תשכירם לעכו"ם, שאל לריב"ל ושרא ליה, סבר ריב"ל מקום שאין ישראל מצויין כהדא סוריא</w:t>
      </w:r>
      <w:r w:rsidR="00FA2375" w:rsidRPr="00FA2375">
        <w:rPr>
          <w:rStyle w:val="HebrewChar"/>
          <w:rFonts w:cs="FrankRuehl" w:hint="cs"/>
          <w:rtl/>
        </w:rPr>
        <w:t>...</w:t>
      </w:r>
      <w:r w:rsidRPr="00FA2375">
        <w:rPr>
          <w:rStyle w:val="HebrewChar"/>
          <w:rFonts w:cs="FrankRuehl" w:hint="cs"/>
          <w:rtl/>
        </w:rPr>
        <w:t xml:space="preserve"> (דמאי כה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עד אימתי חורשין בשדה האילן ערב שביעית, בית שמאי אומרים כל זמן שהוא יפה לפרי, ובית הלל אומרים עד עצרת, וקרובים דברי אלו להיות כדברי אלו</w:t>
      </w:r>
      <w:r w:rsidR="00FA2375" w:rsidRPr="00FA2375">
        <w:rPr>
          <w:rStyle w:val="HebrewChar"/>
          <w:rFonts w:cs="FrankRuehl" w:hint="cs"/>
          <w:rtl/>
        </w:rPr>
        <w:t>...</w:t>
      </w:r>
      <w:r w:rsidRPr="00FA2375">
        <w:rPr>
          <w:rStyle w:val="HebrewChar"/>
          <w:rFonts w:cs="FrankRuehl" w:hint="cs"/>
          <w:rtl/>
        </w:rPr>
        <w:t xml:space="preserve"> (שביעית א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 ברכיה ר' חלבו פפא בשם ר' לעזר פעמים שהגשמים יורדין בזכות אדם א', בזכות עשב א', בזכות שדה א', ושלשתן בפסוק אחד, ומטר גשם יתן להם לאיש עשב בשדה</w:t>
      </w:r>
      <w:r w:rsidR="00FA2375" w:rsidRPr="00FA2375">
        <w:rPr>
          <w:rStyle w:val="HebrewChar"/>
          <w:rFonts w:cs="FrankRuehl" w:hint="cs"/>
          <w:rtl/>
        </w:rPr>
        <w:t>...</w:t>
      </w:r>
      <w:r w:rsidRPr="00FA2375">
        <w:rPr>
          <w:rStyle w:val="HebrewChar"/>
          <w:rFonts w:cs="FrankRuehl" w:hint="cs"/>
          <w:rtl/>
        </w:rPr>
        <w:t xml:space="preserve"> (תענית יד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מהו בקציצת, בשעה שהיה אדם מוכר את שדה אחוזתו היו קרובין ממלין חביות קליות ואגוזים ושוברין לפני התינוקות, והתינוקות מלקטין ואומרים נקצץ פלוני מאחוזתו, ובשעה שהיתה </w:t>
      </w:r>
      <w:r w:rsidRPr="00FA2375">
        <w:rPr>
          <w:rStyle w:val="HebrewChar"/>
          <w:rFonts w:cs="FrankRuehl" w:hint="cs"/>
          <w:rtl/>
        </w:rPr>
        <w:lastRenderedPageBreak/>
        <w:t>חוזרת לו היו עושין לו כן, ואומרים חזר פלוני לאחוזתו. (כתובות טו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אין משכירין להן בתים בארץ ישראל ואין צריך לומר שדות, ובסוריא משכירין בתים אבל לא שדות, ובחוצה לארץ מוכרין בתים ומשכירין שדות דברי ר' מאיר</w:t>
      </w:r>
      <w:r w:rsidR="00FA2375" w:rsidRPr="00FA2375">
        <w:rPr>
          <w:rStyle w:val="HebrewChar"/>
          <w:rFonts w:cs="FrankRuehl" w:hint="cs"/>
          <w:rtl/>
        </w:rPr>
        <w:t>...</w:t>
      </w:r>
      <w:r w:rsidRPr="00FA2375">
        <w:rPr>
          <w:rStyle w:val="HebrewChar"/>
          <w:rFonts w:cs="FrankRuehl" w:hint="cs"/>
          <w:rtl/>
        </w:rPr>
        <w:t xml:space="preserve"> והתנינן ר' יוסי אומר אף בארץ ישראל משכירין להם בתים, בית אין מצוי להתברך מתוכו, שדה מצוי להתברך מתוכו</w:t>
      </w:r>
      <w:r w:rsidR="00FA2375" w:rsidRPr="00FA2375">
        <w:rPr>
          <w:rStyle w:val="HebrewChar"/>
          <w:rFonts w:cs="FrankRuehl" w:hint="cs"/>
          <w:rtl/>
        </w:rPr>
        <w:t>...</w:t>
      </w:r>
      <w:r w:rsidRPr="00FA2375">
        <w:rPr>
          <w:rStyle w:val="HebrewChar"/>
          <w:rFonts w:cs="FrankRuehl" w:hint="cs"/>
          <w:rtl/>
        </w:rPr>
        <w:t xml:space="preserve"> (ע"ז ז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רבי אומר הכן בחוץ מלאכתך זו מקרא, ועתדה בשדה לך זו משנה, ואחר ובנית ביתך זה מדרש. דבר אחר הכן בחוץ מלאכתך אילו הלכות, ועתדה בשדה לך זה מעשה הטוב, אחר ובנית ביתך דרוש וקבל שכר. (סוטה פרק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על שדה איש עצל עברתי ועל כרם אדם חסר לב (משלי כ"ד), א"ר הונא הרי שקנה שדה וקנה כרם קרוי איש וקרוי אדם ונקרא עצל מה הנייה לו, אלא על שדה איש עצל עברתי זה אדם הראשון, ועל כרם אדם חסר לב זו חוה</w:t>
      </w:r>
      <w:r w:rsidR="00FA2375" w:rsidRPr="00FA2375">
        <w:rPr>
          <w:rStyle w:val="HebrewChar"/>
          <w:rFonts w:cs="FrankRuehl" w:hint="cs"/>
          <w:rtl/>
        </w:rPr>
        <w:t>...</w:t>
      </w:r>
      <w:r w:rsidRPr="00FA2375">
        <w:rPr>
          <w:rStyle w:val="HebrewChar"/>
          <w:rFonts w:cs="FrankRuehl" w:hint="cs"/>
          <w:rtl/>
        </w:rPr>
        <w:t xml:space="preserve"> (בראשית כא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השדה והמערה אשר בו וגו', א"ר מנין תנינן המוכר את שדהו צריך לכתוב את שדהו ואת סימניה, מהכא, השדה והמערה אשר בו וכל העץ אשר בשדה אשר בכל גבולו סביב. (שם נח יא)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תהיה לו כנושה, אם הלוית אותו לא תדחקנו, שאם יש לו שדה או כרם לא תאמר לו טול לך מנה ועשה מהם פרקמטיא וכתוב לי אפותיי על שדך או על כרמך, למחר הוא מפסיד הפרקמטיא ואתה נוטל את שדהו או את כרמו, לכך כתיב לא תהיה לו כנושה. (שמות לא 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וברוך אתה בשדה, בשכר מצות שאתה עושה בשדה, לקט שכחה ופאה, רבנן אמרי שתהא ברוך בעיר על ידי שנתברכת מן השדה, שנתנה הארץ את פירותיה. (דברים ז 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מלך לשדה נעבד, אפילו מלך שולט מסוף העולם ועד סופו לשדה נעבד, שאיל ואומר עבדת ארעא לא עבדת ארעא</w:t>
      </w:r>
      <w:r w:rsidR="00FA2375" w:rsidRPr="00FA2375">
        <w:rPr>
          <w:rStyle w:val="HebrewChar"/>
          <w:rFonts w:cs="FrankRuehl" w:hint="cs"/>
          <w:rtl/>
        </w:rPr>
        <w:t>...</w:t>
      </w:r>
      <w:r w:rsidRPr="00FA2375">
        <w:rPr>
          <w:rStyle w:val="HebrewChar"/>
          <w:rFonts w:cs="FrankRuehl" w:hint="cs"/>
          <w:rtl/>
        </w:rPr>
        <w:t xml:space="preserve"> ומי אוהב בהמון לא תבואה, שכל מי שהוא הומה ומהמה אחר </w:t>
      </w:r>
      <w:r w:rsidRPr="00FA2375">
        <w:rPr>
          <w:rStyle w:val="HebrewChar"/>
          <w:rFonts w:cs="FrankRuehl" w:hint="cs"/>
          <w:rtl/>
        </w:rPr>
        <w:lastRenderedPageBreak/>
        <w:t>הממון וקרקע אין לו מה הנאה יש לו</w:t>
      </w:r>
      <w:r w:rsidR="00FA2375" w:rsidRPr="00FA2375">
        <w:rPr>
          <w:rStyle w:val="HebrewChar"/>
          <w:rFonts w:cs="FrankRuehl" w:hint="cs"/>
          <w:rtl/>
        </w:rPr>
        <w:t>...</w:t>
      </w:r>
      <w:r w:rsidRPr="00FA2375">
        <w:rPr>
          <w:rStyle w:val="HebrewChar"/>
          <w:rFonts w:cs="FrankRuehl" w:hint="cs"/>
          <w:rtl/>
        </w:rPr>
        <w:t xml:space="preserve"> (קהלת ה 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את כל תבואת זרעך, אם זכיתם סוף שהם יוצאין לזרוע השדה, ואם לאו סוף שהיוצא השדה מתגרה בכם, זה עשו, דכתיב בו וילך עשו השדה לצוד ציד. דבר אחר את כל תבואת זרעך אם זכיתם סופך למיפק לחלקך וחמי על מה צריך מטר ותתפלל ותענה, ואם לאו סוף ששונאי ישראל יוצאין לקבור את בניהן בשדה. (ראה יח)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 הקדום: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תני רבי הושעיא לימדתך תורה דרך ארץ, שדה שהיא מעלה חוחים יפה לזורעה חטים, שדה שמעלה באושים יפה לזורעה שעורים, מאי טעמא דכתיב תחת חטה יצא חוח, ותחת שעורה באשה. (ראה יג)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משלי: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על שדה איש עצל עברתי, מה השדה הזו אם אין אדם חורשה וזורעה היא מעלה כולה קוצים ודרדרים, ועל כרם אדם חסר לב, מה הכרם הזה אם אין אדם מעדרו ומנכשו הוא מעלה כולו עשבים, כן תלמיד חכם אם אינו נושא ונותן בתורתו סופו להיות מבקש ראש הפרק ראש המסכתא ואינו מוצא. (פרשה כד)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אמר להם מהו דכתיב עובד אדמתו ישבע לחם, אמרו לו טוב מי שהוא חוכר שדה אחת ומזבלה ומעדרה ממי שהוא חוכר שדות הרבה ומובירן</w:t>
      </w:r>
      <w:r w:rsidRPr="00FA2375">
        <w:rPr>
          <w:rStyle w:val="HebrewChar"/>
          <w:rFonts w:cs="FrankRuehl" w:hint="cs"/>
          <w:rtl/>
        </w:rPr>
        <w:t>...</w:t>
      </w:r>
      <w:r w:rsidR="008D185F" w:rsidRPr="00FA2375">
        <w:rPr>
          <w:rStyle w:val="HebrewChar"/>
          <w:rFonts w:cs="FrankRuehl" w:hint="cs"/>
          <w:rtl/>
        </w:rPr>
        <w:t xml:space="preserve"> (ישעיה פרק ג, שצו)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מלך לשדה נעבד, ר' יהודה אומר מלך זה בעל התלמוד, לשדה נעבד בעל משנה שהוא סודר את ההלכה בפניו</w:t>
      </w:r>
      <w:r w:rsidR="00FA2375" w:rsidRPr="00FA2375">
        <w:rPr>
          <w:rStyle w:val="HebrewChar"/>
          <w:rFonts w:cs="FrankRuehl" w:hint="cs"/>
          <w:rtl/>
        </w:rPr>
        <w:t>...</w:t>
      </w:r>
      <w:r w:rsidRPr="00FA2375">
        <w:rPr>
          <w:rStyle w:val="HebrewChar"/>
          <w:rFonts w:cs="FrankRuehl" w:hint="cs"/>
          <w:rtl/>
        </w:rPr>
        <w:t xml:space="preserve"> מלך לשדה נעבד זה הקב"ה, דכתיב ביה ה' מלך גאות לבש, לשדה נעבד זה ציון, דכתיב ציון שדה תחרש</w:t>
      </w:r>
      <w:r w:rsidR="00FA2375" w:rsidRPr="00FA2375">
        <w:rPr>
          <w:rStyle w:val="HebrewChar"/>
          <w:rFonts w:cs="FrankRuehl" w:hint="cs"/>
          <w:rtl/>
        </w:rPr>
        <w:t>...</w:t>
      </w:r>
      <w:r w:rsidRPr="00FA2375">
        <w:rPr>
          <w:rStyle w:val="HebrewChar"/>
          <w:rFonts w:cs="FrankRuehl" w:hint="cs"/>
          <w:rtl/>
        </w:rPr>
        <w:t xml:space="preserve"> (קהלת פרק ה, תתקעא)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וכל שיח השדה - </w:t>
      </w:r>
      <w:r w:rsidR="00FA2375" w:rsidRPr="00FA2375">
        <w:rPr>
          <w:rStyle w:val="HebrewChar"/>
          <w:rFonts w:cs="FrankRuehl" w:hint="cs"/>
          <w:rtl/>
        </w:rPr>
        <w:t>...</w:t>
      </w:r>
      <w:r w:rsidRPr="00FA2375">
        <w:rPr>
          <w:rStyle w:val="HebrewChar"/>
          <w:rFonts w:cs="FrankRuehl" w:hint="cs"/>
          <w:rtl/>
        </w:rPr>
        <w:t xml:space="preserve">וזהו טעם שיח השדה טרם יצמח, שלא אמר שיח האדמה, כי המקום הנעבד יקרא שדה, "אשר תזרע את השדה", "לא נעבור </w:t>
      </w:r>
      <w:r w:rsidRPr="00FA2375">
        <w:rPr>
          <w:rStyle w:val="HebrewChar"/>
          <w:rFonts w:cs="FrankRuehl" w:hint="cs"/>
          <w:rtl/>
        </w:rPr>
        <w:lastRenderedPageBreak/>
        <w:t>בשדה ובכרם", וזהו תשמישו של עולם</w:t>
      </w:r>
      <w:r w:rsidR="00FA2375" w:rsidRPr="00FA2375">
        <w:rPr>
          <w:rStyle w:val="HebrewChar"/>
          <w:rFonts w:cs="FrankRuehl" w:hint="cs"/>
          <w:rtl/>
        </w:rPr>
        <w:t>...</w:t>
      </w:r>
      <w:r w:rsidRPr="00FA2375">
        <w:rPr>
          <w:rStyle w:val="HebrewChar"/>
          <w:rFonts w:cs="FrankRuehl" w:hint="cs"/>
          <w:rtl/>
        </w:rPr>
        <w:t xml:space="preserve"> (בראשית ב 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והארץ לא תמכר לצמיתות - ליתן לאו על חזרת שדות לבעלים ביובל, שלא יהא לוקח כובשה, לשון רש"י. ואם כן למה יזהיר במכירה, והראוי לא תקנה לצמיתות</w:t>
      </w:r>
      <w:r w:rsidR="00FA2375" w:rsidRPr="00FA2375">
        <w:rPr>
          <w:rStyle w:val="HebrewChar"/>
          <w:rFonts w:cs="FrankRuehl" w:hint="cs"/>
          <w:rtl/>
        </w:rPr>
        <w:t>...</w:t>
      </w:r>
      <w:r w:rsidRPr="00FA2375">
        <w:rPr>
          <w:rStyle w:val="HebrewChar"/>
          <w:rFonts w:cs="FrankRuehl" w:hint="cs"/>
          <w:rtl/>
        </w:rPr>
        <w:t xml:space="preserve"> ויתכן שיהיה לא תמכר לצמיתות לאו במוכר שלא ימכור אותם לחלוטין, לומר הריני מוכרה לך לעולמים גם אחרי היובל, ואף על פי שהיובל מפקיעה, הזהיר הכתוב למוכר או לשניהם שלא יעשו ממכרם לצמיתות</w:t>
      </w:r>
      <w:r w:rsidR="00FA2375" w:rsidRPr="00FA2375">
        <w:rPr>
          <w:rStyle w:val="HebrewChar"/>
          <w:rFonts w:cs="FrankRuehl" w:hint="cs"/>
          <w:rtl/>
        </w:rPr>
        <w:t>...</w:t>
      </w:r>
      <w:r w:rsidRPr="00FA2375">
        <w:rPr>
          <w:rStyle w:val="HebrewChar"/>
          <w:rFonts w:cs="FrankRuehl" w:hint="cs"/>
          <w:rtl/>
        </w:rPr>
        <w:t xml:space="preserve"> (ויקרא כה כג)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ואיש כי ימכור בית מושב - בעבור שממכר ביתו של אדם קשה בעיניו מאד ויבוש ממנו בעת שימכרנו, רצתה התורה שיגאלנו בתוך השנה הראשונה. ובעבור כי האדם לשדה נעבד וממנו יצא לחם למחיתו רצה שיצא השדה ביובל, אבל הבית לאחר היאוש ששנה דירתו ועמד שנה בבית אחר לא יזיק לו</w:t>
      </w:r>
      <w:r w:rsidR="00FA2375" w:rsidRPr="00FA2375">
        <w:rPr>
          <w:rStyle w:val="HebrewChar"/>
          <w:rFonts w:cs="FrankRuehl" w:hint="cs"/>
          <w:rtl/>
        </w:rPr>
        <w:t>...</w:t>
      </w:r>
      <w:r w:rsidRPr="00FA2375">
        <w:rPr>
          <w:rStyle w:val="HebrewChar"/>
          <w:rFonts w:cs="FrankRuehl" w:hint="cs"/>
          <w:rtl/>
        </w:rPr>
        <w:t xml:space="preserve"> (שם שם כט)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שדה העמלקי - מישור גדול שערים בנויות בו נקרא שדה, וכן שדה אדום ושדה מואב. (בראשית יד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ארץ ישראל המתחלקת לשבטים אינה נמכרת לצמיתות, שנאמר והארץ לא תמכר לצמיתות, ואם מכר לצמיתות שניהם עוברין בלא תעשה, ואין מעשיהן מועילין אלא תחזור השדה לבעליה ביובל.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והמוכר שדהו לס' שנה אינה יוצאה ביובל, שאין חוזר ביובל אלא דבר הנמכר סתם או הנמכר לצמיתות.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ימכור אדם ביתו או שדה אחוזתו אף על פי שהם חוזרין אחר זמן אלא אם כן העני, שנאמר וכי ימוך אחיך ומכר מאחוזתו, אבל למכור ולהניח הדמים בכיסו או לעשות בהן סחורה או ליקח בהן כלים או עבדים ובהמה אינו רשאי אלא למזונות בלבד. ואם עבר ומכר מכל מקום הרי אלו מכורים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הרי הנשאר ליובל י' שנים ומכר לו שדה במאה דינר, אכלה הלוקח ג' שנים ורצה המוכר לגאול, נותן לו ע' דינר ומחזיר שדהו</w:t>
      </w:r>
      <w:r w:rsidR="00FA2375" w:rsidRPr="00FA2375">
        <w:rPr>
          <w:rStyle w:val="HebrewChar"/>
          <w:rFonts w:cs="FrankRuehl" w:hint="cs"/>
          <w:rtl/>
        </w:rPr>
        <w:t>...</w:t>
      </w:r>
      <w:r w:rsidRPr="00FA2375">
        <w:rPr>
          <w:rStyle w:val="HebrewChar"/>
          <w:rFonts w:cs="FrankRuehl" w:hint="cs"/>
          <w:rtl/>
        </w:rPr>
        <w:t xml:space="preserve"> לא גאלה </w:t>
      </w:r>
      <w:r w:rsidRPr="00FA2375">
        <w:rPr>
          <w:rStyle w:val="HebrewChar"/>
          <w:rFonts w:cs="FrankRuehl" w:hint="cs"/>
          <w:rtl/>
        </w:rPr>
        <w:lastRenderedPageBreak/>
        <w:t>אלא הניחה ביד הלוקח עד שנת היובל תחזור לבעלים בלא דמים, שנאמר במספר שני תבואות ימכר לך.</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מכרה לו והיא מלאה פירות ולאחר ב' שנים גאלה, אינו יכול לומר לו החזירנה לי מלאה פירות כמו שמכרתי לך, לפיכך אם מכרה לו מלאה פירות לפני ראש השנה וגאלה אחר שתי שנים הרי זה אוכל ג' תבואות בשתי שנים, ואינו מחשב עמו אלא לפי שתי שנים בלבד, שנאמר על פי השנים, לא על פי התבואות</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הלוקח שדה אחוזה ונטעה אילנות והשביחה, כשהיא חוזרת ביובל שמין שבח האילנות שבתוכה ונותן בעל השדה דמי השבח ללוקח, שנאמר ויצא ממכר בית, ממכר חוזר ולא השבח.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המוכר את שדהו בזמן שהיובל נוהג כמו שביארנו, אינו מותר לגאול לפחות משתי שנים, שנאמר במספר שני תבואות ימכר לך. ואפילו רצה הלוקח אסור, שנאמר במספר שנים אחר היובל תקנה מאת עמיתך, אין פחות משתי שנים מעת לעת מיום המכירה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מכר נקעים מלאים מים או סלעים שאינם ראויין לזריעה הרי זה פודה בפחות משתי שנים, שנאמר במספר שני תבואות, שדה הראוי לתבואה היא שאינה נגאלת אלא אחר שתי שנים. ואם לא גאלה אף על פי שאינה ראויה לזריעה חוזרת לבעלים ביובל</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המוכר שדה אחוזתו והיו לו שדות אחרות ומכר מאותם השדות כדי לגאול שדה שמכר אין שומעין לו, שנאמר ומצא כדי גאולתו, עד שימצא דבר שאינו מצוי לו בשעה שמכר, וכן אם לוה לגאול אין שומעין לו, שנאמר והשיגה ידו, לא שילוה. מצא מעט ורצה לגאול חצי השדה שמכר אין שומעין לו, שנאמר כדי גאולתו, ואם רצו קרוביו לגאול גואלים, שנאמר ובא גואלו הקרוב אליו.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הנותן שדהו מתנה הרי זו חוזרת ביובל, שנאמר תשובו איש אל אחוזתו, לרבות את המתנה.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האחים שחלקו כלקוחות הן ומחזירין זה לזה חלקו ביובל, לא תבטל חלוקתן מכמות שהיתה, וכן הבכור והמייבם אשת אחיו מחזיר ביובל חלק שנטל ונוטל החלק שכנגדו</w:t>
      </w:r>
      <w:r w:rsidR="00FA2375" w:rsidRPr="00FA2375">
        <w:rPr>
          <w:rStyle w:val="HebrewChar"/>
          <w:rFonts w:cs="FrankRuehl" w:hint="cs"/>
          <w:rtl/>
        </w:rPr>
        <w:t>...</w:t>
      </w:r>
      <w:r w:rsidRPr="00FA2375">
        <w:rPr>
          <w:rStyle w:val="HebrewChar"/>
          <w:rFonts w:cs="FrankRuehl" w:hint="cs"/>
          <w:rtl/>
        </w:rPr>
        <w:t xml:space="preserve"> (שמיטה ויובל פרק יא, וראה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המוכר שדה לחבירו באלף זוז ונתן לו מקצת </w:t>
      </w:r>
      <w:r w:rsidRPr="00FA2375">
        <w:rPr>
          <w:rStyle w:val="HebrewChar"/>
          <w:rFonts w:cs="FrankRuehl" w:hint="cs"/>
          <w:rtl/>
        </w:rPr>
        <w:lastRenderedPageBreak/>
        <w:t>הדמים והיה יוצא ונכנס ותובע שאר הדמים אפילו לא נשאר לו אלא זוז אחד לא קנה הלוקח את כולה, אף על פי שכתב השטר או החזיק</w:t>
      </w:r>
      <w:r w:rsidR="00FA2375" w:rsidRPr="00FA2375">
        <w:rPr>
          <w:rStyle w:val="HebrewChar"/>
          <w:rFonts w:cs="FrankRuehl" w:hint="cs"/>
          <w:rtl/>
        </w:rPr>
        <w:t>...</w:t>
      </w:r>
      <w:r w:rsidRPr="00FA2375">
        <w:rPr>
          <w:rStyle w:val="HebrewChar"/>
          <w:rFonts w:cs="FrankRuehl" w:hint="cs"/>
          <w:rtl/>
        </w:rPr>
        <w:t xml:space="preserve"> מכר שדהו מפני רעתה אף על פי שהוא יוצא ונכנס ותובע שאר הדמים קנה הכל, ואין הלוקח יכול לחזור בו, שזה שתובע ורודף לא מפני שעדיין לא גמר והקנה, אלא כדי שלא יחזור בו הלוקח</w:t>
      </w:r>
      <w:r w:rsidR="00FA2375" w:rsidRPr="00FA2375">
        <w:rPr>
          <w:rStyle w:val="HebrewChar"/>
          <w:rFonts w:cs="FrankRuehl" w:hint="cs"/>
          <w:rtl/>
        </w:rPr>
        <w:t>...</w:t>
      </w:r>
      <w:r w:rsidRPr="00FA2375">
        <w:rPr>
          <w:rStyle w:val="HebrewChar"/>
          <w:rFonts w:cs="FrankRuehl" w:hint="cs"/>
          <w:rtl/>
        </w:rPr>
        <w:t xml:space="preserve"> (מכירה פרק ח א,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אך יש דרך א' שמתפשט מאויר הגן עדן בתוך האויר הזה והאדם יקבל מתוך האויר ההוא, ושם אין סכנה כלל, ואחר כך מביא השפע שקיבל באויר ההוא אל האויר הזה ומאיר לכל העולם, כי כיון שנוטל שם כבר אמרתי שהוא שמור, וזה מה שהיו עושים החכמים ההם בלכתם בשדות ובמדברות כי שם היה מתגלה להם מן האויר הזה, ועל כן לא היה לימוד הסוד סכנה כלל</w:t>
      </w:r>
      <w:r w:rsidRPr="00FA2375">
        <w:rPr>
          <w:rStyle w:val="HebrewChar"/>
          <w:rFonts w:cs="FrankRuehl" w:hint="cs"/>
          <w:rtl/>
        </w:rPr>
        <w:t>...</w:t>
      </w:r>
      <w:r w:rsidR="008D185F" w:rsidRPr="00FA2375">
        <w:rPr>
          <w:rStyle w:val="HebrewChar"/>
          <w:rFonts w:cs="FrankRuehl" w:hint="cs"/>
          <w:rtl/>
        </w:rPr>
        <w:t xml:space="preserve"> (אדיר במרום דף יג, ועיין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ויש לדעת טעם נכון בדבר זה, למה יאסור ה' ללוקח לבל יחזיר השדה פחות מב' שנים, וכי אסור לו לאדם לתת או למחול ממונו או להפקירו ויהיה זה כאחד מהם, ואולי לצד כי רצונו יתברך הוא לבל ימכור אדם שדהו, וכמו שדרשו ז"ל בפסוק כי ימוך אחיך וגו', שאין אדם רשאי למכור שדהו ולהניח המעות וכו', לזה יכוון ה' בצוו ללוקח לבל ישיב הקנין למוכר, כדי שבאמצעות הדבר יעמוד בין עיניו החלט החזרה תוך ב' שנים, ולפעמים ימנע מחמת זה ולא ימכור</w:t>
      </w:r>
      <w:r w:rsidR="00FA2375" w:rsidRPr="00FA2375">
        <w:rPr>
          <w:rStyle w:val="HebrewChar"/>
          <w:rFonts w:cs="FrankRuehl" w:hint="cs"/>
          <w:rtl/>
        </w:rPr>
        <w:t>...</w:t>
      </w:r>
      <w:r w:rsidRPr="00FA2375">
        <w:rPr>
          <w:rStyle w:val="HebrewChar"/>
          <w:rFonts w:cs="FrankRuehl" w:hint="cs"/>
          <w:rtl/>
        </w:rPr>
        <w:t xml:space="preserve"> (ויקרא כה טו)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ומה שקרא זביחת הבמה בשם "על פני השדה", כי השדה הוא אמצעי בין העיר והבית ובין המדבר, ועל כן בדרך המליצה יקרא כל היוצא ממחיצתו בשם שדה, וכן ימליץ בשם שדה כל שהוא אמצעי בין שני קצוות, כמו שאמרו בסוטה מ"ד ומדרש אחרי (כ"ב) ומדרש קהלת על פסוק מלך לשדה נעבד, שם שדה על למוד המשנה, שהיא אמצעי בין מקרא והגמרא, ובמדרש ילמדנו (תצא) ויבא עשו מן השדה </w:t>
      </w:r>
      <w:r w:rsidRPr="00FA2375">
        <w:rPr>
          <w:rStyle w:val="HebrewChar"/>
          <w:rFonts w:cs="FrankRuehl" w:hint="cs"/>
          <w:rtl/>
        </w:rPr>
        <w:lastRenderedPageBreak/>
        <w:t>שבא על נערה המאורסה, שהיא אמצעי בין הפנויה והנשואה. וכן אחר שהקדושה תשכן בבית מועד, והשעירים ישכנו במדבר ציה, קורא הזביחה בבמה בשם שדה, שהיא אמצע בין הבית והמדבר. (ויקרא יז 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שם שדה בדיוק בא רק על שדה זרע, ובהרחבה יכלול גם מקום אילנות, כמו (מ"ב ד') וימצא גפן שדה, במה שהשדה הוא אמצעי בין העיר ובית ובין המדבר, כי המדבר נבדל מן הישוב לגמרי, ועל כן בדרך המליצה יקרא כל היוצא ממחיצתו בשם שדה, וכן ימליץ בשם שדה כל שהוא בין שני קצוות</w:t>
      </w:r>
      <w:r w:rsidR="00FA2375" w:rsidRPr="00FA2375">
        <w:rPr>
          <w:rStyle w:val="HebrewChar"/>
          <w:rFonts w:cs="FrankRuehl" w:hint="cs"/>
          <w:rtl/>
        </w:rPr>
        <w:t>...</w:t>
      </w:r>
      <w:r w:rsidRPr="00FA2375">
        <w:rPr>
          <w:rStyle w:val="HebrewChar"/>
          <w:rFonts w:cs="FrankRuehl" w:hint="cs"/>
          <w:rtl/>
        </w:rPr>
        <w:t xml:space="preserve"> על דרך המושכל יומלץ על הנפש דמיון השדה והכרם, כי כמו שהשדה היא כוחנית להוציא פרי תבואה בעבודת החרישה והזריעה, כמו כן הנפש היא חלקת השדה אשר ברכו ה' בכחותיה, והיא כוחנית מוכנת להצמיח זרועיה בהשכלתה בחרישה וזריעה בעיון ובמעשה</w:t>
      </w:r>
      <w:r w:rsidR="00FA2375" w:rsidRPr="00FA2375">
        <w:rPr>
          <w:rStyle w:val="HebrewChar"/>
          <w:rFonts w:cs="FrankRuehl" w:hint="cs"/>
          <w:rtl/>
        </w:rPr>
        <w:t>...</w:t>
      </w:r>
      <w:r w:rsidRPr="00FA2375">
        <w:rPr>
          <w:rStyle w:val="HebrewChar"/>
          <w:rFonts w:cs="FrankRuehl" w:hint="cs"/>
          <w:rtl/>
        </w:rPr>
        <w:t xml:space="preserve"> וצריך מקודם להסיר ממנה הקוצים והדרדרים, שהם התאוות והציורים הרעים אשר בתוכה מימי הילדות מכחות המדמה והמתעורר, ואחר כך צריך לפתוח כחות הנפש ההיוליים על ידי מדות וציורי המוסר להכינה לקבל זרע החכמה</w:t>
      </w:r>
      <w:r w:rsidR="00FA2375" w:rsidRPr="00FA2375">
        <w:rPr>
          <w:rStyle w:val="HebrewChar"/>
          <w:rFonts w:cs="FrankRuehl" w:hint="cs"/>
          <w:rtl/>
        </w:rPr>
        <w:t>...</w:t>
      </w:r>
      <w:r w:rsidRPr="00FA2375">
        <w:rPr>
          <w:rStyle w:val="HebrewChar"/>
          <w:rFonts w:cs="FrankRuehl" w:hint="cs"/>
          <w:rtl/>
        </w:rPr>
        <w:t xml:space="preserve"> (הכרמל,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שדה הוא חלק של הארץ, והוא נתייחד לאדם לצורך מזונו</w:t>
      </w:r>
      <w:r w:rsidR="00FA2375" w:rsidRPr="00FA2375">
        <w:rPr>
          <w:rStyle w:val="HebrewChar"/>
          <w:rFonts w:cs="FrankRuehl" w:hint="cs"/>
          <w:rtl/>
        </w:rPr>
        <w:t>...</w:t>
      </w:r>
      <w:r w:rsidRPr="00FA2375">
        <w:rPr>
          <w:rStyle w:val="HebrewChar"/>
          <w:rFonts w:cs="FrankRuehl" w:hint="cs"/>
          <w:rtl/>
        </w:rPr>
        <w:t xml:space="preserve"> (בראשית ב 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שדה הוא ברגיל שטח פתוח שאין לו גדר</w:t>
      </w:r>
      <w:r w:rsidR="00FA2375" w:rsidRPr="00FA2375">
        <w:rPr>
          <w:rStyle w:val="HebrewChar"/>
          <w:rFonts w:cs="FrankRuehl" w:hint="cs"/>
          <w:rtl/>
        </w:rPr>
        <w:t>...</w:t>
      </w:r>
      <w:r w:rsidRPr="00FA2375">
        <w:rPr>
          <w:rStyle w:val="HebrewChar"/>
          <w:rFonts w:cs="FrankRuehl" w:hint="cs"/>
          <w:rtl/>
        </w:rPr>
        <w:t xml:space="preserve"> (שמות כב 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זרע חומר שעורים - </w:t>
      </w:r>
      <w:r w:rsidR="00FA2375" w:rsidRPr="00FA2375">
        <w:rPr>
          <w:rStyle w:val="HebrewChar"/>
          <w:rFonts w:cs="FrankRuehl" w:hint="cs"/>
          <w:rtl/>
        </w:rPr>
        <w:t>...</w:t>
      </w:r>
      <w:r w:rsidRPr="00FA2375">
        <w:rPr>
          <w:rStyle w:val="HebrewChar"/>
          <w:rFonts w:cs="FrankRuehl" w:hint="cs"/>
          <w:rtl/>
        </w:rPr>
        <w:t>מקדיש שדה אחוזה היה מקרה יחיד במינו, כי רק השדה הזה היה עלול להיות מופקע מיד בעליו לצמיתות (להקדש), משום כך כשבא לגאול את השדה הזה העלול להיות חלוט ביד הקדש, לא היה אפשר לעמוד על מחירו המסחרי, משום כך היה צורך לקבוע לו מחיר כללי. התורה קובעת מחיר של חמשים שקל לשטח שזורעים בו חומר שעורים, סבורים היינו לומר חמשים שקל המושקעים בעסק יש בהם כדי סיפוק פרנסתו של אדם (ראה שמות עמוד רס"ג). עתה חומר זהה עם כור שבתלמוד, שהוא 30 סאה, שהם</w:t>
      </w:r>
      <w:r>
        <w:rPr>
          <w:rStyle w:val="HebrewChar"/>
          <w:rFonts w:hint="cs"/>
          <w:rtl/>
        </w:rPr>
        <w:t xml:space="preserve"> </w:t>
      </w:r>
      <w:r w:rsidRPr="00FA2375">
        <w:rPr>
          <w:rStyle w:val="HebrewChar"/>
          <w:rFonts w:cs="FrankRuehl" w:hint="cs"/>
          <w:szCs w:val="22"/>
          <w:rtl/>
        </w:rPr>
        <w:t xml:space="preserve"> איפה, הוה אומר</w:t>
      </w:r>
      <w:r>
        <w:rPr>
          <w:rStyle w:val="HebrewChar"/>
          <w:rFonts w:hint="cs"/>
          <w:rtl/>
        </w:rPr>
        <w:t xml:space="preserve"> </w:t>
      </w:r>
      <w:r w:rsidRPr="00FA2375">
        <w:rPr>
          <w:rStyle w:val="HebrewChar"/>
          <w:rFonts w:cs="FrankRuehl" w:hint="cs"/>
          <w:szCs w:val="22"/>
          <w:rtl/>
        </w:rPr>
        <w:t xml:space="preserve">0 עומר, שהם כדי פרנסת אדם למשך מאה יום. נניח עתה, שהיבול הממוצע הוא פי 20, וכנגדו הפסד של רבע </w:t>
      </w:r>
      <w:r w:rsidRPr="00FA2375">
        <w:rPr>
          <w:rStyle w:val="HebrewChar"/>
          <w:rFonts w:cs="FrankRuehl" w:hint="cs"/>
          <w:szCs w:val="22"/>
          <w:rtl/>
        </w:rPr>
        <w:lastRenderedPageBreak/>
        <w:t>עד להכנת הקמח, כן נניח, שהיחס שבין שאר צרכי האדם לבין המזון הוא כיחס שלש לאחד, מעתה שטח אדמה שזורעים בו חומר שעורים יש בו כדי סיפוק פרנסתו של אדם, וערכו מתאים אפוא לסכום של חמשים שקל. לצורך זה התחשבה התורה באותו מין תבואה, שהוא הפחות בחשיבותו מבחינת מזונו של אדם</w:t>
      </w:r>
      <w:r w:rsidR="00FA2375" w:rsidRPr="00FA2375">
        <w:rPr>
          <w:rStyle w:val="HebrewChar"/>
          <w:rFonts w:cs="FrankRuehl" w:hint="cs"/>
          <w:szCs w:val="22"/>
          <w:rtl/>
        </w:rPr>
        <w:t>...</w:t>
      </w:r>
      <w:r w:rsidRPr="00FA2375">
        <w:rPr>
          <w:rStyle w:val="HebrewChar"/>
          <w:rFonts w:cs="FrankRuehl" w:hint="cs"/>
          <w:szCs w:val="22"/>
          <w:rtl/>
        </w:rPr>
        <w:t xml:space="preserve"> (ויקרא כז טז)</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שדוך</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(ראה גם: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נשואין</w:t>
      </w:r>
      <w:r w:rsidRPr="00FA2375">
        <w:rPr>
          <w:rStyle w:val="HebrewChar"/>
          <w:rFonts w:cs="FrankRuehl"/>
          <w:bCs/>
          <w:rtl/>
        </w:rPr>
        <w:t> </w:t>
      </w:r>
      <w:r w:rsidRPr="00FA2375">
        <w:rPr>
          <w:rStyle w:val="HebrewChar"/>
          <w:rFonts w:cs="FrankRuehl" w:hint="cs"/>
          <w:bCs/>
          <w:rtl/>
        </w:rPr>
        <w:t>06)</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היה רשב"א אומר משום רשב"ג אין משדכין את התינוקות לארס ולא את התינוק ללמדו ספר</w:t>
      </w:r>
      <w:r w:rsidR="00FA2375" w:rsidRPr="00FA2375">
        <w:rPr>
          <w:rStyle w:val="HebrewChar"/>
          <w:rFonts w:cs="FrankRuehl" w:hint="cs"/>
          <w:rtl/>
        </w:rPr>
        <w:t>...</w:t>
      </w:r>
      <w:r w:rsidRPr="00FA2375">
        <w:rPr>
          <w:rStyle w:val="HebrewChar"/>
          <w:rFonts w:cs="FrankRuehl" w:hint="cs"/>
          <w:rtl/>
        </w:rPr>
        <w:t xml:space="preserve"> דברי בית שמאי, ובית הלל מתירין. (שבת יב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ותנא דבי מנשה משדכין על התינוקות ליארס בשבת, ועל התינוק ללמדו ספר וללמדו אומנות, אמר קרא ממצוא חפצך ודבר דבר, חפציך אסורים חפצי שמים מותרין. (שם קנ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שמואל מותר לארס אשה בחולו של מועד, שמא יקדמנו אחר, לימא מסייע ליה, ואלו כותבין במועד קדושי נשים, מאי לאו שטרי קדושין ממש, לא, שטרי פסיקתא, וכדרב גידל אמר רב, דאמר רב גידל אמר רב כמה אתה נותן לבנך כך וכך, כמה אתה נותן לבתך כך וכך, עמדו וקדשו קנו, הן הן הדברים הנקנין באמירה. לימא מסייע ליה, אין נושאין נשים במועד לא בתולות ולא אלמנות ולא מיבמין מפני ששמחה היא לו, הא לארס שרי, לא מיבעיא קאמר, לא מיבעיא לארס דלא קעביד מצוה, אלא אפילו לישא נמי דקא עביד מצוה אסור. תא שמע, דתנא דבי שמואל מארסין אבל לא כונסין, ואין עושין סעודת אירוסין ולא מיבמין מפני ששמחה היא לו, שמע מינה</w:t>
      </w:r>
      <w:r w:rsidR="00FA2375" w:rsidRPr="00FA2375">
        <w:rPr>
          <w:rStyle w:val="HebrewChar"/>
          <w:rFonts w:cs="FrankRuehl" w:hint="cs"/>
          <w:rtl/>
        </w:rPr>
        <w:t>...</w:t>
      </w:r>
      <w:r w:rsidRPr="00FA2375">
        <w:rPr>
          <w:rStyle w:val="HebrewChar"/>
          <w:rFonts w:cs="FrankRuehl" w:hint="cs"/>
          <w:rtl/>
        </w:rPr>
        <w:t xml:space="preserve"> (מועד קטן יח ב, וראה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דרב מנגיד על המקדש בשוקא, ועל דמקדש בביאה, ועל דמקדש בלא שידוכי</w:t>
      </w:r>
      <w:r w:rsidRPr="00FA2375">
        <w:rPr>
          <w:rStyle w:val="HebrewChar"/>
          <w:rFonts w:cs="FrankRuehl" w:hint="cs"/>
          <w:rtl/>
        </w:rPr>
        <w:t>...</w:t>
      </w:r>
      <w:r w:rsidR="008D185F" w:rsidRPr="00FA2375">
        <w:rPr>
          <w:rStyle w:val="HebrewChar"/>
          <w:rFonts w:cs="FrankRuehl" w:hint="cs"/>
          <w:rtl/>
        </w:rPr>
        <w:t xml:space="preserve"> נהרדעי אמרי בכולהו לא מנגיד רב אלא על דמקדש בביאה בלא שידוכי, ואיכא דאמרי ואפילו בשידוכי נמי משום פריצותא. (קידושין יב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וישוכו המים - ואשתדכו מיא. (בראשית ח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כשהיו חכמי ספרד רוצים להקנות באסמכתא כך היו עושין, קונין מזה שהוא חייב לחבירו מאה דינרין, ואחר שחייב עצמו קונין מבעל חובו שכל זמן שיהיה כך או שיעשה כך הרי החוב זה מחול לו מעכשיו, ואם לא יהיה או לא יעשה הריני תובעו בממון שחייב עצמו בו. ועל דרך זו היינו עושין בכל התנאין שבין אדם לאשתו בשדוכין ובכל הדברים הדומין להם. (מכירה יא יח)</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כבר ביארנו בנשואין ששנים שהיה ביניהם שדוכין ופסק זה על ידי בנו וזה על ידי בתו, ואמרו כמה אתה נותן לבנך כך וכך, וכמה אתה נותן לבתך כך וכך, ועמדו וקדשו קנו באמירה, ואין קונין באמירה זו עד שעת נשואין, שכל הפוסק דעתו לכנוס, וצריכין שיהיו הדברים שהן פוסקין מצויין ברשותו, שאין אדם מקנה דבר שלא בא לעולם, כמו שביארנו, ודברים אלו לא ניתנו להכתב לפיכך אינן בשטר עד שיטרוף בהן. (זכיה ו יז)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תשדך שהיא נערה לזקן או למי שאינו חפץ בה או היא אינה חפצה בו, או בת צדיק לרשע או בת רשע לצדיק, ואפילו בחור ובתולה רגזן, או אשה בחורגה. אחד זקן אמר לאחד עסוק לי שיתנו לי פלונית הבחורה, ואמר לו לא אעסוק שלא יהא על ידי מלאה הארץ זמה להשיא בתולה לזקן, אמר לו החכם לא כוונת ביושר בזה המעשה, כי זאת הבחורה כמה בחורים בקשו אותה ולא רצתה בהם, אלא שזה הזקן היא חפצה בו מפני שהוא יהודי טוב, ומה שאמרו ומלאה הארץ זמה זה המשיא בתו לזקן הוא דוקא שהיא אינה חפצה בזקן</w:t>
      </w:r>
      <w:r w:rsidR="00FA2375" w:rsidRPr="00FA2375">
        <w:rPr>
          <w:rStyle w:val="HebrewChar"/>
          <w:rFonts w:cs="FrankRuehl" w:hint="cs"/>
          <w:rtl/>
        </w:rPr>
        <w:t>...</w:t>
      </w:r>
      <w:r w:rsidRPr="00FA2375">
        <w:rPr>
          <w:rStyle w:val="HebrewChar"/>
          <w:rFonts w:cs="FrankRuehl" w:hint="cs"/>
          <w:rtl/>
        </w:rPr>
        <w:t xml:space="preserve"> מעשה שהיו רוצים לתת לזקן בתולה ולא רצה הזקן פן יגרום לה חטא, אמרו לו והלא היא חפצה בך, והלך הזקן לפני הבתולה והסיר כובעו ואמר לה ראי שאני זקן וראשי מלא שיבה ושאר דברים מן הזקנה, כדי שלא תאמר לא הייתי יודעת, והיא אמרה אפילו לרחוץ רגלי אדוני די לי, רק שיקרא שמך עלי, ויצאו מהם תלמידי חכמים. אמרו לאחד אשה פלונית יפה במקום פלוני היא חפצה בך, שמע לעצתנו ולך שמה ותצבע שעריך </w:t>
      </w:r>
      <w:r w:rsidRPr="00FA2375">
        <w:rPr>
          <w:rStyle w:val="HebrewChar"/>
          <w:rFonts w:cs="FrankRuehl" w:hint="cs"/>
          <w:rtl/>
        </w:rPr>
        <w:lastRenderedPageBreak/>
        <w:t>בשחור ותהיה סבורה שאינך זקן והיא תאמר מה שבלבה, אמר להם חלילה לי להטעות אותה, אלא תראה שאני זקן</w:t>
      </w:r>
      <w:r w:rsidR="00FA2375" w:rsidRPr="00FA2375">
        <w:rPr>
          <w:rStyle w:val="HebrewChar"/>
          <w:rFonts w:cs="FrankRuehl" w:hint="cs"/>
          <w:rtl/>
        </w:rPr>
        <w:t>...</w:t>
      </w:r>
      <w:r w:rsidRPr="00FA2375">
        <w:rPr>
          <w:rStyle w:val="HebrewChar"/>
          <w:rFonts w:cs="FrankRuehl" w:hint="cs"/>
          <w:rtl/>
        </w:rPr>
        <w:t xml:space="preserve"> (שעט)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(בראשית כ"ד) ואם לא הגידו לי ואפנה על ימין או על שמאל, זה מודיענו מי שמשדך באשה אם אינה רוצה להנשא לו, ואמרו לו אין אנו רוצים מיד יפנה לדבר באשה אחרת. (תקיד)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ראובן שדבר להשיא בתו לשמעון ודברו לקיים באמונתם, ועבר שמעון על אמונתו, אף על פי שבייש בתו יחשוב ראובן גם זו לטובה, כיון שלקח אשה אחרת הרי נגזר לו, ואלו היה שמעון נושא את בתו היה לה למות כדי שישא אותה שנשא, לכך אל יצטער ואל יתקוטט עם שמעון ואל יראה לו פנים זועפים כי כל הזווגים מן הקב"ה. (תקכא)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ועל הכל השדכנים סרסורי עבירה אינון סרים סוררים הולכי רכיל משחיתים המה, כסף נמאס קרא להם כי מאס ה' בהם, כל גיא ינשא וכל הר וגבעה ישפלו למען עשות את אשר זממו, וגם על אשר לא היה לולא יהיה מחפשים ומדמים מילתא למילתא עד כי ימצאו עילה להטיל בהם ארס יותר מהנחשים השרפים, מועלים מעל בה' ית'</w:t>
      </w:r>
      <w:r w:rsidR="00FA2375" w:rsidRPr="00FA2375">
        <w:rPr>
          <w:rStyle w:val="HebrewChar"/>
          <w:rFonts w:cs="FrankRuehl" w:hint="cs"/>
          <w:rtl/>
        </w:rPr>
        <w:t>...</w:t>
      </w:r>
      <w:r w:rsidRPr="00FA2375">
        <w:rPr>
          <w:rStyle w:val="HebrewChar"/>
          <w:rFonts w:cs="FrankRuehl" w:hint="cs"/>
          <w:rtl/>
        </w:rPr>
        <w:t xml:space="preserve"> (נתיב הלשון פרק ט)</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כבש, עז)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בכלל שה גדי וטלה, שנאמר שה כשבים ושה עזים. (בא פרשה 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אין פודין לא בעגל ולא בחיה</w:t>
      </w:r>
      <w:r w:rsidR="00FA2375" w:rsidRPr="00FA2375">
        <w:rPr>
          <w:rStyle w:val="HebrewChar"/>
          <w:rFonts w:cs="FrankRuehl" w:hint="cs"/>
          <w:rtl/>
        </w:rPr>
        <w:t>...</w:t>
      </w:r>
      <w:r w:rsidRPr="00FA2375">
        <w:rPr>
          <w:rStyle w:val="HebrewChar"/>
          <w:rFonts w:cs="FrankRuehl" w:hint="cs"/>
          <w:rtl/>
        </w:rPr>
        <w:t xml:space="preserve"> ורבי אליעזר מתיר בכלאים מפני שהוא שה</w:t>
      </w:r>
      <w:r w:rsidR="00FA2375" w:rsidRPr="00FA2375">
        <w:rPr>
          <w:rStyle w:val="HebrewChar"/>
          <w:rFonts w:cs="FrankRuehl" w:hint="cs"/>
          <w:rtl/>
        </w:rPr>
        <w:t>...</w:t>
      </w:r>
      <w:r w:rsidRPr="00FA2375">
        <w:rPr>
          <w:rStyle w:val="HebrewChar"/>
          <w:rFonts w:cs="FrankRuehl" w:hint="cs"/>
          <w:rtl/>
        </w:rPr>
        <w:t xml:space="preserve"> דתניא בן בג בג אומר נאמר כאן שה ונאמר להלן שה, מה להלן פרט לכל השמות הללו, אף כאן פרט לכל השמות הללו</w:t>
      </w:r>
      <w:r w:rsidR="00FA2375" w:rsidRPr="00FA2375">
        <w:rPr>
          <w:rStyle w:val="HebrewChar"/>
          <w:rFonts w:cs="FrankRuehl" w:hint="cs"/>
          <w:rtl/>
        </w:rPr>
        <w:t>...</w:t>
      </w:r>
      <w:r w:rsidRPr="00FA2375">
        <w:rPr>
          <w:rStyle w:val="HebrewChar"/>
          <w:rFonts w:cs="FrankRuehl" w:hint="cs"/>
          <w:rtl/>
        </w:rPr>
        <w:t xml:space="preserve"> (בכורות יב א,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שה - גם שה יקרא כל אחד משני המינים ששם הצאן כוללם, שה כשבים ושה עזים. (שמות יב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אלשיך:</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הסר משם כל שה - יסיר רק את הבינונים הנקראים שה, ולא התישים הגדולים</w:t>
      </w:r>
      <w:r w:rsidR="00FA2375" w:rsidRPr="00FA2375">
        <w:rPr>
          <w:rStyle w:val="HebrewChar"/>
          <w:rFonts w:cs="FrankRuehl" w:hint="cs"/>
          <w:rtl/>
        </w:rPr>
        <w:t>...</w:t>
      </w:r>
      <w:r w:rsidRPr="00FA2375">
        <w:rPr>
          <w:rStyle w:val="HebrewChar"/>
          <w:rFonts w:cs="FrankRuehl" w:hint="cs"/>
          <w:rtl/>
        </w:rPr>
        <w:t xml:space="preserve"> (בראשית ל לב)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כל שה - שם שה כלל לכשבים ולעזים הקטנים כשהם בתוך שנתם, יהיו זכרים או נקבות, לכן מצאנו שה אחד ושה אחת, שה כבשים ושה עזים. (שם)</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שהם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אבן, בגדי כהונה)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ואבן השהם - </w:t>
      </w:r>
      <w:r w:rsidR="00FA2375" w:rsidRPr="00FA2375">
        <w:rPr>
          <w:rStyle w:val="HebrewChar"/>
          <w:rFonts w:cs="FrankRuehl" w:hint="cs"/>
          <w:rtl/>
        </w:rPr>
        <w:t>...</w:t>
      </w:r>
      <w:r w:rsidRPr="00FA2375">
        <w:rPr>
          <w:rStyle w:val="HebrewChar"/>
          <w:rFonts w:cs="FrankRuehl" w:hint="cs"/>
          <w:rtl/>
        </w:rPr>
        <w:t>ואמר (הגאון) כי השהם אבן יקרה לבנה והיא צחה, ואנחנו לא נדע. (בראשית ב יב)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ואבן השהם - שהיא אבן גדולה וגם היא לבנה וזכה, ויעשו ממנה כלים למלכים גדולים, ועליה היו מפותחות שמות בני ישראל לרוב חשיבותם ונקיותם מכל פסולת.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נראה שהשם "שהם" אינו שם עצם פרטי, כמו אדם פטדה וכו', אלא שם עצם כללי, כמו "מלואים", והוא מורה על שימושה של האבן ולא על מהותה</w:t>
      </w:r>
      <w:r w:rsidR="00FA2375" w:rsidRPr="00FA2375">
        <w:rPr>
          <w:rStyle w:val="HebrewChar"/>
          <w:rFonts w:cs="FrankRuehl" w:hint="cs"/>
          <w:rtl/>
        </w:rPr>
        <w:t>...</w:t>
      </w:r>
      <w:r w:rsidRPr="00FA2375">
        <w:rPr>
          <w:rStyle w:val="HebrewChar"/>
          <w:rFonts w:cs="FrankRuehl" w:hint="cs"/>
          <w:rtl/>
        </w:rPr>
        <w:t xml:space="preserve"> עיקר שימושה לשם טביעת חותמות, לכך מתאים גם המאמר בע"ז ח' ב' "אינך וספר תורה איזו מהן יעשה בסיס לחבירו", הערוך גורס אנך והוא שוהם בלשון המקרא. לכך נראה, כי אבני השוהם של האפוד נבדלות מאבני החושן בכך, שהראשונות אין להן חשיבות משלהן, וחשיבותן באה רק מכח השמות הטבועים בהן, ואילו כל אחת מאבני החושן חשובה לעצמה בתכונתה המיוחדת המתייחסת אל אותו השבט שהיא מייצגת אותו</w:t>
      </w:r>
      <w:r w:rsidR="00FA2375" w:rsidRPr="00FA2375">
        <w:rPr>
          <w:rStyle w:val="HebrewChar"/>
          <w:rFonts w:cs="FrankRuehl" w:hint="cs"/>
          <w:rtl/>
        </w:rPr>
        <w:t>...</w:t>
      </w:r>
      <w:r w:rsidRPr="00FA2375">
        <w:rPr>
          <w:rStyle w:val="HebrewChar"/>
          <w:rFonts w:cs="FrankRuehl" w:hint="cs"/>
          <w:rtl/>
        </w:rPr>
        <w:t xml:space="preserve"> (שמות כח ט)</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שקר)</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מכילתא דרשב"י: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אין לשוא אלא דבר שלא היה ולא נהיה ולא עתיד להיות. (שמות כ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אין שוא אלא דבר שלא היה ולא נהיה ולא עתיד להיות, היכי דמי, כגון שנשבע שעלה לרקיע או ירד לתהום. דבר אחר כגון שנשבע על האיש שהוא אשה ועל האשה שהיא איש. דבר אחר אין לשוא אלא דבר שאין צריך שבועה ונשבע עליו, כגון שנשבע על האיש שהוא איש ועל האשה שהיא אשה. דבר אחר אין לשוא אלא שנשבע על דבר שהוא מושבע לעשותו שלא לעשותו, או על דבר שהוא מושבע שלא לעשותו לעשותו, כגון שנשבע לבטל את המצוה או לעשות את העבירה</w:t>
      </w:r>
      <w:r w:rsidR="00FA2375" w:rsidRPr="00FA2375">
        <w:rPr>
          <w:rStyle w:val="HebrewChar"/>
          <w:rFonts w:cs="FrankRuehl" w:hint="cs"/>
          <w:rtl/>
        </w:rPr>
        <w:t>...</w:t>
      </w:r>
      <w:r w:rsidRPr="00FA2375">
        <w:rPr>
          <w:rStyle w:val="HebrewChar"/>
          <w:rFonts w:cs="FrankRuehl" w:hint="cs"/>
          <w:rtl/>
        </w:rPr>
        <w:t xml:space="preserve">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שמע שוא - שוא יש לו שתי הוראות, הא' שקר, והב' חנם ללא יועיל</w:t>
      </w:r>
      <w:r w:rsidR="00FA2375" w:rsidRPr="00FA2375">
        <w:rPr>
          <w:rStyle w:val="HebrewChar"/>
          <w:rFonts w:cs="FrankRuehl" w:hint="cs"/>
          <w:rtl/>
        </w:rPr>
        <w:t>...</w:t>
      </w:r>
      <w:r w:rsidRPr="00FA2375">
        <w:rPr>
          <w:rStyle w:val="HebrewChar"/>
          <w:rFonts w:cs="FrankRuehl" w:hint="cs"/>
          <w:rtl/>
        </w:rPr>
        <w:t xml:space="preserve"> ונראה לדעתי כי שם שוא משותף בהוראתו לענין (צפניה א') "יום שואה ומשואה" שפירושו לרש"י חורבן ושממון</w:t>
      </w:r>
      <w:r w:rsidR="00FA2375" w:rsidRPr="00FA2375">
        <w:rPr>
          <w:rStyle w:val="HebrewChar"/>
          <w:rFonts w:cs="FrankRuehl" w:hint="cs"/>
          <w:rtl/>
        </w:rPr>
        <w:t>...</w:t>
      </w:r>
      <w:r w:rsidRPr="00FA2375">
        <w:rPr>
          <w:rStyle w:val="HebrewChar"/>
          <w:rFonts w:cs="FrankRuehl" w:hint="cs"/>
          <w:rtl/>
        </w:rPr>
        <w:t xml:space="preserve"> (שמות כג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עד שוא - ובדברות הראשונות עד שקר, סבת השינוי היא למאמר רז"ל (שבועות ד' ב' וכ"א א') א"ר יוחנן אוכל ולא אוכל שקר, ואזהרתיה מלא תשבעו בשמי לשקר, אכלתי ולא אכלתי שוא, ואזהרתיה מהכא לא תשא את שם ה' אלקיך לשוא. לישנא אחרינא, א"ר יוחנן אכלתי ולא אכלתי שקר ואזהרתיה מלא תשבעו בשמי לשקר, אוכל ולא אוכל עובר בלא יחל, ואיזהו שבועת שוא נשבע לשנות הידוע לאדם. ואיכות מחלקותם היא, כי נתבאר בהגיון שהאמת יתחלק לשני ראשים, האמת ההכרחי ואמת המוחלט או הנמצא, והמשפט האפשר הוא על העתיד במשפט שאין לו הכרח ולא נמנע לא בו ולא בהפוכו. וזה יאיר לפני נתיב על מה הטבעו אדני מחלקותם, כי לדעת רב דימי שוא עיקר הוראתו היפך האמת, והוא כל אשר יתנגד אם לאמת המוכרח, כי בזה מודה רב דימי שגם לשנות את הידוע בכלל שוא, ואם לאמת המוחלט, כמו אכלתי ולא אכלתי. והשקר הוא היפוך האמונה, וזה הבגידה, ולזה אוכל ולא </w:t>
      </w:r>
      <w:r w:rsidRPr="00FA2375">
        <w:rPr>
          <w:rStyle w:val="HebrewChar"/>
          <w:rFonts w:cs="FrankRuehl" w:hint="cs"/>
          <w:rtl/>
        </w:rPr>
        <w:lastRenderedPageBreak/>
        <w:t>אוכל הוא שקר. אולם לדעת רבין הנחה הראשונה של שוא הוא היפך היש, ויורה על דבר הבל ותוהו שאין בו ממש, ואם כן הוא אך יתנגד לאמת המוכרח, ולזה אין בכללו כי אם לשנות את הידוע, והתנגדות לאמת המוחלט אכלתי ולא אכלתי יקרא בעצם וראשונה שקר, ואולם אשר יכזב אך בעתיד אם ישוב להיות נמצא, לא שייך לפי הכוונה הראשונה לא שוא ולא שקר, ולזה אמר רבין אוכל ולא אוכל עובר על לא יחל. מעתה בין לדברי רב דימי בין לרבין דברות האחרונות מוסיפות על הראשונות</w:t>
      </w:r>
      <w:r w:rsidR="00FA2375" w:rsidRPr="00FA2375">
        <w:rPr>
          <w:rStyle w:val="HebrewChar"/>
          <w:rFonts w:cs="FrankRuehl" w:hint="cs"/>
          <w:rtl/>
        </w:rPr>
        <w:t>...</w:t>
      </w:r>
      <w:r w:rsidRPr="00FA2375">
        <w:rPr>
          <w:rStyle w:val="HebrewChar"/>
          <w:rFonts w:cs="FrankRuehl" w:hint="cs"/>
          <w:rtl/>
        </w:rPr>
        <w:t xml:space="preserve"> (דברים ה יז,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ההבדל בין שוא ובין שקר הוא שגדר השוא בדיוק הוא דבר שאין בו ממש, שנודע לכל שאין ממש בדבריו</w:t>
      </w:r>
      <w:r w:rsidR="00FA2375" w:rsidRPr="00FA2375">
        <w:rPr>
          <w:rStyle w:val="HebrewChar"/>
          <w:rFonts w:cs="FrankRuehl" w:hint="cs"/>
          <w:rtl/>
        </w:rPr>
        <w:t>...</w:t>
      </w:r>
      <w:r w:rsidRPr="00FA2375">
        <w:rPr>
          <w:rStyle w:val="HebrewChar"/>
          <w:rFonts w:cs="FrankRuehl" w:hint="cs"/>
          <w:rtl/>
        </w:rPr>
        <w:t xml:space="preserve"> או דבר שאין יכולת בידו מעיקרא לעשותו, כמו לבטל את המצוה או שלא לישן ג' ימים. אבל אכלתי ולא אכלתי הוא שבועת שקר, כי בזה שמתעה את השומע שידמה האמת כדבריו והוא יש לו צורך בזה, אם כן אינו שוא והבל אצלו רק שהוא שקר. אך בדרך ההרחבה יצדק גם בזה שם שוא, שאחר שנתגלה שדיבר שקר או נודע למפרע שהיתה שבועת שוא, כי כוונתו להטעות את השומע לא נתקיים ונשבע לשוא והבל ובלי הועיל. (הכרמל)</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שואה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תקופתנו)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כשואה - בשליה. (משלי א כז)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שואה - אתר שוחא ורגושתא. (איוב ל 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שואה - שממון. (צפניה א טו)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שואה - חושך. (תהלים לה 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כשואה - ענן עולה פתאום. (משלי א כז)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שואה - ארץ חשוכא ברעב. (איוב ל כז)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שואה - שישתאה כל שומעה. (תהלים לה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שואה ומשואה - רעדה וצמאה. (איוב לח כז)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בשואה - ברשת, והוא כמו מהומה, כמו משואת רשעים. (תהלים לה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כשואה - השחתה ושממה או המון. (משלי א כז)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רלב"ג: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כשואה - בהמיה גדולה. (משלי א כז)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שואה - שיזעקו בקול שאון. (איוב לח כז)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שואה - חושך פתאומי, ולכן יפול בה. (תהלים לה ח)</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שומרים)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וכי ישאל איש מעם רעהו ונשבר או מת, בעליו אין עמו שלם ישלם. אם בעליו עמו לא ישלם, אם שכיר הוא בא בשכרו. (שמות כב יג)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וכי ישאל איש, נתקו הכתוב השואל מכלל השומר ואמרו ענין בפני עצמו. מעם רעהו, מגיד שאינו חייב עד שיוציאנו חוץ לרשותו, ונשבר או מת, אין לי אלא שבורה ומתה, שבויה מנין, הרי אתה דן</w:t>
      </w:r>
      <w:r w:rsidR="00FA2375" w:rsidRPr="00FA2375">
        <w:rPr>
          <w:rStyle w:val="HebrewChar"/>
          <w:rFonts w:cs="FrankRuehl" w:hint="cs"/>
          <w:rtl/>
        </w:rPr>
        <w:t>...</w:t>
      </w:r>
      <w:r w:rsidRPr="00FA2375">
        <w:rPr>
          <w:rStyle w:val="HebrewChar"/>
          <w:rFonts w:cs="FrankRuehl" w:hint="cs"/>
          <w:rtl/>
        </w:rPr>
        <w:t xml:space="preserve"> בעליו אין עמו שלם ישלם, אם בעליו עמו לא ישלם, מגיד שכיון שיצאת מרשות הנשאל לרשות השואל אפילו שעה אחת בבעלים פטור, שלא בבעלים חייב</w:t>
      </w:r>
      <w:r w:rsidR="00FA2375" w:rsidRPr="00FA2375">
        <w:rPr>
          <w:rStyle w:val="HebrewChar"/>
          <w:rFonts w:cs="FrankRuehl" w:hint="cs"/>
          <w:rtl/>
        </w:rPr>
        <w:t>...</w:t>
      </w:r>
      <w:r w:rsidRPr="00FA2375">
        <w:rPr>
          <w:rStyle w:val="HebrewChar"/>
          <w:rFonts w:cs="FrankRuehl" w:hint="cs"/>
          <w:rtl/>
        </w:rPr>
        <w:t xml:space="preserve"> (משפטים פרשה טז)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ריש לקיש כאן שנה רבי אין השואל רשאי להשאיל ואין השוכר רשאי להשכיר. (גיטין כט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תנו רבנן שאלו בחזקת תם ונמצא מועד בעלים משלמין חצי נזק ושואל משלם חצי נזק, הועד בבית שואל והחזירו לבעלים בעלים משלמין חצי נזק ושואל פטור מכלום. אמר מר שאלו </w:t>
      </w:r>
      <w:r w:rsidRPr="00FA2375">
        <w:rPr>
          <w:rStyle w:val="HebrewChar"/>
          <w:rFonts w:cs="FrankRuehl" w:hint="cs"/>
          <w:rtl/>
        </w:rPr>
        <w:lastRenderedPageBreak/>
        <w:t>בחזקת תם ונמצא מועד בעלים משלמין חצי נזק ושואל חצי נזק, ואמאי, לימא ליה תורא שאילי אריא לא שאילי, אמר רב הכא במאי עסקינן שהכיר בו שהוא נגחן</w:t>
      </w:r>
      <w:r w:rsidR="00FA2375" w:rsidRPr="00FA2375">
        <w:rPr>
          <w:rStyle w:val="HebrewChar"/>
          <w:rFonts w:cs="FrankRuehl" w:hint="cs"/>
          <w:rtl/>
        </w:rPr>
        <w:t>...</w:t>
      </w:r>
      <w:r w:rsidRPr="00FA2375">
        <w:rPr>
          <w:rStyle w:val="HebrewChar"/>
          <w:rFonts w:cs="FrankRuehl" w:hint="cs"/>
          <w:rtl/>
        </w:rPr>
        <w:t xml:space="preserve"> (בבא קמא מ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אמרי כיס וארנקי וטבעת לא משאלי אינשי משום דמסמני וטבעת משום דמזייף. (בבא מציעא כז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השואל ספר תורה מחבירו הרי זה לא ישאילנו לאחר, פותחו וקורא בו ולבד שלא ילמוד בו בתחלה ולא יקרא אחר עמו</w:t>
      </w:r>
      <w:r w:rsidR="00FA2375" w:rsidRPr="00FA2375">
        <w:rPr>
          <w:rStyle w:val="HebrewChar"/>
          <w:rFonts w:cs="FrankRuehl" w:hint="cs"/>
          <w:rtl/>
        </w:rPr>
        <w:t>...</w:t>
      </w:r>
      <w:r w:rsidRPr="00FA2375">
        <w:rPr>
          <w:rStyle w:val="HebrewChar"/>
          <w:rFonts w:cs="FrankRuehl" w:hint="cs"/>
          <w:rtl/>
        </w:rPr>
        <w:t xml:space="preserve"> מאי איריא ספר תורה אפילו כל מילי נמי, דאמר ר"ש בן לקיש כאן שנה רבי אין השואל רשאי להשאיל ואין השוכר רשאי להשכיר, ספר תורה איצטריכא ליה, מהו דתימא ניחא ליה לאיניש דתיעביד מצוה בממוניה, קא משמע לן. (שם כט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פרה מחבירו והשאילה לאחר ומתה כדרכה ישבע השוכר שמתה כדרכה והשואל ישלם לשוכר</w:t>
      </w:r>
      <w:r w:rsidR="00FA2375" w:rsidRPr="00FA2375">
        <w:rPr>
          <w:rStyle w:val="HebrewChar"/>
          <w:rFonts w:cs="FrankRuehl" w:hint="cs"/>
          <w:rtl/>
        </w:rPr>
        <w:t>...</w:t>
      </w:r>
      <w:r w:rsidRPr="00FA2375">
        <w:rPr>
          <w:rStyle w:val="HebrewChar"/>
          <w:rFonts w:cs="FrankRuehl" w:hint="cs"/>
          <w:rtl/>
        </w:rPr>
        <w:t xml:space="preserve"> (שם לה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ובשואל שלא מדעת קא מיפלגי, בית שמאי סברי שואל שלא מדעת גזלן הוי, וכי חסר ברשותא דידיה חסר, ובית הלל סברי שואל שלא מדעת שואל הוי, וכי חסר ברשותא דמרה חסר</w:t>
      </w:r>
      <w:r w:rsidRPr="00FA2375">
        <w:rPr>
          <w:rStyle w:val="HebrewChar"/>
          <w:rFonts w:cs="FrankRuehl" w:hint="cs"/>
          <w:rtl/>
        </w:rPr>
        <w:t>...</w:t>
      </w:r>
      <w:r w:rsidR="008D185F" w:rsidRPr="00FA2375">
        <w:rPr>
          <w:rStyle w:val="HebrewChar"/>
          <w:rFonts w:cs="FrankRuehl" w:hint="cs"/>
          <w:rtl/>
        </w:rPr>
        <w:t xml:space="preserve"> (שם מג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השואל את הפרה ושאל בעליה עמה או שכר בעליה עמה, שאל הבעלים או שכרן ואחר כך שאל את הפרה ומתה פטור, שנאמר אם בעליו עמו לא ישלם. אבל שאל את הפרה ואחר כך שאל את הבעלים או שכרן ומתה חייב, שנאמר בעליו אין עמו שלם ישלם</w:t>
      </w:r>
      <w:r w:rsidR="00FA2375" w:rsidRPr="00FA2375">
        <w:rPr>
          <w:rStyle w:val="HebrewChar"/>
          <w:rFonts w:cs="FrankRuehl" w:hint="cs"/>
          <w:rtl/>
        </w:rPr>
        <w:t>...</w:t>
      </w:r>
      <w:r w:rsidRPr="00FA2375">
        <w:rPr>
          <w:rStyle w:val="HebrewChar"/>
          <w:rFonts w:cs="FrankRuehl" w:hint="cs"/>
          <w:rtl/>
        </w:rPr>
        <w:t xml:space="preserve"> והשואל כל הנאה שלו, והא בעיא מזוני, דקיימא באגם, והא בעיא נטירה, בנטר מתא, ואיבעית אימא לא תימא כל הנאה שלו, אלא אימא רוב הנאה שלו, ואיבעית אימא בשאילת כלים</w:t>
      </w:r>
      <w:r w:rsidR="00FA2375" w:rsidRPr="00FA2375">
        <w:rPr>
          <w:rStyle w:val="HebrewChar"/>
          <w:rFonts w:cs="FrankRuehl" w:hint="cs"/>
          <w:rtl/>
        </w:rPr>
        <w:t>...</w:t>
      </w:r>
      <w:r w:rsidRPr="00FA2375">
        <w:rPr>
          <w:rStyle w:val="HebrewChar"/>
          <w:rFonts w:cs="FrankRuehl" w:hint="cs"/>
          <w:rtl/>
        </w:rPr>
        <w:t xml:space="preserve"> (שם צד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איתמר פשיעה בבעלים פליגי בה רב אחא ורבינא, חד אמר חייב וחד אמר פטור. מאן דאמר חייב קסבר מקרא נדרש לפניו ולא לפני פניו, הלכך אם בעליו עמו אשומר חנם לא כתיב, ופשיעה נמי בשומר שכר ובשואל לא כתיב, הלכך בשומר שכר ובשואל לחיוב אתיא בקל וחומר משומר חנם, אבל בבעלים פטור אף </w:t>
      </w:r>
      <w:r w:rsidRPr="00FA2375">
        <w:rPr>
          <w:rStyle w:val="HebrewChar"/>
          <w:rFonts w:cs="FrankRuehl" w:hint="cs"/>
          <w:rtl/>
        </w:rPr>
        <w:lastRenderedPageBreak/>
        <w:t>בשומר שכר ובשואל לא, מאי טעמא כי כתיב אם בעליו עמו לא ישלם אשואל ואשומר שכר אהנך חיובי דכתיב בהו בהדיא הוא דמיכתב. מאן דאמר פטור קסבר מקרא נדרש לפניו ולפני פניו, וכי כתיב אם בעליו עמו אשומר חנם נמי כתיב</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שמע שאלה ושאל בעליה עמה, שכרה ושכר בעליה עמה, שאלה ושכר בעליה עמה, שכרה ושאל בעליה עמה אף על פי שהבעלים עושין מלאכה במקום אחר ומתה פטור</w:t>
      </w:r>
      <w:r w:rsidR="00FA2375" w:rsidRPr="00FA2375">
        <w:rPr>
          <w:rStyle w:val="HebrewChar"/>
          <w:rFonts w:cs="FrankRuehl" w:hint="cs"/>
          <w:rtl/>
        </w:rPr>
        <w:t>...</w:t>
      </w:r>
      <w:r w:rsidRPr="00FA2375">
        <w:rPr>
          <w:rStyle w:val="HebrewChar"/>
          <w:rFonts w:cs="FrankRuehl" w:hint="cs"/>
          <w:rtl/>
        </w:rPr>
        <w:t xml:space="preserve"> ועוד תניא ממשמע שנאמר אם בעליו עמו לא ישלם, איני יודע שאם בעליו אין עמו שלם ישלם, אלא מה תלמוד לומר בעליו אין עמו, לומר לך היה עמו בשעת שאילה אין צריך להיות עמו בשעת שבורה ומתה, היה עמו בשעת שבורה ומתה צריך להיות עמו בשעת שאילה. ותניא אידך, ממשמע שנאמר בעליו אין עמו שלם ישלם, איני יודע שאם בעליו עמו לא ישלם, אלא מה תלמוד לומר אם בעליו עמו, לומר לך כיון שיצאה מרשות משאיל שעה אחת בבעלים ומתה פטור</w:t>
      </w:r>
      <w:r w:rsidR="00FA2375" w:rsidRPr="00FA2375">
        <w:rPr>
          <w:rStyle w:val="HebrewChar"/>
          <w:rFonts w:cs="FrankRuehl" w:hint="cs"/>
          <w:rtl/>
        </w:rPr>
        <w:t>...</w:t>
      </w:r>
      <w:r w:rsidRPr="00FA2375">
        <w:rPr>
          <w:rStyle w:val="HebrewChar"/>
          <w:rFonts w:cs="FrankRuehl" w:hint="cs"/>
          <w:rtl/>
        </w:rPr>
        <w:t xml:space="preserve"> (שם צה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בעי רמי בר חמא שאלה לרבעה מהו, כדשיילי אינשי בעינן ולהכי לא שיילי אינשי, או דלמא טעמא מאי משום הנאה, והאי נמי הוא אית ליה הנאה. שאלה ליראות בה מהו, ממונא בעינן והאיכא, או דלמא ממונא דאית ליה הנאה מיניה בעינן וליכא. שאלה לעשות בה פחות משוה פרוטה מהו, ממונא בעינן ואיכא או דלמא כל פחות מפרוטה לא כלום היא. שאל שתי פרות לעשות בהן פרוטה מהו</w:t>
      </w:r>
      <w:r w:rsidR="00FA2375" w:rsidRPr="00FA2375">
        <w:rPr>
          <w:rStyle w:val="HebrewChar"/>
          <w:rFonts w:cs="FrankRuehl" w:hint="cs"/>
          <w:rtl/>
        </w:rPr>
        <w:t>...</w:t>
      </w:r>
      <w:r w:rsidRPr="00FA2375">
        <w:rPr>
          <w:rStyle w:val="HebrewChar"/>
          <w:rFonts w:cs="FrankRuehl" w:hint="cs"/>
          <w:rtl/>
        </w:rPr>
        <w:t xml:space="preserve"> שאל משותפין ונשאל לו אחד מהן מהו, כולו בעליו בעינן והא ליכא, או דלמא מההוא פלגא דידיה מיהא מיפטר</w:t>
      </w:r>
      <w:r w:rsidR="00FA2375" w:rsidRPr="00FA2375">
        <w:rPr>
          <w:rStyle w:val="HebrewChar"/>
          <w:rFonts w:cs="FrankRuehl" w:hint="cs"/>
          <w:rtl/>
        </w:rPr>
        <w:t>...</w:t>
      </w:r>
      <w:r w:rsidRPr="00FA2375">
        <w:rPr>
          <w:rStyle w:val="HebrewChar"/>
          <w:rFonts w:cs="FrankRuehl" w:hint="cs"/>
          <w:rtl/>
        </w:rPr>
        <w:t xml:space="preserve"> (שם צו א, וראה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איבעיא להו, כחש בשר מחמת מלאכה מאי, אמר ליה ההוא מרבנן ורב חלקיה בריה דרב אויא שמיה מכלל דכי מתה מחמת מלאכה מחייב, נימא לאו לאוקמא בכילתא שאילתה. אלא אמר רבא לא מיבעיא כחש בשר מחמת מלאכה דפטור, אלא אפילו מתה מחמת מלאכה נמי פטור</w:t>
      </w:r>
      <w:r w:rsidR="00FA2375" w:rsidRPr="00FA2375">
        <w:rPr>
          <w:rStyle w:val="HebrewChar"/>
          <w:rFonts w:cs="FrankRuehl" w:hint="cs"/>
          <w:rtl/>
        </w:rPr>
        <w:t>...</w:t>
      </w:r>
      <w:r w:rsidRPr="00FA2375">
        <w:rPr>
          <w:rStyle w:val="HebrewChar"/>
          <w:rFonts w:cs="FrankRuehl" w:hint="cs"/>
          <w:rtl/>
        </w:rPr>
        <w:t xml:space="preserve"> ההוא גברא דשאיל נרגא מחבריה, איתבר, אתא לקמיה דרבא אמר ליה זיל אייתי סהדי דלא שנית ביה ואיפטר</w:t>
      </w:r>
      <w:r w:rsidR="00FA2375" w:rsidRPr="00FA2375">
        <w:rPr>
          <w:rStyle w:val="HebrewChar"/>
          <w:rFonts w:cs="FrankRuehl" w:hint="cs"/>
          <w:rtl/>
        </w:rPr>
        <w:t>...</w:t>
      </w:r>
      <w:r w:rsidRPr="00FA2375">
        <w:rPr>
          <w:rStyle w:val="HebrewChar"/>
          <w:rFonts w:cs="FrankRuehl" w:hint="cs"/>
          <w:rtl/>
        </w:rPr>
        <w:t xml:space="preserve"> (שם שם ב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תלמוד ירושלמי: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 אילא ממשמע שנאמר שלם ישלם אין אנו יודעין אם בעליו עמו לא ישלם, מה תלמוד לומר בעליו אין עמו שלם ישלם, אלא מכיון ששאלה פרה ולא שאל בעלה עמן, אף על פי שהבעלין חורשין על גבה ומתה חייב, אבל שאל את הפרה ואחר כך שאל בעלה או שכרן חייב. א"ר לא ממשמע שנאמר אם בעליו עמו לא ישלם איני יודע שאם אין בעליו עמו שלם ישלם, מה תלמוד לומר בעליו עמו לא ישלם, אלא מכיון ששאל הפרה ושכר בעלה עמה, אף על פי שהבעלים חורשין במקום אחר ומתה פטור. (בבא מציעא כט ב,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השואל שלא מדעת הבעלים הרי זה גזלן, היה כלי ביד בנו של בעל הבית או ביד עבדו ולקחו אחד מהן ונשתמש בו הרי זה שואל שלא מדעת ונעשה ברשותו ונתחייב באונסיו עד שיחזירנו לבעלים. לפיכך אם החזירו לקטן שהיה בידו או לעבד ואבד מהן או נשבר חייב לשלם, וכן כל כיוצא בזה. (גזלה ג טו)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השואל משלם הכל בין שיאבד דבר השאול או נגנב, בין שארעו אונס גדול מזה כגון שמתה הבהמה השאולה או נשברה או נשבית, שכך כתוב בשואל, ונשבר או מת בעליו אין עמו שלם ישלם. (שכירות א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במה דברים אמורים כשנאנס שלא בשעת מלאכה, אבל אם שאל בהמה מחבירו לחרוש בה ומתה כשהיא חורשת הרי זה פטור, אבל אם מתה קודם שיחרוש בה או אחר שחרש בה או שרכב עליה או דש בה ומתה כשהיא דשה או בשעה רכיבה הרי זה חייב לשלם, וכן כל כיוצא בזה. וכן השואל בהמה מחבירו לילך בה למקום פלוני ומתה תחתיו באותה דרך, או ששאל דלי למלאות בו ונקרע בבור בשעת מלוי, או ששאל קרדום לפצל בו עצים ונשבר בעת שפצל בו מחמת הבקוע וכל כיוצא בזה הרי זה פטור, שלא שאל אלא לעשות בו מלאכה זו, והרי לא שינה</w:t>
      </w:r>
      <w:r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השואל כלי מחבירו ונשבר שמין לו כדרך ששמין בנזקין, אומדין כמה היה שוה שלם וכמה הוא שוה עתה, ומחזיר לו הכלי או הבהמה השבורה ומשלם הפחת, וכן אם מתה הבהמה </w:t>
      </w:r>
      <w:r w:rsidRPr="00FA2375">
        <w:rPr>
          <w:rStyle w:val="HebrewChar"/>
          <w:rFonts w:cs="FrankRuehl" w:hint="cs"/>
          <w:rtl/>
        </w:rPr>
        <w:lastRenderedPageBreak/>
        <w:t>מחזיר הנבלה ומשלם הפחת.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השואל בהמה חייב במזונותיה משעה שמשכה עד סוף ימי שאלתה, ואם כחש בשרה חייב לשלם מה שפחתה בדמיה, כחש בשרה מחמת המלאכה פטור, וישבע שבועת השומרין שמחמת מלאכה כחשה.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השואל כלי מחבירו או בהמה סתם הרי המשאיל מחזירו בכל עת שירצה. שאלו לזמן קצוב כיון שמשך וזכה אין הבעלים יכולין להחזירו מתחת ידו עד סוף ימי השאלה, ואפילו מת השואל הרי היורשין משתמשין בשאלה עד סוף הזמן, ודין הוא הלוקח קונה הגוף קנין עולם בדמים שנתן, ומקבל מתנה קנה הגוף קנין עולם ולא נתן כלום</w:t>
      </w:r>
      <w:r w:rsidR="00FA2375" w:rsidRPr="00FA2375">
        <w:rPr>
          <w:rStyle w:val="HebrewChar"/>
          <w:rFonts w:cs="FrankRuehl" w:hint="cs"/>
          <w:rtl/>
        </w:rPr>
        <w:t>...</w:t>
      </w:r>
      <w:r w:rsidRPr="00FA2375">
        <w:rPr>
          <w:rStyle w:val="HebrewChar"/>
          <w:rFonts w:cs="FrankRuehl" w:hint="cs"/>
          <w:rtl/>
        </w:rPr>
        <w:t xml:space="preserve"> והשואל קנה הגוף לפירותיו עד זמן קצוב ולא נתן כלום</w:t>
      </w:r>
      <w:r w:rsidR="00FA2375" w:rsidRPr="00FA2375">
        <w:rPr>
          <w:rStyle w:val="HebrewChar"/>
          <w:rFonts w:cs="FrankRuehl" w:hint="cs"/>
          <w:rtl/>
        </w:rPr>
        <w:t>...</w:t>
      </w:r>
      <w:r w:rsidRPr="00FA2375">
        <w:rPr>
          <w:rStyle w:val="HebrewChar"/>
          <w:rFonts w:cs="FrankRuehl" w:hint="cs"/>
          <w:rtl/>
        </w:rPr>
        <w:t xml:space="preserve"> הניח להם אביהם פרה שאולה ומתה אין חייבין באונסיה, חשבו שהיא של אביהם טבחוה ואכלוה משלמין דמי בשר בזול, ואם הניח להם אביהם נכסים ומתה או שטבחוה משלמין את דמיה מנכסיו.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השואל כלי מחבירו לעשות בו מלאכה פלונית אין המשאיל יכול להחזירו מתחת ידו עד שיעשה בו אותה מלאכה, וכן אם שאל ממנו בהמה לילך בה במקום פלוני אינו יכול להחזירה מיד השואל עד שילך בה לשם ויחזור</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השואל פונדק מחבירו ללינה אין פחות מיום אחד, לשביתה אין פחות משני ימים, לנשואים אין פחות מל' יום, שאל חלוק מחבירו לילך בו לבית האבל כדי שילך ויחזור, שאלו לבית המשתה כל אותו היום, שאלו לעשות המשתה שלו אין פחות משבעה ימים. (שאלה ופקדון פרק א א והלאה,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השואל בבעלים אפילו נגנב או אבד בפשיעה פטור, שנאמר אם בעליו עמו לא ישלם, ובלבד ששאל הבעלים תחלה עם החפץ כמו שביארנו. ואחד השואל את הבעלים או ששכרן ואחד ששואל את הבעלים לאותה המלאכה או ששאלן ושכרן למלאכה אחרת או לשום דבר בעולם, אפילו אמר לחבירו השקני מים ושאל ממנו בהמתו והשקהו ונתן לו את הבהמה הרי זו שאלה בבעלים ופטור. משך את הבהמה בתחלה ואחר כך השקהו אינה שאלה בבעלים, וכן כל כיוצא בזה.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השאיל בהמתו או השכירה למשוי ויצא עמה </w:t>
      </w:r>
      <w:r w:rsidRPr="00FA2375">
        <w:rPr>
          <w:rStyle w:val="HebrewChar"/>
          <w:rFonts w:cs="FrankRuehl" w:hint="cs"/>
          <w:rtl/>
        </w:rPr>
        <w:lastRenderedPageBreak/>
        <w:t>לסעדה עם השואל או השוכר ולטעון עמו במשאו הרי זה שמירה בבעלים, ואם יצא לבקר המשאוי בלבד ולראות שלא יטענו עליה יתר מן הראוי, אינה שמירה בבעלים.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מלמד תינוקות והנוטע לבני המדינה והמקיז להם את הדם והסופר שלהן כל אחד מאלו וכיוצא בהן, ביום שהוא יושב בו לעסוק במלאכתן אם השאיל או השכיר לאחד מאלו שהוא עסוק במלאכתו הרי זו שמירה בבעלים, ואפילו פשע בה השומר פטור. אבל הוא ששאל או ששכר מהן חייב שאינן שאולין לו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האומר לשלוחו צא והשאל עם פרתי אינה שאילה בבעלים, שנאמר אם בעליו עמו לא ישלם, הבעלים עצמן לא שליח. אמר לעבדו הכנעני צא והשאל עם פרתי הרי זו שאילה בבעלים, שיד העבד כיד רבו. נשאל העבד עמה שלא מדעת רבו אינה שאילה בבעלים. השואל מן האשה ונשאל לו בעלה אינה שאילה בבעלים, שקנין פירות אינו כקנין הגוף, ואין לבעל אלא פירות.</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השואל מאשתו או שותפין ששאלו זה מזה הרי זו שאילה בבעלים, ואם אמר השותף לחבירו השאילני היום ואשאילך למחר אינה שאלה בבעלים</w:t>
      </w:r>
      <w:r w:rsidR="00FA2375" w:rsidRPr="00FA2375">
        <w:rPr>
          <w:rStyle w:val="HebrewChar"/>
          <w:rFonts w:cs="FrankRuehl" w:hint="cs"/>
          <w:rtl/>
        </w:rPr>
        <w:t>...</w:t>
      </w:r>
      <w:r w:rsidRPr="00FA2375">
        <w:rPr>
          <w:rStyle w:val="HebrewChar"/>
          <w:rFonts w:cs="FrankRuehl" w:hint="cs"/>
          <w:rtl/>
        </w:rPr>
        <w:t xml:space="preserve"> (שם פרק ב א,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אם בעליו עמו - במלאכתו בשעת שאלה, לא ישלם - שסתם משאיל בקרוב דעת כזה הוא נותן מתנה על דעת שיחזירו, כיון שלא התנה אינו חייב להחזיר אלא כשהיא נמצאת בעין, שאפילו לדעת האומר שבמתנה על מנת להחזיר חייב באונסין, זהו מטעם שהתנאי של על מנת מבטל את המתנה אם לא יקויים התנאי, אבל בזה שהיא מתנה על דעת להחזיר בלתי תנאי שיבטל המתנה אם לא יחזירנו, הנה כל זמן שהיא בידי המקבל היא שלו אף על פי שלא יחזירנה אחר כך, ולא יתחייב על כל מה שיארע בה אפילו בפשיעה. ובכן באה הקבלה שיהיה פטור כל שומר בבעלים אפילו בפשיעה. (שמות כב יד)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אם בעליו עמו - ואין דרך לבקש גמילות חסד מחבירו שישאיל עצמו במלאכת חבירו אם לא </w:t>
      </w:r>
      <w:r w:rsidRPr="00FA2375">
        <w:rPr>
          <w:rStyle w:val="HebrewChar"/>
          <w:rFonts w:cs="FrankRuehl" w:hint="cs"/>
          <w:rtl/>
        </w:rPr>
        <w:lastRenderedPageBreak/>
        <w:t>שההנהו הרבה מקודם, ואם כן השאלת הבהמה גם כן לא מיקרי כל הנאה שלו, משום הכי לא ישלם, שאינו שואל.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משך חכמה: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אם בעליו עמו לא ישלם. נראה בטעם שאילה בבעלים פטור, אף אם הוא עושה במלאכה אחרת ואינו אצל פרתו ואינו במלאכתו רק בשעת שאלה לא בשעת האונסין, ודלא כרב המנונא דאיתותב</w:t>
      </w:r>
      <w:r w:rsidR="00FA2375" w:rsidRPr="00FA2375">
        <w:rPr>
          <w:rStyle w:val="HebrewChar"/>
          <w:rFonts w:cs="FrankRuehl" w:hint="cs"/>
          <w:rtl/>
        </w:rPr>
        <w:t>...</w:t>
      </w:r>
      <w:r w:rsidRPr="00FA2375">
        <w:rPr>
          <w:rStyle w:val="HebrewChar"/>
          <w:rFonts w:cs="FrankRuehl" w:hint="cs"/>
          <w:rtl/>
        </w:rPr>
        <w:t xml:space="preserve"> נראה דלמאן דאמר שוכר פטור על גנבה ואבדה פשוט, דאם הבעלים שכרו עמו במלאכתו בשעת שאלה אמרינן שלכן השאילו פרתו עבור מה ששכרו למלאכתו, והוי כמו שוכר שנותן לו עבור השכר שקבל מידו, ואם היה שאול למלאכתו אמרינן דאין דרך אדם להשאיל עצמו ואת פרתו בחנם, דמילא כי האי לא עבדי אינשי, אם לא דאיכא ליה טיבותא והנאה מרובה מהשואל, אשר בשביל זה השאיל עצמו למאלכתו ואת פרתו והוי כשוכר</w:t>
      </w:r>
      <w:r w:rsidR="00FA2375" w:rsidRPr="00FA2375">
        <w:rPr>
          <w:rStyle w:val="HebrewChar"/>
          <w:rFonts w:cs="FrankRuehl" w:hint="cs"/>
          <w:rtl/>
        </w:rPr>
        <w:t>...</w:t>
      </w:r>
      <w:r w:rsidRPr="00FA2375">
        <w:rPr>
          <w:rStyle w:val="HebrewChar"/>
          <w:rFonts w:cs="FrankRuehl" w:hint="cs"/>
          <w:rtl/>
        </w:rPr>
        <w:t xml:space="preserve"> (שם)</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שוב אשוב - </w:t>
      </w:r>
      <w:r w:rsidR="00FA2375" w:rsidRPr="00FA2375">
        <w:rPr>
          <w:rStyle w:val="HebrewChar"/>
          <w:rFonts w:cs="FrankRuehl" w:hint="cs"/>
          <w:rtl/>
        </w:rPr>
        <w:t>...</w:t>
      </w:r>
      <w:r w:rsidRPr="00FA2375">
        <w:rPr>
          <w:rStyle w:val="HebrewChar"/>
          <w:rFonts w:cs="FrankRuehl" w:hint="cs"/>
          <w:rtl/>
        </w:rPr>
        <w:t>והנכון בעיני שהוא מן תשובת השנה, יאמר כי שוב אשוב אליך כעת הזאת שתהיו בו חיים ויהיה בן לשרה אשתך. (בראשית יח 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שובה ה' - אמר רבי יהודה המדקדק הראשון כי כל שבטעמו מגזרת תשובה הוא פועל עומד ולא יצא בבנין הקל רק אם היה טעמו בשלוה והשקט, כמו "בשובה ונחת תושעון", וכן שובה ה' רבבות אלפי ישראל, שיניחם ולא ירגזו מאויב. (במדבר י לו)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ואתה תשוב - תנוח כמו בשובה ונחת, וזה בהגלות משיח צדקנו אחר אבדן העכו"ם. (דברים ל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ילך וישוב לביתו - ונראה לומר שהוא כענין "ודוד הולך ושב לרעות את צאן אביו" (ש"א </w:t>
      </w:r>
      <w:r w:rsidRPr="00FA2375">
        <w:rPr>
          <w:rStyle w:val="HebrewChar"/>
          <w:rFonts w:cs="FrankRuehl" w:hint="cs"/>
          <w:rtl/>
        </w:rPr>
        <w:lastRenderedPageBreak/>
        <w:t>י"ז) שההליכה היא הרחוק מן המקום שבו, והשיבה היא החזרה אל המקום שהיה בו, וטעמו שלא ישב דוד בקבע בבית שאול כי אם היה הולך ושב תמיד מביתו לבית אביו, וכן כאן ילך וישוב לביתו, טעמו לא ישב בקבע בביתו אבל ילך ושב תמיד אל ביתו, דבעסקו על דרך משל בספוק מים ומזון לצבא המלמה כדי צרכם ליום ויומים יוכל לשבת בביתו</w:t>
      </w:r>
      <w:r w:rsidR="00FA2375" w:rsidRPr="00FA2375">
        <w:rPr>
          <w:rStyle w:val="HebrewChar"/>
          <w:rFonts w:cs="FrankRuehl" w:hint="cs"/>
          <w:rtl/>
        </w:rPr>
        <w:t>...</w:t>
      </w:r>
      <w:r w:rsidRPr="00FA2375">
        <w:rPr>
          <w:rStyle w:val="HebrewChar"/>
          <w:rFonts w:cs="FrankRuehl" w:hint="cs"/>
          <w:rtl/>
        </w:rPr>
        <w:t xml:space="preserve"> (דברים כ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פועל שוב גדרו הוא ששב אל המקום או על הענין שהיה בו תחלה. (הכרמל)</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שובה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בשובה ונחת - ישוב ומרגוע. (ישעיה ל טו)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בשובה ונחת - השקט. (שם)</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שובך</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דוד)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שובך למה נקרא שובך, שהיתה קומתו כשובך, שופך שהיה שופך דמים. (תהלים ג, תרכה)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ושובך - היה גבור ועריץ מאד על כן הזכירו בשמו. (שמואל ב י טז)</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שוגג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חטא, מזיד)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גופא בעי רב ביבי בר אביי הדביק פת בתנור התירו לו לרדותה קודם שיבוא לידי חיוב חטאת או לא התירו, א"ל רב אחא בר אביי לרבינא היכי דמי, אילימא בשוגג ולא אידכר ליה למאן התירה, אלא לאו דאיהדר ואידכר מי מחייב, והתנן כל חייבי חטאות אינן חייבין עד שתהא תחלתן שגגה וסופן שגגה</w:t>
      </w:r>
      <w:r w:rsidR="00FA2375" w:rsidRPr="00FA2375">
        <w:rPr>
          <w:rStyle w:val="HebrewChar"/>
          <w:rFonts w:cs="FrankRuehl" w:hint="cs"/>
          <w:rtl/>
        </w:rPr>
        <w:t>...</w:t>
      </w:r>
      <w:r w:rsidRPr="00FA2375">
        <w:rPr>
          <w:rStyle w:val="HebrewChar"/>
          <w:rFonts w:cs="FrankRuehl" w:hint="cs"/>
          <w:rtl/>
        </w:rPr>
        <w:t xml:space="preserve"> מתקיף לה רב ששת וכי אומרים לו לאדם חטא כדי שיזכה חבירך</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(שבת ד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כלל גדול אמרו בשבת, כל השוכח עיקר שבת ועשה מלאכות הרבה בשבתות הרבה אינו חייב אלא חטאת אחת, היודע עיקר שבת ועשה מלאכות הרבה בשבתות הרבה חייב על כל שבת ושבת, היודע שהוא שבת ועשה מלאכות הרבה בשבתות הרבה חייב על כל אב מלאכה ומלאכה</w:t>
      </w:r>
      <w:r w:rsidR="00FA2375" w:rsidRPr="00FA2375">
        <w:rPr>
          <w:rStyle w:val="HebrewChar"/>
          <w:rFonts w:cs="FrankRuehl" w:hint="cs"/>
          <w:rtl/>
        </w:rPr>
        <w:t>...</w:t>
      </w:r>
      <w:r w:rsidRPr="00FA2375">
        <w:rPr>
          <w:rStyle w:val="HebrewChar"/>
          <w:rFonts w:cs="FrankRuehl" w:hint="cs"/>
          <w:rtl/>
        </w:rPr>
        <w:t xml:space="preserve"> רב ושמואל דאמרי תרוייהו מתניתין בתינוק שנשבה לבין הנכרים וגר שנתגייר לבין הנכרים, אבל הכיר ולבסוף שכח חייב על כל שבת ושבת</w:t>
      </w:r>
      <w:r w:rsidR="00FA2375" w:rsidRPr="00FA2375">
        <w:rPr>
          <w:rStyle w:val="HebrewChar"/>
          <w:rFonts w:cs="FrankRuehl" w:hint="cs"/>
          <w:rtl/>
        </w:rPr>
        <w:t>...</w:t>
      </w:r>
      <w:r w:rsidRPr="00FA2375">
        <w:rPr>
          <w:rStyle w:val="HebrewChar"/>
          <w:rFonts w:cs="FrankRuehl" w:hint="cs"/>
          <w:rtl/>
        </w:rPr>
        <w:t xml:space="preserve"> (שם סז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וכך היה מונבז דן לפני רבי עקיבא, הואיל ומזיד קרוי חוטא ושוגג קרוי חוטא, מה מזיד שהיתה לו ידיעה, אף שוגג שהיתה לו ידיעה. אמר לו ר' עקיבא הריני מוסיף על דבריך, אי מה מזיד שהיתה הידיעה בשעת מעשה אף שוגג שהיתה לו ידיעה בשעת מעשה, אמר לו הן וכל שכן שהוספת אמר לו לדבריך אין זה קרוי שוגג אלא מזיד</w:t>
      </w:r>
      <w:r w:rsidR="00FA2375" w:rsidRPr="00FA2375">
        <w:rPr>
          <w:rStyle w:val="HebrewChar"/>
          <w:rFonts w:cs="FrankRuehl" w:hint="cs"/>
          <w:rtl/>
        </w:rPr>
        <w:t>...</w:t>
      </w:r>
      <w:r w:rsidRPr="00FA2375">
        <w:rPr>
          <w:rStyle w:val="HebrewChar"/>
          <w:rFonts w:cs="FrankRuehl" w:hint="cs"/>
          <w:rtl/>
        </w:rPr>
        <w:t xml:space="preserve"> ואלא מונבז שגגה במאי, כגון ששגג בקרבן, ורבנן, שגגת קרבן לא שמה שגגה. ורבנן שגגה במאי, רבי יוחנן אמר כיון ששגג בכרת אף על פי שהזיד בלאו. וריש לקיש אמר עד שישגוג בלאו ובכרת</w:t>
      </w:r>
      <w:r w:rsidR="00FA2375" w:rsidRPr="00FA2375">
        <w:rPr>
          <w:rStyle w:val="HebrewChar"/>
          <w:rFonts w:cs="FrankRuehl" w:hint="cs"/>
          <w:rtl/>
        </w:rPr>
        <w:t>...</w:t>
      </w:r>
      <w:r w:rsidRPr="00FA2375">
        <w:rPr>
          <w:rStyle w:val="HebrewChar"/>
          <w:rFonts w:cs="FrankRuehl" w:hint="cs"/>
          <w:rtl/>
        </w:rPr>
        <w:t xml:space="preserve"> (שם סח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איתמר נתכוין להגביה את התלוש וחתך את המחובר פטור, לחתוך את התלוש וחתך את המחובר רבא אמר פטור, אביי אמר חייב. רבא אמר פטור דהא לא נתכוין לחתיכה דאיסורא, אביי אמר חייב, דהא קמיכוין לחתיכה בעלמא. אמר רבא מנא אמינא לה, דתניא חומר שבת משאר מצות וחומר שאר מצות משבת, חומר שבת משאר מצות, שהשבת עשה שתים בהעלם אחד חייב על כל אחת ואחת מה שאין כן בשאר מצות, וחומר שאר מצות משבת, שבשאר מצות שגג בלא מתכוין חייב, מה שאין כן בשבת</w:t>
      </w:r>
      <w:r w:rsidRPr="00FA2375">
        <w:rPr>
          <w:rStyle w:val="HebrewChar"/>
          <w:rFonts w:cs="FrankRuehl" w:hint="cs"/>
          <w:rtl/>
        </w:rPr>
        <w:t>...</w:t>
      </w:r>
      <w:r w:rsidR="008D185F" w:rsidRPr="00FA2375">
        <w:rPr>
          <w:rStyle w:val="HebrewChar"/>
          <w:rFonts w:cs="FrankRuehl" w:hint="cs"/>
          <w:rtl/>
        </w:rPr>
        <w:t xml:space="preserve"> האי שגג בלא מתכוין דע"ז היכי דמי, אילימא כסבור בית הכנסת הוא והשתחוה לה, הרי לבו לשמים, ואלא דחזי אנדרטא וסגיד לה, היכי דמי אי דקבלה עליה באלוה מזיד הוא, ואי דלא קבלה עליה באלוה לאו כלום הוא, אלא מאהבה ויראה (מאהבת אדם או מיראת אדם וסבור כיון דאין מתכוין לבו לאלהות מותר). הניחא לאביי דאמר חייב, אלא לרבא דאמר פטור מאי איכא למימר, אלא באומר מותר, מה שאינו כן בשבת </w:t>
      </w:r>
      <w:r w:rsidR="008D185F" w:rsidRPr="00FA2375">
        <w:rPr>
          <w:rStyle w:val="HebrewChar"/>
          <w:rFonts w:cs="FrankRuehl" w:hint="cs"/>
          <w:rtl/>
        </w:rPr>
        <w:lastRenderedPageBreak/>
        <w:t>דפטור לגמרי, עד כאן לא בעא מיניה רבא מרב נחמן אלא אי לחיובי חדא אי לחיובי תרתי, אבל מפטרי לגמרי לא</w:t>
      </w:r>
      <w:r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איתמר נתכוין לזרוק שתים וזרק ארבע, רבא אמר פטור, אביי אמר חייב, רבא אמר פטור, דלא קמיכוין לזריקה דארבע, אביי אמר חייב דהא קמיכוין לזריקה בעלמא</w:t>
      </w:r>
      <w:r w:rsidR="00FA2375" w:rsidRPr="00FA2375">
        <w:rPr>
          <w:rStyle w:val="HebrewChar"/>
          <w:rFonts w:cs="FrankRuehl" w:hint="cs"/>
          <w:rtl/>
        </w:rPr>
        <w:t>...</w:t>
      </w:r>
      <w:r w:rsidRPr="00FA2375">
        <w:rPr>
          <w:rStyle w:val="HebrewChar"/>
          <w:rFonts w:cs="FrankRuehl" w:hint="cs"/>
          <w:rtl/>
        </w:rPr>
        <w:t xml:space="preserve"> (שם עב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הזורק ונזכר מאחר שיצתה מידו, קלטה אחר קלטה כלב או שנשרפה פטור, זרק לעשות חבורה בין באדם ובין בבהמה ונזכר עד שלא נעשית חבורה פטור. זה הכלל כל חייבי חטאות אינן חייבין עד שתהא תחלתן וסופן שגגה, תחלתן שגגה וסופן זדון, תחילתן זדון וסופן שגגה פטורין עד שתהא תחילתן וסופן שגגה</w:t>
      </w:r>
      <w:r w:rsidR="00FA2375" w:rsidRPr="00FA2375">
        <w:rPr>
          <w:rStyle w:val="HebrewChar"/>
          <w:rFonts w:cs="FrankRuehl" w:hint="cs"/>
          <w:rtl/>
        </w:rPr>
        <w:t>...</w:t>
      </w:r>
      <w:r w:rsidRPr="00FA2375">
        <w:rPr>
          <w:rStyle w:val="HebrewChar"/>
          <w:rFonts w:cs="FrankRuehl" w:hint="cs"/>
          <w:rtl/>
        </w:rPr>
        <w:t xml:space="preserve"> (שם קב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תנן התם אין תורמין מן הטמא על הטהור ואם תרם בשוגג תרומתו תרומה במזיד לא עשה ולא כלום, מאי לא עשה ולא כלום</w:t>
      </w:r>
      <w:r w:rsidR="00FA2375" w:rsidRPr="00FA2375">
        <w:rPr>
          <w:rStyle w:val="HebrewChar"/>
          <w:rFonts w:cs="FrankRuehl" w:hint="cs"/>
          <w:rtl/>
        </w:rPr>
        <w:t>...</w:t>
      </w:r>
      <w:r w:rsidRPr="00FA2375">
        <w:rPr>
          <w:rStyle w:val="HebrewChar"/>
          <w:rFonts w:cs="FrankRuehl" w:hint="cs"/>
          <w:rtl/>
        </w:rPr>
        <w:t xml:space="preserve"> שוגג אמזיד קרמית, שוגג לא עבד איסורא, מזיד קעבד איסורא. ורמי שוגג אשוגג, הכא קתני בשוגג תרומתו תרומה והתם קתני תרומה ויחזור ויתרום, התם שוגג קרוב למזיד, דאיבעי ליה למיטעמיה</w:t>
      </w:r>
      <w:r w:rsidR="00FA2375" w:rsidRPr="00FA2375">
        <w:rPr>
          <w:rStyle w:val="HebrewChar"/>
          <w:rFonts w:cs="FrankRuehl" w:hint="cs"/>
          <w:rtl/>
        </w:rPr>
        <w:t>...</w:t>
      </w:r>
      <w:r w:rsidRPr="00FA2375">
        <w:rPr>
          <w:rStyle w:val="HebrewChar"/>
          <w:rFonts w:cs="FrankRuehl" w:hint="cs"/>
          <w:rtl/>
        </w:rPr>
        <w:t xml:space="preserve"> (יבמות פט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הפר לה בעלה והיא לא ידעה שהפר לה בעלה והיתה שותה ביין ומטמאה למתים אינה סופגת את הארבעים, רבי יהודה אומר אם אינה סופגת את הארבעים תספוג מכת מרדות. תנו רבנן אישה הפרם וה' יסלח לה, באשה שהפר לה בעלה והיא לא ידעה הכתוב מדבר, שהיא צריכה כפרה וסליחה. וכשהיה מגיע ר"ע אצל פסוק זה היה בוכה, ומה מי שנתכוון לעלות בידו בשר חזיר ועלה בידו בשר טלה טעון כפרה וסליחה, המתכוון לעלות בידו בשר חזיר ועלה בידו בשר חזיר על אחת כמה וכמה</w:t>
      </w:r>
      <w:r w:rsidRPr="00FA2375">
        <w:rPr>
          <w:rStyle w:val="HebrewChar"/>
          <w:rFonts w:cs="FrankRuehl" w:hint="cs"/>
          <w:rtl/>
        </w:rPr>
        <w:t>...</w:t>
      </w:r>
      <w:r w:rsidR="008D185F" w:rsidRPr="00FA2375">
        <w:rPr>
          <w:rStyle w:val="HebrewChar"/>
          <w:rFonts w:cs="FrankRuehl" w:hint="cs"/>
          <w:rtl/>
        </w:rPr>
        <w:t xml:space="preserve"> אמר רבה בר בר חנה אמר רבי יוחנן מאי דכתיב כי ישרים דרכי ה' וצדיקים ילכו בם ופושעים יכשלו בם, משל לשני בני אדם שצלו את פסחיהן, אחד אכלו לשום מצוה ואחד אכלו לשום אכילה גסה, זה שאכלו לשום מצוה וצדיקים ילכו בם, וזה שאכלו לשום אכילה גסה ופושעים יכשלו בם. אמר ליה ריש לקיש האי רשע קרית ליה, נהי דלא קא עביד מצוה מן המובחר פסח מיהא קא </w:t>
      </w:r>
      <w:r w:rsidR="008D185F" w:rsidRPr="00FA2375">
        <w:rPr>
          <w:rStyle w:val="HebrewChar"/>
          <w:rFonts w:cs="FrankRuehl" w:hint="cs"/>
          <w:rtl/>
        </w:rPr>
        <w:lastRenderedPageBreak/>
        <w:t>עביד, אלא משל לשני בני אדם זה אשתו ואחותו עמו וזה אשתו ואחותו עמו, לזה נזדמנה לו אשתו ולזה נזדמנה לו אחותו, זה שנזדמנה לו אשתו צדיקים ילכו בם, וזה שנזדמנה לו אחותו ופושעים יכשלו בם, מי דמי, אנן קאמרינן חדא דרך הכא שני דרכים. אלא משל ללוט ושתי בנותיו עמו, הן שנתכוונו לשם מצוה וצדיקים ילכו בם, הוא שנתכוין לשם עבירה ופושעים יכשלו בם</w:t>
      </w:r>
      <w:r w:rsidRPr="00FA2375">
        <w:rPr>
          <w:rStyle w:val="HebrewChar"/>
          <w:rFonts w:cs="FrankRuehl" w:hint="cs"/>
          <w:rtl/>
        </w:rPr>
        <w:t>...</w:t>
      </w:r>
      <w:r w:rsidR="008D185F" w:rsidRPr="00FA2375">
        <w:rPr>
          <w:rStyle w:val="HebrewChar"/>
          <w:rFonts w:cs="FrankRuehl" w:hint="cs"/>
          <w:rtl/>
        </w:rPr>
        <w:t xml:space="preserve"> ומאי הוה ליה למיעבד מאי דהוה הוה, נפקא מינה דלפניא אחרינא לא איבעי למישתי חמרא. (נזיר כג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אדם מועד לעולם בין שוגג בין מזיד בין ער בין ישן</w:t>
      </w:r>
      <w:r w:rsidR="00FA2375" w:rsidRPr="00FA2375">
        <w:rPr>
          <w:rStyle w:val="HebrewChar"/>
          <w:rFonts w:cs="FrankRuehl" w:hint="cs"/>
          <w:rtl/>
        </w:rPr>
        <w:t>...</w:t>
      </w:r>
      <w:r w:rsidRPr="00FA2375">
        <w:rPr>
          <w:rStyle w:val="HebrewChar"/>
          <w:rFonts w:cs="FrankRuehl" w:hint="cs"/>
          <w:rtl/>
        </w:rPr>
        <w:t xml:space="preserve"> (בבא קמא כו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כדדריש רבי יהודה ברבי אלעאי מאי דכתיב הגד לעמי פשעם ולבית יעקב חטאתם, הגד לעמי פשעם אלו תלמידי חכמים ששגגות נעשות להם כזדונות, ולבית יעקב חטאתם אלו עמי הארץ שזדונות נעשות להם כשגגות, והיינו דתנן ר' יהודה אומר הוי זהיר בתלמוד ששגגת תלמוד עולה זדון. (בבא מציעא לג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האדם בשבועה פרט לאנוס, ונעלם פרט למזיד, ממנו שנתעלמה ממנו שבועה, יכול שנתעלמה ממנו חפץ, תלמוד לומר בשבועה ונעלם, על העלם שבועה הוא חייב ואינו חייב על העלם חפץ. אמר מר האדם בשבועה פרט לאנוס, היכי דמי, כדרב כהנא ורב אסי כי הוו קיימי מקמי דרב, מר אמר שבועתא דהכי אמר רב ומר אמר שבועתא דהכי אמר רב, כי אתו לקמיה דרב אמר כחד מינייהו, אמר ליה אידך ואנא בשיקרא אישתבעי, אמר ליה לבך אנסך. ונעלם ממנו שנתעלם ממנו שבועה</w:t>
      </w:r>
      <w:r w:rsidR="00FA2375" w:rsidRPr="00FA2375">
        <w:rPr>
          <w:rStyle w:val="HebrewChar"/>
          <w:rFonts w:cs="FrankRuehl" w:hint="cs"/>
          <w:rtl/>
        </w:rPr>
        <w:t>...</w:t>
      </w:r>
      <w:r w:rsidRPr="00FA2375">
        <w:rPr>
          <w:rStyle w:val="HebrewChar"/>
          <w:rFonts w:cs="FrankRuehl" w:hint="cs"/>
          <w:rtl/>
        </w:rPr>
        <w:t xml:space="preserve"> מחכו עליה במערבא, בשלמא שבועה משכחת לה בלא חפץ כגון דאמר שבועה שלא אוכל פת חטין וכסבור שאוכל קאמר דשבועתיה אינשי חפצא דכיר, אלא חפץ בלא שבועה הכי דמי, כגון דאמר שבועה שלא אוכל פת חטין וכסבור של שעורים קאמר, דשבועתיה דכיר ליה חפצא אינשי, כיון דחפצא אינשי לה היינו העלם שבועה, אלא אמר רבי אלעזר דא ודא אחת היא</w:t>
      </w:r>
      <w:r w:rsidR="00FA2375" w:rsidRPr="00FA2375">
        <w:rPr>
          <w:rStyle w:val="HebrewChar"/>
          <w:rFonts w:cs="FrankRuehl" w:hint="cs"/>
          <w:rtl/>
        </w:rPr>
        <w:t>...</w:t>
      </w:r>
      <w:r w:rsidRPr="00FA2375">
        <w:rPr>
          <w:rStyle w:val="HebrewChar"/>
          <w:rFonts w:cs="FrankRuehl" w:hint="cs"/>
          <w:rtl/>
        </w:rPr>
        <w:t xml:space="preserve"> (שבועות כו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הורו בית דין לעבור על אחת מכל מצות האמורות בתורה והלך היחיד ועשה שוגג על פיהם, בין שעשו ועשה עמהן, בין שעשו ועשה </w:t>
      </w:r>
      <w:r w:rsidRPr="00FA2375">
        <w:rPr>
          <w:rStyle w:val="HebrewChar"/>
          <w:rFonts w:cs="FrankRuehl" w:hint="cs"/>
          <w:rtl/>
        </w:rPr>
        <w:lastRenderedPageBreak/>
        <w:t>אחריהן בין שלא עשו ועשה פטור מפני שתלה בבית דין</w:t>
      </w:r>
      <w:r w:rsidR="00FA2375" w:rsidRPr="00FA2375">
        <w:rPr>
          <w:rStyle w:val="HebrewChar"/>
          <w:rFonts w:cs="FrankRuehl" w:hint="cs"/>
          <w:rtl/>
        </w:rPr>
        <w:t>...</w:t>
      </w:r>
      <w:r w:rsidRPr="00FA2375">
        <w:rPr>
          <w:rStyle w:val="HebrewChar"/>
          <w:rFonts w:cs="FrankRuehl" w:hint="cs"/>
          <w:rtl/>
        </w:rPr>
        <w:t xml:space="preserve"> (הוריות ב א,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א"ל אביי לרב יוסף מאי טעמא דסומכוס, קא סבר סומכוס אכל שני זיתי חלב בהעלם אחד חייב שתי חטאות, ובדין הוא דלישמעינן בעלמא והאי דקא משמע לן בהא להודיעך כחן דרבנן, דאף על גב דגופין מוחלקין פטרי רבנן. או דלמא קסבר סומכוס אכל שני זיתי חלב בהעלם אחד אינו חייב אלא אחת, והכא היינו טעמא הואיל וגופין מוחלקין, א"ל אין, קסבר אכל שני זיתי חלב בהעלם אחד חייב שתי חטאות</w:t>
      </w:r>
      <w:r w:rsidRPr="00FA2375">
        <w:rPr>
          <w:rStyle w:val="HebrewChar"/>
          <w:rFonts w:cs="FrankRuehl" w:hint="cs"/>
          <w:rtl/>
        </w:rPr>
        <w:t>...</w:t>
      </w:r>
      <w:r w:rsidR="008D185F" w:rsidRPr="00FA2375">
        <w:rPr>
          <w:rStyle w:val="HebrewChar"/>
          <w:rFonts w:cs="FrankRuehl" w:hint="cs"/>
          <w:rtl/>
        </w:rPr>
        <w:t xml:space="preserve"> (חולין פב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ארבעה מחוסרי כפרה, וארבעה מביאין על הזדון כשוגג, ואלו הן מחוסרי כפרה, הזב והזבה והיולדת והמצורע</w:t>
      </w:r>
      <w:r w:rsidR="00FA2375" w:rsidRPr="00FA2375">
        <w:rPr>
          <w:rStyle w:val="HebrewChar"/>
          <w:rFonts w:cs="FrankRuehl" w:hint="cs"/>
          <w:rtl/>
        </w:rPr>
        <w:t>...</w:t>
      </w:r>
      <w:r w:rsidRPr="00FA2375">
        <w:rPr>
          <w:rStyle w:val="HebrewChar"/>
          <w:rFonts w:cs="FrankRuehl" w:hint="cs"/>
          <w:rtl/>
        </w:rPr>
        <w:t xml:space="preserve"> (כריתות ח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מביאין על הזדון כשוגג הבא על שפחה ונזיר שנטמא ושבועת העדות ושבועת הפקדון</w:t>
      </w:r>
      <w:r w:rsidR="00FA2375" w:rsidRPr="00FA2375">
        <w:rPr>
          <w:rStyle w:val="HebrewChar"/>
          <w:rFonts w:cs="FrankRuehl" w:hint="cs"/>
          <w:rtl/>
        </w:rPr>
        <w:t>...</w:t>
      </w:r>
      <w:r w:rsidRPr="00FA2375">
        <w:rPr>
          <w:rStyle w:val="HebrewChar"/>
          <w:rFonts w:cs="FrankRuehl" w:hint="cs"/>
          <w:rtl/>
        </w:rPr>
        <w:t xml:space="preserve"> נזיר שנטמא מנלן, דכתיב וכי ימות מת עליו בפתע פתאום, פתע זה שוגג, וכן הוא אומר אם בפתע בלא איבה הדפו, פתאום זה אונס, וכן הוא אומר ויאמר ה' פתאום אל משה</w:t>
      </w:r>
      <w:r w:rsidR="00FA2375" w:rsidRPr="00FA2375">
        <w:rPr>
          <w:rStyle w:val="HebrewChar"/>
          <w:rFonts w:cs="FrankRuehl" w:hint="cs"/>
          <w:rtl/>
        </w:rPr>
        <w:t>...</w:t>
      </w:r>
      <w:r w:rsidRPr="00FA2375">
        <w:rPr>
          <w:rStyle w:val="HebrewChar"/>
          <w:rFonts w:cs="FrankRuehl" w:hint="cs"/>
          <w:rtl/>
        </w:rPr>
        <w:t xml:space="preserve"> (שם ט א, וראה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ר' יוסי בר' יהודה אומר עשה שוגג כמזיד בתמורה ולא עשה שוגג כמזיד במוקדשין</w:t>
      </w:r>
      <w:r w:rsidRPr="00FA2375">
        <w:rPr>
          <w:rStyle w:val="HebrewChar"/>
          <w:rFonts w:cs="FrankRuehl" w:hint="cs"/>
          <w:rtl/>
        </w:rPr>
        <w:t>...</w:t>
      </w:r>
      <w:r w:rsidR="008D185F" w:rsidRPr="00FA2375">
        <w:rPr>
          <w:rStyle w:val="HebrewChar"/>
          <w:rFonts w:cs="FrankRuehl" w:hint="cs"/>
          <w:rtl/>
        </w:rPr>
        <w:t xml:space="preserve"> מאי טעמא דר' יוסי בר' יהודה אמר קרא יהיה קודש לרבות שוגג כמזיד. הכי דמי שוגג כמזיד, אמר חזקיה כסבור שהוא מותר להמיר, גבי תמורה לקי גבי קדש לא לקי</w:t>
      </w:r>
      <w:r w:rsidRPr="00FA2375">
        <w:rPr>
          <w:rStyle w:val="HebrewChar"/>
          <w:rFonts w:cs="FrankRuehl" w:hint="cs"/>
          <w:rtl/>
        </w:rPr>
        <w:t>...</w:t>
      </w:r>
      <w:r w:rsidR="008D185F" w:rsidRPr="00FA2375">
        <w:rPr>
          <w:rStyle w:val="HebrewChar"/>
          <w:rFonts w:cs="FrankRuehl" w:hint="cs"/>
          <w:rtl/>
        </w:rPr>
        <w:t xml:space="preserve"> (תמורה יז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האשה שהיתה אוכלת בתרומה ובאו ואמרו לה מת בעליך או גירשך וכן העבד שהיה אוכל בתרומה ובאו ואמרו לו מת רבך או מכרך לישראל או נתנך במתנה או עשאך בן חורין, וכן כהן שהיה אוכל בתרומה ונודע שהוא בן גרושה או בן חלוצה, ר"א מחייב קרן וחומש ור' יהושע פוטר</w:t>
      </w:r>
      <w:r w:rsidR="00FA2375" w:rsidRPr="00FA2375">
        <w:rPr>
          <w:rStyle w:val="HebrewChar"/>
          <w:rFonts w:cs="FrankRuehl" w:hint="cs"/>
          <w:rtl/>
        </w:rPr>
        <w:t>...</w:t>
      </w:r>
      <w:r w:rsidRPr="00FA2375">
        <w:rPr>
          <w:rStyle w:val="HebrewChar"/>
          <w:rFonts w:cs="FrankRuehl" w:hint="cs"/>
          <w:rtl/>
        </w:rPr>
        <w:t xml:space="preserve"> (תרומות לח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נתפצעו האגוזים נתפרדו הרימונים נפתחו החביות</w:t>
      </w:r>
      <w:r w:rsidR="00FA2375" w:rsidRPr="00FA2375">
        <w:rPr>
          <w:rStyle w:val="HebrewChar"/>
          <w:rFonts w:cs="FrankRuehl" w:hint="cs"/>
          <w:rtl/>
        </w:rPr>
        <w:t>...</w:t>
      </w:r>
      <w:r w:rsidRPr="00FA2375">
        <w:rPr>
          <w:rStyle w:val="HebrewChar"/>
          <w:rFonts w:cs="FrankRuehl" w:hint="cs"/>
          <w:rtl/>
        </w:rPr>
        <w:t xml:space="preserve"> יעלו באחד ומאתים. נפלו ואחר כך נתפצעו בין שוגג בין מזיד לא יעלו דברי רבי מאיר, רבי יודה אומר בין שוגג בין מזיד יעלו, ר' יוסי אומר שוגג יעלו מזיד לא יעלו, מה טעמא דרבי מאיר קנסו בשוגג מפני מזיד, מה טעמא </w:t>
      </w:r>
      <w:r w:rsidRPr="00FA2375">
        <w:rPr>
          <w:rStyle w:val="HebrewChar"/>
          <w:rFonts w:cs="FrankRuehl" w:hint="cs"/>
          <w:rtl/>
        </w:rPr>
        <w:lastRenderedPageBreak/>
        <w:t>דרבי יודה כבר קנסו בידו, מה טעמא דרבי יוסי כיי דאמר רבי אבהו בשם רבי יוחנן כל האיסורין שריבה עליהן שוגג מותר מזיד אסור. (ערלה יט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 המעשר והמבשל בשבת בשוגג יאכל ובמזיד לא יאכל דברי ר"מ, ר"י אומר שוגג יאכל למוצאי שבת מזיד לא יאכל, ר' יוחנן הסנדלר אומר שוגג יאכל למוצאי שבת לאחרים ולא לו, מזיד לא לו ולא לאחרים. שמואל כרבי יוחנן הסנדלר, רב כד הוה מורי בחבורתיה הוה אמר כרבי מאיר, בציבורא הוה מורי כר' יוחנן הסנדלר</w:t>
      </w:r>
      <w:r w:rsidR="00FA2375" w:rsidRPr="00FA2375">
        <w:rPr>
          <w:rStyle w:val="HebrewChar"/>
          <w:rFonts w:cs="FrankRuehl" w:hint="cs"/>
          <w:rtl/>
        </w:rPr>
        <w:t>...</w:t>
      </w:r>
      <w:r w:rsidRPr="00FA2375">
        <w:rPr>
          <w:rStyle w:val="HebrewChar"/>
          <w:rFonts w:cs="FrankRuehl" w:hint="cs"/>
          <w:rtl/>
        </w:rPr>
        <w:t xml:space="preserve"> בראשונה היו אומרים השוכח תבשיל על גבי כירה וקדשה עליו את השבת שוגג יאכל מזיד לא יאכל, נחשדו להיות מניחין מזידים ואמרו שכיחין היינו ואסור להן את השכוח</w:t>
      </w:r>
      <w:r w:rsidR="00FA2375" w:rsidRPr="00FA2375">
        <w:rPr>
          <w:rStyle w:val="HebrewChar"/>
          <w:rFonts w:cs="FrankRuehl" w:hint="cs"/>
          <w:rtl/>
        </w:rPr>
        <w:t>...</w:t>
      </w:r>
      <w:r w:rsidRPr="00FA2375">
        <w:rPr>
          <w:rStyle w:val="HebrewChar"/>
          <w:rFonts w:cs="FrankRuehl" w:hint="cs"/>
          <w:rtl/>
        </w:rPr>
        <w:t xml:space="preserve"> (שבת כא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תני רבי זכייה קומי רבי יוחנן זיבח קיטר וניסך בהעלם אחת חייב על כל אחת ואחת, אמר ליה רבי יוחנן בבלייא עברת בידך תלתא נהרין ואיתברת, אינו חייב אלא אחת. עד לא יתברינה בידיה (עד שלא טעה ולא דריש השתחואה יתירה דכתיב בעכו"ם לחלק אם כן לא היה חייב אלא אחת) יש כאן אחת אין כאן הנה, מן דתברה בידיה יש כאן הנה אין כאן אחת, והיכן בעכו"ם, בעבודתה, בעבודת הגבוה בהשתחויה, בעבודתה לחייב על כל אחת ואחת, בעבודת הגבוה לחייב על כולהן אחת, בהשתחויה, לחייב על מקצתה. (שם מ ב,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השוכח את התורה ועבר עבירות הרבה חייב על כל אחת ואחת, כיצד היה יודע שיש חלב ואמר אין זה חלב שחייבין עליו, היה יודע שיש דם ואמר אין זה דם שחייבין עליו, חייב על כל אחת ואחת. (שבת פרק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ריש לקיש גדולה תשובה שזדונות נעשות לו כשגגות, שנאמר שובה ישראל עד ה' אלקיך כי כשלת בעונך, הוא עון מזיד הוא וקא קרי ליה מכשול. איני, והאמר ריש לקיש גדולה תשובה שזדונות נעשות לו כזכיות</w:t>
      </w:r>
      <w:r w:rsidR="00FA2375" w:rsidRPr="00FA2375">
        <w:rPr>
          <w:rStyle w:val="HebrewChar"/>
          <w:rFonts w:cs="FrankRuehl" w:hint="cs"/>
          <w:rtl/>
        </w:rPr>
        <w:t>...</w:t>
      </w:r>
      <w:r w:rsidRPr="00FA2375">
        <w:rPr>
          <w:rStyle w:val="HebrewChar"/>
          <w:rFonts w:cs="FrankRuehl" w:hint="cs"/>
          <w:rtl/>
        </w:rPr>
        <w:t xml:space="preserve"> לא קשיא כאן מאהבה כאן מיראה. (יומא פו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כדדריש רבי יהודה ברבי אלעי מאי דכתיב הגד לעמי פשעם ולבית יעקב חטאתם, הגד לעמי פשעם אלו תלמידי חכמים ששגות נעשות להם כזדונות, ולבית יעקב חטאתם אלו עמי הארץ שזדונות נעשית להם כשגגות, והיינו דתנן ר' יהודה אומר הוי זהיר בתלמוד ששגגת תלמוד עולה זדון. (בבא מציעא לג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אחר נפש כי תחטא, גם בלא דעת נפש לא טוב, אמר רבינא בר אבינא משל לאורח שהיה רגיל לבא עם הנץ החמה ושכח ושמש מטתו קודם הנץ החמה בלא ידע בלא טוב, ואלו ידע ושימש על אחת כמה וכמה, ולא עוד אלא ואץ ברגלים חוטא. ר' יצחק בר שמואל בר מרתא בשם רב משל לאחד שהיו לפניו שתי חנויות אחת מוכרת בשר שחוטה ואחת מוכרת בשר נבילה ושכח ולקח מזו שמוכרת בשר נבילה, בלא ידע בלא טוב, אלו ידע ולקח על אחת כמה וכמה, ולא עוד אלא ואץ ברגלים חוטא. ר' יוחנן פתר קרא לענין שבת, היו לפניו שני שבילין אחד שפוי ואחד מלא קוצין וצרורות, ושכח והלך בזה שהיה מלא קוצים וצרורות בלא ידע בלא טוב, על אחת כמה וכמה אם ידע והלך ואץ ברגלים חוטא. דבר אחר גם בלא דעת נפש, ר' יוחנן ור' שמעון בן לקיש, ר' יוחנן אמר בחטאות ובאשמות אסורות בנדרים ובנדבות מותר (להרבות להקריב), ר' שמעון בן לקיש אמר אף בנדרים ונדבות אסור. דבר אחר גם בלא דעת אלו שגגות, ואץ ברגלים חוטא אלו הזדונות, תדע לך שהיא שגגה והוא עושה אותה חטאת נפש כי תחטא. (ויקרא ד 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מהו בשגגה מכל מצות, ללמדך שכל החוטא בשגגה כאלו עבר על מצות ה', וכן הוא אומר וכי תשגו ולא תעשו את כל המצות, ואומר שגיאות מי יבין וגו' גם מזדים חשוך עבדך, שגגת תלמוד עולה זדון, אמר הקב"ה בעולם הזה על ידי שיצר הרע שולט בכם הייתם חוטאים, אבל לעתיד לבא אני עוקרו מכם, שנאמר והסירותי את לב האבן מבשרכם ונתתי לכם לב בשר. (ויקרא פרק ד, תסד)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מדרש הגדול: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ונס שמה רוצח מכה נפש בשגגה, רבי אומר נפשך לידע מתן שכרן שלצדיקים צא ולמד מן הגולה לערי מקלט, שנאמר ונס שמה רוצח מכה נפש בשגגה, הרי הכתוב קרא מכה נפש למי שהרג בשגגה, והרי הדברים קל וחומר, אם כך קרא למי שהרג בשגגה, קל וחומר שיקרא צדיק למי שעשה מצוה בשגגה. ואם הוא עשה מצוה בשגגה קוראו צדיק, קל וחומר כשהוא עושה בגלוי, שמדת הטוב מרובה</w:t>
      </w:r>
      <w:r w:rsidR="00FA2375" w:rsidRPr="00FA2375">
        <w:rPr>
          <w:rStyle w:val="HebrewChar"/>
          <w:rFonts w:cs="FrankRuehl" w:hint="cs"/>
          <w:rtl/>
        </w:rPr>
        <w:t>...</w:t>
      </w:r>
      <w:r w:rsidRPr="00FA2375">
        <w:rPr>
          <w:rStyle w:val="HebrewChar"/>
          <w:rFonts w:cs="FrankRuehl" w:hint="cs"/>
          <w:rtl/>
        </w:rPr>
        <w:t xml:space="preserve"> (במדבר לה יא)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אמונות ודעות:</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וראוי שאבאר שאין האדם עושה דבר אלא אם הוא רוצה לעשותו, כי לא יתכן שיעשה מי שאין לו בו רצון, ולא מי שאינו בעל רצון, וזה שאנו רואים שאין התורה מחייבת עונש למי שעשה אחת העברות בשוגג אינו מפני שאין לו רצון, אלא מפני שנעלמה ממנו עלת וסבת הדבר, כמו שאמרנו בהורג נפש בשגגה שהוא מתכוון לחטוב עצים ברצונו אבל שגג מלהזהר, ובמחלל את השבת שהוא מתכוון לקושש עצים אבל שכח שהוא יום שבת. (מאמר ד פרק 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שלה - </w:t>
      </w:r>
      <w:r w:rsidR="00FA2375" w:rsidRPr="00FA2375">
        <w:rPr>
          <w:rStyle w:val="HebrewChar"/>
          <w:rFonts w:cs="FrankRuehl" w:hint="cs"/>
          <w:rtl/>
        </w:rPr>
        <w:t>...</w:t>
      </w:r>
      <w:r w:rsidRPr="00FA2375">
        <w:rPr>
          <w:rStyle w:val="HebrewChar"/>
          <w:rFonts w:cs="FrankRuehl" w:hint="cs"/>
          <w:rtl/>
        </w:rPr>
        <w:t>ואולי יתיחס ללשון שגגה שלו, וכי השוגג כוזב במחשבתו</w:t>
      </w:r>
      <w:r w:rsidR="00FA2375" w:rsidRPr="00FA2375">
        <w:rPr>
          <w:rStyle w:val="HebrewChar"/>
          <w:rFonts w:cs="FrankRuehl" w:hint="cs"/>
          <w:rtl/>
        </w:rPr>
        <w:t>...</w:t>
      </w:r>
      <w:r w:rsidRPr="00FA2375">
        <w:rPr>
          <w:rStyle w:val="HebrewChar"/>
          <w:rFonts w:cs="FrankRuehl" w:hint="cs"/>
          <w:rtl/>
        </w:rPr>
        <w:t xml:space="preserve"> (בראשית לח 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הנסתרות - </w:t>
      </w:r>
      <w:r w:rsidR="00FA2375" w:rsidRPr="00FA2375">
        <w:rPr>
          <w:rStyle w:val="HebrewChar"/>
          <w:rFonts w:cs="FrankRuehl" w:hint="cs"/>
          <w:rtl/>
        </w:rPr>
        <w:t>...</w:t>
      </w:r>
      <w:r w:rsidRPr="00FA2375">
        <w:rPr>
          <w:rStyle w:val="HebrewChar"/>
          <w:rFonts w:cs="FrankRuehl" w:hint="cs"/>
          <w:rtl/>
        </w:rPr>
        <w:t>ודעתי בדרך הפשט כי הנסתרות הם החטאים הנסתרים וכן העושים אותם, כמו שגיאות מי יבין מנסתרות נקני, ויאמר הנסתרות לשם לבדו הם אין</w:t>
      </w:r>
      <w:r w:rsidRPr="00FA2375">
        <w:rPr>
          <w:rStyle w:val="HebrewChar"/>
          <w:rFonts w:cs="FrankRuehl"/>
          <w:rtl/>
        </w:rPr>
        <w:t xml:space="preserve"> ל</w:t>
      </w:r>
      <w:r w:rsidRPr="00FA2375">
        <w:rPr>
          <w:rStyle w:val="HebrewChar"/>
          <w:rFonts w:cs="FrankRuehl" w:hint="cs"/>
          <w:rtl/>
        </w:rPr>
        <w:t>נו בהן עון אשר חטא אבל הנגלות שהם הזדונות לנו ולבנינו</w:t>
      </w:r>
      <w:r w:rsidR="00FA2375" w:rsidRPr="00FA2375">
        <w:rPr>
          <w:rStyle w:val="HebrewChar"/>
          <w:rFonts w:cs="FrankRuehl" w:hint="cs"/>
          <w:rtl/>
        </w:rPr>
        <w:t>...</w:t>
      </w:r>
      <w:r w:rsidRPr="00FA2375">
        <w:rPr>
          <w:rStyle w:val="HebrewChar"/>
          <w:rFonts w:cs="FrankRuehl" w:hint="cs"/>
          <w:rtl/>
        </w:rPr>
        <w:t xml:space="preserve"> (דברים כט לח)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שבועה של שגגות כיצד, אם שבועת העדות או הפקדון היא כגון ששגג בפקדון ובעדות שהוא פטור מכלום, כמו שבארנו</w:t>
      </w:r>
      <w:r w:rsidR="00FA2375" w:rsidRPr="00FA2375">
        <w:rPr>
          <w:rStyle w:val="HebrewChar"/>
          <w:rFonts w:cs="FrankRuehl" w:hint="cs"/>
          <w:rtl/>
        </w:rPr>
        <w:t>...</w:t>
      </w:r>
      <w:r w:rsidRPr="00FA2375">
        <w:rPr>
          <w:rStyle w:val="HebrewChar"/>
          <w:rFonts w:cs="FrankRuehl" w:hint="cs"/>
          <w:rtl/>
        </w:rPr>
        <w:t xml:space="preserve"> אם כן אי זהו שגגת שבועת ביטוי שחייבין עליה קרבן עולה ויורד לשעבר, כגון שנשבע שלא אכל והוא יודע שאכל, וששבועת שקר זו שנשבע אסורה אבל לא ידע שחייבין עליה קרבן, זו היא השגגה שחייבין עליה קרבן עולה ויורד בשבועת בטוי לשעבר.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וכיצד היא השגגה שחייבין עליה קרבן להבא, כגון שנשבע שלא יאכל פת חטים ושגג ודמה שנשבע שיאכל פת חטים ואכלה, שזה נעלמה ממנו השבועה היאך היתה, והרי הוא זוכר את החפץ שנשבע עליו, זו היא שגגת שבועת ביטוי להבא שחייבין עליה קרבן</w:t>
      </w:r>
      <w:r w:rsidR="00FA2375" w:rsidRPr="00FA2375">
        <w:rPr>
          <w:rStyle w:val="HebrewChar"/>
          <w:rFonts w:cs="FrankRuehl" w:hint="cs"/>
          <w:rtl/>
        </w:rPr>
        <w:t>...</w:t>
      </w:r>
      <w:r w:rsidRPr="00FA2375">
        <w:rPr>
          <w:rStyle w:val="HebrewChar"/>
          <w:rFonts w:cs="FrankRuehl" w:hint="cs"/>
          <w:rtl/>
        </w:rPr>
        <w:t xml:space="preserve"> (שבועות ג ו,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העובר בשגגה על אחת ממצות לא תעשה שיש בה מעשה שחייבין עליה כרת, הרי זה חייב להקריב קרבן חטאת, ומצות עשה שיקריב חטאתו על שגגתו.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עבירה שחייבין על זדונה כרת חייבין על שגגתה חטאת, חוץ משלש עבירות, מגדף, ומבטל מילה, וקרבן פסח, הפסח והמילה מפני שהן מצות עשה וחטאת אין מביאין אלא על שגגת לא תעשה, שנאמר אחת מכל מצות ה' אשר לא תעשינה, והמגדף מפני שאין בו מעשה, ונאמר לעושה בשגגה, יצא מגדף שאין בו מעשה, לפיכך המקבל ע"ז באלוה אף על פי שהוא חייב כרת אם היה מזיד נסקל, ואם קיבל בשגגה פטור מן הקרבן לפי שלא עשה מעשה, ונאמר בעשותה אחת.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כריתות שבתורה חוץ משלש כריתות שביארנו אם עבר היחיד על אחת מהן בשגגה מביא חטאת קבועה חוץ מטמא שאכל קדש, וטמא שנכנס למקדש ששניהם אין מביאין חטאת קבועה אלא קרבן עולה ויורד כמו שיתבאר</w:t>
      </w:r>
      <w:r w:rsidR="00FA2375" w:rsidRPr="00FA2375">
        <w:rPr>
          <w:rStyle w:val="HebrewChar"/>
          <w:rFonts w:cs="FrankRuehl" w:hint="cs"/>
          <w:rtl/>
        </w:rPr>
        <w:t>...</w:t>
      </w:r>
      <w:r w:rsidRPr="00FA2375">
        <w:rPr>
          <w:rStyle w:val="HebrewChar"/>
          <w:rFonts w:cs="FrankRuehl" w:hint="cs"/>
          <w:rtl/>
        </w:rPr>
        <w:t xml:space="preserve"> (שגגות א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אדם חייב חטאת על שגגתו עד שיהיה שוגג מתחלה ועד סוף, אבל אם שגג בתחלה והזיד בסוף, או הזיד בתחלה ושגג בסוף פטור מקרבן חטאת, כיצד כגון שהוציא חפץ מרשות לרשות בשבת עקר בזדון והניח בשגגה או שעקר בשגגה והניח בזדון פטור עד שיעקור בשגגה ויניח בשגגה וכן כל כיוצא בזה.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עבר עבירה ויודע שהיא בלא תעשה, אבל אינו יודע שחייבין עליה כרת, הרי זו שגגה ומביא חטאת. אבל אם ידע שהיא בכרת ושגג בקרבן ולא ידע אם חייבין עליה קרבן אם לאו הרי זה מזיד, ששגגת קרבן אינה שגגה בעבירות אלו שחייבין עליהן כרת.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מי שלא נודע לו עצמו של חטא שחטא, אף על פי שידע בודאי שעבר על לא תעשה שיש בו </w:t>
      </w:r>
      <w:r w:rsidRPr="00FA2375">
        <w:rPr>
          <w:rStyle w:val="HebrewChar"/>
          <w:rFonts w:cs="FrankRuehl" w:hint="cs"/>
          <w:rtl/>
        </w:rPr>
        <w:lastRenderedPageBreak/>
        <w:t>כרת, הרי זה פטור מקרבן חטאת, שנאמר "אשר חטא בה", עד שידע החטא שחטא בו. כיצד, חלב ונותר לפניו ואכל את אחד מהם ואין ידוע אי זה אכל</w:t>
      </w:r>
      <w:r w:rsidR="00FA2375" w:rsidRPr="00FA2375">
        <w:rPr>
          <w:rStyle w:val="HebrewChar"/>
          <w:rFonts w:cs="FrankRuehl" w:hint="cs"/>
          <w:rtl/>
        </w:rPr>
        <w:t>...</w:t>
      </w:r>
      <w:r w:rsidRPr="00FA2375">
        <w:rPr>
          <w:rStyle w:val="HebrewChar"/>
          <w:rFonts w:cs="FrankRuehl" w:hint="cs"/>
          <w:rtl/>
        </w:rPr>
        <w:t xml:space="preserve"> הרי זה פטור מקרבן חטאת.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חטא ונודע לו חטאתו וחזר ושכחו הרי זה מביא חטאת לשם מה שהוא, ותאכל כשאר חטאות הנאכלות.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שגג בשם אחד והם שני גופין חייב, כיצד שתי נדות ושגג באחת מהן ואין ידוע אי זו היא</w:t>
      </w:r>
      <w:r w:rsidR="00FA2375" w:rsidRPr="00FA2375">
        <w:rPr>
          <w:rStyle w:val="HebrewChar"/>
          <w:rFonts w:cs="FrankRuehl" w:hint="cs"/>
          <w:rtl/>
        </w:rPr>
        <w:t>...</w:t>
      </w:r>
      <w:r w:rsidRPr="00FA2375">
        <w:rPr>
          <w:rStyle w:val="HebrewChar"/>
          <w:rFonts w:cs="FrankRuehl" w:hint="cs"/>
          <w:rtl/>
        </w:rPr>
        <w:t xml:space="preserve"> חייב חטאת, שהרי ידע עצמו של חטא, למה זה דומה, לשתי נרות דולקות שכבה אחת מהן ואין ידוע אי זו נר היא</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המחוייב חטאת קבועה על שגגתו ועשה בשגגה ונודע לו אחר שחטא, אף על פי שלא היתה לו ידיעה בתחלה שזה חטא הוא, הרי זה חייב חטאת. כיצד תינוק שנשבה לבין העכו"ם וגדל והוא אינו יודע מה הם ישראל ולא דתם, ועשה מלאכה בשבת ואכל חלב ודם וכיוצא בהן, כשיודע לו שהוא ישראל ומצווה על כל אלו חייב להביא חטאת על כל עבירה ועבירה וכן כל כיוצא בזה.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השוגג בלא כונה בעריות או במאכלות אסורות חייב חטאת, בשבת פטור מחטאת. כיצד היה מתעסק עם אשה ובעלה בלא כוונה לבעילה, והרי היא ערוה עליו, דמה שזה שבפיו רוק הוא ובלעו בלא כוונה לשם אכילה בעולם והרי הוא חלב, הרי זה חייב חטאת. נתכוין להגביה את התלוש וחתך את המחובר בלא כוונה לחתיכתו פטור, מלאכת מחשבת אסרה תורה כמו שביארנו במקומו.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העושה מצוה מן המצות ובכלל עשייתה נעשית עבירה שחייבין עליה כרת בשגגה, הרי זה פטור מחטאת מפני שעשה ברשות. כיצד הבא על יבמתו והרי היא נדה והוא לא ידע, הרי זה פטור מחטאת שהרי עשאה ברשות. אבל אם בא על אשתו והרי היא נדה חייב חטאת מפני שלא שאלה ואחר כך יבעול. אבל יבמתו אינו רגיל בה כדי שישאל לה. וכן מי שהיו לו שני תינוקות אחד למול בשבת ואחד למול בערב שבת או באחד בשבת, ושכח ומל שניהן בשבת פטור מחטאת, שהרי יש לו רשות למול אחד מהן בשבת, ושבת דחויה היא אצלו ומצות עשה, אף על פי שהם שני גופין הואיל וזמנו </w:t>
      </w:r>
      <w:r w:rsidRPr="00FA2375">
        <w:rPr>
          <w:rStyle w:val="HebrewChar"/>
          <w:rFonts w:cs="FrankRuehl" w:hint="cs"/>
          <w:rtl/>
        </w:rPr>
        <w:lastRenderedPageBreak/>
        <w:t>בהול אינו מדקדק. אבל אם לא היה אחד מהן ראוי למול בשבת ושכח ומל בשבת מי שאינו ראוי למול בשבת חייב חטאת</w:t>
      </w:r>
      <w:r w:rsidR="00FA2375" w:rsidRPr="00FA2375">
        <w:rPr>
          <w:rStyle w:val="HebrewChar"/>
          <w:rFonts w:cs="FrankRuehl" w:hint="cs"/>
          <w:rtl/>
        </w:rPr>
        <w:t>...</w:t>
      </w:r>
      <w:r w:rsidRPr="00FA2375">
        <w:rPr>
          <w:rStyle w:val="HebrewChar"/>
          <w:rFonts w:cs="FrankRuehl" w:hint="cs"/>
          <w:rtl/>
        </w:rPr>
        <w:t xml:space="preserve"> (שם ב א והלאה,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שהעידו עליו עדים שחטא חטא שחייבין עליו חטאת קבועה ולא התרו בו אלא אמרו ראינוך שעשית מלאכה בשבת או שאכלת חלב, והוא אומר אני יודע בודאי שלא עשיתי דבר זה, אינו חייב חטאת, הואיל ואם יאמר מזיד הייתי יפטר מן הקרבן, כשאמר להן לא אכלתי ולא עשיתי נעשה כאומר לא אכלתי בשגגה אלא בזדון שהוא פטור מן הקרבן, ולא הכחיש את העדים</w:t>
      </w:r>
      <w:r w:rsidR="00FA2375" w:rsidRPr="00FA2375">
        <w:rPr>
          <w:rStyle w:val="HebrewChar"/>
          <w:rFonts w:cs="FrankRuehl" w:hint="cs"/>
          <w:rtl/>
        </w:rPr>
        <w:t>...</w:t>
      </w:r>
      <w:r w:rsidRPr="00FA2375">
        <w:rPr>
          <w:rStyle w:val="HebrewChar"/>
          <w:rFonts w:cs="FrankRuehl" w:hint="cs"/>
          <w:rtl/>
        </w:rPr>
        <w:t xml:space="preserve"> (שם ג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העושה עבירות הרבה בהעלם אחת חייב חטאת על כל אחת ואחת אפילו עשה הארבעים ושלש אלו שמנינו בהעלם אחת חייב ארבעים ושלש חטאות, וכן אם עשה מעשה אחד שהוא חייב עליו משום שמות הרבה חייב על כל שם ושם, והוא שהיו האיסורין כולן באין כאחת או איסור מוסיף או איסור כולל</w:t>
      </w:r>
      <w:r w:rsidR="00FA2375" w:rsidRPr="00FA2375">
        <w:rPr>
          <w:rStyle w:val="HebrewChar"/>
          <w:rFonts w:cs="FrankRuehl" w:hint="cs"/>
          <w:rtl/>
        </w:rPr>
        <w:t>...</w:t>
      </w:r>
      <w:r w:rsidRPr="00FA2375">
        <w:rPr>
          <w:rStyle w:val="HebrewChar"/>
          <w:rFonts w:cs="FrankRuehl" w:hint="cs"/>
          <w:rtl/>
        </w:rPr>
        <w:t xml:space="preserve"> (שם ד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הבא על ערוה ביאות הרבה בהעלם אחת אף על פי שהיה בין בעילה ובעילה ימים הרבה, הואיל ולא נודע לו בינתים והרי היא גוף אחד, הרי הכל שגגה אחת ואינו חייב אלא חטאת אחת. אבל אם שגג בה ואחר כך נודע לו, וחזר ושגג בה עצמה ובעלה ואחר כך נודע לו וחזר ושגג בה עצמה ובעלה חייב על כל בעילה ובעילה, שהידיעות מחלקות השגגות.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הבא על הערוה ביאות הרבה בהעלם אחת, וזו הנבעלת היתה לה ידיעה בין כל ביאה וביאה שנמצאו הביאות אצלה בהעלמות הרבה, הוא מביא חטאת אחת והיא מביאה חטאת על כל ביאה וביאה. הוא היו לו ידיעות בינתים והיא בהעלם אחת, הוא מביא חטאות הרבה היא מביאה חטאת אחת.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הבא על עריות הרבה בהעלם אחת, אף על פי שכולן משם אחד הואיל והן גופים מוחלקים חייב על כל אחת ואחת. כיצד, הרי שבעל חמש נשיו נדות או שבא על חמש אחיותיו או כל חמש בנותיו בהעלם אחת חייב על כל גוף וגוף מכאן אתה למד שזה שאמרו חכמים הבא על הזכור והביא זכור עליו בהעלם אחת חייב חטאת </w:t>
      </w:r>
      <w:r w:rsidRPr="00FA2375">
        <w:rPr>
          <w:rStyle w:val="HebrewChar"/>
          <w:rFonts w:cs="FrankRuehl" w:hint="cs"/>
          <w:rtl/>
        </w:rPr>
        <w:lastRenderedPageBreak/>
        <w:t>אחת, במה דברים אמורים כשהיה אותו הזכור עצמו, אבל אם היה זכור אחר, בין שבא על שנים בין שבא על זה והביא זה עליו חייב על כל גוף וגוף, והוא הדין בבא על הבהמה והביא בהמה עליו</w:t>
      </w:r>
      <w:r w:rsidR="00FA2375" w:rsidRPr="00FA2375">
        <w:rPr>
          <w:rStyle w:val="HebrewChar"/>
          <w:rFonts w:cs="FrankRuehl" w:hint="cs"/>
          <w:rtl/>
        </w:rPr>
        <w:t>...</w:t>
      </w:r>
      <w:r w:rsidRPr="00FA2375">
        <w:rPr>
          <w:rStyle w:val="HebrewChar"/>
          <w:rFonts w:cs="FrankRuehl" w:hint="cs"/>
          <w:rtl/>
        </w:rPr>
        <w:t xml:space="preserve"> (שם ה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שלשה הם ההורגים בלא כונה. יש הורג בשגגה והעלמה גמורה, וזהו שנאמר בו "ואשר לא צדה" ודינו שיגלה לעיר מקלט וינצל כמו שביארנו.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ויש הורג ותהיה השגגה קרוב לאונס, והוא שיארע במיתת זה מאורע פלא שאינו מצוי ברוב מאורעות בני אדם, ודינו שהוא פטור מן הגלות ואם הרגו גואל הדם נהרג עליו. ויש הורג בשגגה ותהיה השגגה קרובה לזדון, והוא שיהיה בדבר כמו פשיעה, או שהיה לו להזהר ולא נזהר, ודינו שאינו גולה מפני שעוונו חמור אין גלות מכפרת לו, ואין ערי מקלט קולטות אותו</w:t>
      </w:r>
      <w:r w:rsidR="00FA2375" w:rsidRPr="00FA2375">
        <w:rPr>
          <w:rStyle w:val="HebrewChar"/>
          <w:rFonts w:cs="FrankRuehl" w:hint="cs"/>
          <w:rtl/>
        </w:rPr>
        <w:t>...</w:t>
      </w:r>
      <w:r w:rsidRPr="00FA2375">
        <w:rPr>
          <w:rStyle w:val="HebrewChar"/>
          <w:rFonts w:cs="FrankRuehl" w:hint="cs"/>
          <w:rtl/>
        </w:rPr>
        <w:t xml:space="preserve"> (רוצח ו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bCs/>
          <w:rtl/>
        </w:rPr>
        <w:t>...</w:t>
      </w:r>
      <w:r w:rsidR="008D185F" w:rsidRPr="00FA2375">
        <w:rPr>
          <w:rStyle w:val="HebrewChar"/>
          <w:rFonts w:cs="FrankRuehl" w:hint="cs"/>
          <w:bCs/>
          <w:rtl/>
        </w:rPr>
        <w:t xml:space="preserve">ותהיה מלת שוגג ענין חסרון </w:t>
      </w:r>
      <w:r w:rsidR="008D185F">
        <w:rPr>
          <w:rStyle w:val="HebrewChar"/>
          <w:rtl/>
        </w:rPr>
        <w:t> </w:t>
      </w:r>
      <w:r w:rsidR="008D185F" w:rsidRPr="00FA2375">
        <w:rPr>
          <w:rStyle w:val="HebrewChar"/>
          <w:rFonts w:cs="FrankRuehl" w:hint="cs"/>
          <w:rtl/>
        </w:rPr>
        <w:t>כמו שבא במלת אנכי אחטנה, באור התרגום דהוה שגיא מן מנינא, וכן ולא נפקד ממנו איש, ולא שגא, או הוא כמשמעו ענין שגגה, כלומר כבר הייתי מכיר ומתבונן בשגגתי, על דרך מה שבארנו באמרו שגיאות מי יבין</w:t>
      </w:r>
      <w:r w:rsidRPr="00FA2375">
        <w:rPr>
          <w:rStyle w:val="HebrewChar"/>
          <w:rFonts w:cs="FrankRuehl" w:hint="cs"/>
          <w:rtl/>
        </w:rPr>
        <w:t>...</w:t>
      </w:r>
      <w:r w:rsidR="008D185F" w:rsidRPr="00FA2375">
        <w:rPr>
          <w:rStyle w:val="HebrewChar"/>
          <w:rFonts w:cs="FrankRuehl" w:hint="cs"/>
          <w:rtl/>
        </w:rPr>
        <w:t xml:space="preserve"> (משיב נפש מאמר ב פרק 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מהר"י יעבץ:</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הוי זהיר בתלמוד, פירש"י הוי זהיר בו כי לא תוכל להתנצל ולומר שוגג אני, כי שגגת התלמוד נחשבת עליך כזדון, כי היה לך לעיין יפה, אבל אם לא כיון אלא לכך היה ראוי שיאמר עולה כזדון, אבל לפי דעתי זדון ממש הוא כי זדון לבו השיאו להמר הוראתו, ושגגתו הוראה על זדונו. וכתב הר"י ן' שושן ז"ל השוגג במעשה נוכל לזכותו כי בטרדת דעתו ולבו בל עמו עושה כן, אבל הלמד בדעתו ובלבו יש לו לכוין את שמועתו. ארבעה אנשי מצורעים פתח שערי גיהנם, אנוס שוגג מזיד פושע, אנוס רחמנא פטריה מיד הנוגש אותו, כי כלם באים במשפט, שוגג אם הביא קרבן או באו עליו יסורין והיתה נפשו לו לשלל, עליו נאמר אם יש עליו מלאך מליץ אחד, לא כאנוס שהא-ל פוטרו </w:t>
      </w:r>
      <w:r w:rsidRPr="00FA2375">
        <w:rPr>
          <w:rStyle w:val="HebrewChar"/>
          <w:rFonts w:cs="FrankRuehl" w:hint="cs"/>
          <w:rtl/>
        </w:rPr>
        <w:lastRenderedPageBreak/>
        <w:t>מן הדין, ולמה כי הוא מכיר באונסו לא אחר</w:t>
      </w:r>
      <w:r w:rsidR="00FA2375" w:rsidRPr="00FA2375">
        <w:rPr>
          <w:rStyle w:val="HebrewChar"/>
          <w:rFonts w:cs="FrankRuehl" w:hint="cs"/>
          <w:rtl/>
        </w:rPr>
        <w:t>...</w:t>
      </w:r>
      <w:r w:rsidRPr="00FA2375">
        <w:rPr>
          <w:rStyle w:val="HebrewChar"/>
          <w:rFonts w:cs="FrankRuehl" w:hint="cs"/>
          <w:rtl/>
        </w:rPr>
        <w:t xml:space="preserve"> (אבות ד טז)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המחלל שם שמים וכו'</w:t>
      </w:r>
      <w:r w:rsidR="00FA2375" w:rsidRPr="00FA2375">
        <w:rPr>
          <w:rStyle w:val="HebrewChar"/>
          <w:rFonts w:cs="FrankRuehl" w:hint="cs"/>
          <w:rtl/>
        </w:rPr>
        <w:t>...</w:t>
      </w:r>
      <w:r w:rsidRPr="00FA2375">
        <w:rPr>
          <w:rStyle w:val="HebrewChar"/>
          <w:rFonts w:cs="FrankRuehl" w:hint="cs"/>
          <w:rtl/>
        </w:rPr>
        <w:t xml:space="preserve"> אבל אם הוא שוגג אינו ראוי שיחשב לו החטא כל כך, מאחר שלא עשה ברצון ובכונה אף על גב שהשוגג נחשב בודאי חטא, דהיינו שהיה לו להיות נזהר שלא יחטא, אבל שוגג הוא ולא החמירה בו התורה כל כך, דלא מצאנו בתורה שהחמיר על השוגג רק בהורג נפש מטעם דסוף סוף הרגו ועשה מעשה גדול, ומפני כך החמירה התורה עליו שיהיה גולה. והחמירה גם כן בכל הניזקין, כאמרינן אדם מועד לעולם בין שוגג ובין מזיד בין אונס ובין רצון, וכל זה מפני כי סוף סוף גרם דבר היזק לאחר. וכן המחלל שם שמים הנה כבודו מלא העולם וסוף סוף אחד שוגג ואחד מזיד, הרי חלל כבודו ית' אשר הוא מלא עולם, וכאשר נעשה רושם ואף בבן אדם לענין נזיקין כאשר נעשה רושם לא אמרה תורה להקל אצלו כמו בשאר שוגג, וכן כאן כאשר היה גורם חלול כבודו ית' אין דומה חטא זה אל חטא אחר שוגג, דשאר חטא ואפילו בא על הערוה ואם היה שוגג בזה כיון שחזר בתשובה דבר זה הוא תקנה לו שלא נעשה בזה רושם, ולכך אם הוא מזיד בודאי הוא רשע למות, אבל שוגג יש לו כפרה בקרבן, ולא כן כאשר עשה רושם ברציחה או היזק לחבירו שהחמירה התורה בשוגג ביותר, וכן אצל חלול השם</w:t>
      </w:r>
      <w:r w:rsidR="00FA2375" w:rsidRPr="00FA2375">
        <w:rPr>
          <w:rStyle w:val="HebrewChar"/>
          <w:rFonts w:cs="FrankRuehl" w:hint="cs"/>
          <w:rtl/>
        </w:rPr>
        <w:t>...</w:t>
      </w:r>
      <w:r w:rsidRPr="00FA2375">
        <w:rPr>
          <w:rStyle w:val="HebrewChar"/>
          <w:rFonts w:cs="FrankRuehl" w:hint="cs"/>
          <w:rtl/>
        </w:rPr>
        <w:t xml:space="preserve"> ואין הפירוש כלל כי שוגג ומזיד שוים בחלול השם, כי דבר זה אינו כלל, שאיך אפשר שיהיה שוגג ומזיד שוה, ואין מדת הדין נותנת כך שיהיה שוגג ומזיד שוה, אבל קאי אדלעיל, המחלל שם שמים בסתר נפרעים ממנו בגלוי. וטעם זה כדי לתקן כבודו ית'</w:t>
      </w:r>
      <w:r w:rsidR="00FA2375" w:rsidRPr="00FA2375">
        <w:rPr>
          <w:rStyle w:val="HebrewChar"/>
          <w:rFonts w:cs="FrankRuehl" w:hint="cs"/>
          <w:rtl/>
        </w:rPr>
        <w:t>...</w:t>
      </w:r>
      <w:r w:rsidRPr="00FA2375">
        <w:rPr>
          <w:rStyle w:val="HebrewChar"/>
          <w:rFonts w:cs="FrankRuehl" w:hint="cs"/>
          <w:rtl/>
        </w:rPr>
        <w:t xml:space="preserve"> (דרך חיים אבות ד 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הוי זהיר בתלמוד. התלמוד הוא בירור טעם המשנה כל דבר כפי מה שצריך לברר, ואם לא יזהר בו ויתן טעם שאינו טעם סוף בא ללמוד ממנו דבר שאינו אמת, ודבר זה עולה זדון</w:t>
      </w:r>
      <w:r w:rsidR="00FA2375" w:rsidRPr="00FA2375">
        <w:rPr>
          <w:rStyle w:val="HebrewChar"/>
          <w:rFonts w:cs="FrankRuehl" w:hint="cs"/>
          <w:rtl/>
        </w:rPr>
        <w:t>...</w:t>
      </w:r>
      <w:r w:rsidRPr="00FA2375">
        <w:rPr>
          <w:rStyle w:val="HebrewChar"/>
          <w:rFonts w:cs="FrankRuehl" w:hint="cs"/>
          <w:rtl/>
        </w:rPr>
        <w:t xml:space="preserve"> כי התלמוד אינו כמו המשנה, לפי שהמשנה אין בה בירור הדברים לגמרי, רק ששונה הדין לפי מה שהוא, והתלמוד הוא בורר הטעם להבין הדבר בשכל ובחכמה, לפיכך אמר שגגת תלמוד עולה </w:t>
      </w:r>
      <w:r w:rsidRPr="00FA2375">
        <w:rPr>
          <w:rStyle w:val="HebrewChar"/>
          <w:rFonts w:cs="FrankRuehl" w:hint="cs"/>
          <w:rtl/>
        </w:rPr>
        <w:lastRenderedPageBreak/>
        <w:t>זדון, וזהו כי השגגה הוא הטעות והגורם הזה הוא החומר, שאם אין החומר השכל הוא בפועל ואין בו שגגה וטעות, ולפיכך השגגה שייך במעשים אשר הם שייכים לגוף החמרי, ולפעמים השכל שהוא מאיר אל האדם החמרי אינו אותו והוא טועה, אבל בשכל אין שייך טעות, ולפיכך שגגת תלמוד עולה זדון, כי מאחר שהתלמוד הוא שכלי לא היה לו לטעות. למה הדבר דומה, לאדם אשר הולך בחושך ומשבר את הכלים שהם לפניו, בודאי שייך בזה שיהיה שוגג שלא ראה, אבל האדם שיש בידו נר מאיר והולך ומשבר את הכלים, שלא שם לבו על זה, בודאי דבר זה עולה זדון</w:t>
      </w:r>
      <w:r w:rsidR="00FA2375" w:rsidRPr="00FA2375">
        <w:rPr>
          <w:rStyle w:val="HebrewChar"/>
          <w:rFonts w:cs="FrankRuehl" w:hint="cs"/>
          <w:rtl/>
        </w:rPr>
        <w:t>...</w:t>
      </w:r>
      <w:r w:rsidRPr="00FA2375">
        <w:rPr>
          <w:rStyle w:val="HebrewChar"/>
          <w:rFonts w:cs="FrankRuehl" w:hint="cs"/>
          <w:rtl/>
        </w:rPr>
        <w:t xml:space="preserve"> (שם ד יג)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ויש לך לדעת</w:t>
      </w:r>
      <w:r w:rsidR="00FA2375" w:rsidRPr="00FA2375">
        <w:rPr>
          <w:rStyle w:val="HebrewChar"/>
          <w:rFonts w:cs="FrankRuehl" w:hint="cs"/>
          <w:rtl/>
        </w:rPr>
        <w:t>...</w:t>
      </w:r>
      <w:r w:rsidRPr="00FA2375">
        <w:rPr>
          <w:rStyle w:val="HebrewChar"/>
          <w:rFonts w:cs="FrankRuehl" w:hint="cs"/>
          <w:rtl/>
        </w:rPr>
        <w:t xml:space="preserve"> וזה כי חטא השוגג מתיחס אל גוף שאצל הגוף שייך שוגג כאשר הוסר מאתו השכל ונעשה בעל גוף, לכך חטא השוגג אינו במדריגת המזיד, כאשר האדם הוא חוטא בשעתו ושכלו, ודבר זה שייך בכל החטאים, כי מצד שהאדם בעל גוף אין החטא מצד המדריגה הנבדלת רק מצד מדריגתו הגופנית. אבל החטא בחלול השם, מצד כי השם הוא המהות המופשט אי אפשר שתהיה החטא רק במדריגה עליונה נבדלת, שזה ענין השם שהוא בא על המהות המופשט</w:t>
      </w:r>
      <w:r w:rsidR="00FA2375" w:rsidRPr="00FA2375">
        <w:rPr>
          <w:rStyle w:val="HebrewChar"/>
          <w:rFonts w:cs="FrankRuehl" w:hint="cs"/>
          <w:rtl/>
        </w:rPr>
        <w:t>...</w:t>
      </w:r>
      <w:r w:rsidRPr="00FA2375">
        <w:rPr>
          <w:rStyle w:val="HebrewChar"/>
          <w:rFonts w:cs="FrankRuehl" w:hint="cs"/>
          <w:rtl/>
        </w:rPr>
        <w:t xml:space="preserve"> (חידושי אגדות קידושין מ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כי יש הבדל בין שגגת הצבור והכהן לבין שגגת הנשיא והיחיד, שבצבור וכן המשיח צריך שיהיה החטא בסבת שגגת הוראה, ובנשיא ויחיד צריך שגגה במעשה. וכבר בארנו הונח על זה בלשון שני פעלים, פעל שגג מציין שגגה במעשה, ופעל שגה מציין שגיאה עיונית, ולפי זה בחטא הצבור והכהן משיח צריך שימצא בו שגיאה וגם שגגה, שגיאה מצד ההוראה ושגגה מצד המעשה, שהשגגה הוא הפך הזדון, אבל בחטא הנשיא והיחיד אין צריך רק שגגה לבד, ולכן הקדים פה במאמר הכולל לכולם נפש כי תחטא בשגגה, שבכולם צריך שיהיה שגגה ולא זדון, וזה כולל את כולם</w:t>
      </w:r>
      <w:r w:rsidRPr="00FA2375">
        <w:rPr>
          <w:rStyle w:val="HebrewChar"/>
          <w:rFonts w:cs="FrankRuehl" w:hint="cs"/>
          <w:rtl/>
        </w:rPr>
        <w:t>...</w:t>
      </w:r>
      <w:r w:rsidR="008D185F" w:rsidRPr="00FA2375">
        <w:rPr>
          <w:rStyle w:val="HebrewChar"/>
          <w:rFonts w:cs="FrankRuehl" w:hint="cs"/>
          <w:rtl/>
        </w:rPr>
        <w:t xml:space="preserve"> (ויקרא ד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וכפר על שגגתו - שם שגגתו מציין השם המופשט שהיא השגגה עצמה, ואשר שגג מציין הפעל, ויש הבדל ביניהם, שאם שגג במיני עבירות שונות בפעם אחת כל מין נקרא שגגה </w:t>
      </w:r>
      <w:r w:rsidRPr="00FA2375">
        <w:rPr>
          <w:rStyle w:val="HebrewChar"/>
          <w:rFonts w:cs="FrankRuehl" w:hint="cs"/>
          <w:rtl/>
        </w:rPr>
        <w:lastRenderedPageBreak/>
        <w:t>מיוחדת, ובכל זאת מצד הפועל לא שגג רק פעם אחת, כיון שהיה בהעלם אחד, בהפך אם שגג בעבירה אחת פעמים הרבה ונודע לו בינתים, אם כן מצד הדבר אין כאן רק שגגה אחת ששגג בחלב או בדם, אבל מצד הפועל שגג פעמים הרבה</w:t>
      </w:r>
      <w:r w:rsidR="00FA2375" w:rsidRPr="00FA2375">
        <w:rPr>
          <w:rStyle w:val="HebrewChar"/>
          <w:rFonts w:cs="FrankRuehl" w:hint="cs"/>
          <w:rtl/>
        </w:rPr>
        <w:t>...</w:t>
      </w:r>
      <w:r w:rsidRPr="00FA2375">
        <w:rPr>
          <w:rStyle w:val="HebrewChar"/>
          <w:rFonts w:cs="FrankRuehl" w:hint="cs"/>
          <w:rtl/>
        </w:rPr>
        <w:t xml:space="preserve"> (שם ה יח,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וישוכו - </w:t>
      </w:r>
      <w:r w:rsidR="00FA2375" w:rsidRPr="00FA2375">
        <w:rPr>
          <w:rStyle w:val="HebrewChar"/>
          <w:rFonts w:cs="FrankRuehl" w:hint="cs"/>
          <w:rtl/>
        </w:rPr>
        <w:t>...</w:t>
      </w:r>
      <w:r w:rsidRPr="00FA2375">
        <w:rPr>
          <w:rStyle w:val="HebrewChar"/>
          <w:rFonts w:cs="FrankRuehl" w:hint="cs"/>
          <w:rtl/>
        </w:rPr>
        <w:t>מבחינה זו קרוב שכך לשגג, שוגג הוא ניגודו של מזיד, משורש זוד, לרתוח, לא הרי שגג כהרי שגה, השוגג טועה מתוך קלות דעת, הוא שוקט ובוטח ומקל את ראשו, וזה כל חטאו</w:t>
      </w:r>
      <w:r w:rsidR="00FA2375" w:rsidRPr="00FA2375">
        <w:rPr>
          <w:rStyle w:val="HebrewChar"/>
          <w:rFonts w:cs="FrankRuehl" w:hint="cs"/>
          <w:rtl/>
        </w:rPr>
        <w:t>...</w:t>
      </w:r>
      <w:r w:rsidRPr="00FA2375">
        <w:rPr>
          <w:rStyle w:val="HebrewChar"/>
          <w:rFonts w:cs="FrankRuehl" w:hint="cs"/>
          <w:rtl/>
        </w:rPr>
        <w:t xml:space="preserve"> כנגד זה השוגה טועה מתוך שתקפה עליו משנתו, לבו טרוד במחשבה או במראה עינים, עד שהוא מסיח את דעתו מכל שאר הדברים, משום כך "באהבתה תשגה תמיד" (משלי ה'). והשוה בפרשת הקרבנות, שם נזכרת שגגה בשגגת מעשה של ציבור, ושגיה בהעלם דבר של סנהדרין</w:t>
      </w:r>
      <w:r w:rsidR="00FA2375" w:rsidRPr="00FA2375">
        <w:rPr>
          <w:rStyle w:val="HebrewChar"/>
          <w:rFonts w:cs="FrankRuehl" w:hint="cs"/>
          <w:rtl/>
        </w:rPr>
        <w:t>...</w:t>
      </w:r>
      <w:r w:rsidRPr="00FA2375">
        <w:rPr>
          <w:rStyle w:val="HebrewChar"/>
          <w:rFonts w:cs="FrankRuehl" w:hint="cs"/>
          <w:rtl/>
        </w:rPr>
        <w:t xml:space="preserve"> (בראשית ח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כוונה רצויה אינה הופכת מעשה רע למעשה טוב, יתר על כן, עצם הכוונה הרצויה, עצם תום הלבב, יש והוא הופך לפשע, אם הוא גורר אחריו מעשה בלתי רצוי. יש "האומר מותר" והוא קרוב למזיד, אם גם הדעת היתה נותנת לדון אותו כ"קרוב לשוגג", שכן היה לו ללמוד ולא למד</w:t>
      </w:r>
      <w:r w:rsidRPr="00FA2375">
        <w:rPr>
          <w:rStyle w:val="HebrewChar"/>
          <w:rFonts w:cs="FrankRuehl" w:hint="cs"/>
          <w:rtl/>
        </w:rPr>
        <w:t>...</w:t>
      </w:r>
      <w:r w:rsidR="008D185F" w:rsidRPr="00FA2375">
        <w:rPr>
          <w:rStyle w:val="HebrewChar"/>
          <w:rFonts w:cs="FrankRuehl" w:hint="cs"/>
          <w:rtl/>
        </w:rPr>
        <w:t xml:space="preserve"> (שם כ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כבר הערנו על ההבדל שבין שגג לבין שגה, השוגג חוטא מתוך קלות דעת, היה זה מחובתו לדאוג לכך, שמעשיו יהיו על פי שורת הדין, אך הוא לא התייחס לחובה זו בכל כובד הראש הראוי, בשעת שגגתו לא היה חרד על דבר ה'</w:t>
      </w:r>
      <w:r w:rsidRPr="00FA2375">
        <w:rPr>
          <w:rStyle w:val="HebrewChar"/>
          <w:rFonts w:cs="FrankRuehl" w:hint="cs"/>
          <w:rtl/>
        </w:rPr>
        <w:t>...</w:t>
      </w:r>
      <w:r w:rsidR="008D185F" w:rsidRPr="00FA2375">
        <w:rPr>
          <w:rStyle w:val="HebrewChar"/>
          <w:rFonts w:cs="FrankRuehl" w:hint="cs"/>
          <w:rtl/>
        </w:rPr>
        <w:t xml:space="preserve"> יש שוגג הטועה בהלכה, כגון נתעלם ממנו שחלב אסור באכילה, או שהאוכל חלב חייב כרת, הלה שגג בלאו או שגג בכרת (ראה שבת ס"ט א'), ויש שוגג שהוא בקי בהלכה, אך נתעלם ממנו טיבו של החפץ, כגון המכיר את איסור חלב וחומרתו, אך כסבור שהוא אוכל שומן. יש חכמים המחייבים חטאת רק אם הכיר את ההלכה ולבסוף שכחה. ויש המחייבים גם "תינוק שנשבה בין הנכרים", הלה חטא מתוך שלא הכיר את היהדות מעולם, אף הוא מביא חטאת על שגגתו לכשיכיר את חובתו כיהודי. דעה זו נתקבלה להלכה על ידי הרמב"ם (שגגות </w:t>
      </w:r>
      <w:r w:rsidR="008D185F" w:rsidRPr="00FA2375">
        <w:rPr>
          <w:rStyle w:val="HebrewChar"/>
          <w:rFonts w:cs="FrankRuehl" w:hint="cs"/>
          <w:rtl/>
        </w:rPr>
        <w:lastRenderedPageBreak/>
        <w:t>ב' ו'). אף שוגג בלא מתכוון חייב חטאת, הלה קרוי "מתעסק", לא רק נתעלם ממנו שהוא עובר עבירה, אלא הוא עשה את מעשהו בלא דעת כלל, כגון יש בפיו חלב וסבור רוק הוא ובלעו (שבת ע"ג א')</w:t>
      </w:r>
      <w:r w:rsidRPr="00FA2375">
        <w:rPr>
          <w:rStyle w:val="HebrewChar"/>
          <w:rFonts w:cs="FrankRuehl" w:hint="cs"/>
          <w:rtl/>
        </w:rPr>
        <w:t>...</w:t>
      </w:r>
      <w:r w:rsidR="008D185F" w:rsidRPr="00FA2375">
        <w:rPr>
          <w:rStyle w:val="HebrewChar"/>
          <w:rFonts w:cs="FrankRuehl" w:hint="cs"/>
          <w:rtl/>
        </w:rPr>
        <w:t xml:space="preserve"> שהרי מכל מקום העבירה נעשתה על ידו (ונהנה)</w:t>
      </w:r>
      <w:r w:rsidRPr="00FA2375">
        <w:rPr>
          <w:rStyle w:val="HebrewChar"/>
          <w:rFonts w:cs="FrankRuehl" w:hint="cs"/>
          <w:rtl/>
        </w:rPr>
        <w:t>...</w:t>
      </w:r>
      <w:r w:rsidR="008D185F" w:rsidRPr="00FA2375">
        <w:rPr>
          <w:rStyle w:val="HebrewChar"/>
          <w:rFonts w:cs="FrankRuehl" w:hint="cs"/>
          <w:rtl/>
        </w:rPr>
        <w:t xml:space="preserve"> (ויקרא ד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ונעלם ממנו - במסכת שבועות י"ד ב' אמרו, שאין אדם חייב חטאת על טומאה אלא אם כן היתה לו ידיעה בתחילה, הוא ידע שנטמא ושזה מקדש או קודש, אך בשעה שנכנס למקדש או אכל קודש נעלמה ממנו טומאתו או נעלמה ממנו קדושת המקום או החפץ, שונה אפוא שגגה זו מן השגגות המחייבות חטאת קבועה ידיעות "קמייתא דליתנהו בכל התורה כולה", טול לדוגמא חטאת חלב, דיו שתהיה לו ידיעה בסוף, וידע את העובדות לאחר שחטא, ואפילו לא ידע מעולם בטרם חטא שזה חלב, הרי זה חייב חטאת. וכיוצא בו בכל שאר שגגות. ואילו חיוב קרבן על טומאת מקדש וקדשיו מותנה בידיעה תחילה, דבר זה נדרש בשבועות (ה' א') מן הביטוי "ונעלם", מכלל שידע. עם זאת מניחים, שכל יהודי יודע מבית רבו את האופי ההלכי של מגע נבלה, ומבחינת הצורך בידיעת ההלכה כבר נתקיימה בו ידיעה בתחילה, ואפילו שכח את ההלכה בטרם נטמא, הרי זה חייב קרבן</w:t>
      </w:r>
      <w:r w:rsidR="00FA2375" w:rsidRPr="00FA2375">
        <w:rPr>
          <w:rStyle w:val="HebrewChar"/>
          <w:rFonts w:cs="FrankRuehl" w:hint="cs"/>
          <w:rtl/>
        </w:rPr>
        <w:t>...</w:t>
      </w:r>
      <w:r w:rsidRPr="00FA2375">
        <w:rPr>
          <w:rStyle w:val="HebrewChar"/>
          <w:rFonts w:cs="FrankRuehl" w:hint="cs"/>
          <w:rtl/>
        </w:rPr>
        <w:t xml:space="preserve"> (שם ה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מכה נפש בשגגה - אין הרוצח מוגן בעיר המקלט ואין הוא חייב לגלות אליה אלא אם כן המעשה הוא רחוק גם ממזיד וגם מאונס, אין בו משום רשלנות פושעת ואף אין בו זימון מקרים שלא היה אפשר להעלות אותו על הדעת. ורק זה נקרא רוצח בשגגה מחוייב גלות לעיר מקלט. אם אין להניח בדרך כלל שכך יקרה, אך אדם זהיר הנוהג בכובד ראש חייב היה לדעת שעל כל פנים אפשר שכך יקרה. בשגגה - מכלל דהוה ליה ידיעה (ב"ק כ"ו ב'), החזרה על לשון "בשגגה" באה למעט מקרה שהרוצח לא הכיר מעולם בקיומו של החפץ המסכן את החיים, כגון "היתה אבן מונחת לו בחיקו ולא הכיר בה ועמד ונפלה". (במדבר לה יא)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ולא שכחתי, לא עברתי על הדינים אפילו בשגגת </w:t>
      </w:r>
      <w:r w:rsidRPr="00FA2375">
        <w:rPr>
          <w:rStyle w:val="HebrewChar"/>
          <w:rFonts w:cs="FrankRuehl" w:hint="cs"/>
          <w:rtl/>
        </w:rPr>
        <w:lastRenderedPageBreak/>
        <w:t>שכחה, דאף על גב דקיימא לן שלהי פ"ב דב"ק דשכחה הוא אונס, אינו אלא עד שלא נתחייב בשמירתה, כגון שהניח אבן בחיקו עד שלא היה שם אדם ואחר כך בא אדם אצלו, והוא שכח שהאבן בחיקו ועמד ונפל האבן והזיק פטור מד' דברים. אבל אם הניח האבן אחר שהיה שם אדם ושכח אחר כך, באמת חייב בד' דברים. והכא נמי לענין תפלה וכל דבר משמוטל עליו אותה מצוה אין לאדם לשכחה ועליו להזהר בכל הדינים שבה. (דברים כו יג)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 ר' לוי ור' יצחק אמרו</w:t>
      </w:r>
      <w:r w:rsidR="00FA2375" w:rsidRPr="00FA2375">
        <w:rPr>
          <w:rStyle w:val="HebrewChar"/>
          <w:rFonts w:cs="FrankRuehl" w:hint="cs"/>
          <w:rtl/>
        </w:rPr>
        <w:t>...</w:t>
      </w:r>
      <w:r w:rsidRPr="00FA2375">
        <w:rPr>
          <w:rStyle w:val="HebrewChar"/>
          <w:rFonts w:cs="FrankRuehl" w:hint="cs"/>
          <w:rtl/>
        </w:rPr>
        <w:t xml:space="preserve"> ובאמת זה בנין אב לכל השתוקקות היצר הרע שכל התשוקה שלו היא מצד שהוא רע, ורק היצר הרע מלבישו בדבר ערב ומסמא את העינים עד שאין אדם מרגיש ברעל הספון בקרבו, ועל ידי זה יובן ענין השוגגין, מאין בא ומזדמן לאיש הישראלי שישגה בדבר איסור ולמה צריך כפרה. אך הוא הדבר, שאיש שיצר הרע סימא את עיניו להשתוקק לדבר איסור, אף שלא עלה על דעתו לעשותו באשר הוא נשמר מלעבור את פי ה', מכל מקום מאחר שהוא בסמיות עינים ומשתוקק אליו כבר יש לו חיבור לדבר הזה על ידי התשוקה, ועל ידי זה מזדמן אליו הדבר הזה לעבור עליו בשוגג</w:t>
      </w:r>
      <w:r w:rsidR="00FA2375" w:rsidRPr="00FA2375">
        <w:rPr>
          <w:rStyle w:val="HebrewChar"/>
          <w:rFonts w:cs="FrankRuehl" w:hint="cs"/>
          <w:rtl/>
        </w:rPr>
        <w:t>...</w:t>
      </w:r>
      <w:r w:rsidRPr="00FA2375">
        <w:rPr>
          <w:rStyle w:val="HebrewChar"/>
          <w:rFonts w:cs="FrankRuehl" w:hint="cs"/>
          <w:rtl/>
        </w:rPr>
        <w:t xml:space="preserve"> (ויקרא תרע"א)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לומר שעל זה בא הרמז שמבדילין בעולת העוף</w:t>
      </w:r>
      <w:r w:rsidR="00FA2375" w:rsidRPr="00FA2375">
        <w:rPr>
          <w:rStyle w:val="HebrewChar"/>
          <w:rFonts w:cs="FrankRuehl" w:hint="cs"/>
          <w:rtl/>
        </w:rPr>
        <w:t>...</w:t>
      </w:r>
      <w:r w:rsidRPr="00FA2375">
        <w:rPr>
          <w:rStyle w:val="HebrewChar"/>
          <w:rFonts w:cs="FrankRuehl" w:hint="cs"/>
          <w:rtl/>
        </w:rPr>
        <w:t xml:space="preserve"> הוא הרמז שצריך שהמחשבה הרעה לא תחדור לתוך הלב, אבל חטאת העוף אינו מבדיל, שחטאת באה על השוגגין שהיו בלי ידיעה, שמשכנה במוח, ולזה צריך כפרה מחמת שמעשיו היו נפרדין ממחשבתו, כי כל מעשה האדם צריך להיות על פי הוראת השכל, והעושה מעשיו בלי הוראת השכל ממציאין לו חטא בשוגג. וזהו הענין שכל השוגגין צריכין כפרה, שאלמלי היו מעשיו תמיד על פי הוראת השכל, לא היה מזדמן לפניו חטא אשר יחטא בו, על כן אין מבדילין בחטאת העוף</w:t>
      </w:r>
      <w:r w:rsidR="00FA2375" w:rsidRPr="00FA2375">
        <w:rPr>
          <w:rStyle w:val="HebrewChar"/>
          <w:rFonts w:cs="FrankRuehl" w:hint="cs"/>
          <w:rtl/>
        </w:rPr>
        <w:t>...</w:t>
      </w:r>
      <w:r w:rsidRPr="00FA2375">
        <w:rPr>
          <w:rStyle w:val="HebrewChar"/>
          <w:rFonts w:cs="FrankRuehl" w:hint="cs"/>
          <w:rtl/>
        </w:rPr>
        <w:t xml:space="preserve"> (שם תרע"ה)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במקום אשר תשחט העולה</w:t>
      </w:r>
      <w:r w:rsidR="00FA2375" w:rsidRPr="00FA2375">
        <w:rPr>
          <w:rStyle w:val="HebrewChar"/>
          <w:rFonts w:cs="FrankRuehl" w:hint="cs"/>
          <w:rtl/>
        </w:rPr>
        <w:t>...</w:t>
      </w:r>
      <w:r w:rsidRPr="00FA2375">
        <w:rPr>
          <w:rStyle w:val="HebrewChar"/>
          <w:rFonts w:cs="FrankRuehl" w:hint="cs"/>
          <w:rtl/>
        </w:rPr>
        <w:t xml:space="preserve"> ונראה על פי שכתבנו שענין השוגג שהזדמן לאיש ישראלי לעבור עליו בלי דעת, הוא מחמת שבודאי מכבר השתוקק לאותו דבר אף שהיה זהיר מלעשותו מחמת ציווי השי"ת, מכל מקום מאחר </w:t>
      </w:r>
      <w:r w:rsidRPr="00FA2375">
        <w:rPr>
          <w:rStyle w:val="HebrewChar"/>
          <w:rFonts w:cs="FrankRuehl" w:hint="cs"/>
          <w:rtl/>
        </w:rPr>
        <w:lastRenderedPageBreak/>
        <w:t>שהשתוקק לזה הרי יש לו חיבור לזה הדבר, ועל כן מזדמן אליו הדבר הזה לעבור עליו בשוגג, והכפרה היא על מה שהשתוקק אליו כבר, ואם כן שוב הכפרה על שורש החטא שהביא לזה והיא המחשבה, על כן טעונה גם כן (שחיטת) צפון, וזה שתלויה בעולה, להורות כי החטאת נמי הכפרה על הרהור הלב כמו עולה. (צו תרע"א)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ומזה נראה כמה צריך האדם ליזהר בכל המצות היותר גדולים שלא יצא מזה שום חטא, וגם נראה שאין אמתלא לאדם לומר לא העליתי על לבי, כי יש לו דעת וצריך לו להעלות על לבו כל מה שצריך. וגם נראה מזה כמה גדול חטא אחד של מזיד חס ושלום, ובלי שום אמתלא, ומכל שכן כמה חטאים חס ושלום. נזכה כבקשת המשורר ע"ה שגיאות מי יבין וגו' גם מזדים חשוך עבדך אל ימשלו בי.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הדברים היוצאים מהנ"ל, כי הנה מדרך האדם כשעוסק במצוה רבה כמו פדיון שבוים או פיקוח נפשות, ומכל שכן בקידוש השם והוא טרוד בהם, אינו משגיח אז כל כך על מצוה צדדית שיבא לידו כמו תפלה או שארי מצות, ואם יבא לו שגיאה בהם מה שלא שם על לבו אינו מצטער כל כך, אחרי שהוא עוסק במצות הגדולים מזה הרבה והוא טרוד בהם. והנה בכאן ראינו, שאף שהקב"ה הפציר בו והוא לא רצה רק שילך אהרן בשליחותו, ועם כל זה לא בחר בו, בודאי שלא הוכשר לזה רק הוא, והנה עסק אז במצות פדיון שבוים ובפקוח נפש וגם כמה קידוש השם לשעתו ולדורות יצא על ידו ביציאת מצרים ובקריעת ים סוף ובמלחמת סיחון ועוג, וגם אחר כך בכיבוש הארץ</w:t>
      </w:r>
      <w:r w:rsidR="00FA2375" w:rsidRPr="00FA2375">
        <w:rPr>
          <w:rStyle w:val="HebrewChar"/>
          <w:rFonts w:cs="FrankRuehl" w:hint="cs"/>
          <w:rtl/>
        </w:rPr>
        <w:t>...</w:t>
      </w:r>
      <w:r w:rsidRPr="00FA2375">
        <w:rPr>
          <w:rStyle w:val="HebrewChar"/>
          <w:rFonts w:cs="FrankRuehl" w:hint="cs"/>
          <w:rtl/>
        </w:rPr>
        <w:t xml:space="preserve"> ועם כל זה לא הועיל לו בשביל שנתרשל במילה מחמת סכנת הילד, ורק שגגה יצאה מלפניו, שלא עלה על לבו להניח הילד עם אמו במלון, ובשביל השגגה הזו לא היה נקרא זכה, ולא היה זוכה בעבור החטא הזה, לזכות את הרבים להוציאם ממצרים ולזכותם בקבלת התורה, ולא היה אז מוכשר לזה בשביל זה החטא, ועל כן נתחייב מיתה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וגם אנו רואים מזה כי עיקר מעלת עשיית המצוה הוא מה שעושה רצון השם, ואחרי ששגג </w:t>
      </w:r>
      <w:r w:rsidRPr="00FA2375">
        <w:rPr>
          <w:rStyle w:val="HebrewChar"/>
          <w:rFonts w:cs="FrankRuehl" w:hint="cs"/>
          <w:rtl/>
        </w:rPr>
        <w:lastRenderedPageBreak/>
        <w:t>באיזה דבר אם כן אינו עושה רצון השם, ובשביל זה נחלש כח כל המצות היותר גדולים שעוסק בהם. אם כן עיקר המכוון של כל המצות הוא עבודת הלב עם המעשה לעשות רצון השי"ת</w:t>
      </w:r>
      <w:r w:rsidR="00FA2375" w:rsidRPr="00FA2375">
        <w:rPr>
          <w:rStyle w:val="HebrewChar"/>
          <w:rFonts w:cs="FrankRuehl" w:hint="cs"/>
          <w:rtl/>
        </w:rPr>
        <w:t>...</w:t>
      </w:r>
      <w:r w:rsidRPr="00FA2375">
        <w:rPr>
          <w:rStyle w:val="HebrewChar"/>
          <w:rFonts w:cs="FrankRuehl" w:hint="cs"/>
          <w:rtl/>
        </w:rPr>
        <w:t xml:space="preserve"> (חלק א קפז)</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וזהו "גערת זדים ארורים השוגים ממצותיך", פירוש כיון שהם מזידים גם שגגתם מזיד נחשב להם, או יהיה פירוש זדים השוגים, כלומר אף על פי שהם שוגגים אבל גערת עליהם כאלו היו מזידים, יען כי עשו מצוה בלי טעם, ולא התבוננו ביראה, ולכן אינם מרגישים כי דבר הוא, ועושים בשוגג מחמת דלא רמיה עלייהו, כמו קטן המאבד מעות מחמת שאינו נחשב בעיניו. וגם בעבור זה לא הרגיז על העבר ולכן בא לידי שוגג</w:t>
      </w:r>
      <w:r w:rsidRPr="00FA2375">
        <w:rPr>
          <w:rStyle w:val="HebrewChar"/>
          <w:rFonts w:cs="FrankRuehl" w:hint="cs"/>
          <w:rtl/>
        </w:rPr>
        <w:t>...</w:t>
      </w:r>
      <w:r w:rsidR="008D185F" w:rsidRPr="00FA2375">
        <w:rPr>
          <w:rStyle w:val="HebrewChar"/>
          <w:rFonts w:cs="FrankRuehl" w:hint="cs"/>
          <w:rtl/>
        </w:rPr>
        <w:t xml:space="preserve"> ולכן גערת עליהם כאלו היו מזידים. (חלק ב פט)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ירוחם: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ולהלן שם עוד, "אלא משל לשני בני אדם זה אשתו ואחותו עמו בבית וזה אשתו ואחותו עמו בבית, אחד נזדמנה לו אשתו ואחד נזדמנה לו אחותו"</w:t>
      </w:r>
      <w:r w:rsidR="00FA2375" w:rsidRPr="00FA2375">
        <w:rPr>
          <w:rStyle w:val="HebrewChar"/>
          <w:rFonts w:cs="FrankRuehl" w:hint="cs"/>
          <w:rtl/>
        </w:rPr>
        <w:t>...</w:t>
      </w:r>
      <w:r w:rsidRPr="00FA2375">
        <w:rPr>
          <w:rStyle w:val="HebrewChar"/>
          <w:rFonts w:cs="FrankRuehl" w:hint="cs"/>
          <w:rtl/>
        </w:rPr>
        <w:t xml:space="preserve"> הנה למקרה של נזדמנה לו קוראים אותו בשם "ופושעים יכשלו בם"</w:t>
      </w:r>
      <w:r w:rsidR="00FA2375" w:rsidRPr="00FA2375">
        <w:rPr>
          <w:rStyle w:val="HebrewChar"/>
          <w:rFonts w:cs="FrankRuehl" w:hint="cs"/>
          <w:szCs w:val="20"/>
          <w:rtl/>
        </w:rPr>
        <w:t>?</w:t>
      </w:r>
      <w:r w:rsidRPr="00FA2375">
        <w:rPr>
          <w:rStyle w:val="HebrewChar"/>
          <w:rFonts w:cs="FrankRuehl" w:hint="cs"/>
          <w:rtl/>
        </w:rPr>
        <w:t xml:space="preserve"> לכאורה הרי זה מקרה של שגגה, ואולי גם כאנוס, כי ממש לא ידע בכלום ומה כאן פשעו</w:t>
      </w:r>
      <w:r w:rsidR="00FA2375" w:rsidRPr="00FA2375">
        <w:rPr>
          <w:rStyle w:val="HebrewChar"/>
          <w:rFonts w:cs="FrankRuehl" w:hint="cs"/>
          <w:szCs w:val="20"/>
          <w:rtl/>
        </w:rPr>
        <w:t>?</w:t>
      </w:r>
      <w:r w:rsidRPr="00FA2375">
        <w:rPr>
          <w:rStyle w:val="HebrewChar"/>
          <w:rFonts w:cs="FrankRuehl" w:hint="cs"/>
          <w:rtl/>
        </w:rPr>
        <w:t xml:space="preserve"> אבל סוד גדול גילו לנו בזה חז"ל הקדושים, כי אמנם עובדא של נזדמנה לו אין זה כלל הזדמנות בעלמא, אין זה כלל מעשה של תם לבב הנקי מכל פשע, כי מה זה אשר קרה זאת דוקא לו ולא לחברו</w:t>
      </w:r>
      <w:r w:rsidR="00FA2375" w:rsidRPr="00FA2375">
        <w:rPr>
          <w:rStyle w:val="HebrewChar"/>
          <w:rFonts w:cs="FrankRuehl" w:hint="cs"/>
          <w:szCs w:val="20"/>
          <w:rtl/>
        </w:rPr>
        <w:t>?</w:t>
      </w:r>
      <w:r w:rsidRPr="00FA2375">
        <w:rPr>
          <w:rStyle w:val="HebrewChar"/>
          <w:rFonts w:cs="FrankRuehl" w:hint="cs"/>
          <w:rtl/>
        </w:rPr>
        <w:t xml:space="preserve"> אין זאת אלא כי בעומק עומקו זהו באמת רצונו. חז"ל אמרו (ירושלמי ברכות א' ח') "ליבא ועינא תרין סרסורי דחטאה אינון", הלב והעינים הם מרגלים לגוף ומסרסרים לו את העבירות, העין רואה והלב חומד והגוף עושה את העבירה</w:t>
      </w:r>
      <w:r w:rsidR="00FA2375" w:rsidRPr="00FA2375">
        <w:rPr>
          <w:rStyle w:val="HebrewChar"/>
          <w:rFonts w:cs="FrankRuehl" w:hint="cs"/>
          <w:rtl/>
        </w:rPr>
        <w:t>...</w:t>
      </w:r>
      <w:r w:rsidRPr="00FA2375">
        <w:rPr>
          <w:rStyle w:val="HebrewChar"/>
          <w:rFonts w:cs="FrankRuehl" w:hint="cs"/>
          <w:rtl/>
        </w:rPr>
        <w:t xml:space="preserve"> (דעת תורה שמות עמוד ריד)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התורה הקדושה תובעת מן האדם שיהיה פנימי, שכל גדרי התורה יהיו פנימיים ולא חיצוניים. דבר זה למדנו מגדר עונש השוגג, כי לכאורה תמוה, מכיון שעבר מבלי דעת, מדוע הוא נענש</w:t>
      </w:r>
      <w:r w:rsidR="00FA2375" w:rsidRPr="00FA2375">
        <w:rPr>
          <w:rStyle w:val="HebrewChar"/>
          <w:rFonts w:cs="FrankRuehl" w:hint="cs"/>
          <w:szCs w:val="20"/>
          <w:rtl/>
        </w:rPr>
        <w:t>?</w:t>
      </w:r>
      <w:r w:rsidRPr="00FA2375">
        <w:rPr>
          <w:rStyle w:val="HebrewChar"/>
          <w:rFonts w:cs="FrankRuehl" w:hint="cs"/>
          <w:rtl/>
        </w:rPr>
        <w:t xml:space="preserve"> ואף על פי כן מוצאים אנו תמיד בתורה "והוא לא ידע ואשם, או הודע אליו" וגו', פירוש, או </w:t>
      </w:r>
      <w:r w:rsidRPr="00FA2375">
        <w:rPr>
          <w:rStyle w:val="HebrewChar"/>
          <w:rFonts w:cs="FrankRuehl" w:hint="cs"/>
          <w:rtl/>
        </w:rPr>
        <w:lastRenderedPageBreak/>
        <w:t>ישא את ענשו על שגגתו או יתכפר בקרבן. עיין ברמב"ן ויקרא ד' כ"ב, ופירש עוד שם, (ה' ט"ו) כי שם "אשם" מורה על דבר גדול, אשר העושו יתחייב להיות שמם, נאבד בו, מלשון "האשימם אלקים" "ויאשמו נאות מדבר", וכן אשמים , נענשים.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עוד, אלא אף אם לא ברור לאדם שחטא, כגון חלב ושומן לפניו, וכסבור ששתיהן היתר, ואכל את האחת, ועכשיו אינו יודע אם זו של חלב אכל או של שומן, הרי זה מביא אשם תלוי המגין עליו בפני העונש, הרי כי גם הוא ראוי לעונש החמור הנ"ל.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אבל הענין הוא שכל אשר נמצא באדם בעצם פנימיותו לא יטעה בו ולא ישכחנו, כי הוא מציאותו, ואם שכח או טעה באיזה דבר, זה לאות שגדר זה עדיין חיצוני הוא בו, ואם כן קרוב הוא לאבדון חס ושלום, כמו שכתב הרמב"ן, כי הרי נתבאר לעיל שהחיצוניות נוחה להתבטל על ידי פיתויי היצר</w:t>
      </w:r>
      <w:r w:rsidR="00FA2375" w:rsidRPr="00FA2375">
        <w:rPr>
          <w:rStyle w:val="HebrewChar"/>
          <w:rFonts w:cs="FrankRuehl" w:hint="cs"/>
          <w:rtl/>
        </w:rPr>
        <w:t>...</w:t>
      </w:r>
      <w:r w:rsidRPr="00FA2375">
        <w:rPr>
          <w:rStyle w:val="HebrewChar"/>
          <w:rFonts w:cs="FrankRuehl" w:hint="cs"/>
          <w:rtl/>
        </w:rPr>
        <w:t xml:space="preserve"> ואם כן יש צורך לעוררו מן השמים על ידי יסורים המוכיחים לו שעליו להתקרב אל הפנימיות, אם לא שיעורר את עצמו על ידי קרבן , תקרבות, ויתכפר לו, הרי שיש חובה תמידית על האדם להפך את עצמו מחיצוני לפנימי בכל עניניו. (חלק ג עמוד קלח)</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לשוח בשדה , לצלאה. (בראשית כד סג)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לשוח , לשון תפלה, כמו (תהלים ק"ב) "ישפוך שיחו".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לשוח , ללכת בין השיחים.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לשוח , מגזרת שח או סח, שהנחתה על העתקה והשתנות ענין, כמו "ונסחתם מעל האדמה", ובלשון חז"ל הסח הדעת, מסיח לפי תומו, ונגזר מזה שם שיח להוראת העסק הנעשה שלא לשם העסק עצמו רק לפנות הדעת ולהעתיק הרעיון שכבד עליו, ומזה הענין כאן לשוח בשדה, </w:t>
      </w:r>
      <w:r w:rsidRPr="00FA2375">
        <w:rPr>
          <w:rStyle w:val="HebrewChar"/>
          <w:rFonts w:cs="FrankRuehl" w:hint="cs"/>
          <w:rtl/>
        </w:rPr>
        <w:lastRenderedPageBreak/>
        <w:t>לעשות עסק ביטול על פני השדה כדי לפנות מחשבתו מן עסק היומי או ממה שנעשה עליו לטורח ולמשא. ויבא גם כן שימוש שיח על התנועה שתסתייע הנפש על ידי הדבור, או שיהיה הדבור מחמת צער פנימי, כמו "אשיחה במר נפשי", ומזה פירשוהו רבותינו כאן לשון תפלה.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לשוח , שממנו "שיחים", מציין את הצמיחה הפנימית של הרוח והנפש, את תוספת המחשבה והרגש, כעין זה "התפלל", לרוות את הנפש במחשבות והרגשות של טוהר. (שם)</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שוחד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דיין)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ושוחד לא תקח, כי השוחד יעור פקחים ויסלף דברי צדיקים. (שמות כג 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תטה משפט לא תכיר פנים, ולא תקח שוחד כי השוחד יעור עיני חכמים ויסלף דברי צדיקים. (דברים טז כ)</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ארור לוקח שוחד להכות נפש דם נקי, ואמר כל העם אמן. (שם כז כה)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שריך סוררים וחברי גנבים כולו אוהב שוחד ורודף שלמונים, יתום לא ישפוטו וריב אלמנה לא יבא אליהם. (ישעיה א כג)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כספו לא נתן בנשך ושוחד על נקי לא לקח, עושה אלה לא ימוט לעולם. (תהלים טו 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אבן חן השוחד בעיני בעליו, אל כל אשר יפנה ישכיל. (משלי יז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ושוחד לא תקח, שמא תאמר הריני נוטל ממון ואיני נוטה את הדין, תלמוד לומר כי השוחד יעור עיני חכמים בתורה, אתה אומר או אינו אלא חכמים כשמועו, תלמוד לומר יעור עיני פקחים, אלו פקחי הדעת שהן מטהרין ומטמאין מדעת עצמן. מכאן אמרו כל הנוטל ממון ומטה את הדין אינו יוצא מן העולם עד שיחסר מאור עיניו, רבי נתן אומר עד שיהא בו אחד משלשה דברים הללו, או טירוף דעת בתורה שיטהר טמא או שיטמא טהור, או יצטרך לבריות, או שיחסר מאור עיניו. רבי נתן אומר ויסלף דברי צדיקים שונא דברים המצודקים הנאמרות בסיני. </w:t>
      </w:r>
      <w:r w:rsidRPr="00FA2375">
        <w:rPr>
          <w:rStyle w:val="HebrewChar"/>
          <w:rFonts w:cs="FrankRuehl" w:hint="cs"/>
          <w:rtl/>
        </w:rPr>
        <w:lastRenderedPageBreak/>
        <w:t>(משפטים פרשה כ)</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ולא תקח שוחד, ואין צריך לומר לזכות את החייב ולחייב את הזכאי, אלא אפילו לזכות את הזכאי ולחייב את החייב. כי השוחד יעור עיני חכמים ואין צריך לומר עיני טפשים. ויסלף דברי צדיקים ואין צריך לומר עיני רשעים. כי השוחד יעור, האומר על טהור טמא ועל טמא טהור. ויסלף דברי צדיקים, האומר על אסור מותר ועל מותר אסור. דבר אחר כי השוחד יעור עיני חכמים ויסלף דברי צדיקים, אין יוצא ידי עולמו עוד עד שיורוהו צדק בהוראתו, ויסלף דברי צדיקים, אין יוצא ידי עולמו עד שידע (שאינו יודע) מה מדבר. (שופטים קמד)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אילו לפני מלך בשר ודם היו מוליכין אותי</w:t>
      </w:r>
      <w:r w:rsidRPr="00FA2375">
        <w:rPr>
          <w:rStyle w:val="HebrewChar"/>
          <w:rFonts w:cs="FrankRuehl" w:hint="cs"/>
          <w:rtl/>
        </w:rPr>
        <w:t>...</w:t>
      </w:r>
      <w:r w:rsidR="008D185F" w:rsidRPr="00FA2375">
        <w:rPr>
          <w:rStyle w:val="HebrewChar"/>
          <w:rFonts w:cs="FrankRuehl" w:hint="cs"/>
          <w:rtl/>
        </w:rPr>
        <w:t xml:space="preserve"> ואני יכול לפייסו בדברים ולשחדו בממון</w:t>
      </w:r>
      <w:r w:rsidRPr="00FA2375">
        <w:rPr>
          <w:rStyle w:val="HebrewChar"/>
          <w:rFonts w:cs="FrankRuehl" w:hint="cs"/>
          <w:rtl/>
        </w:rPr>
        <w:t>...</w:t>
      </w:r>
      <w:r w:rsidR="008D185F" w:rsidRPr="00FA2375">
        <w:rPr>
          <w:rStyle w:val="HebrewChar"/>
          <w:rFonts w:cs="FrankRuehl" w:hint="cs"/>
          <w:rtl/>
        </w:rPr>
        <w:t xml:space="preserve"> ועכשיו שמוליכים אותי לפני מלך מלכי המלכים הקב"ה</w:t>
      </w:r>
      <w:r w:rsidRPr="00FA2375">
        <w:rPr>
          <w:rStyle w:val="HebrewChar"/>
          <w:rFonts w:cs="FrankRuehl" w:hint="cs"/>
          <w:rtl/>
        </w:rPr>
        <w:t>...</w:t>
      </w:r>
      <w:r w:rsidR="008D185F" w:rsidRPr="00FA2375">
        <w:rPr>
          <w:rStyle w:val="HebrewChar"/>
          <w:rFonts w:cs="FrankRuehl" w:hint="cs"/>
          <w:rtl/>
        </w:rPr>
        <w:t xml:space="preserve"> ואיני יכול לפייסו בדברים ולא לשחדו בממון</w:t>
      </w:r>
      <w:r w:rsidRPr="00FA2375">
        <w:rPr>
          <w:rStyle w:val="HebrewChar"/>
          <w:rFonts w:cs="FrankRuehl" w:hint="cs"/>
          <w:rtl/>
        </w:rPr>
        <w:t>...</w:t>
      </w:r>
      <w:r w:rsidR="008D185F" w:rsidRPr="00FA2375">
        <w:rPr>
          <w:rStyle w:val="HebrewChar"/>
          <w:rFonts w:cs="FrankRuehl" w:hint="cs"/>
          <w:rtl/>
        </w:rPr>
        <w:t xml:space="preserve"> (ברכות כח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כתנאי, ויטו אחרי הבצע, ר' מאיר אומר חלקם שאלו בפיהם, רבי יהודה אומר מלאי הטילו על בעלי בתים, ר' עקיבא אומר קופה יתירה של מעשר נטלו בזרוע, ר' יוסי אומר מתנות נטלו בזרוע. (שבת נו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אימא שלום דביתהו דרבי אליעזר אחתיה דרבן גמליאל הואי, הוה ההוא פילוסופא בשבבותיה דהוה שקיל שמא דלא מקבל שוחדא, בעו לאחוכי ביה, אעיילא ליה שרגא דדהבא ואזל לקמיה, אמרה ליה בעינא דניפלגי לי בנכסי דבי נשא, אמר להו פלוגו, א"ל כתיב לן במקום ברא ברתא לא תירות, א"ל מן יומא דגליתון מארעכון איתנטלית אורייתא דמשה ואיתיהיבת ספרא אחריתי וכתיב ביה ברא וברתא כחדא ירתון. למחר הדר עייל ליה איהו חמרא לובא, אמר להו שפילית לסיפיה דספרא וכתב ביה אנא לא למיפחת מן אורייתא דמשה אתיתי ולא לאוספי על אורייתא דמשה אתיתי וכתיב ביה במקום ברא ברתא לא תירות. אמרה ליה נהור נהוריך כשרגא, א"ל רבן גמליאל אתא חמרא ובטש לשרגא. (שם קטז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8D185F" w:rsidRPr="00FA2375">
        <w:rPr>
          <w:rStyle w:val="HebrewChar"/>
          <w:rFonts w:cs="FrankRuehl" w:hint="cs"/>
          <w:rtl/>
        </w:rPr>
        <w:t>אמר מלכא הואיל ולא הוי ליה אימתא דמלכותא ניפסקו לימיניה, יהב שוחד ופסקיה לשמאליה</w:t>
      </w:r>
      <w:r w:rsidRPr="00FA2375">
        <w:rPr>
          <w:rStyle w:val="HebrewChar"/>
          <w:rFonts w:cs="FrankRuehl" w:hint="cs"/>
          <w:rtl/>
        </w:rPr>
        <w:t>...</w:t>
      </w:r>
      <w:r w:rsidR="008D185F" w:rsidRPr="00FA2375">
        <w:rPr>
          <w:rStyle w:val="HebrewChar"/>
          <w:rFonts w:cs="FrankRuehl" w:hint="cs"/>
          <w:rtl/>
        </w:rPr>
        <w:t xml:space="preserve"> (פסחים נז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מתרפס ברצי כסף, שפושטין יד לקבל ממון ואין עושין רצון בעלים. (פסחים קיח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ליה לר' יוחנן אתו חברי לבבל, שגא נפל, (כפף נפל מרוב צער שהיו בני הישיבה מסורים בידם). אמרו ליה מקבלי שוחדא, תריץ יתיב (ושמח). (יבמות סג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קרנא הוה שקיל איסתירא מזכאי ואיסתירא מחייב ודאין להו דינא, והיכי עביד הכי, והכתיב ושוחד לא תקח, וכי תימא הני מילי היכא דלא שקיל מתרוייהו דלמא אתי לאצלויי דינא, קרנא כיון דשקיל מתרוויהו לא אתי לאצלויי דינא, וכי לא אתי לאצלויי דינא מי שרי, והתניא ושוחד לא תקח מה תלמוד לומר, אם ללמד שלא לזכות את החייב ושלא לחייב את הזכאי, הרי כבר נאמר לא תטה משפט, אלא אפילו לזכות את הזכאי ולחייב את החייב אמרה תורה ושוחד לא תקח, הני מילי היכא דשקיל בתורת שוחד, קרנא בתורת אגרא הוה שקיל. ובתורת אגרא מי שרי, והתנן הנוטל שכר לדון דיניו בטלין, הני מילי אגר דינא, קרנא אגר בטילא הוה שקיל. ואגר בטילא מי שרי, והתניא מכוער הדיין שנוטל שכר לדון אלא שדינו דין, היכי דמי, אילימא אגר דינא דינו דין, והתניא הנוטל שכר לדון דיניו בטילין, אלא אגר בטילא, וקתני מכוער הדיין, הני מילי בטילא דלא מוכחא, קרנא בטילא דמוכחא הוה שקיל, דהוה תהי באמברא דחמרא (מריח באוצרות יין אין זה ראוי להתקיים, והקרוב להתקלקל ימכרוהו מיד, ושכר זה היה מצוי לו בכל יום). כי הא דרב הונא כי הוה אתי דינא לקמיה אמר להו הבו לי גברא דדלי לי בחריקאי (במקומי) ואידון לכו דינא.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אבהו בא וראה כמה סמויות עיניהן של מקבלי שוחד, אדם חש בעיניו נותן ממון לרופא, ספק מתרפא ספק אינו מתרפא, והן נוטלין שוה פרוטה ומסמין עיניהן, שנאמר כי השוחד יעור פקחים.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תנו רבנן, כי השוחד יעור עיני חכמים, קל וחומר לטפשין, ויסלף דברי צדיקים, קל וחומר לרשעים, מידי טפשים ורשעים בני דינא נינהו, אלא הכי קאמר, כי השוחד יעור עיני חכמים, </w:t>
      </w:r>
      <w:r w:rsidRPr="00FA2375">
        <w:rPr>
          <w:rStyle w:val="HebrewChar"/>
          <w:rFonts w:cs="FrankRuehl" w:hint="cs"/>
          <w:rtl/>
        </w:rPr>
        <w:lastRenderedPageBreak/>
        <w:t>אפילו חכם גדול ולוקח שוחד אינו נפטר מן העולם בלא סמיות הלב. ויסלף דברי צדיקים, אפילו צדיק גמור ולוקח שוחד אינו נפטר מן העולם בלא טירוף דעת. כי אתא רב דימי אמר דרש רב נחמן בר כהן מאי דכתיב מלך במשפט יעמיד ארץ ואיש תרומות יהרסנה, אם דומה דיין למלך שאינו צריך לכלום יעמיד ארץ, ואם דומה לכהן שמחזר על הגרנות יהרסנה. אמר רבה בר רב שילא האי דיינא דשאיל שאילתא פסול למידן דינא, ולא אמרן אלא דלית ליה לאושלי, אבל אית ליה לאושולי לית לן בה</w:t>
      </w:r>
      <w:r w:rsidR="00FA2375" w:rsidRPr="00FA2375">
        <w:rPr>
          <w:rStyle w:val="HebrewChar"/>
          <w:rFonts w:cs="FrankRuehl" w:hint="cs"/>
          <w:rtl/>
        </w:rPr>
        <w:t>...</w:t>
      </w:r>
      <w:r w:rsidRPr="00FA2375">
        <w:rPr>
          <w:rStyle w:val="HebrewChar"/>
          <w:rFonts w:cs="FrankRuehl" w:hint="cs"/>
          <w:rtl/>
        </w:rPr>
        <w:t xml:space="preserve"> אמר רבא מאי טעמא דשוחדא, כיון דקביל ליה שוחדא מיניה איקרבא ליה דעתיה לגביה והוי כגופיה, ואין אדם רואה חובה לעצמו.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מאי שוחד, שהוא חד. א"ר פפא לא לידון איניש דינא למאן דרחים ליה ולא למאן דסני ליה, דרחים ליה לא חזי ליה חובה, דסני ליה לא חזי ליה זכותא.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תנו רבנן ושוחד לא תקח, אינו צריך לומר שוחד ממון, אלא אפילו שוחד דברים נמי אסור, מדלא כתיב בצע לא תקח, היכי דמי שוחד דברים, כי הוא דשמואל הוה עבר במברא, אתא ההוא גברא יהיב ליה ידיה, אמר ליה מאי עבידתיך, אמר ליה דינא אית לי, א"ל פסילנא לך לדינא. אמימר הוה יתיב ודאין דינא פרח גדפא ארישיה, אתא ההוא גברא שקליה, א"ל מאי עבידתיך, א"ל דינא אית לי, אמר ליה פסילנא לך לדינא. מר עוקבא הוה שדי רוקא קמיה, אתא ההוא גברא כסייה, א"ל מאי עבידתיך, א"ל דינא אית לי, א"ל פסילנא לך לדינא. ר' ישמעאל בר' יוסי הוה רגיל אריסיה דהוה מייתי ליה כל מעלי שבתא כנתא דפירי, יומא חד אייתי ליה בה' בשבתא, א"ל מאי שנא האידנא א"ל דינא אית לי ואמינא אגב אורחי אייתי ליה למר, לא קביל מיניה, א"ל פסילנא לך לדינא. אותיב זוגא דרבנן וקדיינין ליה, בהדי דקאזיל ואתי אמר אי בעי טעין הכי ואי בעי טעין הכי. אמר תיפח נפשם של מקבלי שוחד, ומה אני שלא נטלתי, ואם נטלתי שלי נטלתי כך, מקבלי שוחד על אחת כמה וכמה. ר' ישמעאל בר אלישע אייתי ליה ההוא גברא ראשית הגז, אמר ליה מהיכא את, א"ל מדוך פלן, ומהתם להכא לא הוה כהן למיתבא ליה, א"ל דינא אית לי ואמינא אגב </w:t>
      </w:r>
      <w:r w:rsidRPr="00FA2375">
        <w:rPr>
          <w:rStyle w:val="HebrewChar"/>
          <w:rFonts w:cs="FrankRuehl" w:hint="cs"/>
          <w:rtl/>
        </w:rPr>
        <w:lastRenderedPageBreak/>
        <w:t>אורחאי אייתי ליה למר, א"ל פסילנא לך לדינא, לא קביל מיניה. אותיב ליה זוגא דרבנן וקדייני ליה, בהדי דקאזיל ואתי אמר אי בעי טעין הכי ואי בעי טעין הכי, אמר תיפח נפשם של מקבלי שוחד, ומה אני שלא נטלתי, ואם נטלתי שלי נטלתי כך, מקבלי שוחד על אחת כמה וכמה. רב ענן אייתי ליה ההוא גברא כנתא דגילדני דבי גילי (דגים קטנים), א"ל מאי עבידתיך, א"ל דינא אית לי, לא קביל מיניה, א"ל פסילנא לך לדינא, אמר ליה דינא דמר לא בעינא, קבולי לקביל מר דלא למנען מר מאקרובי בכורים, דתניא ואיש בא מבעל שלישה ויבא לאיש האלקים לחם בכורים עשרים לחם שעורים וכרמל בצקלונו, וכי אלישע אוכל בכורים הוה, אלא לומר לך כל המביא דורון לתלמיד חכם כאילו מקריב בכורים</w:t>
      </w:r>
      <w:r w:rsidR="00FA2375" w:rsidRPr="00FA2375">
        <w:rPr>
          <w:rStyle w:val="HebrewChar"/>
          <w:rFonts w:cs="FrankRuehl" w:hint="cs"/>
          <w:rtl/>
        </w:rPr>
        <w:t>...</w:t>
      </w:r>
      <w:r w:rsidRPr="00FA2375">
        <w:rPr>
          <w:rStyle w:val="HebrewChar"/>
          <w:rFonts w:cs="FrankRuehl" w:hint="cs"/>
          <w:rtl/>
        </w:rPr>
        <w:t xml:space="preserve"> שדריה לקמיה דרב נחמן, שלח ליה נידייניה מן להאי גברא דאנא ענן פסילנא ליה לדינא. אמר מדשלח לי הכי שמע מינה קריביה הוא, הוה קאים דינא דיתמי קמיה, אמר האי עשה והאי עשה, עשה דכבוד תורה עדיף, סלקיה לדינא דיתמי ואחתיה לדיניה, כיון דחזא בעל דיניה יקרא דקא עביד ליה איסתתם טענתיה. רב ענן הוה רגיל אליהו דאתי גביה דהוה מתני ליה סדר דאליהו, כיון דעבד הכי איסתלק, יתיב בתעניתא ובעא רחמי ואתא, כי אתא הוה מבעית ליה בעותי</w:t>
      </w:r>
      <w:r w:rsidR="00FA2375" w:rsidRPr="00FA2375">
        <w:rPr>
          <w:rStyle w:val="HebrewChar"/>
          <w:rFonts w:cs="FrankRuehl" w:hint="cs"/>
          <w:rtl/>
        </w:rPr>
        <w:t>...</w:t>
      </w:r>
      <w:r w:rsidRPr="00FA2375">
        <w:rPr>
          <w:rStyle w:val="HebrewChar"/>
          <w:rFonts w:cs="FrankRuehl" w:hint="cs"/>
          <w:rtl/>
        </w:rPr>
        <w:t xml:space="preserve"> (כתובות קה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משרבו מטילי מלאי על בעלי בתים (הדיינים מטילין מלאי פרקמטיא שלהם על בעלי בתים היודעים בטיב סחורה שישתכרו הדיינין על ידו) רבה השוחד והטיית משפט ופסקה טובה. (סוטה מז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אלעזר גדול העושה צדקה בסתר יותר ממשה רבינו, דאילו במשה רבינו כתיב כי יגורתי מפני האף והחמה, ואילו בעושה צדקה כתיב מתן בסתר יכפה אף ושחד בחיק חמה עזה, ופליגא דרבי יצחק, דאמר ר' יצחק אף כופה חמה אינו כופה, שנאמר ושחד בחיק חמה עזה, אף על פי ששוחד בחיק חמה עזה. איכא דאמרי א"ר יצחק כל דיין שנוטל שוחד מביא חמה עזה לעולם, שנאמר ושחד בחיק וגו'. (בבא בתרא ט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 xml:space="preserve">ושוחד על נקי לא לקח, כגון ר' ישמעאל בר' יוסי (ראה לעיל כתובות ק"ה), כתיב עושה אלה </w:t>
      </w:r>
      <w:r w:rsidR="008D185F" w:rsidRPr="00FA2375">
        <w:rPr>
          <w:rStyle w:val="HebrewChar"/>
          <w:rFonts w:cs="FrankRuehl" w:hint="cs"/>
          <w:rtl/>
        </w:rPr>
        <w:lastRenderedPageBreak/>
        <w:t>לא ימוט לעולם. (מכות כד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וכל דיין שלוקח שוחד ומטה את הדין אינו מת מן הזקנה עד שיהא עיניו כהות, שנאמר ושוחד לא תקח כי השוחד יעור עיני חכמים וגו'. (פאה לז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כי זקן יצחק, ר' יצחק פתח (ישעיה ה') מצדיקי רשע עקב שוחד, כל מי שנוטל שוחד ומצדיק את הרשע בעקב וצדקת צדיקים יסירו ממנו, צדקת צדיקים זה משה, יסירו ממנו זה יצחק, על ידי שהצדיק את הרשע כהו עיניו, ויהי כי זקן יצחק ותכהין עיניו מראות</w:t>
      </w:r>
      <w:r w:rsidR="00FA2375" w:rsidRPr="00FA2375">
        <w:rPr>
          <w:rStyle w:val="HebrewChar"/>
          <w:rFonts w:cs="FrankRuehl" w:hint="cs"/>
          <w:rtl/>
        </w:rPr>
        <w:t>...</w:t>
      </w:r>
      <w:r w:rsidRPr="00FA2375">
        <w:rPr>
          <w:rStyle w:val="HebrewChar"/>
          <w:rFonts w:cs="FrankRuehl" w:hint="cs"/>
          <w:rtl/>
        </w:rPr>
        <w:t xml:space="preserve"> א"ר יצחק ומה אם מי שנטל שוחד ממי שהיה חייב לו כהו עיניו, הלוקח שוחד ממי שאינו חייב לו על אחת כמה וכמה. (בראשית סה 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 אחא בא וראה שש מעלות היו לכסא של שלמה</w:t>
      </w:r>
      <w:r w:rsidR="00FA2375" w:rsidRPr="00FA2375">
        <w:rPr>
          <w:rStyle w:val="HebrewChar"/>
          <w:rFonts w:cs="FrankRuehl" w:hint="cs"/>
          <w:rtl/>
        </w:rPr>
        <w:t>...</w:t>
      </w:r>
      <w:r w:rsidRPr="00FA2375">
        <w:rPr>
          <w:rStyle w:val="HebrewChar"/>
          <w:rFonts w:cs="FrankRuehl" w:hint="cs"/>
          <w:rtl/>
        </w:rPr>
        <w:t xml:space="preserve"> ובפרשה זו כתובים ששה דברים בלא תעשה</w:t>
      </w:r>
      <w:r w:rsidR="00FA2375" w:rsidRPr="00FA2375">
        <w:rPr>
          <w:rStyle w:val="HebrewChar"/>
          <w:rFonts w:cs="FrankRuehl" w:hint="cs"/>
          <w:rtl/>
        </w:rPr>
        <w:t>...</w:t>
      </w:r>
      <w:r w:rsidRPr="00FA2375">
        <w:rPr>
          <w:rStyle w:val="HebrewChar"/>
          <w:rFonts w:cs="FrankRuehl" w:hint="cs"/>
          <w:rtl/>
        </w:rPr>
        <w:t xml:space="preserve"> והרי הכרוז עומד לפני כסאו של שלמה, כיון שהיה עולה מעלה הראשונה היה כורז לא תטה משפט</w:t>
      </w:r>
      <w:r w:rsidR="00FA2375" w:rsidRPr="00FA2375">
        <w:rPr>
          <w:rStyle w:val="HebrewChar"/>
          <w:rFonts w:cs="FrankRuehl" w:hint="cs"/>
          <w:rtl/>
        </w:rPr>
        <w:t>...</w:t>
      </w:r>
      <w:r w:rsidRPr="00FA2375">
        <w:rPr>
          <w:rStyle w:val="HebrewChar"/>
          <w:rFonts w:cs="FrankRuehl" w:hint="cs"/>
          <w:rtl/>
        </w:rPr>
        <w:t xml:space="preserve"> שלישית היה כורז לא תקח שוחד</w:t>
      </w:r>
      <w:r w:rsidR="00FA2375" w:rsidRPr="00FA2375">
        <w:rPr>
          <w:rStyle w:val="HebrewChar"/>
          <w:rFonts w:cs="FrankRuehl" w:hint="cs"/>
          <w:rtl/>
        </w:rPr>
        <w:t>...</w:t>
      </w:r>
      <w:r w:rsidRPr="00FA2375">
        <w:rPr>
          <w:rStyle w:val="HebrewChar"/>
          <w:rFonts w:cs="FrankRuehl" w:hint="cs"/>
          <w:rtl/>
        </w:rPr>
        <w:t xml:space="preserve"> (דברים ה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כי זקן יצחק, זה שאמר הכתוב (משלי י"ז) אבן השוחד בעיני בעליו אל כל אשר יפנה ישכיל, השוחד למה הוא דומה לאבן, בכל מקום שנופלת שוברת, מדבר ביצחק שנאמר ויאהב יצחק את עשו כי ציד בפיו. (תולדות 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לא תקח שוחד וגו', כיון שנותן הדיין את לבו על השוחד נעשה עוור בדין ואינו יכול לדון אותו באמת. אמר רבי אליעזר הרי הוא אומר (יחזקאל כ"ב) הנה נשיאי ישראל איש לזרועו היו בך למען שפך דם, שהיו פושטין זרועותיהן תחת כנפי בגדיהם ונוטלין את השוחד. אמר רבי אבהו כל הנוטל שוחד שוה פרוטה מחברו נקרא רשע, שנאמר (משלי י"ז) שוחד מחיק רשע יקח. אמר רבי ישמעאל בר יוסי בוא וראה כמה קשה השחד, פעם אחת בא אדם אחד לפני והביא לי ראשית הגז והיה לו דין לפני הדיין ואני הייתי עומד לצד אחד, ואמרתי לו אם יטעון עליו הדיין </w:t>
      </w:r>
      <w:r w:rsidRPr="00FA2375">
        <w:rPr>
          <w:rStyle w:val="HebrewChar"/>
          <w:rFonts w:cs="FrankRuehl" w:hint="cs"/>
          <w:rtl/>
        </w:rPr>
        <w:lastRenderedPageBreak/>
        <w:t>כך וכך יזכה בדין, והייתי מצפה לזכותו, אף על פי שלא נתן לי אלא משלי, ולא שוחד היה, ונתקרב לבבי עמו כל זמן שראיתיו, ואף על פי שהלך לבית דין הייתי שואל עליו אם זכה אם לאו, להודיעך כמה קשה השוחד שמעוור את עינים</w:t>
      </w:r>
      <w:r w:rsidR="00FA2375"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אמר רבי חמא בר אושעיא אדם חושש בעיניו נותן ממון הרבה לרופא ספק מתרפא וספק אין מתרפא, והנוטל שוחד מעוור עיניו ומקלקל את הדין, וגורם שיגלו ישראל מארצם ומביא רעב לעולם, שנאמר צדק צדק תרדוף וגו', רדפת צדק תחיה ותירש את הארץ, ואם לאו לא תירש. (שופטים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אחר מלפניך משפטי יצא, אמר רבי לוי אמר לו הקב"ה על חנם עשיתי סנהדרין, לך ודון לפניהם, אמר לו דוד, רבונו של עולם כתבת בתורה ושוחד לא תקח, והן מתייראים ליקח שוחד ולדון אותי, אבל אתה שאתה לוקח שוחד מן הרשעים בעולם הזה, תשובה ומעשים טובים ותפלה, מלפניך משפטי יצא. אמר הקב"ה לישראל, בני עד ששערי תפלה פתוחים עשו תפלה ותשובה שאני נוטל שוחד בעולם הזה, אבל משאני יושב בדין לעולם הבא איני נוטל שוחד, שנאמר (משלי ו') לא ישא פני כל כפר ולא יאבה כי תרבה שוחד. (מזמור יז)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משלי: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משל לאדם שנטל חכה והשליכה לים וראה אותו דג גדול כסבור שהוא כלום ובלעה ויתפש, אילו היה מרגיש אליו כלום היה מאבד את נפשו, כך כל מי שהוא נוטל שוחד אין בידו כלום ומאבד את נפשו, לכך נאמר את נפש בעליו יקח. (פרשה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אגדה: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ולא תקח שוחד, שהשוחד עשה שהנותן והמקבל אחד הוא. (דברים טז יח)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ושוחדא לא תקביל ארום שוחדא מסמי עינוי נסבוי ומטלטל חכימיא ממותבניהון ומקלקל </w:t>
      </w:r>
      <w:r w:rsidRPr="00FA2375">
        <w:rPr>
          <w:rStyle w:val="HebrewChar"/>
          <w:rFonts w:cs="FrankRuehl" w:hint="cs"/>
          <w:rtl/>
        </w:rPr>
        <w:lastRenderedPageBreak/>
        <w:t>פתגמין תריצין דמכתבין באורייתא ומערבב מילי זכאין בפומהון בשעת דינא. (שמות כג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תקח שוחד, אין צריך לומר לעות את הדין, אלא אפילו לזכות את הזכאי ולחייב את החייב אסור ועובר בלא תעשה, והרי הוא בכלל ארור לוקח שוחד, וחייב להחזיר השוחד כשיתבענו הנותן.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וכשם שהלוקח עובר בלא תעשה כך הנותן, שנאמר "ולפני עור לא תתן מכשול".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כל דיין שיושב ומגדל מעלתו כדי להרבות שכר לחזניו ולסופריו הרי הוא בכלל הנוטים אחרי הבצע, וכן עשו בני שמואל, ולכך נאמר להם "ויטו אחרי הבצע ויקחו שחד", ולא שחד ממון בלבד, אלא אפילו שחד דברים. ומעשה בדיין אחד שהיה עולה בדוגית קטנה לעבור בנהר ופשט אחד ידו וסייעו בעלייתו, והיה לו דין, ואמר לו הדיין הריני פסול לך לדין</w:t>
      </w:r>
      <w:r w:rsidR="00FA2375" w:rsidRPr="00FA2375">
        <w:rPr>
          <w:rStyle w:val="HebrewChar"/>
          <w:rFonts w:cs="FrankRuehl" w:hint="cs"/>
          <w:rtl/>
        </w:rPr>
        <w:t>...</w:t>
      </w:r>
      <w:r w:rsidRPr="00FA2375">
        <w:rPr>
          <w:rStyle w:val="HebrewChar"/>
          <w:rFonts w:cs="FrankRuehl" w:hint="cs"/>
          <w:rtl/>
        </w:rPr>
        <w:t xml:space="preserve"> (סנהדרין כג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יונה: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ושחד לא תקח (שמות כ"ג) ואפילו על מנת לזכות את הזכאי ולחייב את החייב, ואף על פי שהסכימו שני האנשים אשר להם הריב לתת לו שכר בשותפות, כך אמרו רז"ל (כתובות ק"ה) הנוטל שכרו לדון דיניו בטלים, אבל רשאים ליתן לו שכר ההפסד אשר יפסיד באשר יפריעוהו ממעשיו, אם ההפסד ניכר וקצוב וידוע לבני אדם, ובלבד שלא יתן אחד מהם בשכר ההפסד יותר מחברו.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אמרו רז"ל (שם) ושחד לא תקח, אפילו שוחד דברים. שאם אמר לו אחד מהם דברי חונף יחשוך נפשו מן הדין ההוא, ואם הביא אליו תשורה בבואו לדון לפניו לא יקחנה מידו, ואם הקדים והעביר המנחה על פניו ולקח את מנחתו, כבר נפסל השופט הזה לשפטו. (שערי תשובה ג צז)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דרשות הר"ן: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ואני אומר עוד בפשט הכתוב כי הוא מונע השוחד אפילו תהיה כונתו לשפוט משפט אמת מפני שני דברים, האחד שיש לחוש שהשוחד </w:t>
      </w:r>
      <w:r w:rsidRPr="00FA2375">
        <w:rPr>
          <w:rStyle w:val="HebrewChar"/>
          <w:rFonts w:cs="FrankRuehl" w:hint="cs"/>
          <w:rtl/>
        </w:rPr>
        <w:lastRenderedPageBreak/>
        <w:t>יעור עיני שכלו, וגם כי יחשוב לדון דין אמת יעותנו, זהו שאמרו "כי השוחד יעור עיני חכמים", ונתן טעם עוד באמרו ויסלף דברי צדיקים, כלומר שגם אם ישפוט משפט אמת יהיה נראה למי שנתחייב בדינו שהשופט עוות משפטו מפני הכסף שלקח, כי מתועלות המשפט הוא שגם אותו שנתחייב בדין אינו נעצב על הדבר, כדאמר בסנהדרין בפרק קמא (ז') ההוא דהוה קאמר ואזיל דאזיל מבי דינא ושקל גלימא לזמר זמר וליזל באורחא, אמר ליה שמואל לרב יהודה קרא כתיב "וגם כל העם הזה על מקומו יבא בשלום, ולכן אסרה תורה לקחת שוחד אפילו לשפוט משפט אמת, גם לזאת הסבה שהשוחד מטה ומסלף הדבר המצודק לכף חובה, ויהיה פירושו ויסלף כענין שכתיב (משלי כ"א) "משכיל צדיק לבית רשע מסלף רשעים לרע", פירושו שמתוך שהצדיק מבין ויודע רוע מעללי הרשע הוא מסלף ומטה פעליו לרע גם כי יראה מעלליהם שהם טובים, אף כאן השוחד מטה ומסלף הדבר המצודק לכף חובה שגורם שיסלפם לכף מי שמתחייב בדין, כי ויסלף פועל יוצא מפועל הדגוש ואף על פי שבא דומה לו עומד במקומו, כמו יעור עיני חכמים לחזק הפעולה. (דרוש יא)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מנורת המאור: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כי השוחד יעור (שמות כ"ג), והלא כמה נטלו שוחד ולא נתעוורו</w:t>
      </w:r>
      <w:r w:rsidR="00FA2375" w:rsidRPr="00FA2375">
        <w:rPr>
          <w:rStyle w:val="HebrewChar"/>
          <w:rFonts w:cs="FrankRuehl" w:hint="cs"/>
          <w:szCs w:val="20"/>
          <w:rtl/>
        </w:rPr>
        <w:t>?</w:t>
      </w:r>
      <w:r w:rsidRPr="00FA2375">
        <w:rPr>
          <w:rStyle w:val="HebrewChar"/>
          <w:rFonts w:cs="FrankRuehl" w:hint="cs"/>
          <w:rtl/>
        </w:rPr>
        <w:t xml:space="preserve"> אלא שנתעוורו מדרך האמת ואינו רואה חובה לנותנו, גם שמעוורו לעתיד לבא, שהצדיקים נהנים מזיו השכינה, כדכתיב (ישעיה נ"ב) "כי עין בעין יראו בשוב ה' ציון", הכל רואין והוא אינו רואה, הכל מתרפאין והוא אינו מתרפא. אלא כך דינו, אומר לו הקב"ה אני פיקח בראתיך למה עיוורת עצמך</w:t>
      </w:r>
      <w:r w:rsidR="00FA2375" w:rsidRPr="00FA2375">
        <w:rPr>
          <w:rStyle w:val="HebrewChar"/>
          <w:rFonts w:cs="FrankRuehl" w:hint="cs"/>
          <w:szCs w:val="20"/>
          <w:rtl/>
        </w:rPr>
        <w:t>?</w:t>
      </w:r>
      <w:r w:rsidRPr="00FA2375">
        <w:rPr>
          <w:rStyle w:val="HebrewChar"/>
          <w:rFonts w:cs="FrankRuehl" w:hint="cs"/>
          <w:rtl/>
        </w:rPr>
        <w:t xml:space="preserve"> למה היית דורש "לא תטה משפט" והטית</w:t>
      </w:r>
      <w:r w:rsidR="00FA2375" w:rsidRPr="00FA2375">
        <w:rPr>
          <w:rStyle w:val="HebrewChar"/>
          <w:rFonts w:cs="FrankRuehl" w:hint="cs"/>
          <w:szCs w:val="20"/>
          <w:rtl/>
        </w:rPr>
        <w:t>?</w:t>
      </w:r>
      <w:r w:rsidRPr="00FA2375">
        <w:rPr>
          <w:rStyle w:val="HebrewChar"/>
          <w:rFonts w:cs="FrankRuehl" w:hint="cs"/>
          <w:rtl/>
        </w:rPr>
        <w:t xml:space="preserve"> "לא תקח שוחד" ולקחת</w:t>
      </w:r>
      <w:r w:rsidR="00FA2375" w:rsidRPr="00FA2375">
        <w:rPr>
          <w:rStyle w:val="HebrewChar"/>
          <w:rFonts w:cs="FrankRuehl" w:hint="cs"/>
          <w:szCs w:val="20"/>
          <w:rtl/>
        </w:rPr>
        <w:t>?</w:t>
      </w:r>
      <w:r w:rsidRPr="00FA2375">
        <w:rPr>
          <w:rStyle w:val="HebrewChar"/>
          <w:rFonts w:cs="FrankRuehl" w:hint="cs"/>
          <w:rtl/>
        </w:rPr>
        <w:t xml:space="preserve"> ולא די לו שמזיק לעצמו אלא שמפסיד לדורו</w:t>
      </w:r>
      <w:r w:rsidR="00FA2375" w:rsidRPr="00FA2375">
        <w:rPr>
          <w:rStyle w:val="HebrewChar"/>
          <w:rFonts w:cs="FrankRuehl" w:hint="cs"/>
          <w:rtl/>
        </w:rPr>
        <w:t>...</w:t>
      </w:r>
      <w:r w:rsidRPr="00FA2375">
        <w:rPr>
          <w:rStyle w:val="HebrewChar"/>
          <w:rFonts w:cs="FrankRuehl" w:hint="cs"/>
          <w:rtl/>
        </w:rPr>
        <w:t xml:space="preserve"> (נר א כלל ב חלק א פרק 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ובמסכת כתובות פרק בתרא אמר רבי אבהו בא וראה סמיות עינים של מקבלי שוחד, אדם חש בעיניו נותן ממון לרופא ספק מתרפא ספק אינו מתרפא, והם נוטלים שוה פרוטה ומסמין </w:t>
      </w:r>
      <w:r w:rsidRPr="00FA2375">
        <w:rPr>
          <w:rStyle w:val="HebrewChar"/>
          <w:rFonts w:cs="FrankRuehl" w:hint="cs"/>
          <w:rtl/>
        </w:rPr>
        <w:lastRenderedPageBreak/>
        <w:t>עיניהם. מוכח מזה כי אין הפירוש כי השוחד יעור כמו שחושבים כי השוחד מטעה אותו, רק הכתוב הוא כמשמעו, כי השוחד יעור עיני חכמים שגורם למקבלי שוחד שיהיו עורים, שאם לא כן למה כתיב כי השוחד יעור. וראוי לזה בעל שוחד, כי מאחר שהיה מעוור עיני עצמו בדין ראוי שיהיה עיור לגמרי ממש, כי ימשכו הדברים הגשמיים שהוא עין ממש אחר דברים השכליים, וכאשר מעוור עיני שכל בדין לבסוף יהיה עיוור בעיני בשר, כי כאשר הדיין משקר בדין, אז השי"ת יורד עמו לעומק הדין גם כן, ואף עיני בשר שלו לוקח ממנו. ועוד כי העין הוא דין, כמו שאמרו כל מקום שנתנו חכמים עיניהם או מיתה או עוני</w:t>
      </w:r>
      <w:r w:rsidR="00FA2375" w:rsidRPr="00FA2375">
        <w:rPr>
          <w:rStyle w:val="HebrewChar"/>
          <w:rFonts w:cs="FrankRuehl" w:hint="cs"/>
          <w:rtl/>
        </w:rPr>
        <w:t>...</w:t>
      </w:r>
      <w:r w:rsidRPr="00FA2375">
        <w:rPr>
          <w:rStyle w:val="HebrewChar"/>
          <w:rFonts w:cs="FrankRuehl" w:hint="cs"/>
          <w:rtl/>
        </w:rPr>
        <w:t xml:space="preserve"> וכאשר אדם לוקח שוחד ובטל אצלו הדין, לפיכך עיניו שהם דין בטלים גם כן</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ובפרק כל כתבי אימא שלום דביתהו דברי אליעזר</w:t>
      </w:r>
      <w:r w:rsidR="00FA2375" w:rsidRPr="00FA2375">
        <w:rPr>
          <w:rStyle w:val="HebrewChar"/>
          <w:rFonts w:cs="FrankRuehl" w:hint="cs"/>
          <w:rtl/>
        </w:rPr>
        <w:t>...</w:t>
      </w:r>
      <w:r w:rsidRPr="00FA2375">
        <w:rPr>
          <w:rStyle w:val="HebrewChar"/>
          <w:rFonts w:cs="FrankRuehl" w:hint="cs"/>
          <w:rtl/>
        </w:rPr>
        <w:t xml:space="preserve"> כי מתחילה נתנה לו (לפילוסופוס) שרגא, כי בעל שוחד רואה על ידי שוחד מה שאינו כלל, כי אצל בן אין הבת יורשת, והוא מצא דרך אחרת על ידי שוחד שתירש, וכאשר נתן אליו החמור הראה אליו כי על ידי שוחד נעשה אדם בעל חומר, שאין שם עיני שכלו רואות והוא עיור מן הזכות שראה תחלה, ואמר עתה כי ראוי שלא לסור מתורת משה</w:t>
      </w:r>
      <w:r w:rsidR="00FA2375" w:rsidRPr="00FA2375">
        <w:rPr>
          <w:rStyle w:val="HebrewChar"/>
          <w:rFonts w:cs="FrankRuehl" w:hint="cs"/>
          <w:rtl/>
        </w:rPr>
        <w:t>...</w:t>
      </w:r>
      <w:r w:rsidRPr="00FA2375">
        <w:rPr>
          <w:rStyle w:val="HebrewChar"/>
          <w:rFonts w:cs="FrankRuehl" w:hint="cs"/>
          <w:rtl/>
        </w:rPr>
        <w:t xml:space="preserve"> (נתיב הדין פרק ב, וראה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הדר עייל איהו חמרא לובא</w:t>
      </w:r>
      <w:r w:rsidR="00FA2375" w:rsidRPr="00FA2375">
        <w:rPr>
          <w:rStyle w:val="HebrewChar"/>
          <w:rFonts w:cs="FrankRuehl" w:hint="cs"/>
          <w:rtl/>
        </w:rPr>
        <w:t>...</w:t>
      </w:r>
      <w:r w:rsidRPr="00FA2375">
        <w:rPr>
          <w:rStyle w:val="HebrewChar"/>
          <w:rFonts w:cs="FrankRuehl" w:hint="cs"/>
          <w:rtl/>
        </w:rPr>
        <w:t xml:space="preserve"> וקבלת השוחד פועל שני דברים, כי על ידי השוחד מחפש טענות לזכות עד שימצא לו זכות, כמו שעשה הפלוסופא כשנתנה לו מתחלה שרגא דדהבא היה מחפש עד שמצא זכות לה. וכאשר חזר ר"ג ונתן לו חמרא לובא היה מסמא ומעוור כל זכות שהיה מחפש תחלה, עתה לא היה רואה אותו בשביל שהיה מצדד אליו לזכות, כמו שאמר אנא עין גליון לאספית אתא ולא לחסר מתורת משה, והראה את פחיתותו, כי מתחלה אם לא נתנה היא השוחד לא היה מעיין בדין רק היה פוסק אותו כך בלא עיון, וכאשר מצא הזכות על ידי השרגא, אחר כך כשנתן לו הוא החמור שמרמז כי על ידי השוחד נעשה האדם בעל חמור והוא סומא ועיור מן הזכות שמצא תחלה, וזה בתכלית הפחיתות. (חידושי אגדות שבת קטז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כלי יקר: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ולשון שוחד אמרו רז"ל שהוא חד, שהמקבל והנותן נעשו לאיש אחד ושוב אינו רואה חובה לעצמו, ואין זה מחוור</w:t>
      </w:r>
      <w:r w:rsidR="00FA2375" w:rsidRPr="00FA2375">
        <w:rPr>
          <w:rStyle w:val="HebrewChar"/>
          <w:rFonts w:cs="FrankRuehl" w:hint="cs"/>
          <w:rtl/>
        </w:rPr>
        <w:t>...</w:t>
      </w:r>
      <w:r w:rsidRPr="00FA2375">
        <w:rPr>
          <w:rStyle w:val="HebrewChar"/>
          <w:rFonts w:cs="FrankRuehl" w:hint="cs"/>
          <w:rtl/>
        </w:rPr>
        <w:t xml:space="preserve"> ונראה לומר שהוא חד לשון חידוד, כי הממון דומה לסכין מחודד החותך מהרה, וכל דיין צריך להיות מתון שלא יחתוך הדין מהרה, וכשקבל השוחד הרי הוא יודע לאלתר להיכן הדין נוטה וחותכו מהרה כחותך בסכין חד</w:t>
      </w:r>
      <w:r w:rsidR="00FA2375" w:rsidRPr="00FA2375">
        <w:rPr>
          <w:rStyle w:val="HebrewChar"/>
          <w:rFonts w:cs="FrankRuehl" w:hint="cs"/>
          <w:rtl/>
        </w:rPr>
        <w:t>...</w:t>
      </w:r>
      <w:r w:rsidRPr="00FA2375">
        <w:rPr>
          <w:rStyle w:val="HebrewChar"/>
          <w:rFonts w:cs="FrankRuehl" w:hint="cs"/>
          <w:rtl/>
        </w:rPr>
        <w:t xml:space="preserve"> דבר אחר שהוא חד כחרב החותך, כך עיוות הדין מביא חרב חדה לעולם, כדאיתא באבות חרב בא לעולם על עינוי הדין ועל עיוות הדין</w:t>
      </w:r>
      <w:r w:rsidR="00FA2375" w:rsidRPr="00FA2375">
        <w:rPr>
          <w:rStyle w:val="HebrewChar"/>
          <w:rFonts w:cs="FrankRuehl" w:hint="cs"/>
          <w:rtl/>
        </w:rPr>
        <w:t>...</w:t>
      </w:r>
      <w:r w:rsidRPr="00FA2375">
        <w:rPr>
          <w:rStyle w:val="HebrewChar"/>
          <w:rFonts w:cs="FrankRuehl" w:hint="cs"/>
          <w:rtl/>
        </w:rPr>
        <w:t xml:space="preserve"> (דברים טז יט)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השוחד יעור פקחים </w:t>
      </w:r>
      <w:r w:rsidR="00FA2375" w:rsidRPr="00FA2375">
        <w:rPr>
          <w:rStyle w:val="HebrewChar"/>
          <w:rFonts w:cs="FrankRuehl" w:hint="cs"/>
          <w:rtl/>
        </w:rPr>
        <w:t>...</w:t>
      </w:r>
      <w:r w:rsidRPr="00FA2375">
        <w:rPr>
          <w:rStyle w:val="HebrewChar"/>
          <w:rFonts w:cs="FrankRuehl" w:hint="cs"/>
          <w:rtl/>
        </w:rPr>
        <w:t>וממה שאמר הטעם שלא יקח שוחד מפני שמעוור עיני חכמים בחכמת התורה מבואר שמדבר במי שאינו רוצה להטות משפט מדיני התורה וחושב שהשוחד לא יטהו, כי בכל זאת יוציא הדין לאמתו באשר הוא חכם בחכמת התורה, ועל זה אמר שהשוחד יעור עיני חכמים בחכמת התורה ויטעה בדיני התורה ויטה משפט, ומפני שיש לטעות שמדבר על צד ההרחבה ורוצה לומר יעור עיני חכמים במילי דעלמא</w:t>
      </w:r>
      <w:r w:rsidR="00FA2375" w:rsidRPr="00FA2375">
        <w:rPr>
          <w:rStyle w:val="HebrewChar"/>
          <w:rFonts w:cs="FrankRuehl" w:hint="cs"/>
          <w:rtl/>
        </w:rPr>
        <w:t>...</w:t>
      </w:r>
      <w:r w:rsidRPr="00FA2375">
        <w:rPr>
          <w:rStyle w:val="HebrewChar"/>
          <w:rFonts w:cs="FrankRuehl" w:hint="cs"/>
          <w:rtl/>
        </w:rPr>
        <w:t xml:space="preserve"> ורוצה לומר שבין החכמים על ידי הקבלה מדברי התורה ובין הפקחים שימצאו ההשכלות האלה בדעת עצמם יטם השוחד מני הדרך</w:t>
      </w:r>
      <w:r w:rsidR="00FA2375" w:rsidRPr="00FA2375">
        <w:rPr>
          <w:rStyle w:val="HebrewChar"/>
          <w:rFonts w:cs="FrankRuehl" w:hint="cs"/>
          <w:rtl/>
        </w:rPr>
        <w:t>...</w:t>
      </w:r>
      <w:r w:rsidRPr="00FA2375">
        <w:rPr>
          <w:rStyle w:val="HebrewChar"/>
          <w:rFonts w:cs="FrankRuehl" w:hint="cs"/>
          <w:rtl/>
        </w:rPr>
        <w:t xml:space="preserve"> (שמות כג ח)</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ארור לוקח שוחד , הוא בסתר, שתלוי בלב הדיין והוא מהחמורות, ונכלל בזה מי שמאבד את נפשו בשביל הנאת הגוף ואינו מחשב שכר עבירה כנגד הפסדה. ומצינו ביהודה שמתחלה אמר הוציאוה ותשרף, ואחר כך כששלחה לו הכר נא הודה, ולא שחדו הנאת עצמו שלא יהיה לו בזיון, רק הודה שלא לשפוך דם נקי. (דברים כז כה)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לא תקח שוחד</w:t>
      </w:r>
      <w:r w:rsidR="00FA2375" w:rsidRPr="00FA2375">
        <w:rPr>
          <w:rStyle w:val="HebrewChar"/>
          <w:rFonts w:cs="FrankRuehl" w:hint="cs"/>
          <w:rtl/>
        </w:rPr>
        <w:t>...</w:t>
      </w:r>
      <w:r w:rsidRPr="00FA2375">
        <w:rPr>
          <w:rStyle w:val="HebrewChar"/>
          <w:rFonts w:cs="FrankRuehl" w:hint="cs"/>
          <w:rtl/>
        </w:rPr>
        <w:t xml:space="preserve"> והטעם כי המשפט לאלקים הוא, והקב"ה נתן לנו כח המשפטים שבתורה, שבזה זוכין לשפוט משפט האמת שנשפט בשמים</w:t>
      </w:r>
      <w:r w:rsidR="00FA2375" w:rsidRPr="00FA2375">
        <w:rPr>
          <w:rStyle w:val="HebrewChar"/>
          <w:rFonts w:cs="FrankRuehl" w:hint="cs"/>
          <w:rtl/>
        </w:rPr>
        <w:t>...</w:t>
      </w:r>
      <w:r w:rsidRPr="00FA2375">
        <w:rPr>
          <w:rStyle w:val="HebrewChar"/>
          <w:rFonts w:cs="FrankRuehl" w:hint="cs"/>
          <w:rtl/>
        </w:rPr>
        <w:t xml:space="preserve"> הדן דין אמת לאמתו, פירוש לשמו, כדי להתקשר באמת האמיתי</w:t>
      </w:r>
      <w:r w:rsidR="00FA2375" w:rsidRPr="00FA2375">
        <w:rPr>
          <w:rStyle w:val="HebrewChar"/>
          <w:rFonts w:cs="FrankRuehl" w:hint="cs"/>
          <w:rtl/>
        </w:rPr>
        <w:t>...</w:t>
      </w:r>
      <w:r w:rsidRPr="00FA2375">
        <w:rPr>
          <w:rStyle w:val="HebrewChar"/>
          <w:rFonts w:cs="FrankRuehl" w:hint="cs"/>
          <w:rtl/>
        </w:rPr>
        <w:t xml:space="preserve"> רק על ידי בקשת האמת בכח תורת אמת יכולין להתדבק בשרש </w:t>
      </w:r>
      <w:r w:rsidRPr="00FA2375">
        <w:rPr>
          <w:rStyle w:val="HebrewChar"/>
          <w:rFonts w:cs="FrankRuehl" w:hint="cs"/>
          <w:rtl/>
        </w:rPr>
        <w:lastRenderedPageBreak/>
        <w:t>האמת</w:t>
      </w:r>
      <w:r w:rsidR="00FA2375" w:rsidRPr="00FA2375">
        <w:rPr>
          <w:rStyle w:val="HebrewChar"/>
          <w:rFonts w:cs="FrankRuehl" w:hint="cs"/>
          <w:rtl/>
        </w:rPr>
        <w:t>...</w:t>
      </w:r>
      <w:r w:rsidRPr="00FA2375">
        <w:rPr>
          <w:rStyle w:val="HebrewChar"/>
          <w:rFonts w:cs="FrankRuehl" w:hint="cs"/>
          <w:rtl/>
        </w:rPr>
        <w:t xml:space="preserve"> אבל כשדן על ידי שוחד, אפילו הוא צדק אינו יכול להתקשר בשורש האמת ואינו לאמתו. (שופטים תרנ"ג)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האדם צריך ליזהר מאד מאד, מן כל הדברים אשר דעתו של אדם מחמדתן ומתאוה להם, כי כל הדברים האלה נקל להם להפילו ברשת השוחד, ואז לא יכוון האמת על פי ההלכה, הן בהלכה למעשה, לעצמו, הן בהלכה הנוגע לאחרים. צא ולמד, שגם מלאך גדול מאד, באופן שביום הכפורים, שני השעירים אשר הוצרך אהרן ליתן על שני השעירים גורלות, מבואר ביומא מצותן שיהיו שוין במראה ובקומה ובדמים, הביא הרמב"ן ז"ל בפרשת אחרי מפרקי ר' אליעזר הגדול, לפיכך היו נותנין לסמאל שוחד ביום הכפורים שלא לבטל את קרבנם, וכו'</w:t>
      </w:r>
      <w:r w:rsidR="00FA2375" w:rsidRPr="00FA2375">
        <w:rPr>
          <w:rStyle w:val="HebrewChar"/>
          <w:rFonts w:cs="FrankRuehl" w:hint="cs"/>
          <w:rtl/>
        </w:rPr>
        <w:t>...</w:t>
      </w:r>
      <w:r w:rsidRPr="00FA2375">
        <w:rPr>
          <w:rStyle w:val="HebrewChar"/>
          <w:rFonts w:cs="FrankRuehl" w:hint="cs"/>
          <w:rtl/>
        </w:rPr>
        <w:t xml:space="preserve"> עם כל זה רצה הקב"ה להתנהג במדת הרחמים ביום הכפורים, וקשה מאין הקטיגור נעשה סניגור, אלא על כרחך שרצה הקב"ה להתנהג ביום הכפורים במדת הרחמים וצוה לשחדו בהשעיר לעזאזל, והקטיגור נעשה סניגור בשביל השוחד. ומעתה אם על מלאך גדול כסמאל עשה רושם שוחד, מה יענו איזובי קיר נגדו, והלא בשביל רווח כל דהוא הוא מנוצח, אם בשביל חמדת ממון, אם בשביל כבוד המדומה, אם בשביל שיחה נאה אשר ישרור עתה על כל פסיעה ופסיעה בעונותינו הרבים, אשר ישוחד האדם בשביל כל אלה לנטות מן האמת ולאחוז בשקר, ואין לנו עצה אחרת רק מאמר הכתוב, "לו חכמו ישכילו זאת יבינו לאחריתם", (דברים ל"ב), פירוש ישכילו איך שהלב יבין וירגיש בהצער שיגיע לאדם בעת שיבוא אחריתו</w:t>
      </w:r>
      <w:r w:rsidR="00FA2375"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והנה השוחד המעוור עיני חכמים וכל שכן לטפשים, הוא רחוק מאד מן התשובה, כי שוחד הממון או הכבוד, או השיחה נאה מעור עיניו ואינו רואה מה שיש לראות. ולכן גדולי החכמים ברחו ופחדו לנפשם משוחד כל דהוא, כמו שמבואר בכתובות ק"ה ב'</w:t>
      </w:r>
      <w:r w:rsidR="00FA2375" w:rsidRPr="00FA2375">
        <w:rPr>
          <w:rStyle w:val="HebrewChar"/>
          <w:rFonts w:cs="FrankRuehl" w:hint="cs"/>
          <w:rtl/>
        </w:rPr>
        <w:t>...</w:t>
      </w:r>
      <w:r w:rsidRPr="00FA2375">
        <w:rPr>
          <w:rStyle w:val="HebrewChar"/>
          <w:rFonts w:cs="FrankRuehl" w:hint="cs"/>
          <w:rtl/>
        </w:rPr>
        <w:t xml:space="preserve"> והנה בלי ספק היו רחוקים מבקשת הכבוד, ועם כל זה חששו לנפשם פן יעשה רושם עליהם הדבר הקל, וכל שכן טפשים כמו היום אשר הקנאה התאוה </w:t>
      </w:r>
      <w:r w:rsidRPr="00FA2375">
        <w:rPr>
          <w:rStyle w:val="HebrewChar"/>
          <w:rFonts w:cs="FrankRuehl" w:hint="cs"/>
          <w:rtl/>
        </w:rPr>
        <w:lastRenderedPageBreak/>
        <w:t>והכבוד ישחדו אותו תמיד, יש לברוח הרבה מאד מן השוחד</w:t>
      </w:r>
      <w:r w:rsidR="00FA2375" w:rsidRPr="00FA2375">
        <w:rPr>
          <w:rStyle w:val="HebrewChar"/>
          <w:rFonts w:cs="FrankRuehl" w:hint="cs"/>
          <w:rtl/>
        </w:rPr>
        <w:t>...</w:t>
      </w:r>
      <w:r w:rsidRPr="00FA2375">
        <w:rPr>
          <w:rStyle w:val="HebrewChar"/>
          <w:rFonts w:cs="FrankRuehl" w:hint="cs"/>
          <w:rtl/>
        </w:rPr>
        <w:t xml:space="preserve"> (חלק א קלז)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ירוחם: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זהו הביאור בגמרא שבת קט"ז אימא שלום דביתהו דרבי אליעזר אחתיה דר"ג הוה ההוא פילוסופא דיצא קול עליה דלא מקבל שוחדא, בעו לאחוכי ביה</w:t>
      </w:r>
      <w:r w:rsidR="00FA2375" w:rsidRPr="00FA2375">
        <w:rPr>
          <w:rStyle w:val="HebrewChar"/>
          <w:rFonts w:cs="FrankRuehl" w:hint="cs"/>
          <w:rtl/>
        </w:rPr>
        <w:t>...</w:t>
      </w:r>
      <w:r w:rsidRPr="00FA2375">
        <w:rPr>
          <w:rStyle w:val="HebrewChar"/>
          <w:rFonts w:cs="FrankRuehl" w:hint="cs"/>
          <w:rtl/>
        </w:rPr>
        <w:t xml:space="preserve"> הם ידעו כי לא נמצא אדם כזה שאינו מקבל שוחד, רק אם הוא נקי לגמרי מן הרע, כי רע מציאותו "לקבל שוחד", ואם תדעו אחד שאינו מקבל שוחד, הוא רק מפני שאין יודעים איך ליתן לו, אם מפני כבוד מדומה, אבל כשמכוונים ונותנים לו, לא יתכן כלל שלא יקבל שוחד, אם לא מי שנתבטל אצלו הרע במציאותו. ולהיפך מצד הטוב, הנה מצד מציאות הדברים "אשר לא ישא פנים ולא יקח שוחד", שם הוא בחינת השכל שאינו מקבל שוחד, ואינו משוחד משום דבר בעולם</w:t>
      </w:r>
      <w:r w:rsidR="00FA2375" w:rsidRPr="00FA2375">
        <w:rPr>
          <w:rStyle w:val="HebrewChar"/>
          <w:rFonts w:cs="FrankRuehl" w:hint="cs"/>
          <w:rtl/>
        </w:rPr>
        <w:t>...</w:t>
      </w:r>
      <w:r w:rsidRPr="00FA2375">
        <w:rPr>
          <w:rStyle w:val="HebrewChar"/>
          <w:rFonts w:cs="FrankRuehl" w:hint="cs"/>
          <w:rtl/>
        </w:rPr>
        <w:t xml:space="preserve"> (דעת תורה דברים ב עמוד רלג)</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שוטה , שטות</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כסיל, פתי)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ולמדנו, וראיתי אני שיש יתרון לחכמה מן הסכלות, מן הסכלות ממש באה תועלת לחכמה, כי אם לא היה נמצאת שטות בעולם, לא היה נודעת חכמה ודבריה, ולמדנו חוב הוא על האדם שלמד חכמה שילמוד מעט מן שטות ולדעת אותה, משום שבאה תועלת לחכמה בשבילה, כמו שיש תועלת אל האור מן החשך, שלולא החושך לא היה נודע האור ולא בא לעולם תועלת ממנה.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למדנו, שיש יתרון לחכמה, חכמה סתם, (שכולל הן חכמה עליונה והן חכמה שבעולם הזה), כי אמר ר' שמעון לר' אבא, תא חזי סוד הדבר, החכמה שלמעלה אינה מאירה ואינה מוארת, אלא בשביל שטות שנתעורר ממקום אחר, ולולא (שטות) הזו, לא היה האור והגאות הגדולה והיתרה, ולא היה נראה תועלת החכמה, ומשום השטות האירה (החכמה) יותר ומאירים לה יותר, זה שאמר שיש יתרון לחכמה לחכמה סתם, (בין למעלה בין למטה), מן הסכלות סתם, כי כך הוא למטה אם לא היתה נמצאת שטות בעולם לא </w:t>
      </w:r>
      <w:r w:rsidRPr="00FA2375">
        <w:rPr>
          <w:rStyle w:val="HebrewChar"/>
          <w:rFonts w:cs="FrankRuehl" w:hint="cs"/>
          <w:rtl/>
        </w:rPr>
        <w:lastRenderedPageBreak/>
        <w:t>היתה נמצאת החכמה בעולם.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והיינו שרב המנונא סבא, כשלמדו ממנו החברים סודות החכמה היה מסדר לפניהם פרקים של דברי שטות, כדי שתבא תועלת לחכמה בשבילם, זה שאמר יקר מחכמה ומכבוד סכלות מעט, משום (שהסכלות) היא תקון החכמה, ויקר החכמה ועל כן כתוב ולבי נוהג בחכמה ולאחוז בסכלות</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כיתרון האור מן החושך, כי תועלת האור אינה באה אלא מתוך החושך, תקון הלבן מה הוא, שחור, כי לולא השחור לא היה מושג הלבן</w:t>
      </w:r>
      <w:r w:rsidR="00FA2375" w:rsidRPr="00FA2375">
        <w:rPr>
          <w:rStyle w:val="HebrewChar"/>
          <w:rFonts w:cs="FrankRuehl" w:hint="cs"/>
          <w:rtl/>
        </w:rPr>
        <w:t>...</w:t>
      </w:r>
      <w:r w:rsidRPr="00FA2375">
        <w:rPr>
          <w:rStyle w:val="HebrewChar"/>
          <w:rFonts w:cs="FrankRuehl" w:hint="cs"/>
          <w:rtl/>
        </w:rPr>
        <w:t xml:space="preserve"> (תזריע קא, ועיין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אלא בספר החכמה של שלמה המלך אמר כך, ג' סימנים הם, סימן לעבירה הוא ירקון, סימן לשטות הוא (שמרבה) דברים, סימן שאינו יודע כלום הוא שמשבח את עצמו מכריע כל השאר, כי שוטה הוא (חשוד) על כל העבירות, והכל יש בו. (בלק קסג)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אין שוטה נפגע. (שבת יג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להן רבי אליעזר לחכמים והלא בן סטדא הוציא כשפים ממצרים בסריטה שעל בשרו, אמרו לו שוטה היה ואין מביאין ראיה מן השוטים. (שם קד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א"ל אבין שטיא מתני שטותא לבניה</w:t>
      </w:r>
      <w:r w:rsidRPr="00FA2375">
        <w:rPr>
          <w:rStyle w:val="HebrewChar"/>
          <w:rFonts w:cs="FrankRuehl" w:hint="cs"/>
          <w:rtl/>
        </w:rPr>
        <w:t>...</w:t>
      </w:r>
      <w:r w:rsidR="008D185F" w:rsidRPr="00FA2375">
        <w:rPr>
          <w:rStyle w:val="HebrewChar"/>
          <w:rFonts w:cs="FrankRuehl" w:hint="cs"/>
          <w:rtl/>
        </w:rPr>
        <w:t xml:space="preserve"> מתיב רב יוסף חמשה נהרגין בשבת</w:t>
      </w:r>
      <w:r w:rsidRPr="00FA2375">
        <w:rPr>
          <w:rStyle w:val="HebrewChar"/>
          <w:rFonts w:cs="FrankRuehl" w:hint="cs"/>
          <w:rtl/>
        </w:rPr>
        <w:t>...</w:t>
      </w:r>
      <w:r w:rsidR="008D185F" w:rsidRPr="00FA2375">
        <w:rPr>
          <w:rStyle w:val="HebrewChar"/>
          <w:rFonts w:cs="FrankRuehl" w:hint="cs"/>
          <w:rtl/>
        </w:rPr>
        <w:t xml:space="preserve"> וכלב שוטה בכל מקום</w:t>
      </w:r>
      <w:r w:rsidRPr="00FA2375">
        <w:rPr>
          <w:rStyle w:val="HebrewChar"/>
          <w:rFonts w:cs="FrankRuehl" w:hint="cs"/>
          <w:rtl/>
        </w:rPr>
        <w:t>...</w:t>
      </w:r>
      <w:r w:rsidR="008D185F" w:rsidRPr="00FA2375">
        <w:rPr>
          <w:rStyle w:val="HebrewChar"/>
          <w:rFonts w:cs="FrankRuehl" w:hint="cs"/>
          <w:rtl/>
        </w:rPr>
        <w:t xml:space="preserve"> (שם קכא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יוסי הגלילי הוה קא אזיל באורחא, אשכחה לברוריה אמר לה באיזו דרך נלך ללוד, אמר ליה גלילי שוטה, לא כך אמרו חכמים אל תרבה שיחה עם האשה, היה לך לומר באיזה ללוד. (עירובין נג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והניח מי שיש בו דעת להניח, יצאו חרש שוטה וקטן שאין בהן דעת להניח. תנן התם הכל כשרין לקדש חוץ מחרש שוטה וקטן</w:t>
      </w:r>
      <w:r w:rsidRPr="00FA2375">
        <w:rPr>
          <w:rStyle w:val="HebrewChar"/>
          <w:rFonts w:cs="FrankRuehl" w:hint="cs"/>
          <w:rtl/>
        </w:rPr>
        <w:t>...</w:t>
      </w:r>
      <w:r w:rsidR="008D185F" w:rsidRPr="00FA2375">
        <w:rPr>
          <w:rStyle w:val="HebrewChar"/>
          <w:rFonts w:cs="FrankRuehl" w:hint="cs"/>
          <w:rtl/>
        </w:rPr>
        <w:t xml:space="preserve"> (יומא מג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שנשכו כלב שוטה אין מאכילין אותו מחצר כבד שלו, ור' מתיא בן חרש מתיר</w:t>
      </w:r>
      <w:r w:rsidR="00FA2375" w:rsidRPr="00FA2375">
        <w:rPr>
          <w:rStyle w:val="HebrewChar"/>
          <w:rFonts w:cs="FrankRuehl" w:hint="cs"/>
          <w:rtl/>
        </w:rPr>
        <w:t>...</w:t>
      </w:r>
      <w:r w:rsidRPr="00FA2375">
        <w:rPr>
          <w:rStyle w:val="HebrewChar"/>
          <w:rFonts w:cs="FrankRuehl" w:hint="cs"/>
          <w:rtl/>
        </w:rPr>
        <w:t xml:space="preserve"> תנו רבנן חמשה דברים נאמרו בכלב שוטה, פיו פתוח ורירו נוטף ואזניו סרוחות וזנבו מונח על ירכותיו ומהלך בצידי דרכים, ויש אומרים אף נובח ואין קולו נשמע, ממאי הוי, רב אמר נשים כשפניות </w:t>
      </w:r>
      <w:r w:rsidRPr="00FA2375">
        <w:rPr>
          <w:rStyle w:val="HebrewChar"/>
          <w:rFonts w:cs="FrankRuehl" w:hint="cs"/>
          <w:rtl/>
        </w:rPr>
        <w:lastRenderedPageBreak/>
        <w:t>משחקות בו, ושמואל אמר רוח רעה שורה עליו, מאי בינייהו, איכא בינייהו למקטליה בדבר הנזרק</w:t>
      </w:r>
      <w:r w:rsidR="00FA2375" w:rsidRPr="00FA2375">
        <w:rPr>
          <w:rStyle w:val="HebrewChar"/>
          <w:rFonts w:cs="FrankRuehl" w:hint="cs"/>
          <w:rtl/>
        </w:rPr>
        <w:t>...</w:t>
      </w:r>
      <w:r w:rsidRPr="00FA2375">
        <w:rPr>
          <w:rStyle w:val="HebrewChar"/>
          <w:rFonts w:cs="FrankRuehl" w:hint="cs"/>
          <w:rtl/>
        </w:rPr>
        <w:t xml:space="preserve"> (יומא פג א וב)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והתניא עתים חלים עתים שוטה כשהוא חלים הרי הוא כפקח לכל דבריו, כשהוא שוטה הרי הוא כשוטה לכל דבריו</w:t>
      </w:r>
      <w:r w:rsidR="00FA2375" w:rsidRPr="00FA2375">
        <w:rPr>
          <w:rStyle w:val="HebrewChar"/>
          <w:rFonts w:cs="FrankRuehl" w:hint="cs"/>
          <w:rtl/>
        </w:rPr>
        <w:t>...</w:t>
      </w:r>
      <w:r w:rsidRPr="00FA2375">
        <w:rPr>
          <w:rStyle w:val="HebrewChar"/>
          <w:rFonts w:cs="FrankRuehl" w:hint="cs"/>
          <w:rtl/>
        </w:rPr>
        <w:t xml:space="preserve"> (ראש השנה כח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שלחה ליה בר אהוריריה דאבא אבא לקבל אלפי חמרא שתי ולא רוי, וההוא גברא אשתטי בחמריה. (מגילה יב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הכל חייבין בראיה חוץ מחרש שוטה וקטן</w:t>
      </w:r>
      <w:r w:rsidR="00FA2375" w:rsidRPr="00FA2375">
        <w:rPr>
          <w:rStyle w:val="HebrewChar"/>
          <w:rFonts w:cs="FrankRuehl" w:hint="cs"/>
          <w:rtl/>
        </w:rPr>
        <w:t>...</w:t>
      </w:r>
      <w:r w:rsidRPr="00FA2375">
        <w:rPr>
          <w:rStyle w:val="HebrewChar"/>
          <w:rFonts w:cs="FrankRuehl" w:hint="cs"/>
          <w:rtl/>
        </w:rPr>
        <w:t xml:space="preserve"> (חגיגה ב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ושוטה וקטן פטורין אף מן השמחה, הואיל ופטורין מכל מצות האמורות בתורה. (שם 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איזהו שוטה, היוצא יחידי בלילה והלן בבית הקברות והמקרע את כסותו, איתמר רב הונא אמר עד שיהו כולן בבת אחת, ר' יוחנן אמר אפילו באחת מהן. היכי דמי, אי דעביד להו דרך שטות אפילו בחדא נמי, אי דלא עביד להו דרך שטות אפילו כולהו נמי לא, לעולם דקא עביד להו דרך שטות, והלן בבית הקברות אימור כדי שתשרה עליו רוח טומאה הוא דקא עביד, והיוצא יחידי בלילה אימור גנדריפס אחדיה (חולי או שנתחמם גופו)</w:t>
      </w:r>
      <w:r w:rsidR="00FA2375" w:rsidRPr="00FA2375">
        <w:rPr>
          <w:rStyle w:val="HebrewChar"/>
          <w:rFonts w:cs="FrankRuehl" w:hint="cs"/>
          <w:rtl/>
        </w:rPr>
        <w:t>...</w:t>
      </w:r>
      <w:r w:rsidRPr="00FA2375">
        <w:rPr>
          <w:rStyle w:val="HebrewChar"/>
          <w:rFonts w:cs="FrankRuehl" w:hint="cs"/>
          <w:rtl/>
        </w:rPr>
        <w:t xml:space="preserve"> אמר רב פפא אי שמיע ליה לרב הונא הא דתניא אי זהו שוטה זה המאבד כל מה שנותנים לו הוה הדר ביה</w:t>
      </w:r>
      <w:r w:rsidR="00FA2375" w:rsidRPr="00FA2375">
        <w:rPr>
          <w:rStyle w:val="HebrewChar"/>
          <w:rFonts w:cs="FrankRuehl" w:hint="cs"/>
          <w:rtl/>
        </w:rPr>
        <w:t>...</w:t>
      </w:r>
      <w:r w:rsidRPr="00FA2375">
        <w:rPr>
          <w:rStyle w:val="HebrewChar"/>
          <w:rFonts w:cs="FrankRuehl" w:hint="cs"/>
          <w:rtl/>
        </w:rPr>
        <w:t xml:space="preserve"> (שם ג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שטיא זבין נכסי, אתו בי תרי ואמרי כשהוא חלים זבין, ואתו בי תרי ואמרו כשהוא שוטה זבין, ואמר רב אשי אוקי תרי לבהדי תרי וארעא אוקמא בחזקת בר שטיא. (יבמות לא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והתנן נתחרשה יוציא נשתטית לא יוציא, נתחרש הוא או נשתטה לא יוציא עולמית</w:t>
      </w:r>
      <w:r w:rsidR="00FA2375" w:rsidRPr="00FA2375">
        <w:rPr>
          <w:rStyle w:val="HebrewChar"/>
          <w:rFonts w:cs="FrankRuehl" w:hint="cs"/>
          <w:rtl/>
        </w:rPr>
        <w:t>...</w:t>
      </w:r>
      <w:r w:rsidRPr="00FA2375">
        <w:rPr>
          <w:rStyle w:val="HebrewChar"/>
          <w:rFonts w:cs="FrankRuehl" w:hint="cs"/>
          <w:rtl/>
        </w:rPr>
        <w:t xml:space="preserve"> (שם קי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רמי בר חמא מאי שנא חרש וחרשת דתקינו להו רבנן נשואין ומאי שנא שוטה ושוטה דלא תקינו להו רבנן נשואין, דתניא שוטה וקטן שנשאו נשים ומתו נשותיהן פטורות מן החליצה ומן היבום. חרש וחרשת דקיימא תקנתא דרבנן תקינו להו רבנן נשואין, שוטה ושוטה דלא קיימא תקנתא דרבנן, דאין אדם דר עם נחש בכפיפה אחת, לא תקינו רבנן נשואין. (שם קיב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בעא רב אשי מאי טעמא דר' אלעזר, מיפשט פשיטא ליה דחרש דעתא קלישתא הוא ומיהו </w:t>
      </w:r>
      <w:r w:rsidRPr="00FA2375">
        <w:rPr>
          <w:rStyle w:val="HebrewChar"/>
          <w:rFonts w:cs="FrankRuehl" w:hint="cs"/>
          <w:rtl/>
        </w:rPr>
        <w:lastRenderedPageBreak/>
        <w:t>מספקא ליה אי דעתא צילותא אי לאו דעתא צילותא, ולעולם חדא דעתא הוא, או דילמא פשיטא ליה דדעתיה קלישתא ולא דעתא צילותא הוא, והכא היינו טעמא כיון דעתים חלים ועתים שוטה, למאי נפקא מינה, להוציא אשתו בגט, אי אמרת חדא דעתא הוא, כקדושין כך גירושין, ואי אמרת עתים חלים ועתים שוטה קדושי מצי מקדש, גרושי לא מצי מגרש, תיקו.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נשתטית וכו', א"ר יצחק דבר תורה שוטה מתגרשת מידי דהוה אפקחת בעל כרחה, ומה טעם אמרו אינה מגורשת, שלא ינהגו בה מנהג הפקר. היכי דמי, אילימא דיודעת לשמור גיטה ויודעת לשמור עצמה מי נהגי בה מנהג הפקר, אלא דאין יודעת לשמור לא גיטה ולא עצמה דבר תורה שוטה מתגרשת, והא אמר דבי רבי ינאי ונתן בידה, מי שיש לה יד לגרש עצמה יצתה זו שאין לה יד לגרש עצמה, ותני דבי רבי ישמעאל ושלחה מביתו מי שמשלחה ואינה חוזרת יצתה זו שמשלחה וחוזרת, לא צריכא דיודעת לשמור גיטה ואינה יודעת לשמור עצמה, דבר תורה מתגרשת דהא יודעת לשמור גיטה, ואמור רבנן לא ליפקא שלא ינהגו בה מנהג הפקר. אמר אביי דיקא נמי דקתני גבי דידיה נשתטית לא יוציא וגבי דידיה לא יוציא עולמית, מאי שנא הכא דקתני עולמית ומאי שנא התם דלא קתני עולמית, אלא שמע מינה הא דאורייתא הא דרבנן. (שם קיג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שמואל בר רב יצחק מרקד אתלת, א"ר זירא קא מכסיף לן סבא כי נח נפשיה אפסיק עמודא דנורא בין דידיה לכולי עלמא</w:t>
      </w:r>
      <w:r w:rsidR="00FA2375" w:rsidRPr="00FA2375">
        <w:rPr>
          <w:rStyle w:val="HebrewChar"/>
          <w:rFonts w:cs="FrankRuehl" w:hint="cs"/>
          <w:rtl/>
        </w:rPr>
        <w:t>...</w:t>
      </w:r>
      <w:r w:rsidRPr="00FA2375">
        <w:rPr>
          <w:rStyle w:val="HebrewChar"/>
          <w:rFonts w:cs="FrankRuehl" w:hint="cs"/>
          <w:rtl/>
        </w:rPr>
        <w:t xml:space="preserve"> א"ר זירא אהניה לי שוטיתיה לסבא, ואמרי לה שטותיה לסבא. (כתובות יז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 חסדא אמר מר עוקבא מי שנשתטה בית דין יורדין לנכסיו וזנין ומפרנסין את אשתו ובניו ובנותיו ודבר אחר</w:t>
      </w:r>
      <w:r w:rsidR="00FA2375" w:rsidRPr="00FA2375">
        <w:rPr>
          <w:rStyle w:val="HebrewChar"/>
          <w:rFonts w:cs="FrankRuehl" w:hint="cs"/>
          <w:rtl/>
        </w:rPr>
        <w:t>...</w:t>
      </w:r>
      <w:r w:rsidRPr="00FA2375">
        <w:rPr>
          <w:rStyle w:val="HebrewChar"/>
          <w:rFonts w:cs="FrankRuehl" w:hint="cs"/>
          <w:rtl/>
        </w:rPr>
        <w:t xml:space="preserve"> (שם מח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מעתה יביא אדם חטאת חלב על חבירו, שכן אדם מביא על אשתו שוטה כר' יהודה</w:t>
      </w:r>
      <w:r w:rsidR="00FA2375" w:rsidRPr="00FA2375">
        <w:rPr>
          <w:rStyle w:val="HebrewChar"/>
          <w:rFonts w:cs="FrankRuehl" w:hint="cs"/>
          <w:rtl/>
        </w:rPr>
        <w:t>...</w:t>
      </w:r>
      <w:r w:rsidRPr="00FA2375">
        <w:rPr>
          <w:rStyle w:val="HebrewChar"/>
          <w:rFonts w:cs="FrankRuehl" w:hint="cs"/>
          <w:rtl/>
        </w:rPr>
        <w:t xml:space="preserve"> אשתו שוטה היכי דמי, אי דאכלה כשהיא שוטה לאו בת קרבן היא, ואי דאכלה כשהיא פקחת ונשתטית הא א"ר ירמיה אמר ר' אבהו אמר רבי יוחנן אכל חלב והפריש קרבן ונשתטה וחזר ונשתפה פסול, הואיל ונדחה ידחה. (נדרים לו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ריש לקיש אמר אין אדם עובר עבירה אלא אם </w:t>
      </w:r>
      <w:r w:rsidRPr="00FA2375">
        <w:rPr>
          <w:rStyle w:val="HebrewChar"/>
          <w:rFonts w:cs="FrankRuehl" w:hint="cs"/>
          <w:rtl/>
        </w:rPr>
        <w:lastRenderedPageBreak/>
        <w:t>כן נכנס בו רוח שטות, שנאמר איש איש כי תשטה אשתו, תשטה כתיב. (סוטה ג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הוא היה אומר חסיד שוטה ורשע ערום ואשה פרושה ומכות פרושין הרי אלו מבלי עולם. (שם כ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היכי דמי חסיד שוטה, כגון דקא טבעה איתתא בנהרא ואמר לאו אורח ארעא לאיסתכולי בה ואצולה. (שם כא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מטא (שלמה) גבי סנהדרין אמרו רבנן מכדי שוטה בחדא מילתא לא סריך, מאי האי (אינו נדבק לומר דבר אחד של שטות כל הימים)</w:t>
      </w:r>
      <w:r w:rsidR="00FA2375" w:rsidRPr="00FA2375">
        <w:rPr>
          <w:rStyle w:val="HebrewChar"/>
          <w:rFonts w:cs="FrankRuehl" w:hint="cs"/>
          <w:rtl/>
        </w:rPr>
        <w:t>...</w:t>
      </w:r>
      <w:r w:rsidRPr="00FA2375">
        <w:rPr>
          <w:rStyle w:val="HebrewChar"/>
          <w:rFonts w:cs="FrankRuehl" w:hint="cs"/>
          <w:rtl/>
        </w:rPr>
        <w:t xml:space="preserve"> (גיטין סח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ור"ל נמי נדמייה לשוטה, שוטה לא סמיה בידן, האי סמיה (רפואתו) בידן. (שם ע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חרש שוטה וקטן פגיעתן רעה, החובל בהן חייב והם שחבלו באחרים פטורין. (בבא קמא פז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לא תניא הרי שהיה בורח מבית האסורין והיתה מעבורת לפניו, אמר לו טול דינר והעבירני, אין לו אלא שכרו, אלמא אמר ליה משטה אני בך</w:t>
      </w:r>
      <w:r w:rsidR="00FA2375" w:rsidRPr="00FA2375">
        <w:rPr>
          <w:rStyle w:val="HebrewChar"/>
          <w:rFonts w:cs="FrankRuehl" w:hint="cs"/>
          <w:rtl/>
        </w:rPr>
        <w:t>...</w:t>
      </w:r>
      <w:r w:rsidRPr="00FA2375">
        <w:rPr>
          <w:rStyle w:val="HebrewChar"/>
          <w:rFonts w:cs="FrankRuehl" w:hint="cs"/>
          <w:rtl/>
        </w:rPr>
        <w:t xml:space="preserve"> (שם קטז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יוחנן מיום שחרב בית המקדש ניטלה נבואה מן הנביאים וניתנה לשוטים ולתינוקות. לשוטים מאי היא, כי הא דמר בר רב אשי דהוה קאי ברסתקא דמחוזא, שמעיה לההוא שוטה דקאמר ריש מתיבתא דמליך במתא מחסיא טביומי חתים</w:t>
      </w:r>
      <w:r w:rsidR="00FA2375" w:rsidRPr="00FA2375">
        <w:rPr>
          <w:rStyle w:val="HebrewChar"/>
          <w:rFonts w:cs="FrankRuehl" w:hint="cs"/>
          <w:rtl/>
        </w:rPr>
        <w:t>...</w:t>
      </w:r>
      <w:r w:rsidRPr="00FA2375">
        <w:rPr>
          <w:rStyle w:val="HebrewChar"/>
          <w:rFonts w:cs="FrankRuehl" w:hint="cs"/>
          <w:rtl/>
        </w:rPr>
        <w:t xml:space="preserve"> (בבא בתרא יב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נטפל להן רבן יוחנן בן זכאי אמר להם שוטים מנין זה לכם</w:t>
      </w:r>
      <w:r w:rsidR="00FA2375" w:rsidRPr="00FA2375">
        <w:rPr>
          <w:rStyle w:val="HebrewChar"/>
          <w:rFonts w:cs="FrankRuehl" w:hint="cs"/>
          <w:rtl/>
        </w:rPr>
        <w:t>...</w:t>
      </w:r>
      <w:r w:rsidRPr="00FA2375">
        <w:rPr>
          <w:rStyle w:val="HebrewChar"/>
          <w:rFonts w:cs="FrankRuehl" w:hint="cs"/>
          <w:rtl/>
        </w:rPr>
        <w:t xml:space="preserve"> אמר לו שוטה ולא תהא תורה שלמה שלנו כשיחה בטלה שלכם</w:t>
      </w:r>
      <w:r w:rsidR="00FA2375" w:rsidRPr="00FA2375">
        <w:rPr>
          <w:rStyle w:val="HebrewChar"/>
          <w:rFonts w:cs="FrankRuehl" w:hint="cs"/>
          <w:rtl/>
        </w:rPr>
        <w:t>...</w:t>
      </w:r>
      <w:r w:rsidRPr="00FA2375">
        <w:rPr>
          <w:rStyle w:val="HebrewChar"/>
          <w:rFonts w:cs="FrankRuehl" w:hint="cs"/>
          <w:rtl/>
        </w:rPr>
        <w:t xml:space="preserve"> (שם קטו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דההוא תוך זמן דאזיל זבין נכסי, ואתא לקמיה דרבא אמר להו לא עשה ולא כלום, מאן דחזא סבר משום דתוך זמן כלפני זמן, ולא היא, התם שטותא יתירתא חזא ביה דהוה קא משחרר להו לעבדיה. (שם קנה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אדם משטה בשעת מיתה. (שם קעה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וישב ישראל בשטים, ר"א אומר שטים שמה, רבי יהושע אומר שנתעסקו בדברי שטות. (סנהדרין קו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להן הקב"ה שוטים שבעולם, מי שטרח בערב שבת יאכל בשבת, מי שלא טרח בערב שבת מהיכן יאכל בשבת</w:t>
      </w:r>
      <w:r w:rsidR="00FA2375" w:rsidRPr="00FA2375">
        <w:rPr>
          <w:rStyle w:val="HebrewChar"/>
          <w:rFonts w:cs="FrankRuehl" w:hint="cs"/>
          <w:rtl/>
        </w:rPr>
        <w:t>...</w:t>
      </w:r>
      <w:r w:rsidRPr="00FA2375">
        <w:rPr>
          <w:rStyle w:val="HebrewChar"/>
          <w:rFonts w:cs="FrankRuehl" w:hint="cs"/>
          <w:rtl/>
        </w:rPr>
        <w:t xml:space="preserve"> (ע"ז ג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הרי הן עובדין לחמה וללבנה ולכוכבים ולמזלות, יאבד עולמו מפני השוטים</w:t>
      </w:r>
      <w:r w:rsidRPr="00FA2375">
        <w:rPr>
          <w:rStyle w:val="HebrewChar"/>
          <w:rFonts w:cs="FrankRuehl" w:hint="cs"/>
          <w:rtl/>
        </w:rPr>
        <w:t>...</w:t>
      </w:r>
      <w:r w:rsidR="008D185F" w:rsidRPr="00FA2375">
        <w:rPr>
          <w:rStyle w:val="HebrewChar"/>
          <w:rFonts w:cs="FrankRuehl" w:hint="cs"/>
          <w:rtl/>
        </w:rPr>
        <w:t xml:space="preserve"> אלא </w:t>
      </w:r>
      <w:r w:rsidR="008D185F" w:rsidRPr="00FA2375">
        <w:rPr>
          <w:rStyle w:val="HebrewChar"/>
          <w:rFonts w:cs="FrankRuehl" w:hint="cs"/>
          <w:rtl/>
        </w:rPr>
        <w:lastRenderedPageBreak/>
        <w:t>עולם כמנהגו נוהג ושוטים שקלקלו עתידין ליתן את הדין</w:t>
      </w:r>
      <w:r w:rsidRPr="00FA2375">
        <w:rPr>
          <w:rStyle w:val="HebrewChar"/>
          <w:rFonts w:cs="FrankRuehl" w:hint="cs"/>
          <w:rtl/>
        </w:rPr>
        <w:t>...</w:t>
      </w:r>
      <w:r w:rsidR="008D185F" w:rsidRPr="00FA2375">
        <w:rPr>
          <w:rStyle w:val="HebrewChar"/>
          <w:rFonts w:cs="FrankRuehl" w:hint="cs"/>
          <w:rtl/>
        </w:rPr>
        <w:t xml:space="preserve"> (שם נד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אמר להן (עקביא בן מהללאל) מוטב לי להקרא שוטה כל ימי ולא ליעשות שעה אחת רשע לפני המקום, שלא יהיו אומרים בשביל שררה חזר בו</w:t>
      </w:r>
      <w:r w:rsidRPr="00FA2375">
        <w:rPr>
          <w:rStyle w:val="HebrewChar"/>
          <w:rFonts w:cs="FrankRuehl" w:hint="cs"/>
          <w:rtl/>
        </w:rPr>
        <w:t>...</w:t>
      </w:r>
      <w:r w:rsidR="008D185F" w:rsidRPr="00FA2375">
        <w:rPr>
          <w:rStyle w:val="HebrewChar"/>
          <w:rFonts w:cs="FrankRuehl" w:hint="cs"/>
          <w:rtl/>
        </w:rPr>
        <w:t xml:space="preserve"> (עדיות ה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והגס לבו בהוראה שוטה רשע וגס רוח. (אבות ד 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הכל שוחטין ושחיטתן כשרה חוץ מחרש שוטה וקטן שמא יקלקלו את שחיטתן, וכולן ששחטו ואחרים רואין אותן שחיטתן כשרה. (חולין ב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וא"ר שמעון אני ראיתי נחש ששתה ציר בצידן, אמרו לו שטיא הוה ואין מביאין ראיה מן השוטים. (שם מט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מפני שוטה זה דאיכוון לצעוריה לחבריה אנו נאסור כל המקולין. (שם צה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א"ל אל תהי שוטה בחרוזין (דודאי זה סימן). (שם שם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שילח ביד חרש שוטה וקטן, והא לאו בני שליחותא נינהו, א"ר אלעזר עשאום כמעטן של זיתים, (כי נעשית שליחותו על ידם הואיל וניחא ליה בגוייהו מעל). (מעילה כא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כי נפיק ואתי כתב אבבא דמחוזא אנא אלכסנדרוס מוקדון הייתי שטייא עד דאתיתי למדינת אפריקי דנשיא וילפת עצה מן נשיא. (תמיד לב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החרשת והשוטה והסומא ושנטרפה דעתה אם יש להן פקחות מתקנות אותן והן אוכלות בתרומה</w:t>
      </w:r>
      <w:r w:rsidR="00FA2375" w:rsidRPr="00FA2375">
        <w:rPr>
          <w:rStyle w:val="HebrewChar"/>
          <w:rFonts w:cs="FrankRuehl" w:hint="cs"/>
          <w:rtl/>
        </w:rPr>
        <w:t>...</w:t>
      </w:r>
      <w:r w:rsidRPr="00FA2375">
        <w:rPr>
          <w:rStyle w:val="HebrewChar"/>
          <w:rFonts w:cs="FrankRuehl" w:hint="cs"/>
          <w:rtl/>
        </w:rPr>
        <w:t xml:space="preserve"> ושנטרפה דעתה היינו שוטה, שנטרפה דעתה מחמת חולי. תנו רבנן כהן שוטה מטבילין אותו ומאכילין אותו תרומה לערב ומשמרין אותו שלא יישן, ישן טמא</w:t>
      </w:r>
      <w:r w:rsidR="00FA2375" w:rsidRPr="00FA2375">
        <w:rPr>
          <w:rStyle w:val="HebrewChar"/>
          <w:rFonts w:cs="FrankRuehl" w:hint="cs"/>
          <w:rtl/>
        </w:rPr>
        <w:t>...</w:t>
      </w:r>
      <w:r w:rsidRPr="00FA2375">
        <w:rPr>
          <w:rStyle w:val="HebrewChar"/>
          <w:rFonts w:cs="FrankRuehl" w:hint="cs"/>
          <w:rtl/>
        </w:rPr>
        <w:t xml:space="preserve"> אמר להן לדבריכם שוטה אין לו תקנה</w:t>
      </w:r>
      <w:r w:rsidR="00FA2375" w:rsidRPr="00FA2375">
        <w:rPr>
          <w:rStyle w:val="HebrewChar"/>
          <w:rFonts w:cs="FrankRuehl" w:hint="cs"/>
          <w:rtl/>
        </w:rPr>
        <w:t>...</w:t>
      </w:r>
      <w:r w:rsidRPr="00FA2375">
        <w:rPr>
          <w:rStyle w:val="HebrewChar"/>
          <w:rFonts w:cs="FrankRuehl" w:hint="cs"/>
          <w:rtl/>
        </w:rPr>
        <w:t xml:space="preserve"> (נדה יג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אמר להן אני מביא לכם ראיה מן התורה ואתם מביאין לי ראיה מן השוטים</w:t>
      </w:r>
      <w:r w:rsidRPr="00FA2375">
        <w:rPr>
          <w:rStyle w:val="HebrewChar"/>
          <w:rFonts w:cs="FrankRuehl" w:hint="cs"/>
          <w:rtl/>
        </w:rPr>
        <w:t>...</w:t>
      </w:r>
      <w:r w:rsidR="008D185F" w:rsidRPr="00FA2375">
        <w:rPr>
          <w:rStyle w:val="HebrewChar"/>
          <w:rFonts w:cs="FrankRuehl" w:hint="cs"/>
          <w:rtl/>
        </w:rPr>
        <w:t xml:space="preserve"> (שם ל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ויען ה' את איוב מן הסערה ויאמר אליו שוטה שבעולם הרבה נימין בראתי בראשו של אדם ולכל נימא ונימא בראתי לו גומא בפני עצמה</w:t>
      </w:r>
      <w:r w:rsidR="00FA2375" w:rsidRPr="00FA2375">
        <w:rPr>
          <w:rStyle w:val="HebrewChar"/>
          <w:rFonts w:cs="FrankRuehl" w:hint="cs"/>
          <w:rtl/>
        </w:rPr>
        <w:t>...</w:t>
      </w:r>
      <w:r w:rsidRPr="00FA2375">
        <w:rPr>
          <w:rStyle w:val="HebrewChar"/>
          <w:rFonts w:cs="FrankRuehl" w:hint="cs"/>
          <w:rtl/>
        </w:rPr>
        <w:t xml:space="preserve"> (שם נב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 יהושע עד שאתם מתקנים את השוטות באו ותקנו את הפקחות. (שם נג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חמשה לא יתרומו ואם תרמו אין תרומתן תרומה, החרש והשוטה והקטן</w:t>
      </w:r>
      <w:r w:rsidR="00FA2375" w:rsidRPr="00FA2375">
        <w:rPr>
          <w:rStyle w:val="HebrewChar"/>
          <w:rFonts w:cs="FrankRuehl" w:hint="cs"/>
          <w:rtl/>
        </w:rPr>
        <w:t>...</w:t>
      </w:r>
      <w:r w:rsidRPr="00FA2375">
        <w:rPr>
          <w:rStyle w:val="HebrewChar"/>
          <w:rFonts w:cs="FrankRuehl" w:hint="cs"/>
          <w:rtl/>
        </w:rPr>
        <w:t xml:space="preserve"> (תרומות א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סימני שוטה, היוצא בלילה והלן בבית הקברות והמקרע את כסותו והמאבד מה שנותנין לו, א"ר הונא והוא שיהא כולהן בו, דלא כן אני אומר היוצא בלילה קיניטרוקוס (אחזו חולי הבא מחמימות הגוף ויוצא למקום האויר)</w:t>
      </w:r>
      <w:r w:rsidR="00FA2375" w:rsidRPr="00FA2375">
        <w:rPr>
          <w:rStyle w:val="HebrewChar"/>
          <w:rFonts w:cs="FrankRuehl" w:hint="cs"/>
          <w:rtl/>
        </w:rPr>
        <w:t>...</w:t>
      </w:r>
      <w:r w:rsidRPr="00FA2375">
        <w:rPr>
          <w:rStyle w:val="HebrewChar"/>
          <w:rFonts w:cs="FrankRuehl" w:hint="cs"/>
          <w:rtl/>
        </w:rPr>
        <w:t xml:space="preserve"> רבי יוחנן אמר אפילו באחת מהן, אמר רבי אבון מסתברא מה דאמר רבי יוחנן אפילו אחת מהן ובלבד במאבד מה שנותנין לו, אפילו שוטה שבשוטים אין מאבד כל מה שנותנים לו</w:t>
      </w:r>
      <w:r w:rsidR="00FA2375" w:rsidRPr="00FA2375">
        <w:rPr>
          <w:rStyle w:val="HebrewChar"/>
          <w:rFonts w:cs="FrankRuehl" w:hint="cs"/>
          <w:rtl/>
        </w:rPr>
        <w:t>...</w:t>
      </w:r>
      <w:r w:rsidRPr="00FA2375">
        <w:rPr>
          <w:rStyle w:val="HebrewChar"/>
          <w:rFonts w:cs="FrankRuehl" w:hint="cs"/>
          <w:rtl/>
        </w:rPr>
        <w:t xml:space="preserve"> אמר דו הוא קורדייקוס שאמרו חכמים, פעמים שוטה פעמים חלים הרי הוא כפיקח לכל דבר, בשעה שהוא שוטה הרי הוא כשוטה לכל דבריו, ובשעה שהוא חלים הרי הוא כפיקח לכל דבריו. (שם ב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חלקיה בשם רבי סימון אין פודין מעשר שני על פי השוטים (שאין תשובה זו בשוויהון תשובה). (מעשר שני כא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א"ל רבי עדיין בר פיקה עומד בשטותו, אין ספק טומאה צפה על פני המים אלא שרץ</w:t>
      </w:r>
      <w:r w:rsidRPr="00FA2375">
        <w:rPr>
          <w:rStyle w:val="HebrewChar"/>
          <w:rFonts w:cs="FrankRuehl" w:hint="cs"/>
          <w:rtl/>
        </w:rPr>
        <w:t>...</w:t>
      </w:r>
      <w:r w:rsidR="008D185F" w:rsidRPr="00FA2375">
        <w:rPr>
          <w:rStyle w:val="HebrewChar"/>
          <w:rFonts w:cs="FrankRuehl" w:hint="cs"/>
          <w:rtl/>
        </w:rPr>
        <w:t xml:space="preserve"> (נזיר מה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 זהו חסיד שוטה, ראה תינוק מבעבע בנהר אמר לכשאחלוץ תפילי אצילנו, עם כשהוא חולץ תפיליו הוציא זה את נפשו. ראה תאינה בכורה אמר במי שאפגע בו תחילה אתננה לו, (שלא ליהנות ממנה כיון דאלו היה בית המקדש קיים היתה אסורה אף עכשיו לא יהנה ממנה, וזהו חסידות של שטות, שאולי ימצאנו אדם שאסור לו להנהותו</w:t>
      </w:r>
      <w:r w:rsidR="00FA2375" w:rsidRPr="00FA2375">
        <w:rPr>
          <w:rStyle w:val="HebrewChar"/>
          <w:rFonts w:cs="FrankRuehl" w:hint="cs"/>
          <w:rtl/>
        </w:rPr>
        <w:t>...</w:t>
      </w:r>
      <w:r w:rsidRPr="00FA2375">
        <w:rPr>
          <w:rStyle w:val="HebrewChar"/>
          <w:rFonts w:cs="FrankRuehl" w:hint="cs"/>
          <w:rtl/>
        </w:rPr>
        <w:t xml:space="preserve"> אלא ודאי שעושה כן לרמות בני אדם שיאמרו שהוא חסיד)</w:t>
      </w:r>
      <w:r w:rsidR="00FA2375" w:rsidRPr="00FA2375">
        <w:rPr>
          <w:rStyle w:val="HebrewChar"/>
          <w:rFonts w:cs="FrankRuehl" w:hint="cs"/>
          <w:rtl/>
        </w:rPr>
        <w:t>...</w:t>
      </w:r>
      <w:r w:rsidRPr="00FA2375">
        <w:rPr>
          <w:rStyle w:val="HebrewChar"/>
          <w:rFonts w:cs="FrankRuehl" w:hint="cs"/>
          <w:rtl/>
        </w:rPr>
        <w:t xml:space="preserve"> (סוטה טז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בשעה שנפקדה אמנו שרה</w:t>
      </w:r>
      <w:r w:rsidR="00FA2375" w:rsidRPr="00FA2375">
        <w:rPr>
          <w:rStyle w:val="HebrewChar"/>
          <w:rFonts w:cs="FrankRuehl" w:hint="cs"/>
          <w:rtl/>
        </w:rPr>
        <w:t>...</w:t>
      </w:r>
      <w:r w:rsidRPr="00FA2375">
        <w:rPr>
          <w:rStyle w:val="HebrewChar"/>
          <w:rFonts w:cs="FrankRuehl" w:hint="cs"/>
          <w:rtl/>
        </w:rPr>
        <w:t xml:space="preserve"> הרבה שוטים נשתפו</w:t>
      </w:r>
      <w:r w:rsidR="00FA2375" w:rsidRPr="00FA2375">
        <w:rPr>
          <w:rStyle w:val="HebrewChar"/>
          <w:rFonts w:cs="FrankRuehl" w:hint="cs"/>
          <w:rtl/>
        </w:rPr>
        <w:t>...</w:t>
      </w:r>
      <w:r w:rsidRPr="00FA2375">
        <w:rPr>
          <w:rStyle w:val="HebrewChar"/>
          <w:rFonts w:cs="FrankRuehl" w:hint="cs"/>
          <w:rtl/>
        </w:rPr>
        <w:t xml:space="preserve"> (בראשית נג יב)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בא דבר אל פרעה, המשל אומר מן שטיא לית הנייא אלא מן קציא, (מעצי שטים אין הנאה שאינו עושה פרי אלא אם יקצצנו, כן פרעה אין ראוי אלא ללקות)</w:t>
      </w:r>
      <w:r w:rsidR="00FA2375" w:rsidRPr="00FA2375">
        <w:rPr>
          <w:rStyle w:val="HebrewChar"/>
          <w:rFonts w:cs="FrankRuehl" w:hint="cs"/>
          <w:rtl/>
        </w:rPr>
        <w:t>...</w:t>
      </w:r>
      <w:r w:rsidRPr="00FA2375">
        <w:rPr>
          <w:rStyle w:val="HebrewChar"/>
          <w:rFonts w:cs="FrankRuehl" w:hint="cs"/>
          <w:rtl/>
        </w:rPr>
        <w:t xml:space="preserve"> (שמות ו 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מעשה באחד שהיה לו דין ובא אצל הדיין וזיכה אותו, ובא ויצא אותו שנזדכה ואמר פלוני השופט אין כמותו בעולם. אחר ימים היה לו דין </w:t>
      </w:r>
      <w:r w:rsidRPr="00FA2375">
        <w:rPr>
          <w:rStyle w:val="HebrewChar"/>
          <w:rFonts w:cs="FrankRuehl" w:hint="cs"/>
          <w:rtl/>
        </w:rPr>
        <w:lastRenderedPageBreak/>
        <w:t>ובא אצלו וחייבו, יצא מלפניו ואמר אין דיין שוטה הימנו</w:t>
      </w:r>
      <w:r w:rsidR="00FA2375" w:rsidRPr="00FA2375">
        <w:rPr>
          <w:rStyle w:val="HebrewChar"/>
          <w:rFonts w:cs="FrankRuehl" w:hint="cs"/>
          <w:rtl/>
        </w:rPr>
        <w:t>...</w:t>
      </w:r>
      <w:r w:rsidRPr="00FA2375">
        <w:rPr>
          <w:rStyle w:val="HebrewChar"/>
          <w:rFonts w:cs="FrankRuehl" w:hint="cs"/>
          <w:rtl/>
        </w:rPr>
        <w:t xml:space="preserve"> (שם לא 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ריב"ל אמר הדר שטיא לאורח שטותיה, כמד"א כסיל שונה באולתו. (ויקרא טז 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עשו אמר שוטה היה קין שהרג את אחיו בחיי אביו, ולא היה יודע שאביו פרה ורבה</w:t>
      </w:r>
      <w:r w:rsidR="00FA2375" w:rsidRPr="00FA2375">
        <w:rPr>
          <w:rStyle w:val="HebrewChar"/>
          <w:rFonts w:cs="FrankRuehl" w:hint="cs"/>
          <w:rtl/>
        </w:rPr>
        <w:t>...</w:t>
      </w:r>
      <w:r w:rsidRPr="00FA2375">
        <w:rPr>
          <w:rStyle w:val="HebrewChar"/>
          <w:rFonts w:cs="FrankRuehl" w:hint="cs"/>
          <w:rtl/>
        </w:rPr>
        <w:t xml:space="preserve"> פרעה אמר שוטה היה עשו שאמר יקרבו ימי אבל אבי ולא היה יודע שאחיו פרה ורבה בחיי אביו</w:t>
      </w:r>
      <w:r w:rsidR="00FA2375" w:rsidRPr="00FA2375">
        <w:rPr>
          <w:rStyle w:val="HebrewChar"/>
          <w:rFonts w:cs="FrankRuehl" w:hint="cs"/>
          <w:rtl/>
        </w:rPr>
        <w:t>...</w:t>
      </w:r>
      <w:r w:rsidRPr="00FA2375">
        <w:rPr>
          <w:rStyle w:val="HebrewChar"/>
          <w:rFonts w:cs="FrankRuehl" w:hint="cs"/>
          <w:rtl/>
        </w:rPr>
        <w:t xml:space="preserve"> א"ר לוי אף גוג ומגוג לעתיד לבא עתיד לומר כן שוטים היו הראשונים שהיו מתעסקים בעצות על ישראל ולא היו יודעים שיש להם פטרון בשמים, אני איני עושה כן אלא בתחילה אני מזדווג לפטרון שלהם</w:t>
      </w:r>
      <w:r w:rsidR="00FA2375" w:rsidRPr="00FA2375">
        <w:rPr>
          <w:rStyle w:val="HebrewChar"/>
          <w:rFonts w:cs="FrankRuehl" w:hint="cs"/>
          <w:rtl/>
        </w:rPr>
        <w:t>...</w:t>
      </w:r>
      <w:r w:rsidRPr="00FA2375">
        <w:rPr>
          <w:rStyle w:val="HebrewChar"/>
          <w:rFonts w:cs="FrankRuehl" w:hint="cs"/>
          <w:rtl/>
        </w:rPr>
        <w:t xml:space="preserve"> (שם כז יא)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וקרח שפקח היה מה ראה לשטות הזו, אלא עינו הטעתו, ראה שלשלת גדולה עומדת הימנו</w:t>
      </w:r>
      <w:r w:rsidR="00FA2375" w:rsidRPr="00FA2375">
        <w:rPr>
          <w:rStyle w:val="HebrewChar"/>
          <w:rFonts w:cs="FrankRuehl" w:hint="cs"/>
          <w:rtl/>
        </w:rPr>
        <w:t>...</w:t>
      </w:r>
      <w:r w:rsidRPr="00FA2375">
        <w:rPr>
          <w:rStyle w:val="HebrewChar"/>
          <w:rFonts w:cs="FrankRuehl" w:hint="cs"/>
          <w:rtl/>
        </w:rPr>
        <w:t xml:space="preserve"> (במדבר יח 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המורים שוטים, שכן בכרכי הים קורין לשוטים מורים</w:t>
      </w:r>
      <w:r w:rsidR="00FA2375" w:rsidRPr="00FA2375">
        <w:rPr>
          <w:rStyle w:val="HebrewChar"/>
          <w:rFonts w:cs="FrankRuehl" w:hint="cs"/>
          <w:rtl/>
        </w:rPr>
        <w:t>...</w:t>
      </w:r>
      <w:r w:rsidRPr="00FA2375">
        <w:rPr>
          <w:rStyle w:val="HebrewChar"/>
          <w:rFonts w:cs="FrankRuehl" w:hint="cs"/>
          <w:rtl/>
        </w:rPr>
        <w:t xml:space="preserve"> (שם יט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מעשה באחד שהלך אצל הדיין עם חבירו וזכהו, יצא ומשבח את הדיין אמר אין חכם בעולם כפלוני הדיין והוא מלאך</w:t>
      </w:r>
      <w:r w:rsidR="00FA2375" w:rsidRPr="00FA2375">
        <w:rPr>
          <w:rStyle w:val="HebrewChar"/>
          <w:rFonts w:cs="FrankRuehl" w:hint="cs"/>
          <w:rtl/>
        </w:rPr>
        <w:t>...</w:t>
      </w:r>
      <w:r w:rsidRPr="00FA2375">
        <w:rPr>
          <w:rStyle w:val="HebrewChar"/>
          <w:rFonts w:cs="FrankRuehl" w:hint="cs"/>
          <w:rtl/>
        </w:rPr>
        <w:t xml:space="preserve"> אמרו לו אתמול מלאך והיום שוטה</w:t>
      </w:r>
      <w:r w:rsidR="00FA2375" w:rsidRPr="00FA2375">
        <w:rPr>
          <w:rStyle w:val="HebrewChar"/>
          <w:rFonts w:cs="FrankRuehl" w:hint="cs"/>
          <w:rtl/>
        </w:rPr>
        <w:t>...</w:t>
      </w:r>
      <w:r w:rsidRPr="00FA2375">
        <w:rPr>
          <w:rStyle w:val="HebrewChar"/>
          <w:rFonts w:cs="FrankRuehl" w:hint="cs"/>
          <w:rtl/>
        </w:rPr>
        <w:t xml:space="preserve"> (משפטים 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ילמדנו רבינו השולח ערובו ביד חרש שוטה וקטן מהו שיהא ערובו ערוב, כך שנו רבותינו אין ערובו ערוב, בושה לאדם שהוא משלח שוטה בשליחותו אצל המלך</w:t>
      </w:r>
      <w:r w:rsidR="00FA2375" w:rsidRPr="00FA2375">
        <w:rPr>
          <w:rStyle w:val="HebrewChar"/>
          <w:rFonts w:cs="FrankRuehl" w:hint="cs"/>
          <w:rtl/>
        </w:rPr>
        <w:t>...</w:t>
      </w:r>
      <w:r w:rsidRPr="00FA2375">
        <w:rPr>
          <w:rStyle w:val="HebrewChar"/>
          <w:rFonts w:cs="FrankRuehl" w:hint="cs"/>
          <w:rtl/>
        </w:rPr>
        <w:t xml:space="preserve"> (כי תשא כה)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שנו רבותינו אין המנאפים נואפים עד שתכנס בהם רוח שטות, שכן כתיב כי תשטה אשתו, הרי למדנו לאשה, לאיש מנין, שנאמר (משלי ו') נואף אשה חסר לב. (נשא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אחר את הכל עשה יפה בעתו, כל מה שעשה הקב"ה בעולמו יפה עשה, אמר דוד לפני הקב"ה כל מה שעשית יפה, והחכמה יפה מן הכל</w:t>
      </w:r>
      <w:r w:rsidR="00FA2375" w:rsidRPr="00FA2375">
        <w:rPr>
          <w:rStyle w:val="HebrewChar"/>
          <w:rFonts w:cs="FrankRuehl" w:hint="cs"/>
          <w:rtl/>
        </w:rPr>
        <w:t>...</w:t>
      </w:r>
      <w:r w:rsidRPr="00FA2375">
        <w:rPr>
          <w:rStyle w:val="HebrewChar"/>
          <w:rFonts w:cs="FrankRuehl" w:hint="cs"/>
          <w:rtl/>
        </w:rPr>
        <w:t xml:space="preserve"> אבל השטות שבראת מה הנאה יש לפניך, כשאדם מהלך בשוק ומקרע את בגדיו והתינוקות רצין אחריו והעם משחקין ממנו זה נאה לפניך. אמר לו הקב"ה דוד על השטות אתה קורא תגר, חייך שתצטרך לו</w:t>
      </w:r>
      <w:r w:rsidR="00FA2375" w:rsidRPr="00FA2375">
        <w:rPr>
          <w:rStyle w:val="HebrewChar"/>
          <w:rFonts w:cs="FrankRuehl" w:hint="cs"/>
          <w:rtl/>
        </w:rPr>
        <w:t>...</w:t>
      </w:r>
      <w:r w:rsidRPr="00FA2375">
        <w:rPr>
          <w:rStyle w:val="HebrewChar"/>
          <w:rFonts w:cs="FrankRuehl" w:hint="cs"/>
          <w:rtl/>
        </w:rPr>
        <w:t xml:space="preserve"> דבר אחר אמר לו הקב"ה דוד על השטות אתה קורא תגר, חייך </w:t>
      </w:r>
      <w:r w:rsidRPr="00FA2375">
        <w:rPr>
          <w:rStyle w:val="HebrewChar"/>
          <w:rFonts w:cs="FrankRuehl" w:hint="cs"/>
          <w:rtl/>
        </w:rPr>
        <w:lastRenderedPageBreak/>
        <w:t>שתצטער ותתפלל עליה עד שאתננה לך, לא עשה מעט, עד שהלך דוד אצל אכיש</w:t>
      </w:r>
      <w:r w:rsidR="00FA2375" w:rsidRPr="00FA2375">
        <w:rPr>
          <w:rStyle w:val="HebrewChar"/>
          <w:rFonts w:cs="FrankRuehl" w:hint="cs"/>
          <w:rtl/>
        </w:rPr>
        <w:t>...</w:t>
      </w:r>
      <w:r w:rsidRPr="00FA2375">
        <w:rPr>
          <w:rStyle w:val="HebrewChar"/>
          <w:rFonts w:cs="FrankRuehl" w:hint="cs"/>
          <w:rtl/>
        </w:rPr>
        <w:t xml:space="preserve"> אמר לו הקב"ה דוד אצל אכיש אתה הולך, אתמול הרגת גלית ואחיו של גלית שומר ראשו של אכיש הוא, ועדיין לא נסתפג דמו ואתה הולך אצלו וחרבו בידך</w:t>
      </w:r>
      <w:r w:rsidR="00FA2375" w:rsidRPr="00FA2375">
        <w:rPr>
          <w:rStyle w:val="HebrewChar"/>
          <w:rFonts w:cs="FrankRuehl" w:hint="cs"/>
          <w:rtl/>
        </w:rPr>
        <w:t>...</w:t>
      </w:r>
      <w:r w:rsidRPr="00FA2375">
        <w:rPr>
          <w:rStyle w:val="HebrewChar"/>
          <w:rFonts w:cs="FrankRuehl" w:hint="cs"/>
          <w:rtl/>
        </w:rPr>
        <w:t xml:space="preserve"> התחיל דוד מבקש ומתפלל ואומר רבונו של עולם ענני בשעה הזו, אמר לו הקב"ה מה את מבקש, אמר לו מאותו השטות שבראת שקראתי עליך תגר</w:t>
      </w:r>
      <w:r w:rsidR="00FA2375" w:rsidRPr="00FA2375">
        <w:rPr>
          <w:rStyle w:val="HebrewChar"/>
          <w:rFonts w:cs="FrankRuehl" w:hint="cs"/>
          <w:rtl/>
        </w:rPr>
        <w:t>...</w:t>
      </w:r>
      <w:r w:rsidRPr="00FA2375">
        <w:rPr>
          <w:rStyle w:val="HebrewChar"/>
          <w:rFonts w:cs="FrankRuehl" w:hint="cs"/>
          <w:rtl/>
        </w:rPr>
        <w:t xml:space="preserve"> עשה עצמו כשוטה ומשנה עצמו והיה כותב על הדלתות אכיש מלך גת חייב לי מאה רבוא ואשתו חמשים. ובתו של אכיש היתה היא ואמה שוטות, והיו צועקות שתיהן ומשטות מבפנים, ודוד היה צועק ומשטה בחוץ, אמר להם אכיש וכי יודעים אתם בי שחסר משוגעים אני, באותה השעה שמח דוד שיצא לו השטות, ומתוך אותה השמחה עשה לו השירה הזאת. אמר לו הקב"ה דוד טובה היא השטות, הדא הוא דכתיב אברכה את ה' בכל עת, וכן הוא אומר את הכל עשה יפה בעתו</w:t>
      </w:r>
      <w:r w:rsidR="00FA2375" w:rsidRPr="00FA2375">
        <w:rPr>
          <w:rStyle w:val="HebrewChar"/>
          <w:rFonts w:cs="FrankRuehl" w:hint="cs"/>
          <w:rtl/>
        </w:rPr>
        <w:t>...</w:t>
      </w:r>
      <w:r w:rsidRPr="00FA2375">
        <w:rPr>
          <w:rStyle w:val="HebrewChar"/>
          <w:rFonts w:cs="FrankRuehl" w:hint="cs"/>
          <w:rtl/>
        </w:rPr>
        <w:t xml:space="preserve"> (מזמור לד)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משלי: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דרכי איש זך בעיניו זה השוטה שמחכים עצמו בעיניו ואינו יודע שתוכן רוחות ה'</w:t>
      </w:r>
      <w:r w:rsidR="00FA2375" w:rsidRPr="00FA2375">
        <w:rPr>
          <w:rStyle w:val="HebrewChar"/>
          <w:rFonts w:cs="FrankRuehl" w:hint="cs"/>
          <w:rtl/>
        </w:rPr>
        <w:t>...</w:t>
      </w:r>
      <w:r w:rsidRPr="00FA2375">
        <w:rPr>
          <w:rStyle w:val="HebrewChar"/>
          <w:rFonts w:cs="FrankRuehl" w:hint="cs"/>
          <w:rtl/>
        </w:rPr>
        <w:t xml:space="preserve"> (פרשה טז)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מתלא אמר,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לחכימא ברמיזא, ולשטיא בכורמיזא </w:t>
      </w:r>
      <w:r>
        <w:rPr>
          <w:rStyle w:val="HebrewChar"/>
          <w:rtl/>
        </w:rPr>
        <w:t> </w:t>
      </w:r>
      <w:r w:rsidR="00FA2375" w:rsidRPr="00FA2375">
        <w:rPr>
          <w:rStyle w:val="HebrewChar"/>
          <w:rFonts w:cs="FrankRuehl" w:hint="cs"/>
          <w:rtl/>
        </w:rPr>
        <w:t xml:space="preserve"> </w:t>
      </w:r>
      <w:r w:rsidRPr="00FA2375">
        <w:rPr>
          <w:rStyle w:val="HebrewChar"/>
          <w:rFonts w:cs="FrankRuehl" w:hint="cs"/>
          <w:rtl/>
        </w:rPr>
        <w:t>(באגרוף). (פרשה כב)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צא ולמד מן השוטה שעובר בשוק כיון שניטל ממנו חכמה ובינה דעה והשכל וכי יכול לפרנס את עצמו אפילו שעה אחת, כך כל בני אדם כשתנטל ממנו דעה הרי הן חשובין כבהמה וחיה ועוף ושאר בריות שברא הקב"ה בעולמו</w:t>
      </w:r>
      <w:r w:rsidRPr="00FA2375">
        <w:rPr>
          <w:rStyle w:val="HebrewChar"/>
          <w:rFonts w:cs="FrankRuehl" w:hint="cs"/>
          <w:rtl/>
        </w:rPr>
        <w:t>...</w:t>
      </w:r>
      <w:r w:rsidR="008D185F" w:rsidRPr="00FA2375">
        <w:rPr>
          <w:rStyle w:val="HebrewChar"/>
          <w:rFonts w:cs="FrankRuehl" w:hint="cs"/>
          <w:rtl/>
        </w:rPr>
        <w:t xml:space="preserve"> (פרק יד ושוח"ט קלו)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דרבי נתן: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חנניה סגן הכהנים אומר, כל הנותן דברי תורה על לבו מבטלין ממנו</w:t>
      </w:r>
      <w:r w:rsidR="00FA2375" w:rsidRPr="00FA2375">
        <w:rPr>
          <w:rStyle w:val="HebrewChar"/>
          <w:rFonts w:cs="FrankRuehl" w:hint="cs"/>
          <w:rtl/>
        </w:rPr>
        <w:t>...</w:t>
      </w:r>
      <w:r w:rsidRPr="00FA2375">
        <w:rPr>
          <w:rStyle w:val="HebrewChar"/>
          <w:rFonts w:cs="FrankRuehl" w:hint="cs"/>
          <w:rtl/>
        </w:rPr>
        <w:t xml:space="preserve"> והרהורי שטות. (כ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 xml:space="preserve">דברי שטות ודברי תפלות נוחין לקנותם וקשין לאבדם כשק, פעמים שאדם לוקח שק מן השוק בסלע ומשתמש בו והולך ד' או חמש שנים. (כח </w:t>
      </w:r>
      <w:r w:rsidR="008D185F" w:rsidRPr="00FA2375">
        <w:rPr>
          <w:rStyle w:val="HebrewChar"/>
          <w:rFonts w:cs="FrankRuehl" w:hint="cs"/>
          <w:rtl/>
        </w:rPr>
        <w:lastRenderedPageBreak/>
        <w:t>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השוטה אינו מפר בין אב בין בעל</w:t>
      </w:r>
      <w:r w:rsidR="00FA2375" w:rsidRPr="00FA2375">
        <w:rPr>
          <w:rStyle w:val="HebrewChar"/>
          <w:rFonts w:cs="FrankRuehl" w:hint="cs"/>
          <w:rtl/>
        </w:rPr>
        <w:t>...</w:t>
      </w:r>
      <w:r w:rsidRPr="00FA2375">
        <w:rPr>
          <w:rStyle w:val="HebrewChar"/>
          <w:rFonts w:cs="FrankRuehl" w:hint="cs"/>
          <w:rtl/>
        </w:rPr>
        <w:t xml:space="preserve"> (נדרים יב יד)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מדיני המצוה מה שאמרו ז"ל שעשרה הן הפסולין לעדות מן התורה, ואלו הן</w:t>
      </w:r>
      <w:r w:rsidR="00FA2375" w:rsidRPr="00FA2375">
        <w:rPr>
          <w:rStyle w:val="HebrewChar"/>
          <w:rFonts w:cs="FrankRuehl" w:hint="cs"/>
          <w:rtl/>
        </w:rPr>
        <w:t>...</w:t>
      </w:r>
      <w:r w:rsidRPr="00FA2375">
        <w:rPr>
          <w:rStyle w:val="HebrewChar"/>
          <w:rFonts w:cs="FrankRuehl" w:hint="cs"/>
          <w:rtl/>
        </w:rPr>
        <w:t xml:space="preserve"> שוטים</w:t>
      </w:r>
      <w:r w:rsidR="00FA2375" w:rsidRPr="00FA2375">
        <w:rPr>
          <w:rStyle w:val="HebrewChar"/>
          <w:rFonts w:cs="FrankRuehl" w:hint="cs"/>
          <w:rtl/>
        </w:rPr>
        <w:t>...</w:t>
      </w:r>
      <w:r w:rsidRPr="00FA2375">
        <w:rPr>
          <w:rStyle w:val="HebrewChar"/>
          <w:rFonts w:cs="FrankRuehl" w:hint="cs"/>
          <w:rtl/>
        </w:rPr>
        <w:t xml:space="preserve"> הנכפה בעת כפיתו בכלל שוטה, וגם שלא בעת כפיתו צריך הדיין להתישב בדבר אם דעתו מבולבלת מצד החולי, וכן הפתאים ביותר שאינם מבינין דברים הסותרין זה את זה, וכן אנשים מבוהלים ונחפזים בדעתן ומשתגעין ביותר, כל אלו בכלל שוטים</w:t>
      </w:r>
      <w:r w:rsidR="00FA2375" w:rsidRPr="00FA2375">
        <w:rPr>
          <w:rStyle w:val="HebrewChar"/>
          <w:rFonts w:cs="FrankRuehl" w:hint="cs"/>
          <w:rtl/>
        </w:rPr>
        <w:t>...</w:t>
      </w:r>
      <w:r w:rsidRPr="00FA2375">
        <w:rPr>
          <w:rStyle w:val="HebrewChar"/>
          <w:rFonts w:cs="FrankRuehl" w:hint="cs"/>
          <w:rtl/>
        </w:rPr>
        <w:t xml:space="preserve"> (משפטים מצוה עה)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שנים הם השוטים, האחד המחליף את דעתו בכל עת, לו הכל בלתי ברור, והוא אומר הן ולאו בהתאם למצב רוחו, הוא השוטה המעורפל ורב הדמיונות. האויל כנגדו שוטה אחר, האדם המוגבל, העומד בדעתו ולא יזוז ממנה, שלא ישוכנע בדבר</w:t>
      </w:r>
      <w:r w:rsidR="00FA2375" w:rsidRPr="00FA2375">
        <w:rPr>
          <w:rStyle w:val="HebrewChar"/>
          <w:rFonts w:cs="FrankRuehl" w:hint="cs"/>
          <w:rtl/>
        </w:rPr>
        <w:t>...</w:t>
      </w:r>
      <w:r w:rsidRPr="00FA2375">
        <w:rPr>
          <w:rStyle w:val="HebrewChar"/>
          <w:rFonts w:cs="FrankRuehl" w:hint="cs"/>
          <w:rtl/>
        </w:rPr>
        <w:t xml:space="preserve"> (בראשית לז לד)</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שוטר</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מניין שממנים שוטרים לכל ישראל, תלמוד לומר שוטרים תתן לך, רבי יהודה אומר מניין שממנים אחד על גבי כולם, תלמוד לומר תתן לך, ואומר והשוטרים הלוים לפנים</w:t>
      </w:r>
      <w:r w:rsidR="00FA2375" w:rsidRPr="00FA2375">
        <w:rPr>
          <w:rStyle w:val="HebrewChar"/>
          <w:rFonts w:cs="FrankRuehl" w:hint="cs"/>
          <w:rtl/>
        </w:rPr>
        <w:t>...</w:t>
      </w:r>
      <w:r w:rsidRPr="00FA2375">
        <w:rPr>
          <w:rStyle w:val="HebrewChar"/>
          <w:rFonts w:cs="FrankRuehl" w:hint="cs"/>
          <w:rtl/>
        </w:rPr>
        <w:t xml:space="preserve"> ומניין שממנים שוטרים לכל עיר ועיר, תלמוד לומר ושוטרים לשעריך</w:t>
      </w:r>
      <w:r w:rsidR="00FA2375" w:rsidRPr="00FA2375">
        <w:rPr>
          <w:rStyle w:val="HebrewChar"/>
          <w:rFonts w:cs="FrankRuehl" w:hint="cs"/>
          <w:rtl/>
        </w:rPr>
        <w:t>...</w:t>
      </w:r>
      <w:r w:rsidRPr="00FA2375">
        <w:rPr>
          <w:rStyle w:val="HebrewChar"/>
          <w:rFonts w:cs="FrankRuehl" w:hint="cs"/>
          <w:rtl/>
        </w:rPr>
        <w:t xml:space="preserve"> ומניין שממנים שוטרים לכל שבט ושבט, תלמוד לומר ושוטרים לשבטיך. (שופטים קמד וסנהדרין טז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חסדא בתחלה לא היו מעמידים שוטרים אלא מן הלוים, שנאמר ושוטרים הלוים לפניכם, עכשיו אין מעמידין שוטרים אלא מישראל, שנאמר ושוטרים הרבים בראשיכם. (יבמות פו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וכל שהוחזקו אבותיו משוטרי הרבים וגבאי </w:t>
      </w:r>
      <w:r w:rsidR="008D185F" w:rsidRPr="00FA2375">
        <w:rPr>
          <w:rStyle w:val="HebrewChar"/>
          <w:rFonts w:cs="FrankRuehl" w:hint="cs"/>
          <w:rtl/>
        </w:rPr>
        <w:lastRenderedPageBreak/>
        <w:t>צדקה משיאין לכהונה ואין צריך לבדוק אחריהן. (קדושין עו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תנו רבנן יהיה לך, מלמד שמעמידין אגרדמין (ממונה להעניש ולהלקות) למדות ואין מעמידין אגרדמין לשערים, דבי נשיאה אוקימו אגרדמין בין למדות בין לשערים</w:t>
      </w:r>
      <w:r w:rsidR="00FA2375" w:rsidRPr="00FA2375">
        <w:rPr>
          <w:rStyle w:val="HebrewChar"/>
          <w:rFonts w:cs="FrankRuehl" w:hint="cs"/>
          <w:rtl/>
        </w:rPr>
        <w:t>...</w:t>
      </w:r>
      <w:r w:rsidRPr="00FA2375">
        <w:rPr>
          <w:rStyle w:val="HebrewChar"/>
          <w:rFonts w:cs="FrankRuehl" w:hint="cs"/>
          <w:rtl/>
        </w:rPr>
        <w:t xml:space="preserve"> מפני הרמאין. (בבא בתרא פט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שופטים ושוטרים, שופטים אלו הדיינים, שוטרים אלו הפרנסים שמנהיגין את העדה, רבי אלעזר אומר אם אין שוטר אין שופט, כיצד, כיון שנתחייב אדם בבית דין לחבירו אם אין שוטר שיוציא ממנו כיון שפורש מן הדיין אין ספיקה ביד הדיין לעשות לו כלום, אלא אם כן מוסרו ביד השוטר, והשוטר מוציא ממנו</w:t>
      </w:r>
      <w:r w:rsidR="00FA2375" w:rsidRPr="00FA2375">
        <w:rPr>
          <w:rStyle w:val="HebrewChar"/>
          <w:rFonts w:cs="FrankRuehl" w:hint="cs"/>
          <w:rtl/>
        </w:rPr>
        <w:t>...</w:t>
      </w:r>
      <w:r w:rsidRPr="00FA2375">
        <w:rPr>
          <w:rStyle w:val="HebrewChar"/>
          <w:rFonts w:cs="FrankRuehl" w:hint="cs"/>
          <w:rtl/>
        </w:rPr>
        <w:t xml:space="preserve"> (שופטים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שופטים ושוטרים - דיינין קשיטין וסרכין אלימין תמנון</w:t>
      </w:r>
      <w:r w:rsidR="00FA2375" w:rsidRPr="00FA2375">
        <w:rPr>
          <w:rStyle w:val="HebrewChar"/>
          <w:rFonts w:cs="FrankRuehl" w:hint="cs"/>
          <w:rtl/>
        </w:rPr>
        <w:t>...</w:t>
      </w:r>
      <w:r w:rsidRPr="00FA2375">
        <w:rPr>
          <w:rStyle w:val="HebrewChar"/>
          <w:rFonts w:cs="FrankRuehl" w:hint="cs"/>
          <w:rtl/>
        </w:rPr>
        <w:t xml:space="preserve"> (דברים טז יח)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ויכו שוטרי בני ישראל - השוטרים ישראל היו וחסים על חבריהם מלדחקם, וכשהיו משלימין הלבנים לנוגשים שהם מצריים והיה חסר מן הסכום היו מלקין אותם על שלא דחקו את עושי המלאכה, לפיכך זכו אותן שוטרים להיות סנהדרין, ונאצל מן הרוח אשר על משה והושם עליהם</w:t>
      </w:r>
      <w:r w:rsidR="00FA2375" w:rsidRPr="00FA2375">
        <w:rPr>
          <w:rStyle w:val="HebrewChar"/>
          <w:rFonts w:cs="FrankRuehl" w:hint="cs"/>
          <w:rtl/>
        </w:rPr>
        <w:t>...</w:t>
      </w:r>
      <w:r w:rsidRPr="00FA2375">
        <w:rPr>
          <w:rStyle w:val="HebrewChar"/>
          <w:rFonts w:cs="FrankRuehl" w:hint="cs"/>
          <w:rtl/>
        </w:rPr>
        <w:t xml:space="preserve"> (שמות ה יד)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ושוטרים - הרודין את העם אחר מצותם שמכין וכופתים במקל וברצועה עד שיקבל עליו את דין השופט. (דברים טז יח)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וטעם וישמע - הזכיר עצת יתרו ולא הזכיר עצתו, שהוא הוסיף על עצת יתרו והוא ששם שוטרים על השבטים לעשות מה שיצוו השופטים, וכן כתוב "ושוטרים לשבטיכם"</w:t>
      </w:r>
      <w:r w:rsidR="00FA2375" w:rsidRPr="00FA2375">
        <w:rPr>
          <w:rStyle w:val="HebrewChar"/>
          <w:rFonts w:cs="FrankRuehl" w:hint="cs"/>
          <w:rtl/>
        </w:rPr>
        <w:t>...</w:t>
      </w:r>
      <w:r w:rsidRPr="00FA2375">
        <w:rPr>
          <w:rStyle w:val="HebrewChar"/>
          <w:rFonts w:cs="FrankRuehl" w:hint="cs"/>
          <w:rtl/>
        </w:rPr>
        <w:t xml:space="preserve"> (שמות יח כד)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ושוטרים הם המושלים מגזרת שוטר ומושל, וכן "משטרו בארץ", והטעם כי השופט ישפוט והשוטר יכריח המעוות. (דברים טז יח)</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שוכר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שומרים)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אם שכיר הוא בא בשכרו, שומע אני ישבע ויהא פטור, הרי אתה דן, הואיל ונושא שכר מהנה והשוכר מהנה, הא למדת על נושא שכר נשבע על האונסין משלם הגנבה והאבדה, אף שוכר ישלם הגנבה והאבדה, והרי שומר חנם יוכיח שהוא מהנה ופטור מלשלם, הוא יוכיח על שוכר אף על פי שהוא מהנה פטור מלשלם, אמרת הפרש, הואיל ונושא שכר נהנה ומהנה והשכיר נהנה ומהנה, אם למדת על נושא שכר שהוא נשבע על האונסין ומשלם את הגנבה ואת האבדה, אף השכיר נשבע על האונסין ומשלם את הגנבה ואת האבדה</w:t>
      </w:r>
      <w:r w:rsidR="00FA2375" w:rsidRPr="00FA2375">
        <w:rPr>
          <w:rStyle w:val="HebrewChar"/>
          <w:rFonts w:cs="FrankRuehl" w:hint="cs"/>
          <w:rtl/>
        </w:rPr>
        <w:t>...</w:t>
      </w:r>
      <w:r w:rsidRPr="00FA2375">
        <w:rPr>
          <w:rStyle w:val="HebrewChar"/>
          <w:rFonts w:cs="FrankRuehl" w:hint="cs"/>
          <w:rtl/>
        </w:rPr>
        <w:t xml:space="preserve"> (משפטים פרשה טז)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ריש לקיש כאן שנה רבי אין השואל רשאי להשאיל ואין השוכר רשאי להשכיר. (גיטין כט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איבעית אימא כדמחליף רבה בר אבוה ותני שוכר כיצד משלם, ר"מ אומר כשומר שכר, ר"י אומר כשומר חנם. (בבא קמא נז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את החמור להוליכו בהר והוליכו בבקעה בבקעה והוליכו בהר אפילו זו עשר מילין וזו עשר מילין ומתה חייב, השוכר את החמור להוליכה בהר והוליכה בבקעה, אם החליקה חייב ואם הוחמה פטור, אם מחמת המעלה חייב. השוכר את החמור והבריקה או שנעשית אנגריא אומר לו הרי שלך לפניך, מתה או נשברה חייב להעמיד לו חמור</w:t>
      </w:r>
      <w:r w:rsidR="00FA2375" w:rsidRPr="00FA2375">
        <w:rPr>
          <w:rStyle w:val="HebrewChar"/>
          <w:rFonts w:cs="FrankRuehl" w:hint="cs"/>
          <w:rtl/>
        </w:rPr>
        <w:t>...</w:t>
      </w:r>
      <w:r w:rsidRPr="00FA2375">
        <w:rPr>
          <w:rStyle w:val="HebrewChar"/>
          <w:rFonts w:cs="FrankRuehl" w:hint="cs"/>
          <w:rtl/>
        </w:rPr>
        <w:t xml:space="preserve"> (בבא מציעא עח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את החמור להביא עליה חטין והביא עליה שעורין חייב, תבואה והביא עליה תבן חייב מפני שהנפח קשה כמשאוי, להביא לתך חטין והביא לתך שעורין פטור, ואם מוסיף על משאו חייב, וכמה יוסיף על משאו ויהא חייב, סומכוס אומר משום רבי מאיר סאה לגמל שלשה קבין לחמור</w:t>
      </w:r>
      <w:r w:rsidR="00FA2375" w:rsidRPr="00FA2375">
        <w:rPr>
          <w:rStyle w:val="HebrewChar"/>
          <w:rFonts w:cs="FrankRuehl" w:hint="cs"/>
          <w:rtl/>
        </w:rPr>
        <w:t>...</w:t>
      </w:r>
      <w:r w:rsidRPr="00FA2375">
        <w:rPr>
          <w:rStyle w:val="HebrewChar"/>
          <w:rFonts w:cs="FrankRuehl" w:hint="cs"/>
          <w:rtl/>
        </w:rPr>
        <w:t xml:space="preserve"> (שם פ א, וראה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ארבעה שומרים הן</w:t>
      </w:r>
      <w:r w:rsidR="00FA2375" w:rsidRPr="00FA2375">
        <w:rPr>
          <w:rStyle w:val="HebrewChar"/>
          <w:rFonts w:cs="FrankRuehl" w:hint="cs"/>
          <w:rtl/>
        </w:rPr>
        <w:t>...</w:t>
      </w:r>
      <w:r w:rsidRPr="00FA2375">
        <w:rPr>
          <w:rStyle w:val="HebrewChar"/>
          <w:rFonts w:cs="FrankRuehl" w:hint="cs"/>
          <w:rtl/>
        </w:rPr>
        <w:t xml:space="preserve"> ונושא שכר והשוכר נשבעים על השבורה ועל השבויה ועל המתה ומשלמין את האבדה ואת הגנבה</w:t>
      </w:r>
      <w:r w:rsidR="00FA2375" w:rsidRPr="00FA2375">
        <w:rPr>
          <w:rStyle w:val="HebrewChar"/>
          <w:rFonts w:cs="FrankRuehl" w:hint="cs"/>
          <w:rtl/>
        </w:rPr>
        <w:t>...</w:t>
      </w:r>
      <w:r w:rsidRPr="00FA2375">
        <w:rPr>
          <w:rStyle w:val="HebrewChar"/>
          <w:rFonts w:cs="FrankRuehl" w:hint="cs"/>
          <w:rtl/>
        </w:rPr>
        <w:t xml:space="preserve"> (שם צג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את החמור להוליכה בהר והוליכה בבקעה אם הוחלקה פטור, אף על פי שעבר על דעת הבעלים, ואם הוחמה חייב. שכרה להוליכה בבקעה והוליכה בהר אם הוחלקה חייב, שהחלקות יתר בהר מן הבקעה, ואם הוחמה פטור, שחמימות בבקעה יתר מן ההר, מפני הרוח שמנשבת בראש ההרים, ואם הוחמה מחמת המעלה חייב, וכן כל כיוצא בזה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שכרה לדוש בקטנית ודש בתבואה והוחלקה פטור, בתבואה ודש בקטנית והוחלקה חייב שהקטנית מחלקת. מעשה באחד שהשכיר חמור לחבירו ואמר לו לא תלך בו בדרך נהר פקוד שהמים מצויין שם אלא בדרך נרש שאין בה מים, הלך בדרך נהר פקוד ומת החמור, ולא היו שם עדים שמעידים באי זה דרך הלך, אלא הוא מעצמו אמר בנהר פקוד הלכתי ולא היו שם מים, ומחמת עצמו מת, ואמרו חכמים הואיל ויש עדים שהמים בנהר פקוד מצויין חייב לשלם, שהרי שינה על דעת הבעלים, ואין אומרים מה לי לשקר במקום עדים.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את הבהמה להביא עליה מאתים ליטרין של חטים והביא מאתים ליטרין של שעורים ומתה חייב מפני שהנפח קשה למשאוי, והשעורים יש להן נפח. וכן אם שכרה להביא תבואה והביא במשקלה תבן. אבל אם שכרה להביא עליה שעורים והביא במשקלן חטים ומתה פטור, וכן כל כיוצא בזה.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שכר את הבהמה לרכוב עליה איש לא ירכיב עליה אשה, שכרה לרכוב עליה אשה מרכיב עליה איש, ומרכיב עליה כל אשה בין קטנה בין גדולה ואפילו מעוברת שהיא מניקה.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את הבהמה לשאת עליה משקל ידוע והוסיף על משאו, אם הוסיף חלק משלשים על השיעור שפסק עמו ומתה חייב, פחות מכאן פטור, אבל נותן הוא שכר התוספת. שכר סתם אינו נושא אלא במשקל הידוע במדינה לאותה בהמה, ואם הוסיף חלק משלשים כגון שדרכה לשאת שלשים וטען עליה ל"א ומתה או נשברה חייב. וכן ספינה שהוסיף בה אחד משלשים על משאה וטבעה חייב לשלם דמיה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השוכר את החמור לרכוב עליה יש לו להניח עליה כסותו ולגינו ומזונותיו של אותו הדרך, </w:t>
      </w:r>
      <w:r w:rsidRPr="00FA2375">
        <w:rPr>
          <w:rStyle w:val="HebrewChar"/>
          <w:rFonts w:cs="FrankRuehl" w:hint="cs"/>
          <w:rtl/>
        </w:rPr>
        <w:lastRenderedPageBreak/>
        <w:t>לפי שאין דרך השוכר לחזור בכל מלון ומלון לקנות מזונות, יתר על כן מעכב עליו בעל החמור. וכן יש לבעל החמור להניח עליה שעורים ותבן מזונות של אותו היום, יתר על זה השוכר מעכב, מפני שאפשר לו לקנות בכל מלון ומלון. לפיכך אם אין שם מאי יקנה מניח עליו מזונותיו ומזונות בהמתו של כל אותה הדרך. ובכל אלו הדברים בשוכר סתם ובמקום שאין מנהג ידוע, אבל במקום שיש מנהג הכל לפי המנהג. (שכירות ד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את הבהמה וחלתה או נשטתית או נלקחה לעבודת המלך, אף על פי שאין סופה לחזור, אם נלקחה דרך הליכה הרי המשכיר אומר לשוכר הרי שלך לפניך, וחייב ליתן לו שכרו משלם. במה דברים אמורים בששכרה לשאת עליה משוי שאפשר להליך בלא הקפדה, אבל אם שכרה לרכוב עליה או לשאת עליה כלי זכוכית וכיוצא בהן חייב להעמיד לו חמור אחר אם שכר ממנו חמור ואם לא העמיד יחזיר השוכר ויחשוב עמו על שכר כמה שהלך בה.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מתה הבהמה או נשברה, בין ששכרה לשאת בין ששכרה לרכוב אם אמר לו חמור סתם אני משכיר לך חייב להעמיד לו חמור אחר מכל מקום, ואם לא העמיד יש לשוכר למכור הבהמה וליקח בה בהמה אחרת או שוכר בהמה בדמיה, אם אין בדמיה ליקח עד שיגיע למקום שפסק בו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את הספינה ופרקה בחצי הדרך נותן לו שכר כל הדרך, ואם מצא השוכר מי שישכיר אותה עד המקום שפסק שוכר, ויש לבעל הספינה עליו תרעומת. וכן אם מכר כל הסחורה שבספינה לאיש אחד בחצי הדרך וירד ועלה הלוקח נוטל שכר חצי הדרך מן הראשון ושכר החצי מן האחרון, ויש לבעל הספינה עליו תרעומת שגרם לו לסבול דעת איש אחר שעדיין לא הורגל בו, וכן כל כיוצא בזה.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מכאן אני אומר שהמשכיר בית לחבירו עד זמן קצוב ורצה השוכר להשכיר הבית לאחר עד סוף זמנו משכיר לאחרים אם יש בני בית כמנין בני ביתו, אבל אם היו ארבעה לא ישכיר לחמשה, שלא אמרו חכמים אין השוכר רשאי להשכיר אלא מטלטלין, שהרי אומר לו אין רצוני שיהא פקדוני ביד אחר, אבל בקרקע או בספינה שהרי </w:t>
      </w:r>
      <w:r w:rsidRPr="00FA2375">
        <w:rPr>
          <w:rStyle w:val="HebrewChar"/>
          <w:rFonts w:cs="FrankRuehl" w:hint="cs"/>
          <w:rtl/>
        </w:rPr>
        <w:lastRenderedPageBreak/>
        <w:t>בעלה עמה אין אומר כן</w:t>
      </w:r>
      <w:r w:rsidR="00FA2375" w:rsidRPr="00FA2375">
        <w:rPr>
          <w:rStyle w:val="HebrewChar"/>
          <w:rFonts w:cs="FrankRuehl" w:hint="cs"/>
          <w:rtl/>
        </w:rPr>
        <w:t>...</w:t>
      </w:r>
      <w:r w:rsidRPr="00FA2375">
        <w:rPr>
          <w:rStyle w:val="HebrewChar"/>
          <w:rFonts w:cs="FrankRuehl" w:hint="cs"/>
          <w:rtl/>
        </w:rPr>
        <w:t xml:space="preserve"> (שם פרק ה,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לחבירו חייב להעמיד לו דלתות ולפתוח לו החלונות שנתקלקלו ולחזק את התקרה ולסמוך את הקורה שנשברה ולעשות נגר ומנעול וכל כיוצא באלו מדברים שהן מעשה אומן, והם עיקר גדול בישיבת הבתים והחצרות. השוכר חייב לעשות מעקה ומזוזה ולתקן מקום המזוזה משלו, וכן אם רצה לעשות סולם או מרזב או להטיח גגו הרי זה עושה משל עצמו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לחבירו סתם אינו יכול להוציאו עד שיודיעו שלשים יום מקודם כדי לבקש מקום ולא יהיה מושלך בדרך, ולסוף השלשים יצא. במה דברים אמורים בימות החמה אבל בימות הגשמים אינו יכול להוציאו מן החג ועד הפסח</w:t>
      </w:r>
      <w:r w:rsidR="00FA2375" w:rsidRPr="00FA2375">
        <w:rPr>
          <w:rStyle w:val="HebrewChar"/>
          <w:rFonts w:cs="FrankRuehl" w:hint="cs"/>
          <w:rtl/>
        </w:rPr>
        <w:t>...</w:t>
      </w:r>
      <w:r w:rsidRPr="00FA2375">
        <w:rPr>
          <w:rStyle w:val="HebrewChar"/>
          <w:rFonts w:cs="FrankRuehl" w:hint="cs"/>
          <w:rtl/>
        </w:rPr>
        <w:t xml:space="preserve"> במה דברים אמורים בעיירות אבל בכרכים אחד ימות החמה ואחד ימות הגשמים צריך להודיעו י"ב חדש מקודם, וכן בחנות בין בכרכים בין בעיירות צריך להודיעו י"ב חדש מקודם.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כשם שהמשכיר חייב להודיעו כך השוכר חייב להודיעו מקודם ל' יום בעיירות או מקודם שנים עשר חודש בכרכים כדי שיבקש שכן ולא ישאר ביתו פנוי, ואם לא הודיעו אינו יכול לצאת אלא יתן השכר.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אף על פי שאין המשכיר יכול להוציאו ולא השוכר יכול לצאת עד שיודיעו מקודם, אם הוקרו הבתים יש למשכיר להוסיף עליו ולומר לשוכר או השכר בשוה עד שתמצא או תצא. וכן אם הוזלו הבתים יש לשוכר לפחות השכר ולומר למשכיר או השכר לי כשער של עתה או הרי ביתך לפניך. נפל בית המשכיר שהיה דר בו הרי זה יש לו להוציא השוכר מביתו ואומר לו אינו בדין שתהיה אתה יושב בביתי עד שתמצא מקום ואני מושלך בדרך, שאין אתה בעל זכות בבית זה יותר ממני</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מכר הבית או נתנו או הורישו אין השני יכול להוציאו עד שיודיעו מקודם שלשים יום או מקודם שנים עשר חדש, שהרי השוכר אומר לו אין כחך יתר מכח זה שזכית בבית זה מחמתו. (שם פרק ו ב והלאה, וראה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כשם שמתנה אדם כל תנאי שירצה במקח וממכר כך מתנה בשכירות, שהשכירות מכירה לזמן </w:t>
      </w:r>
      <w:r w:rsidRPr="00FA2375">
        <w:rPr>
          <w:rStyle w:val="HebrewChar"/>
          <w:rFonts w:cs="FrankRuehl" w:hint="cs"/>
          <w:rtl/>
        </w:rPr>
        <w:lastRenderedPageBreak/>
        <w:t>קצוב היא, וכל שממכרו בנכסיו ממכר שוכר שכירותו שכירות</w:t>
      </w:r>
      <w:r w:rsidR="00FA2375" w:rsidRPr="00FA2375">
        <w:rPr>
          <w:rStyle w:val="HebrewChar"/>
          <w:rFonts w:cs="FrankRuehl" w:hint="cs"/>
          <w:rtl/>
        </w:rPr>
        <w:t>...</w:t>
      </w:r>
      <w:r w:rsidRPr="00FA2375">
        <w:rPr>
          <w:rStyle w:val="HebrewChar"/>
          <w:rFonts w:cs="FrankRuehl" w:hint="cs"/>
          <w:rtl/>
        </w:rPr>
        <w:t xml:space="preserve"> (שם פרק ז א, וראה שם עוד)</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שולחן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כלי משכן-שולחן, סעודה)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שלחן של כל אדם צריך להיות כך לפניו בשעה שמברך את הקב"ה כדי שתשרה עליו ברכה מלמעלה, ולא יהיה נראה כשהוא ריק, כי הברכות שלמעלה אינן שורות במקום ריק, שכתוב הגידי לי מה יש לכי בבית, וכבר העמידוהו החברים.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שלחן שלא נאמרו עליו דברי תורה, עליו כתוב, כי כל שלחנות מלאו קיא צואה בלי מקום, ואסור לברך על שלחן הזה, מהו הטעם, משום שיש שלחן ויש שלחן, שלחן שהוא ערוך לפני הקב"ה למעלה, (שהוא המלכות), והוא עומד תמיד שיסודר בו דברי תורה ושתכלול בו אותיות של דברי תורה, והוא לוקט אותן אל הקב"ה, וכולל כולם בתוכו ונשלם בהם, ושמח, ויש לו שמחה, ועל שלחן זה כתוב זה השלחן אשר לפני ה', לפני ה' (כתוב, שהיא המלכות), ולא מלפני ה', (שהוא למעלה מז"א שהוא בינה).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שלחן אחר, שאין בו חלק של התורה, ואין לו חלק בקדושת התורה, (דהיינו המלכות דקליפות), ושלחן ההוא נקרא קיא צואה, וזה הוא בלי מקום, שאין לו חלק בצד הקדושה כלום, משום זה שלחן שלא נאמר עליו דברי תורה הוא שלחן דקיא צואה, הוא שלחן של אל אחר, אין בשלחן הזה חלק בסוד א-ל עליון.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שולחן שנאמרו עליו דברי תורה הקב"ה לוקח שולחן ההוא ונותן אותו לחלקו, ולא עוד, אלא סורי"א שר הממונה לוקח כל אלו הדברים ומשים צורתו של שלחן ההוא לפני הקב"ה, וכל אלו דברי תורה שנאמרו עליו עולים על שלחן ההוא, ומתעטר לפני המלך הקדוש, זה משמע משכתוב זה השלחן אשר לפני ה', היינו שנתעטר לפני ה', שלחנו של אדם עומד לטהר את האדם מכל חטאיו.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אשרי הוא מי שאלו השנים נמצאים על שלחנו, (דברי) תורה, וחלק לעניים משלחן ההוא, </w:t>
      </w:r>
      <w:r w:rsidRPr="00FA2375">
        <w:rPr>
          <w:rStyle w:val="HebrewChar"/>
          <w:rFonts w:cs="FrankRuehl" w:hint="cs"/>
          <w:rtl/>
        </w:rPr>
        <w:lastRenderedPageBreak/>
        <w:t>כשמעלים שלחן ההוא מלפני האדם, שני מלאכים קדושים מזדמנים שם, אחד מימין ואחד משמאל, אחד אומר זהו שלחן של המלך הקדוש, שפלוני ערך אותו לפניו, ערוך יהיה שלחן הזה בברכות עליונות, ושמן וגדלות עליון ישרה עליו הקב"ה. (ומלאך) אחד אומר, זה הוא שלחן של המלך הקדוש שפלוני ערך לפניו, זה הוא שלחן שעליונים ותחתונים מברכים אותו, ערוך יהיה שלחן הזה לפני עתיק יומין, בעולם הזה ובעולם הבא.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אבא כשהיו מסלקים לפניו השלחן, היה מכסה אתו, והיה אומר סלקו את השלחן בצניעות שלא יהיה בבושה לפני שלוחי המלך, שלחנו של אדם מזכה אותו לעולם הבא, ומזכהו במזון לעולם הזה, ומזכהו להיות נודע לטוב לפני עתיק יומין, ומזכהו להוסיף כח וגדלות במקום שצריך, אשרי הוא חלקו של אדם ההוא בעולם הזה ובעולם הבא. (תרומה תקד)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שלחנו של אדם צריך שלא יהיה ריק, שאין הברכה נמצא על שלחן ריק, כמו שהעמדנו, שכתוב הגידי לי מה יש לכי בבית וגו', ועל כן השלחן אינו צריך להראות ריקם, כי ברכות עליונות אינן שורות אלא במקום שלם, וזה סוד, ובלב כל חכם לב נתתי חכמה, (דהיינו אחד שכבר שלם בחכמה נותנים לו חכמה), וכן יהב חכמתא לחכימין, ועל סוד הזה הוא השלחן של לחם הפנים, (שאינו נמצא ריק), שכתוב ונתת על השלחן לחם פנים לפני תמיד. (שם תקעב)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 יהודה שלשה דברים המאריך בהן מאריכין ימיו ושנותיו של אדם, המאריך בתפלתו, והמאריך על שלחנו</w:t>
      </w:r>
      <w:r w:rsidR="00FA2375" w:rsidRPr="00FA2375">
        <w:rPr>
          <w:rStyle w:val="HebrewChar"/>
          <w:rFonts w:cs="FrankRuehl" w:hint="cs"/>
          <w:rtl/>
        </w:rPr>
        <w:t>...</w:t>
      </w:r>
      <w:r w:rsidRPr="00FA2375">
        <w:rPr>
          <w:rStyle w:val="HebrewChar"/>
          <w:rFonts w:cs="FrankRuehl" w:hint="cs"/>
          <w:rtl/>
        </w:rPr>
        <w:t xml:space="preserve"> דלמא אתי עניא ויהיב ליה, דכתיב המזבח עץ שלש אמות גבוה וכתיב וידבר אלי זה השלחן אשר לפני ה', פתח במזבח וסיים בשלחן, ר' יוחנן ור' אלעזר דאמרי תרוייהו כל זמן שבית המקדש קיים מזבח מכפר על ישראל, ועכשיו שלחנו של אדם מכפר עליו. (ברכות נד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אלא שאני שולחן דרחמנא קרייה עץ. דכתיב המזבח עץ שלש אמות גבוה וארכו שתים אמות ומקצעותיו לו וארכו וקירותיו עץ וידבר אלי זה השלחן אשר לפני ה'. פתח במזבח וסיים </w:t>
      </w:r>
      <w:r w:rsidR="008D185F" w:rsidRPr="00FA2375">
        <w:rPr>
          <w:rStyle w:val="HebrewChar"/>
          <w:rFonts w:cs="FrankRuehl" w:hint="cs"/>
          <w:rtl/>
        </w:rPr>
        <w:lastRenderedPageBreak/>
        <w:t>בשלחן, רבי יוחנן וריש לקיש דאמרי תרוייהו בזמן שבית המקדש קיים מזבח מכפר על אדם, עכשיו שלחנו של אדם מכפר עליו. (חגיגה כו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בחסר כל, א"ר אמי אמר רב בלא נר ובלא שלחן. (נדרים מא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שלחן של תלמיד חכם כיצד, שני שלישי גדיל ושליש גלאי, (שני שלישי רוחב השלחן מכוסה במפה מצד האוכלין לקנח את פיהם ולתת עליו את הפת, ושליש החיצון מגולה להניח עליו קערות וכוסות שלא ילכלכו המפה), ועליו קערות וירק וטבעתו מבחוץ, והא תניא טבעתו מבפנים, לא קשיא הא דאיכא ינוקא (שלא יצחק התינוק בטבעת וינענע השלחן) הא דליכא ינוקא, ואי בעית אימא הא והא דליכא ינוקא ולא קשיא הא דאיכא שמעא הא דאיכא שמעא, ואיבעית אימא הא והא דאיכא שמעא, ולא קשיא הא ביממא הא בליליא. ושל עם הארץ דומה למדורה וקדרות מקיפות אותה. (בבא בתרא נז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 שמעון אומר שלשה שאכלו על שולחן אחד ולא אמרו עליו דברי תורה כאילו אכלו מזבחי מתים, שנאמר כי כל שלחנות מלאו קיא צואה בלי מקום, אבל שלשה שאכלו על שלחן אחד ואמרו עליו דברי תורה כאילו אכלו משלחנו של מקום, שנאמר וידבר אלי זה השלחן אשר לפני ה'. (אבות ג 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השלחן והדלופקי שנפחתו או שחיפן בשיש ושייר בהם מקום הנחת הכוסות טמאים, ר' יהודה אומר מקום הנחת חתיכות, (דאם אין בשלחן מקום הנחת חתיכות לאו שלחן הוא). השלחן שנטלה אחת מרגליו טהור, נטלה שנית טהור, נטלה השלישית טמא כשיחשוב עליו (שראוי לאכול עליו כמו על טבלא. (כלים כב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ואסור להרוג כינה על שלחן שאוכלים עליו, וההורג עליו כאילו הורג על המזבח, כי השלחן הוא המזבח, שנאמר (יחזקאל מ"א) וידבר אלי זה שלחן אשר לפני ה'. ומטעם זה מכסים הסכינים בשעת ברכת המזון, משום שנאמר (שמות כ') כי חרבך הנפת עליה ותחלליה. (קב)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וידוע גם כן כי השלחן כנגד המזבח, כי כן דרשו בברכות "והמזבח עץ שלש אמות וגו' וידבר אלי זה השלחן אשר לפני ה'", פתח במזבח וסיים בשלחן, לומר לך כשם שמזבח מכפר כך שלחן מכפר, כי הלחם אשר על השלחן ממנו מאכיל העניים, וכשהוא נותן מלחמו לדל הוא חשוב כקרבן על גבי המזבח, וכשם שהיה במזבח הקטרת שהוא מכפר יותר מן הקרבנות שעל מזבח הנחשת, שמונה מיני בשמים, ארבעה בשמן המשחה והן מור קנה קדה וקנמון, וארבע בקטורת נטף ושחלת וחלבנה ולבונה, וכלן היו מכפרין, כנגדן נצטינו שמנה ברכות על השלחן. (כד הקמח ברכה)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והנה באזנינו שמענו ורבים ספרו לנו בגדולים שבצרפת והפרנסים בעלי אכסניא שנהגו מנהג נכבד מאד, נתפשט ביניהם מימים קדמונים, שהשלחן שלהם שהאכילו עליו את העניים בלכתם לבית עולמם שעושים ממנו ארון ולוחות שנקברים בהם, וכל זה לעורר ולקבוע בלבבות כי האדם אילו יגיע שיאו לעב ויעלה עשרו לעושר המלך שלמה לא ישא בידו מאומה מעמלו שיעמול תחת השמש, כי אם הטוב שעושה והצדקה שהוא מרחם את העניים. וכן צריך שידבר דברי תורה על השלחן, שאף על פי שברך עליו ברכות המחוייבות לו לברך, והוא עתיד גם כן לברך על מזונו, אינו נפטר בברכת המזון אלא אם כן מדבר דברי תורה</w:t>
      </w:r>
      <w:r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יש להזהר כשבא לברך שלא ישאר השלחן בלא לחם, שכן אמרו בסנהדרין כל שאינו משייר פת על שלחנו עליו הכתוב אומר אין שריד לאכלו על כן לא יחול טובו, וטעם הדבר כדי שתחול הברכה על מה שנשאר, ואם לא נשאר בלחם על מה תחול הברכה</w:t>
      </w:r>
      <w:r w:rsidR="00FA2375" w:rsidRPr="00FA2375">
        <w:rPr>
          <w:rStyle w:val="HebrewChar"/>
          <w:rFonts w:cs="FrankRuehl" w:hint="cs"/>
          <w:rtl/>
        </w:rPr>
        <w:t>...</w:t>
      </w:r>
      <w:r w:rsidRPr="00FA2375">
        <w:rPr>
          <w:rStyle w:val="HebrewChar"/>
          <w:rFonts w:cs="FrankRuehl" w:hint="cs"/>
          <w:rtl/>
        </w:rPr>
        <w:t xml:space="preserve"> (שלחן של ארבע שער א)</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שולמית</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השולמית, אומה ששלום חי העולמים מתנהג בה, הדא הוא דכתיב (ש"ב ז') ואהיה מתהלך באהל ובמשכן. דבר אחר השולמית אומה שמסיימים לה שלום בכל יום, המד"א (במדבר ז') וישם לך שלום. דבר אחר השולמית אומה שאני עתיד להושיבה בנוה שלום, הדא הוא </w:t>
      </w:r>
      <w:r w:rsidRPr="00FA2375">
        <w:rPr>
          <w:rStyle w:val="HebrewChar"/>
          <w:rFonts w:cs="FrankRuehl" w:hint="cs"/>
          <w:rtl/>
        </w:rPr>
        <w:lastRenderedPageBreak/>
        <w:t>דכתיב (ישעיה ל"ב) וישב עמי בנוה שלום וגו'. דבר אחר השולמית אומה שאני נוטה עליה שלום, הדא הוא דכתיב (ישעיה ס"ו) הנני נוטה אליה כנהר שלום. ר"א ב"ר מרון אמר אומה שמשלמת איסטטיונו של עולם הן בעולם הזה הן בעולם הבא. ר' יהושע דסכנין בשם ר' לוי אמר אומה שכל טובות שבעולם אין באות אלא בזכותה</w:t>
      </w:r>
      <w:r w:rsidR="00FA2375" w:rsidRPr="00FA2375">
        <w:rPr>
          <w:rStyle w:val="HebrewChar"/>
          <w:rFonts w:cs="FrankRuehl" w:hint="cs"/>
          <w:rtl/>
        </w:rPr>
        <w:t>...</w:t>
      </w:r>
      <w:r w:rsidRPr="00FA2375">
        <w:rPr>
          <w:rStyle w:val="HebrewChar"/>
          <w:rFonts w:cs="FrankRuehl" w:hint="cs"/>
          <w:rtl/>
        </w:rPr>
        <w:t xml:space="preserve"> ר' שמואל בר תנחום ור' חנן בריה דר' ברכיה בוצריה בשם ר' ירמיה אומה שעשתה שלום ביני ובין עולמי, שאילו לא קבלה תורתי הייתי מחזיר עולמי לתהו ובהו. (שיר השירים ז א)</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הנודר</w:t>
      </w:r>
      <w:r w:rsidR="00FA2375" w:rsidRPr="00FA2375">
        <w:rPr>
          <w:rStyle w:val="HebrewChar"/>
          <w:rFonts w:cs="FrankRuehl" w:hint="cs"/>
          <w:rtl/>
        </w:rPr>
        <w:t>...</w:t>
      </w:r>
      <w:r w:rsidRPr="00FA2375">
        <w:rPr>
          <w:rStyle w:val="HebrewChar"/>
          <w:rFonts w:cs="FrankRuehl" w:hint="cs"/>
          <w:rtl/>
        </w:rPr>
        <w:t xml:space="preserve"> מאוכלי שום אסור בישראל ואסור בכותים. (נדרים לא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מן המקפה אסור בשום, ור' יוסי מתיר, מן השום מותר במקפה. (שם נג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עשרה תקנות תיקן עזרא</w:t>
      </w:r>
      <w:r w:rsidR="00FA2375" w:rsidRPr="00FA2375">
        <w:rPr>
          <w:rStyle w:val="HebrewChar"/>
          <w:rFonts w:cs="FrankRuehl" w:hint="cs"/>
          <w:rtl/>
        </w:rPr>
        <w:t>...</w:t>
      </w:r>
      <w:r w:rsidRPr="00FA2375">
        <w:rPr>
          <w:rStyle w:val="HebrewChar"/>
          <w:rFonts w:cs="FrankRuehl" w:hint="cs"/>
          <w:rtl/>
        </w:rPr>
        <w:t xml:space="preserve"> ואוכלין שום בערב שבת</w:t>
      </w:r>
      <w:r w:rsidR="00FA2375" w:rsidRPr="00FA2375">
        <w:rPr>
          <w:rStyle w:val="HebrewChar"/>
          <w:rFonts w:cs="FrankRuehl" w:hint="cs"/>
          <w:rtl/>
        </w:rPr>
        <w:t>...</w:t>
      </w:r>
      <w:r w:rsidRPr="00FA2375">
        <w:rPr>
          <w:rStyle w:val="HebrewChar"/>
          <w:rFonts w:cs="FrankRuehl" w:hint="cs"/>
          <w:rtl/>
        </w:rPr>
        <w:t xml:space="preserve"> משום עונה, דכתיב אשר פריו יתן בעתו, וא"ר יהודה ואיתימא רב נחמן ואיתימא רב כהנא ואיתימא ר' יוחנן זה המשמש מטתו מערב שבת לערב שבת. תנו רבנן חמשה דברים נאמרו בשום, משביע ומשחין ומצהיל פנים ומרבה הזרע והורג כנים שבבני מעיים, ויש אומרים מכניס אהבה ומוציא את הקנאה. (בבא קמא פב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אמר ר"ש בן יוחי ה' דברים שהעושה אותן מתחייב בנפשו ודמו בראשו, האוכל שום קלוף ובצל קלוף</w:t>
      </w:r>
      <w:r w:rsidR="00FA2375" w:rsidRPr="00FA2375">
        <w:rPr>
          <w:rStyle w:val="HebrewChar"/>
          <w:rFonts w:cs="FrankRuehl" w:hint="cs"/>
          <w:rtl/>
        </w:rPr>
        <w:t>...</w:t>
      </w:r>
      <w:r w:rsidRPr="00FA2375">
        <w:rPr>
          <w:rStyle w:val="HebrewChar"/>
          <w:rFonts w:cs="FrankRuehl" w:hint="cs"/>
          <w:rtl/>
        </w:rPr>
        <w:t xml:space="preserve"> ואף על גב דמנחי בסילתא ומציירי וחתימי רוח רעה שורה עליהן, ולא אמרן אלא דלא שייר מהן עיקרן או קליפתן, אבל שייר בהן עיקרן או קליפתן לית לן בה. (נדה יז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הוסיף רבי עקיבא השום והשומנית והבצל והבצלצול</w:t>
      </w:r>
      <w:r w:rsidRPr="00FA2375">
        <w:rPr>
          <w:rStyle w:val="HebrewChar"/>
          <w:rFonts w:cs="FrankRuehl" w:hint="cs"/>
          <w:rtl/>
        </w:rPr>
        <w:t>...</w:t>
      </w:r>
      <w:r w:rsidR="008D185F" w:rsidRPr="00FA2375">
        <w:rPr>
          <w:rStyle w:val="HebrewChar"/>
          <w:rFonts w:cs="FrankRuehl" w:hint="cs"/>
          <w:rtl/>
        </w:rPr>
        <w:t xml:space="preserve"> אינן כלאים זה בזה</w:t>
      </w:r>
      <w:r w:rsidRPr="00FA2375">
        <w:rPr>
          <w:rStyle w:val="HebrewChar"/>
          <w:rFonts w:cs="FrankRuehl" w:hint="cs"/>
          <w:rtl/>
        </w:rPr>
        <w:t>...</w:t>
      </w:r>
      <w:r w:rsidR="008D185F" w:rsidRPr="00FA2375">
        <w:rPr>
          <w:rStyle w:val="HebrewChar"/>
          <w:rFonts w:cs="FrankRuehl" w:hint="cs"/>
          <w:rtl/>
        </w:rPr>
        <w:t xml:space="preserve"> והשומנית תומניתה. (כלאים ב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איזו שום בעל בכי, כל שאין לו אלא חור אחד מקיף את העמוד, אמר רבן שמעון בן גמליאל כל שאין לו אלא קליפה אחת. (מעשרות כה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מדרש רבה: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תנא ר' חלפתא אומר הנחש הזה להוט אחר השום, ומעשה בנחש אחד שירד מן ההר לבית ומצא קערה של שום ואכלה והקיא בתוכה, וראה נחש שבבית ולא היה יכול לעמוד לו, כיון שיצא אותו הנחש יצא הנחש של בית ומילא אותה עפר. (בראשית נד א)</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שומן</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חלבו האליה - שם חלב בלשון הקדש השומן הנפרד שאינו עם הבשר בדבר אחד, כי השומן המתערב בבשר שאינו נפרד ממנו יקרא שומן, כענין שאמר הכתוב "וישמן ישורון"</w:t>
      </w:r>
      <w:r w:rsidR="00FA2375" w:rsidRPr="00FA2375">
        <w:rPr>
          <w:rStyle w:val="HebrewChar"/>
          <w:rFonts w:cs="FrankRuehl" w:hint="cs"/>
          <w:rtl/>
        </w:rPr>
        <w:t>...</w:t>
      </w:r>
      <w:r w:rsidRPr="00FA2375">
        <w:rPr>
          <w:rStyle w:val="HebrewChar"/>
          <w:rFonts w:cs="FrankRuehl" w:hint="cs"/>
          <w:rtl/>
        </w:rPr>
        <w:t xml:space="preserve"> וכן בכל מקום, והחלב הוא הנפרד עליו קרום ונקלף לא יתערב הלשון בהן בשום מקום, כאמרנו בשר שמן לא בשר חלב, וכן בשאר לשונות הגוים שמותיהן חלוקין. ויאמר בדרך השאלה ככתוב "בהרימכם את חלבו ממנו", כי הטוב אשר יורם מן התבואה יכנה אותו בחלב, כאשר החלב מורם בקרבנות</w:t>
      </w:r>
      <w:r w:rsidR="00FA2375" w:rsidRPr="00FA2375">
        <w:rPr>
          <w:rStyle w:val="HebrewChar"/>
          <w:rFonts w:cs="FrankRuehl" w:hint="cs"/>
          <w:rtl/>
        </w:rPr>
        <w:t>...</w:t>
      </w:r>
      <w:r w:rsidRPr="00FA2375">
        <w:rPr>
          <w:rStyle w:val="HebrewChar"/>
          <w:rFonts w:cs="FrankRuehl" w:hint="cs"/>
          <w:rtl/>
        </w:rPr>
        <w:t xml:space="preserve"> והנה אין באליה חלב כלל אבל יש בה שומן שאינו נפרד, כמו שיש בכל נתח טוב ירך וכתף, וכן ידעו הרופאים בטבעיהם שאין החלב נעשה לעולם סמוך לעור ולא באבר שינוע תמיד, ואמרו כי טבע השומן שאינו נפרד מן הבשר בצלעות ובצדדין ובאליה הוא חם ולח, והנפרד מן הבשר כמו אשר על הכליות קר ולח וגס ועב וקשה להתבשל באסטומכא וממהר לכלות ויוליד לחה לבנה וסותם. ואם כן הכתוב שאמר "כל חלב וכל דם לא תאכלו" אין שומן שעל גבי האליה בכלל, כי איננו חלב בשמו ובטבעו, ואם היה כל שומן חלב אם כן יאסר כל שומן שבבהמה</w:t>
      </w:r>
      <w:r w:rsidR="00FA2375" w:rsidRPr="00FA2375">
        <w:rPr>
          <w:rStyle w:val="HebrewChar"/>
          <w:rFonts w:cs="FrankRuehl" w:hint="cs"/>
          <w:rtl/>
        </w:rPr>
        <w:t>...</w:t>
      </w:r>
      <w:r w:rsidRPr="00FA2375">
        <w:rPr>
          <w:rStyle w:val="HebrewChar"/>
          <w:rFonts w:cs="FrankRuehl" w:hint="cs"/>
          <w:rtl/>
        </w:rPr>
        <w:t xml:space="preserve"> (ויקרא ג ט,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ומה שאמר רבי יוסי אף בטל שומן הפירות, פירוש כי השומן הוא גוף הדבר, ורוצה לומר לא שהיה חסרון בטעם וכיוצא בזה שהם איכות בלבד, אבל היה חסרון בגוף הדבר, וזה שאמר שנטל שומן הפירות, כי השומן הוא גוף הדבר, כי הדבר שהוא כחוש בטל מגופו, אבל דבר שהוא שמן יש לו גוף</w:t>
      </w:r>
      <w:r w:rsidR="00FA2375" w:rsidRPr="00FA2375">
        <w:rPr>
          <w:rStyle w:val="HebrewChar"/>
          <w:rFonts w:cs="FrankRuehl" w:hint="cs"/>
          <w:rtl/>
        </w:rPr>
        <w:t>...</w:t>
      </w:r>
      <w:r w:rsidRPr="00FA2375">
        <w:rPr>
          <w:rStyle w:val="HebrewChar"/>
          <w:rFonts w:cs="FrankRuehl" w:hint="cs"/>
          <w:rtl/>
        </w:rPr>
        <w:t xml:space="preserve"> (נצח ישראל פרק כב)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העמק דבר: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חלבו האליה - הרמב"ן האריך והעלה דשם חלב לא שייך אלא באסור לאכילה והמותר נקרא שומן, ויישב בדוחק כל המקראות המורות להיפך, כמו "ואכלו את חלב הארץ". אבל לפי הפשט להיפך דכל שומן נקרא חלב כמו בלשון חכמים, "חלב טהור חלב טמא", ומה שהכריח הרמב"ן מהא שאין כל שומן נאסר בכתפות ובצדדין, ברור שאינו נאסר אלא חלב הקרב למזבח, לאפוקי חלב שאינו קרב, ולאפוקי הקרב שאינו חלב כמו יותרת הכבד וכליות, והא דחלב דד הטחול אסור אף על גב שאינו קרב הוא משום חבור לחלב האסור</w:t>
      </w:r>
      <w:r w:rsidR="00FA2375" w:rsidRPr="00FA2375">
        <w:rPr>
          <w:rStyle w:val="HebrewChar"/>
          <w:rFonts w:cs="FrankRuehl" w:hint="cs"/>
          <w:rtl/>
        </w:rPr>
        <w:t>...</w:t>
      </w:r>
      <w:r w:rsidRPr="00FA2375">
        <w:rPr>
          <w:rStyle w:val="HebrewChar"/>
          <w:rFonts w:cs="FrankRuehl" w:hint="cs"/>
          <w:rtl/>
        </w:rPr>
        <w:t xml:space="preserve"> (ויקרא ג ט, וראה שם עוד)</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שולל</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שולל - משתגע כשוטה, כמו אשתוללו. ואומר אני כשהוא בהתפעל הוא לשון שוגג, כמו "לא תשלה אותי". (מיכה א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שולל - כאדם ששללו בגדיו ונשאר ערום, או שדרך המשוגע ללכת שולל וערום. (שם)</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שומר הסף</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שומרי הסף - אמרכלים הממונים על צרכי הבית ומפתחות העזרה בידם. (מלכים ב כג 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שומרי הסף - שומרי כלי בית המקדש. (שם כה יח)</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שומרון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ויקן את ההר שומרון מאת שמר בככרים כסף ויבן את ההר ויקרא את שם העיר אשר בנה על שם שמר אדוני ההר שומרון. (מלכים א טז כה)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א"ר יוחנן מפני מה זכה עמרי למלכות, מפני שהוסיף כרך אחד בארץ ישראל, שנאמר ויקן את </w:t>
      </w:r>
      <w:r w:rsidRPr="00FA2375">
        <w:rPr>
          <w:rStyle w:val="HebrewChar"/>
          <w:rFonts w:cs="FrankRuehl" w:hint="cs"/>
          <w:rtl/>
        </w:rPr>
        <w:lastRenderedPageBreak/>
        <w:t>ההר שמרון מאת שמר בככרים כסף ויבן את ההר ויקרא שם העיר אשר בנה על שם שמר אדני ההר שומרון. (סנהדרין קב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ויקן את ההר - יונתן תרגם כרכא, אם כן היתה שם עיר ועמרי חיזקה. (מ"א טז כד)</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שומרונים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(ראה גם: בית שני-בנין, זרובבל,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כותים,</w:t>
      </w:r>
      <w:r>
        <w:rPr>
          <w:rStyle w:val="HebrewChar"/>
          <w:rtl/>
        </w:rPr>
        <w:t> </w:t>
      </w:r>
      <w:r w:rsidRPr="00FA2375">
        <w:rPr>
          <w:rStyle w:val="HebrewChar"/>
          <w:rFonts w:cs="FrankRuehl" w:hint="cs"/>
          <w:rtl/>
        </w:rPr>
        <w:t xml:space="preserve"> נחמיה,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וישמעו צרי יהודה ובנימן, כי בני הגולה בונים היכל לה' אלקי ישראל. ויגשו אל זרובבל ואל ראשי האבות ויאמרו להם נבנה עמכם כי ככם נדרוש לאלקיכם, ולא אנחנו זובחים מימי אסר חודן מלך אשור המעלה אותנו פה. ויאמר להם זרובבל וישוע ושאר ראשי האבות לישראל לא לכם ולנו לבנות בית לאלקינו, כי אנחנו יחד נבנה לה' אלקי ישראל כאשר צונו המלך כורש מלך פרס. ויהי עם הארץ מרפים ידי עם יהודה ומבהלים אותם לבנות. וסוכרים עליהם יועצים להפר עצתם, כל ימי כורש מלך פרס ועד מלכות דריוש מלך פרס. ובמלכות אחשורוש בתחלת מלכותו, כתבו שטנה על יושבי יהודה וירושלים</w:t>
      </w:r>
      <w:r w:rsidR="00FA2375" w:rsidRPr="00FA2375">
        <w:rPr>
          <w:rStyle w:val="HebrewChar"/>
          <w:rFonts w:cs="FrankRuehl" w:hint="cs"/>
          <w:rtl/>
        </w:rPr>
        <w:t>...</w:t>
      </w:r>
      <w:r w:rsidRPr="00FA2375">
        <w:rPr>
          <w:rStyle w:val="HebrewChar"/>
          <w:rFonts w:cs="FrankRuehl" w:hint="cs"/>
          <w:rtl/>
        </w:rPr>
        <w:t xml:space="preserve"> (עזרא ד א,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אמר רב ואנשי בבל עשו את סכות בנות ומאי ניהו תרנגולת, ואנשי כות עשו את נרגל, ומאי ניהו תרנגול, ואנשי חמת עשו את אשימה, ומאי ניהו ברחא קרחא, והעוים עשו נבחן ואת תרתק, ומאי ניהו כלב וחמור, והספרוים שורפים את בניהם באש לאדרמלך וענמלך אלהי ספרוים ומאי ניהו הפרד והסוס. (סנהדרין סג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עוד ערך כותים.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ר' ישמעאל ב"ר יוסי סליק לצלאה בירושלם, עבר בהדין פלטנוס וחמא יתיה חד שמראי, אמר ליה להיכן את אזיל, א"ל מסיק מצלי בהדא ירושלם, א"ל ולא טב לך מצלי בהדא טורא בריכא ולא בההיא קלקלתא, א"ל אומר לכם למה אתם דומים, לכלב שהיה להוט אחר </w:t>
      </w:r>
      <w:r w:rsidRPr="00FA2375">
        <w:rPr>
          <w:rStyle w:val="HebrewChar"/>
          <w:rFonts w:cs="FrankRuehl" w:hint="cs"/>
          <w:rtl/>
        </w:rPr>
        <w:lastRenderedPageBreak/>
        <w:t>הנבלה, כך לפי שאתם יודעים שע"ז טמונה תחתיו, דכתיב ויטמון אותם יעקב, לפיכך אתם להוטין אחריו, אמרין דין בעי מנסבה (רוצה לקחת ע"ז הטמונה), ונתייעצו עליו להרגו, קם וערק בליליא. (בראשית פא ג, וראה עוד כותים)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אינם יראים את ה' - יראה שלמה כיראת ישראל, כי אינם עושים התורה והמצוה כישראל, אלא רק מה שהורם הכהן מהשומרונים. (מלכים ב יז לד)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איך יראו את ה' - אף על פי שעובדים אלהיהם, יהיה לבם לה', כמו שעבדו העגלים רק כאמצעים, שחשבו שצריך אמצעי להתקרב לה' כדעת האומות</w:t>
      </w:r>
      <w:r w:rsidR="00FA2375" w:rsidRPr="00FA2375">
        <w:rPr>
          <w:rStyle w:val="HebrewChar"/>
          <w:rFonts w:cs="FrankRuehl" w:hint="cs"/>
          <w:rtl/>
        </w:rPr>
        <w:t>...</w:t>
      </w:r>
      <w:r w:rsidRPr="00FA2375">
        <w:rPr>
          <w:rStyle w:val="HebrewChar"/>
          <w:rFonts w:cs="FrankRuehl" w:hint="cs"/>
          <w:rtl/>
        </w:rPr>
        <w:t xml:space="preserve"> והכהן הורה אותם שיעבדו אליליהם ויתכוונו לשמים, ושלא יטמאו בתועבות הגדולות כמשכב זכור וכו'. (מלכים ב יז כז)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ויהיו יראים - ויש מפרשים על הגוים שהתיישבו בארץ ונקראו שומרונים, ובימי עזרא החרימם בשם המפורש שלא יאכל אדם פת כותי ושלא יגיירום, ולא יהיה להם חלק בתחיית המתים ובישראל, ושלחו לבבל ושם הוסיפו על החרם, ובאו עליהם האריות כי לא ידעו השגחת ה' בארץ ישראל כפי שידעו עשרת השבטים. (מ"ב יז לב)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נדרוש לאלקים - הכותים עבדו בשתוף, וחשבו שגם ישראל יעבדו כך. ולו אנחנו זובחים - חושבים אותו לא-ל עליון על כל אלהים. (עזרא ד א)</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שומרים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שואל, שוכר)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יתן איש אל רעהו כסף או כלים לשמור וגונב מבית האיש, אם ימצא הגנב ישלם שנים. אם לא ימצא הגנב ונקרב בעל הבית אל האלהים, אם לא שלח ידו במלאכת רעהו</w:t>
      </w:r>
      <w:r w:rsidR="00FA2375"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כי יתן איש אל רעהו חמור או שור או שה וכל </w:t>
      </w:r>
      <w:r w:rsidRPr="00FA2375">
        <w:rPr>
          <w:rStyle w:val="HebrewChar"/>
          <w:rFonts w:cs="FrankRuehl" w:hint="cs"/>
          <w:rtl/>
        </w:rPr>
        <w:lastRenderedPageBreak/>
        <w:t>בהמה לשמור, ומת או נשבר או נשבה אין רואה. שבועת ה' תהיה בין שניהם אם לא שלח ידו במלאכת רעהו, ולקח בעליו ולא ישלם. (שמות כג 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וכי יתן איש אל רעהו כסף או כלים לשמר, רבי ישמעאל אומר עד שיפקוד אצלו ויאמר לו הילך שמור לי זה, אבל אם אמר לו עיניך בו הרי זה פטור. כסף או כלים, מה כסף שדרכו להמנות אף כלים שדרכן להמנות, מכאן אמרו כל טענה שאינה במדה במשקל ובמנין אינה טענה, רבי נתן אומר כסף להביא כסף מעשר, כלים להביא כלים, אין לי אלא כסף וכלים, שאר כל דבר מנין, תלמוד לומר לשמור, להביא כל דבר שצריך שמירה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ונקרב בעל הבית אל האלהים, לשבועה, אתה אומר לשבועה או אינו אלא בשבועה ושלא בשבועה, הרי אתה דן, נאמר כאן שליחות יד ונאמר להלן שליחות יד, מה להלן שבועה אף כאן שבועה</w:t>
      </w:r>
      <w:r w:rsidR="00FA2375" w:rsidRPr="00FA2375">
        <w:rPr>
          <w:rStyle w:val="HebrewChar"/>
          <w:rFonts w:cs="FrankRuehl" w:hint="cs"/>
          <w:rtl/>
        </w:rPr>
        <w:t>...</w:t>
      </w:r>
      <w:r w:rsidRPr="00FA2375">
        <w:rPr>
          <w:rStyle w:val="HebrewChar"/>
          <w:rFonts w:cs="FrankRuehl" w:hint="cs"/>
          <w:rtl/>
        </w:rPr>
        <w:t xml:space="preserve"> (משפטים פרשה טו)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ואם גנוב יגנב מעמו זה שומר שכר, והעליון שומר חנם, אתה אומר כן או אינו אומר אלא זה שומר חנם והעליון שומר שכר, הרי אתה דן, הואיל והשומר חייב והשוכר חייב, מה שוכר שהוא נהנה אף שומר שכר שהוא נהנה, יצא שומר חנם שאינו נהנה</w:t>
      </w:r>
      <w:r w:rsidR="00FA2375" w:rsidRPr="00FA2375">
        <w:rPr>
          <w:rStyle w:val="HebrewChar"/>
          <w:rFonts w:cs="FrankRuehl" w:hint="cs"/>
          <w:rtl/>
        </w:rPr>
        <w:t>...</w:t>
      </w:r>
      <w:r w:rsidRPr="00FA2375">
        <w:rPr>
          <w:rStyle w:val="HebrewChar"/>
          <w:rFonts w:cs="FrankRuehl" w:hint="cs"/>
          <w:rtl/>
        </w:rPr>
        <w:t xml:space="preserve"> אם גנוב יגנב, אין לי אלא גנבה, אבדה מנין, הרי אתה דן, הואיל וגנבה חסרון שמירה ואבדה חסרון שמירה, אם למדת על גנבה שהוא חייב עליה לשלם אף אבדה יהא חייב לשלם</w:t>
      </w:r>
      <w:r w:rsidR="00FA2375" w:rsidRPr="00FA2375">
        <w:rPr>
          <w:rStyle w:val="HebrewChar"/>
          <w:rFonts w:cs="FrankRuehl" w:hint="cs"/>
          <w:rtl/>
        </w:rPr>
        <w:t>...</w:t>
      </w:r>
      <w:r w:rsidRPr="00FA2375">
        <w:rPr>
          <w:rStyle w:val="HebrewChar"/>
          <w:rFonts w:cs="FrankRuehl" w:hint="cs"/>
          <w:rtl/>
        </w:rPr>
        <w:t xml:space="preserve"> (שם פרשה יז, וראה שם עוד)</w:t>
      </w:r>
    </w:p>
    <w:p w:rsidR="008D185F" w:rsidRPr="00FA2375" w:rsidRDefault="008D185F" w:rsidP="00FA2375">
      <w:pPr>
        <w:pStyle w:val="NormalPar"/>
        <w:widowControl w:val="0"/>
        <w:spacing w:before="240" w:line="254" w:lineRule="exact"/>
        <w:jc w:val="both"/>
        <w:rPr>
          <w:rStyle w:val="HebrewChar"/>
          <w:rFonts w:cs="FrankRuehl"/>
          <w:bCs/>
          <w:szCs w:val="28"/>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תנו רבנן ארבעה נכנסו תחת הבעלים, ואלו הן שומר חנם והשואל נושא שכר והשוכר, הרגו תמין נהרגין ופטורין מן הכופר, מועדין נהרגין ומשלמין את הכופר וחייבין להחזיר דמי שור לבעליו חוץ משומר חנם</w:t>
      </w:r>
      <w:r w:rsidR="00FA2375" w:rsidRPr="00FA2375">
        <w:rPr>
          <w:rStyle w:val="HebrewChar"/>
          <w:rFonts w:cs="FrankRuehl" w:hint="cs"/>
          <w:bCs/>
          <w:szCs w:val="28"/>
          <w:rtl/>
        </w:rPr>
        <w:t>...</w:t>
      </w:r>
      <w:r w:rsidRPr="00FA2375">
        <w:rPr>
          <w:rStyle w:val="HebrewChar"/>
          <w:rFonts w:cs="FrankRuehl" w:hint="cs"/>
          <w:bCs/>
          <w:szCs w:val="28"/>
          <w:rtl/>
        </w:rPr>
        <w:t xml:space="preserve"> (בבא קמא מה א, וראה שם עוד)</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lastRenderedPageBreak/>
        <w:t>איתמר שומר אבידה, רבה אמר כשומר חנם דמי, רב יוסף אמר כשומר שכר דמי</w:t>
      </w:r>
      <w:r w:rsidR="00FA2375" w:rsidRPr="00FA2375">
        <w:rPr>
          <w:rStyle w:val="HebrewChar"/>
          <w:rFonts w:cs="FrankRuehl" w:hint="cs"/>
          <w:bCs/>
          <w:szCs w:val="28"/>
          <w:rtl/>
        </w:rPr>
        <w:t>...</w:t>
      </w:r>
      <w:r w:rsidRPr="00FA2375">
        <w:rPr>
          <w:rStyle w:val="HebrewChar"/>
          <w:rFonts w:cs="FrankRuehl" w:hint="cs"/>
          <w:bCs/>
          <w:szCs w:val="28"/>
          <w:rtl/>
        </w:rPr>
        <w:t xml:space="preserve"> (שם נו ב, וראה שם עוד)</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בעי אמימר תיקנו משיכה בשומרים או לא, אמר רב יימר תא שמע, נתנו לבכורות בנו או לבעל חובו לשומר חנם ולשואל לנושא שכר ולשוכר, היה מושכו ויוצא ומת ברשות הבעלים פטור, מאי לאו שומר</w:t>
      </w:r>
      <w:r w:rsidR="00FA2375" w:rsidRPr="00FA2375">
        <w:rPr>
          <w:rStyle w:val="HebrewChar"/>
          <w:rFonts w:cs="FrankRuehl" w:hint="cs"/>
          <w:bCs/>
          <w:szCs w:val="28"/>
          <w:rtl/>
        </w:rPr>
        <w:t>...</w:t>
      </w:r>
      <w:r w:rsidRPr="00FA2375">
        <w:rPr>
          <w:rStyle w:val="HebrewChar"/>
          <w:rFonts w:cs="FrankRuehl" w:hint="cs"/>
          <w:bCs/>
          <w:szCs w:val="28"/>
          <w:rtl/>
        </w:rPr>
        <w:t xml:space="preserve"> אמר ליה לא גנב</w:t>
      </w:r>
      <w:r w:rsidR="00FA2375" w:rsidRPr="00FA2375">
        <w:rPr>
          <w:rStyle w:val="HebrewChar"/>
          <w:rFonts w:cs="FrankRuehl" w:hint="cs"/>
          <w:bCs/>
          <w:szCs w:val="28"/>
          <w:rtl/>
        </w:rPr>
        <w:t>...</w:t>
      </w:r>
      <w:r w:rsidRPr="00FA2375">
        <w:rPr>
          <w:rStyle w:val="HebrewChar"/>
          <w:rFonts w:cs="FrankRuehl" w:hint="cs"/>
          <w:bCs/>
          <w:szCs w:val="28"/>
          <w:rtl/>
        </w:rPr>
        <w:t xml:space="preserve"> ושמע מינה תיקנו משיכה בשומרין שמע מינה. (שם עט א)</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תני רמי בר חמא ארבעה שומרין צריכין כפירה במקצת והודאה במקצת, ואלו הן שומר חנם והשואל נושא שכר והשוכר. אמר רבא מאי טעמא דרמי בר חמא, שומר חנם בהדיא כתיב ביה כי הוא זה, שומר שכר יליף נתינה נתינה משומר חנם, שואל וכי ישאל וי"ו מוסיף על ענין ראשון</w:t>
      </w:r>
      <w:r w:rsidR="00FA2375" w:rsidRPr="00FA2375">
        <w:rPr>
          <w:rStyle w:val="HebrewChar"/>
          <w:rFonts w:cs="FrankRuehl" w:hint="cs"/>
          <w:bCs/>
          <w:szCs w:val="28"/>
          <w:rtl/>
        </w:rPr>
        <w:t>...</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וא"ר חייא בר יוסף הטוען טענת גנב בפקדון אינו חייב עד שישלח בו יד, מאי טעמא, ונקרב בעל הבית אל האלהים אם לא שלח ידו במלאכת רעהו, מכלל דאי שלח בה יד מיחייב</w:t>
      </w:r>
      <w:r w:rsidR="00FA2375" w:rsidRPr="00FA2375">
        <w:rPr>
          <w:rStyle w:val="HebrewChar"/>
          <w:rFonts w:cs="FrankRuehl" w:hint="cs"/>
          <w:bCs/>
          <w:szCs w:val="28"/>
          <w:rtl/>
        </w:rPr>
        <w:t>...</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א"ל רב נחמן והלא שלש שבועות משביעין אותו, שבועה שלא פשעתי בה, שבועה שלא שלחתי בה יד, שבועה שאינה ברשותי</w:t>
      </w:r>
      <w:r w:rsidR="00FA2375" w:rsidRPr="00FA2375">
        <w:rPr>
          <w:rStyle w:val="HebrewChar"/>
          <w:rFonts w:cs="FrankRuehl" w:hint="cs"/>
          <w:bCs/>
          <w:szCs w:val="28"/>
          <w:rtl/>
        </w:rPr>
        <w:t>...</w:t>
      </w:r>
      <w:r w:rsidRPr="00FA2375">
        <w:rPr>
          <w:rStyle w:val="HebrewChar"/>
          <w:rFonts w:cs="FrankRuehl" w:hint="cs"/>
          <w:bCs/>
          <w:szCs w:val="28"/>
          <w:rtl/>
        </w:rPr>
        <w:t xml:space="preserve"> שם קז א, וראה שם עוד)</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המפקיד אצל חבירו בהמה או כלים ונגנבו או שאבדו, שילם ולא רצה לישבע, שהרי אמרו שומר חנם נשבע ויוצא, נמצא הגנב משלם תשלומי כפל, טבח ומכר משלם תשלומי ארבעה וחמשה, למי משלם למי שהפקדון אצלו</w:t>
      </w:r>
      <w:r w:rsidR="00FA2375" w:rsidRPr="00FA2375">
        <w:rPr>
          <w:rStyle w:val="HebrewChar"/>
          <w:rFonts w:cs="FrankRuehl" w:hint="cs"/>
          <w:bCs/>
          <w:szCs w:val="28"/>
          <w:rtl/>
        </w:rPr>
        <w:t>...</w:t>
      </w:r>
      <w:r w:rsidRPr="00FA2375">
        <w:rPr>
          <w:rStyle w:val="HebrewChar"/>
          <w:rFonts w:cs="FrankRuehl" w:hint="cs"/>
          <w:bCs/>
          <w:szCs w:val="28"/>
          <w:rtl/>
        </w:rPr>
        <w:t xml:space="preserve"> (בבא מציעא לג ב)</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 xml:space="preserve">אתמר שומר שמסר לשומר, רב אמר פטור, ור' יוחנן אמר חייב. אמר אביי לטעמיה דרב לא מבעיא שומר חנם שמסר לשומר שכר דעלויי עלייה לשמירתו, אלא </w:t>
      </w:r>
      <w:r w:rsidRPr="00FA2375">
        <w:rPr>
          <w:rStyle w:val="HebrewChar"/>
          <w:rFonts w:cs="FrankRuehl" w:hint="cs"/>
          <w:bCs/>
          <w:szCs w:val="28"/>
          <w:rtl/>
        </w:rPr>
        <w:lastRenderedPageBreak/>
        <w:t>אפילו שומר שכר שמסר לשומר חנם דגרועי גרעה לשמירתו פטור, מאי טעמא דהא מסרה לבן דעת. ולטעמיה דר' יוחנן לא מיבעיא שומר שכר שמסר לשומר חנם דגרועי גרעה לשמירתו, אלא אפילו שומר חנם שמסר לשומר שכר דעלויי עלייה לשמירתו חייב, דאמר ליה אין רצוני שיהא פקדוני ביד אחר</w:t>
      </w:r>
      <w:r w:rsidR="00FA2375" w:rsidRPr="00FA2375">
        <w:rPr>
          <w:rStyle w:val="HebrewChar"/>
          <w:rFonts w:cs="FrankRuehl" w:hint="cs"/>
          <w:bCs/>
          <w:szCs w:val="28"/>
          <w:rtl/>
        </w:rPr>
        <w:t>...</w:t>
      </w:r>
      <w:r w:rsidRPr="00FA2375">
        <w:rPr>
          <w:rStyle w:val="HebrewChar"/>
          <w:rFonts w:cs="FrankRuehl" w:hint="cs"/>
          <w:bCs/>
          <w:szCs w:val="28"/>
          <w:rtl/>
        </w:rPr>
        <w:t xml:space="preserve"> (שם לו א, וראה שם עוד)</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המפקיד פירות אצל חבירו אפילו הן אבודין לא יגע בהן, רשב"ג אומר מוכרן בפני בית דין מפני שהוא כמשיב אבידה לבעלים. מאי טעמא אמר רב כהנא אדם רוצה בקב שלו מתשעה קבים של חבירו, ורב נחמן בר יצחק אמר חיישינן שמא עשאן המפקיד תרומה ומעשר על מקום אחר</w:t>
      </w:r>
      <w:r w:rsidR="00FA2375" w:rsidRPr="00FA2375">
        <w:rPr>
          <w:rStyle w:val="HebrewChar"/>
          <w:rFonts w:cs="FrankRuehl" w:hint="cs"/>
          <w:bCs/>
          <w:szCs w:val="28"/>
          <w:rtl/>
        </w:rPr>
        <w:t>...</w:t>
      </w:r>
      <w:r w:rsidRPr="00FA2375">
        <w:rPr>
          <w:rStyle w:val="HebrewChar"/>
          <w:rFonts w:cs="FrankRuehl" w:hint="cs"/>
          <w:bCs/>
          <w:szCs w:val="28"/>
          <w:rtl/>
        </w:rPr>
        <w:t xml:space="preserve"> אמר רבה בר בר חנה א"ר יוחנן מחלוקת בכדי חסרונן, אבל יותר מכדי חסרונן דברי הכל מוכרן בבית דין</w:t>
      </w:r>
      <w:r w:rsidR="00FA2375" w:rsidRPr="00FA2375">
        <w:rPr>
          <w:rStyle w:val="HebrewChar"/>
          <w:rFonts w:cs="FrankRuehl" w:hint="cs"/>
          <w:bCs/>
          <w:szCs w:val="28"/>
          <w:rtl/>
        </w:rPr>
        <w:t>...</w:t>
      </w:r>
      <w:r w:rsidRPr="00FA2375">
        <w:rPr>
          <w:rStyle w:val="HebrewChar"/>
          <w:rFonts w:cs="FrankRuehl" w:hint="cs"/>
          <w:bCs/>
          <w:szCs w:val="28"/>
          <w:rtl/>
        </w:rPr>
        <w:t xml:space="preserve"> כי מזבנינן נמי לכהנים בדמי תרומה מזבנינן להו</w:t>
      </w:r>
      <w:r w:rsidR="00FA2375" w:rsidRPr="00FA2375">
        <w:rPr>
          <w:rStyle w:val="HebrewChar"/>
          <w:rFonts w:cs="FrankRuehl" w:hint="cs"/>
          <w:bCs/>
          <w:szCs w:val="28"/>
          <w:rtl/>
        </w:rPr>
        <w:t>...</w:t>
      </w:r>
      <w:r w:rsidRPr="00FA2375">
        <w:rPr>
          <w:rStyle w:val="HebrewChar"/>
          <w:rFonts w:cs="FrankRuehl" w:hint="cs"/>
          <w:bCs/>
          <w:szCs w:val="28"/>
          <w:rtl/>
        </w:rPr>
        <w:t xml:space="preserve"> (שם לח א, וראה שם עוד)</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המפקיד חבית אצל חבירו ולא יחדו לה בעלים מקום וטלטלה ונשברה, אם מתוך ידו נשברה לצורכו חייב לצורכה פטור, אם משהניחה נשברה, בין לצורכו בין לצורכה פטור, יחדו לה הבעלים מקום וטלטלה ונשברה בין מתוך ידו ובין משהניחה לצורכו חייב לצורכה פטור. הא מני רבי ישמעאל היא, דאמר לא בעינן דעת בעלים</w:t>
      </w:r>
      <w:r w:rsidR="00FA2375" w:rsidRPr="00FA2375">
        <w:rPr>
          <w:rStyle w:val="HebrewChar"/>
          <w:rFonts w:cs="FrankRuehl" w:hint="cs"/>
          <w:bCs/>
          <w:szCs w:val="28"/>
          <w:rtl/>
        </w:rPr>
        <w:t>...</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איתמר רב ולוי חד אמר שליחות יד צריכה חסרון, וחד אמר שליחות יד אינה צריכה חסרון</w:t>
      </w:r>
      <w:r w:rsidR="00FA2375" w:rsidRPr="00FA2375">
        <w:rPr>
          <w:rStyle w:val="HebrewChar"/>
          <w:rFonts w:cs="FrankRuehl" w:hint="cs"/>
          <w:bCs/>
          <w:szCs w:val="28"/>
          <w:rtl/>
        </w:rPr>
        <w:t>...</w:t>
      </w:r>
      <w:r w:rsidRPr="00FA2375">
        <w:rPr>
          <w:rStyle w:val="HebrewChar"/>
          <w:rFonts w:cs="FrankRuehl" w:hint="cs"/>
          <w:bCs/>
          <w:szCs w:val="28"/>
          <w:rtl/>
        </w:rPr>
        <w:t xml:space="preserve"> דתניא רועה שהיה רועה עדרו והניח עדרו ובא לעיר ובא זאב וטרף ובא ארי ודרס פטור. הניח מקלו ותרמילו עליה חייב</w:t>
      </w:r>
      <w:r w:rsidR="00FA2375" w:rsidRPr="00FA2375">
        <w:rPr>
          <w:rStyle w:val="HebrewChar"/>
          <w:rFonts w:cs="FrankRuehl" w:hint="cs"/>
          <w:bCs/>
          <w:szCs w:val="28"/>
          <w:rtl/>
        </w:rPr>
        <w:t>...</w:t>
      </w:r>
      <w:r w:rsidRPr="00FA2375">
        <w:rPr>
          <w:rStyle w:val="HebrewChar"/>
          <w:rFonts w:cs="FrankRuehl" w:hint="cs"/>
          <w:bCs/>
          <w:szCs w:val="28"/>
          <w:rtl/>
        </w:rPr>
        <w:t xml:space="preserve"> (שם מ ב, וראה שם עוד)</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 xml:space="preserve">המפקיד מעות אצל חבירו צררן והפשילן לאחוריו או שמסרם לבנו ולבתו הקטנים ונעל בפניהם שלא כראוי חייב, שלא </w:t>
      </w:r>
      <w:r w:rsidRPr="00FA2375">
        <w:rPr>
          <w:rStyle w:val="HebrewChar"/>
          <w:rFonts w:cs="FrankRuehl" w:hint="cs"/>
          <w:bCs/>
          <w:szCs w:val="28"/>
          <w:rtl/>
        </w:rPr>
        <w:lastRenderedPageBreak/>
        <w:t>שימר כדרך השומרים, ואם שימר כדרך השומרים פטור</w:t>
      </w:r>
      <w:r w:rsidR="00FA2375" w:rsidRPr="00FA2375">
        <w:rPr>
          <w:rStyle w:val="HebrewChar"/>
          <w:rFonts w:cs="FrankRuehl" w:hint="cs"/>
          <w:bCs/>
          <w:szCs w:val="28"/>
          <w:rtl/>
        </w:rPr>
        <w:t>...</w:t>
      </w:r>
      <w:r w:rsidRPr="00FA2375">
        <w:rPr>
          <w:rStyle w:val="HebrewChar"/>
          <w:rFonts w:cs="FrankRuehl" w:hint="cs"/>
          <w:bCs/>
          <w:szCs w:val="28"/>
          <w:rtl/>
        </w:rPr>
        <w:t xml:space="preserve"> אמר שמואל כספים אין להם שמירה אלא בקרקע, אמר רבא ומודי שמואל בערב שבת בין השמשות דלא אטרחוהו רבנן</w:t>
      </w:r>
      <w:r w:rsidR="00FA2375" w:rsidRPr="00FA2375">
        <w:rPr>
          <w:rStyle w:val="HebrewChar"/>
          <w:rFonts w:cs="FrankRuehl" w:hint="cs"/>
          <w:bCs/>
          <w:szCs w:val="28"/>
          <w:rtl/>
        </w:rPr>
        <w:t>...</w:t>
      </w:r>
      <w:r w:rsidRPr="00FA2375">
        <w:rPr>
          <w:rStyle w:val="HebrewChar"/>
          <w:rFonts w:cs="FrankRuehl" w:hint="cs"/>
          <w:bCs/>
          <w:szCs w:val="28"/>
          <w:rtl/>
        </w:rPr>
        <w:t xml:space="preserve"> והאידנא דשכיחי גשושאי אין להן שמירה אלא בשמי קורה</w:t>
      </w:r>
      <w:r w:rsidR="00FA2375" w:rsidRPr="00FA2375">
        <w:rPr>
          <w:rStyle w:val="HebrewChar"/>
          <w:rFonts w:cs="FrankRuehl" w:hint="cs"/>
          <w:bCs/>
          <w:szCs w:val="28"/>
          <w:rtl/>
        </w:rPr>
        <w:t>...</w:t>
      </w:r>
      <w:r w:rsidRPr="00FA2375">
        <w:rPr>
          <w:rStyle w:val="HebrewChar"/>
          <w:rFonts w:cs="FrankRuehl" w:hint="cs"/>
          <w:bCs/>
          <w:szCs w:val="28"/>
          <w:rtl/>
        </w:rPr>
        <w:t xml:space="preserve"> (שם מב א, וראה שם עוד)</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bCs/>
          <w:szCs w:val="28"/>
          <w:rtl/>
        </w:rPr>
        <w:t>ה</w:t>
      </w:r>
      <w:r w:rsidRPr="00FA2375">
        <w:rPr>
          <w:rStyle w:val="HebrewChar"/>
          <w:rFonts w:cs="FrankRuehl" w:hint="cs"/>
          <w:bCs/>
          <w:szCs w:val="28"/>
          <w:rtl/>
        </w:rPr>
        <w:t>שולח יד בפקדון, בית שמאי אומרים ילקה בחסר וביתר, ובית הלל אומרים כשעת הוצאה, ר"ע אומר כשעת התביעה</w:t>
      </w:r>
      <w:r w:rsidR="00FA2375" w:rsidRPr="00FA2375">
        <w:rPr>
          <w:rStyle w:val="HebrewChar"/>
          <w:rFonts w:cs="FrankRuehl" w:hint="cs"/>
          <w:bCs/>
          <w:szCs w:val="28"/>
          <w:rtl/>
        </w:rPr>
        <w:t>...</w:t>
      </w:r>
      <w:r w:rsidRPr="00FA2375">
        <w:rPr>
          <w:rStyle w:val="HebrewChar"/>
          <w:rFonts w:cs="FrankRuehl" w:hint="cs"/>
          <w:bCs/>
          <w:szCs w:val="28"/>
          <w:rtl/>
        </w:rPr>
        <w:t xml:space="preserve"> (שם מג א)</w:t>
      </w:r>
    </w:p>
    <w:p w:rsidR="00FA2375" w:rsidRPr="00FA2375" w:rsidRDefault="008D185F" w:rsidP="00FA2375">
      <w:pPr>
        <w:pStyle w:val="NormalPar"/>
        <w:widowControl w:val="0"/>
        <w:spacing w:before="240" w:line="254" w:lineRule="exact"/>
        <w:jc w:val="both"/>
        <w:rPr>
          <w:rStyle w:val="HebrewChar"/>
          <w:rFonts w:cs="FrankRuehl" w:hint="cs"/>
          <w:bCs/>
          <w:szCs w:val="28"/>
          <w:rtl/>
        </w:rPr>
      </w:pPr>
      <w:r w:rsidRPr="00FA2375">
        <w:rPr>
          <w:rStyle w:val="HebrewChar"/>
          <w:rFonts w:cs="FrankRuehl" w:hint="cs"/>
          <w:bCs/>
          <w:szCs w:val="28"/>
          <w:rtl/>
        </w:rPr>
        <w:t>המעביר חבית ממקום למקום ושברה בין שומר חנם בין שומר שכר ישבע, ר' אליעזר אומר זה וזה ישבע, ותמיה אני אם יכולין זה וזה לישבע</w:t>
      </w:r>
      <w:r w:rsidR="00FA2375" w:rsidRPr="00FA2375">
        <w:rPr>
          <w:rStyle w:val="HebrewChar"/>
          <w:rFonts w:cs="FrankRuehl" w:hint="cs"/>
          <w:bCs/>
          <w:szCs w:val="28"/>
          <w:rtl/>
        </w:rPr>
        <w:t>...</w:t>
      </w:r>
      <w:r w:rsidRPr="00FA2375">
        <w:rPr>
          <w:rStyle w:val="HebrewChar"/>
          <w:rFonts w:cs="FrankRuehl" w:hint="cs"/>
          <w:bCs/>
          <w:szCs w:val="28"/>
          <w:rtl/>
        </w:rPr>
        <w:t xml:space="preserve"> (שם פב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ארבעה שומרים הן, שומר חנם והשואל נושא שכר והשוכר, שומר חנם נשבע על הכל, והשואל משלם את הכל, ונושא שכר והשוכר נשבעים על השבורה ועל השבויה ועל המתה ומשלמין את האבידה ואת הגניבה</w:t>
      </w:r>
      <w:r w:rsidR="00FA2375" w:rsidRPr="00FA2375">
        <w:rPr>
          <w:rStyle w:val="HebrewChar"/>
          <w:rFonts w:cs="FrankRuehl" w:hint="cs"/>
          <w:bCs/>
          <w:szCs w:val="28"/>
          <w:rtl/>
        </w:rPr>
        <w:t>...</w:t>
      </w:r>
      <w:r w:rsidRPr="00FA2375">
        <w:rPr>
          <w:rStyle w:val="HebrewChar"/>
          <w:rFonts w:cs="FrankRuehl" w:hint="cs"/>
          <w:bCs/>
          <w:szCs w:val="28"/>
          <w:rtl/>
        </w:rPr>
        <w:t xml:space="preserve"> ההוא רעיא דהוה קא רעי חיותא אגודא דנהר פפא, שריג חדא מינייהו ונפלת למיא, אתא לקמיה דרבה ופטריה, אמר מאי הוה ליה למעבד הא נטר כדנטרי אינשי. אמר ליה אביי אלא מעתה על למתא בעידנא דעיילי אינשי הכי נמי דפטור, אמר ליה אין, גנא (ישן) פורתא בעידנא דגנו אינשי הכי נמי דפטור, א"ל אין. איתיביה אלו הם אונסין ששומר שכר פטור עליהן, כגון ותפל שבא ותקחם ואת הנערים הכו לפי חרב, אמר ליה התם בחזני מתא. איתיביה עד מתי שומר שכר חייב לשמור, עד כדי הייתי ביום אכלני חורב וקרח בלילה, א"ל התם נמי בחזני מתא, אמר ליה אטו יעקב אבינו חזן מתא הוה, דאמר ליה ללבן נטרי לך נטירותא יתירתא כחזני מתא. איתיביה רועה שהיה רועה והניח עדרו ובא לעיר, בא זאב וטרף ובא ארי ודרס אין אומרים אילו היה שם היה מציל, אלא אומדין אותו אם יכול </w:t>
      </w:r>
      <w:r w:rsidRPr="00FA2375">
        <w:rPr>
          <w:rStyle w:val="HebrewChar"/>
          <w:rFonts w:cs="FrankRuehl" w:hint="cs"/>
          <w:bCs/>
          <w:szCs w:val="28"/>
          <w:rtl/>
        </w:rPr>
        <w:lastRenderedPageBreak/>
        <w:t>להציל חייב ואם לאו פטור, מאי לאו דעל בעידנא דעיילי אינשי, לא דעל בעידנא דלא עיילי אינשי, אי הכי אמאי פטור, תחילתו בפשיעה וסופו באונס חייב, דשמע קל אריה ועל, אי הכי אומדין אותו, מאי הוה לי למעבד, היה לו לקדם ברועים ובמקלות. אי הכי מאי איריא שומר שכר אפילו שומר חנם נמי, דהא מר הוא דאמר שומר חנם שהיה לו לקדם ברועים ובמקלות ולא קידם חייב, שומר חנם בחנם, שומר שכר בשכר, ועד כמה, עד כדי דמיהן, והיכן מצינו בשומר שכר שחייב באונסין, דהדר שקיל דמיהן מבעל הבית</w:t>
      </w:r>
      <w:r w:rsidR="00FA2375" w:rsidRPr="00FA2375">
        <w:rPr>
          <w:rStyle w:val="HebrewChar"/>
          <w:rFonts w:cs="FrankRuehl" w:hint="cs"/>
          <w:bCs/>
          <w:szCs w:val="28"/>
          <w:rtl/>
        </w:rPr>
        <w:t>...</w:t>
      </w:r>
      <w:r w:rsidRPr="00FA2375">
        <w:rPr>
          <w:rStyle w:val="HebrewChar"/>
          <w:rFonts w:cs="FrankRuehl" w:hint="cs"/>
          <w:bCs/>
          <w:szCs w:val="28"/>
          <w:rtl/>
        </w:rPr>
        <w:t xml:space="preserve"> (שם צג א,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ותני רבי חייא כן אין השואל רשאי להשאיל ולא השוכר רשאי להשכיר ולא השואל רשאי להשכיר ולא השוכר רשאי להשאיל ולא מי שהופקד אצלו רשאי להפקיד אצל אחר אלא אם כן נטלו רשות מן הבעלים, וכולן ששינו שלא מדעת הבעלים חייבין, ושואל אפילו לא שינה חייב</w:t>
      </w:r>
      <w:r w:rsidRPr="00FA2375">
        <w:rPr>
          <w:rStyle w:val="HebrewChar"/>
          <w:rFonts w:cs="FrankRuehl" w:hint="cs"/>
          <w:rtl/>
        </w:rPr>
        <w:t>...</w:t>
      </w:r>
      <w:r w:rsidR="008D185F" w:rsidRPr="00FA2375">
        <w:rPr>
          <w:rStyle w:val="HebrewChar"/>
          <w:rFonts w:cs="FrankRuehl" w:hint="cs"/>
          <w:rtl/>
        </w:rPr>
        <w:t xml:space="preserve"> (קידושין טו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לעזר דברי רבי מאיר שמירת נזקין כשמירת שומר חנם דברי רבי יודן שמירת נזקין כשומר שכר, אמר ר' לעזר דברי רבי מאיר מסר שור לשומר חנם יצא והזיק פטור, יצא ונטרף פטור, לשומר שכר יצא והזיק חייב, יצא ונטרף פטור. א"ר לעזר דברי ר' יודן מסר שור מועד לשומר חנם יצא והזיק חייב, יצא ונטרף פטור, לשומר שכר יצא והזיק חייב נטרף חייב</w:t>
      </w:r>
      <w:r w:rsidR="00FA2375" w:rsidRPr="00FA2375">
        <w:rPr>
          <w:rStyle w:val="HebrewChar"/>
          <w:rFonts w:cs="FrankRuehl" w:hint="cs"/>
          <w:rtl/>
        </w:rPr>
        <w:t>...</w:t>
      </w:r>
      <w:r w:rsidRPr="00FA2375">
        <w:rPr>
          <w:rStyle w:val="HebrewChar"/>
          <w:rFonts w:cs="FrankRuehl" w:hint="cs"/>
          <w:rtl/>
        </w:rPr>
        <w:t xml:space="preserve"> (בבא קמא כג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שומרי פירות אוכלין מהילכות מדינה אבל לא מן התורה</w:t>
      </w:r>
      <w:r w:rsidR="00FA2375" w:rsidRPr="00FA2375">
        <w:rPr>
          <w:rStyle w:val="HebrewChar"/>
          <w:rFonts w:cs="FrankRuehl" w:hint="cs"/>
          <w:rtl/>
        </w:rPr>
        <w:t>...</w:t>
      </w:r>
      <w:r w:rsidRPr="00FA2375">
        <w:rPr>
          <w:rStyle w:val="HebrewChar"/>
          <w:rFonts w:cs="FrankRuehl" w:hint="cs"/>
          <w:rtl/>
        </w:rPr>
        <w:t xml:space="preserve"> רב הונא אמר בשומרי פירות היא מתניתין אבל בשומרי גנות ופרדסין אוכלין מן התורה, שמואל אמר בשומרי גנות ופרדסין היא מתניתא, אבל בשומרי פירות אין אוכלין לא מהתורה ולא מהילכות מדינה. תני רב חייה ומסייע על רב הונא וטמא הכהן עד הערב לרבות את השומרין (את הפרה) שיהו מטמין בגדיו (כעושה מעשה). (בבא מציעא כט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ישלם שנים לרעהו - למדך הכתוב שהטוען בפקדון לומר נגנב הימנה ונמצא שהוא עצמו גנבו משלם תשלומי כפל, ואימתי בזמן שנשבע ואחר כך באו עדים, שכך דרשו רבותינו, ונקרב בעל הבית אל האלהים, קריבה זו שבועה היא, אתה אומר לשבועה או אינו אלא לדין, שכיון שבא לדין וכפר לומר נגנבה מיד יתחייב כפל אם באו עדים שהוא בידו, נאמר כאן שליחות יד ונאמר למטה שליחות יד, שבועת ה' תהיה בין שניהם אם לא שלח ידו, מה להלן שבועה אף כאן שבועה. (שמות כב 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שבועת ה' תהיה - ישבע שכן הוא כדבריו והוא לא שלח בה יד להשתמש בה לעצמו, שאם שלח בה יד ואחר כך נאנסה חייב באונסים. (שם שם 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הטרפה לא ישלם - אינו אומר טרפה לא ישלם אלא הטרפה, יש טרפה שהוא משלם ויש טרפה שאינו משלם, טרפת חתול ושועל ונמיה משלם, טרפת זאב ארי ודוב ונחש אינו משלם, ומי לחשך לדון כן, שהרי כתוב ומת או נשבר או נשבה, מה מיתה שאין יכול להציל, אף שבר ושביה שאין יכול להציל. (שם שם יב)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יתן איש אל רעהו כסף או כלים - פרשה זו נאמרה בשומר חנם, ולפיכך פטור בו את הגניבה כפי קבלת רבותינו, ונזכר סתם בכתוב, מפני שדרך שומרי כסף או שור או כלים לשמרם בחנם, והפרשה השניה שבשומר שכר הזכירה חמור או שור או שה וכל בהמה, ודרך הבהמות לתתן ביד הרועים לשמור וירעו אותם בשכר. (שם שם 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וטעם אם לא שלח ידו - על דעת רש"י לישבע שלא שלח ידו בשל חבירו, והנכון שיקרב אל האלהים לישבע שנגנב כמו שהוא טוען אם לא שלח הוא יד להשתמש לצרכו במלאכת רעהו</w:t>
      </w:r>
      <w:r w:rsidR="00FA2375" w:rsidRPr="00FA2375">
        <w:rPr>
          <w:rStyle w:val="HebrewChar"/>
          <w:rFonts w:cs="FrankRuehl" w:hint="cs"/>
          <w:rtl/>
        </w:rPr>
        <w:t>...</w:t>
      </w:r>
      <w:r w:rsidRPr="00FA2375">
        <w:rPr>
          <w:rStyle w:val="HebrewChar"/>
          <w:rFonts w:cs="FrankRuehl" w:hint="cs"/>
          <w:rtl/>
        </w:rPr>
        <w:t xml:space="preserve"> (שם שם 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יאמר כי הוא זה - כתב רש"י</w:t>
      </w:r>
      <w:r w:rsidR="00FA2375" w:rsidRPr="00FA2375">
        <w:rPr>
          <w:rStyle w:val="HebrewChar"/>
          <w:rFonts w:cs="FrankRuehl" w:hint="cs"/>
          <w:rtl/>
        </w:rPr>
        <w:t>...</w:t>
      </w:r>
      <w:r w:rsidRPr="00FA2375">
        <w:rPr>
          <w:rStyle w:val="HebrewChar"/>
          <w:rFonts w:cs="FrankRuehl" w:hint="cs"/>
          <w:rtl/>
        </w:rPr>
        <w:t xml:space="preserve"> וזה הענין שכתב הרב דברי יחידים הוא ואינו כהלכה, שהשומרים אינן צריכין כפירה במקצת והודאה במקצת ואפילו כשטוען טענת גנב בכל הפקדון חייב הוא לישבע שבועת השומרים. ועוד מתבאר בגמרא בראיות גמורות כי כשהוא כופר </w:t>
      </w:r>
      <w:r w:rsidRPr="00FA2375">
        <w:rPr>
          <w:rStyle w:val="HebrewChar"/>
          <w:rFonts w:cs="FrankRuehl" w:hint="cs"/>
          <w:rtl/>
        </w:rPr>
        <w:lastRenderedPageBreak/>
        <w:t>בעיקר הפקדון ואומר לא הפקדת אצלי, אם כופר בכל פטור, ואם מודה מקצת חייב שבועה, וזה לדברי הכל</w:t>
      </w:r>
      <w:r w:rsidR="00FA2375" w:rsidRPr="00FA2375">
        <w:rPr>
          <w:rStyle w:val="HebrewChar"/>
          <w:rFonts w:cs="FrankRuehl" w:hint="cs"/>
          <w:rtl/>
        </w:rPr>
        <w:t>...</w:t>
      </w:r>
      <w:r w:rsidRPr="00FA2375">
        <w:rPr>
          <w:rStyle w:val="HebrewChar"/>
          <w:rFonts w:cs="FrankRuehl" w:hint="cs"/>
          <w:rtl/>
        </w:rPr>
        <w:t xml:space="preserve"> (שם שם ח)</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יביאהו עד - </w:t>
      </w:r>
      <w:r w:rsidR="00FA2375" w:rsidRPr="00FA2375">
        <w:rPr>
          <w:rStyle w:val="HebrewChar"/>
          <w:rFonts w:cs="FrankRuehl" w:hint="cs"/>
          <w:rtl/>
        </w:rPr>
        <w:t>...</w:t>
      </w:r>
      <w:r w:rsidRPr="00FA2375">
        <w:rPr>
          <w:rStyle w:val="HebrewChar"/>
          <w:rFonts w:cs="FrankRuehl" w:hint="cs"/>
          <w:rtl/>
        </w:rPr>
        <w:t>ושמא כי דבר הכתוב בהווה, שהשור כשימות באבוס בעליו או יעלה לצוק ונשבר אין רואה בו, וכן הנשבה בלסטים מזויין שבא עליו ונטלו מן העדר והלך לו, אבל האריה והדוב כאשר יטרוף יקרא עליו מלא הרועים, ולכן יאמר שיביא אותם לבית דין ויפטר. או שנפרש שבא הכתוב ללמד על דינו של איסי בן יהודה שאומר אין רואה פטור, הא יש רואה יביא עדים ויפטר, ופירושו שאם אירע האונס במקום שהאנשים מצויין שם כל היום אין סומכין על שבועתו וצריך להביא עדים</w:t>
      </w:r>
      <w:r w:rsidR="00FA2375" w:rsidRPr="00FA2375">
        <w:rPr>
          <w:rStyle w:val="HebrewChar"/>
          <w:rFonts w:cs="FrankRuehl" w:hint="cs"/>
          <w:rtl/>
        </w:rPr>
        <w:t>...</w:t>
      </w:r>
      <w:r w:rsidRPr="00FA2375">
        <w:rPr>
          <w:rStyle w:val="HebrewChar"/>
          <w:rFonts w:cs="FrankRuehl" w:hint="cs"/>
          <w:rtl/>
        </w:rPr>
        <w:t xml:space="preserve"> ור"א אמר יביאהו עד שיביא קצת הנטרף שתי כרעים או בדל אוזן להיות לו לעד, וכן ראיתי במכילתא דרבי שמעון בן יוחאי. (שם שם יב)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המוסר בהמתו לשומר חנם או לנושא שכר או לשוכר או לשואל נכנסו תחת הבעלים, ואם הזיקה חייב השומר, במה דברים אמורים בזמן שלא שמרוה כלל, אבל אם שמרוה שמירה מעולה כראוי ויצאת והזיקה השומרים פטורין הבעלים חייבים, אפילו המיתה את האדם. שמרוה שמירה פחותה אם שומר חנם הוא פטור, ואם שומר שכר או שוכר או שואל הוא חייבין</w:t>
      </w:r>
      <w:r w:rsidR="00FA2375" w:rsidRPr="00FA2375">
        <w:rPr>
          <w:rStyle w:val="HebrewChar"/>
          <w:rFonts w:cs="FrankRuehl" w:hint="cs"/>
          <w:rtl/>
        </w:rPr>
        <w:t>...</w:t>
      </w:r>
      <w:r w:rsidRPr="00FA2375">
        <w:rPr>
          <w:rStyle w:val="HebrewChar"/>
          <w:rFonts w:cs="FrankRuehl" w:hint="cs"/>
          <w:rtl/>
        </w:rPr>
        <w:t xml:space="preserve"> (נזקי ממון ד ד,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שומר שקבל עליו שמירת גוף הבהמה בלבד אבל לא שמירת נזקיה והזיקה פטור מלשלם והבעלים חייבים, קבל שמירת נזקיה והזיקה חייב השומר, ואם הוזקה פטור, והבעלים עושים דין עם המזיק.</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מסר השומר לשומר אחר, השומר הראשון חייב לשלם לניזק, שהשומר שמסר לשומר חייב, והרי הניזק אומר לו למה לא שמרת אתה בעצמך ומסרת לאחר, שלם לי אתה ולך ועשה דין עם השומר שמסרת לו אתה. מסרה השומר לבנו או לבן ביתו או למסעדו נכנסו תחת השומר וחייבים</w:t>
      </w:r>
      <w:r w:rsidR="00FA2375" w:rsidRPr="00FA2375">
        <w:rPr>
          <w:rStyle w:val="HebrewChar"/>
          <w:rFonts w:cs="FrankRuehl" w:hint="cs"/>
          <w:rtl/>
        </w:rPr>
        <w:t>...</w:t>
      </w:r>
      <w:r w:rsidRPr="00FA2375">
        <w:rPr>
          <w:rStyle w:val="HebrewChar"/>
          <w:rFonts w:cs="FrankRuehl" w:hint="cs"/>
          <w:rtl/>
        </w:rPr>
        <w:t xml:space="preserve"> (שם שם 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הטוען שנגנב מביתו הפקדון, אם נשבע ואחר כך באו עדים ששקר טען ושהפקדון הזה אצלו הרי זה משלם תשלומי כפל, שהרי הוא עצמו הגנב</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ואם באו עדים קודם שישבע אינו משלם אלא הקרן בלבד.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במה דברים אמורים שנשבע קודם ששלח בפקדון יד, אבל אם שלח בו יד וטען טענת גנב ונשבע ובאו עדים פטור מן הכפל, שכיון ששלח יד נתחייב בו וקנהו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הטוען טענת גנב בפקדון של קטן אף על פי שנתן לו כשהוא קטן ותבעו כשהוא גדול ונשבע ואחר כך באו עדים הרי זה פטור מן הכפל, שנאמר כי יתן איש, ואין נתינת קטן כלום, וצריך שתהיה נתינה ותביעה שוין בגדול.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שומר שגנב מרשותו, כגון שגנב טלה מעדר שהופקד אצלו וסלע מכיס שהופקד אצלו, אם יש עליו עדים חייב בכפל, ואף על פי שהחזיר הסלע למקומו והטלה לעדרו, הרי זה חייב באחריותן עד שיודיע הבעלים, שהרי כלתה שמירתו וכאילו לא החזיר כלום עד שיודיע בעליו. אבל הגונב סלע מכיס חבירו או כלי מביתו והחזיר דבר הגנוב מביתו למקומו אם ידעו הבעלים בגניבתו ולא ידעו בחזירתו עדיין הגנב חייב באחריותו עד שימנה את מעותיו</w:t>
      </w:r>
      <w:r w:rsidR="00FA2375" w:rsidRPr="00FA2375">
        <w:rPr>
          <w:rStyle w:val="HebrewChar"/>
          <w:rFonts w:cs="FrankRuehl" w:hint="cs"/>
          <w:rtl/>
        </w:rPr>
        <w:t>...</w:t>
      </w:r>
      <w:r w:rsidRPr="00FA2375">
        <w:rPr>
          <w:rStyle w:val="HebrewChar"/>
          <w:rFonts w:cs="FrankRuehl" w:hint="cs"/>
          <w:rtl/>
        </w:rPr>
        <w:t xml:space="preserve"> (גניבה ד א, וראה שם עוד כל הפרק)</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השולח יד בפקדון, בין ששלח יד בעצמו או על ידי בנו ועבדו ושלוחו הרי זה גזלן ונתחייב באונסיו, ונעשית הגזלה ברשותו כדין כל הגזלנים. חשב לשלוח יד בפקדון אינו חייב באחריותו עד שישלח יד, ומששלח יד נתחייב בו אף על פי שלא חסר ממנו כלום. נטל הפקדון ממקום למקום ברשותו כדי לשלוח בו יד הרי זה חייב, ששליחות יד אינה צריכה חסרון</w:t>
      </w:r>
      <w:r w:rsidR="00FA2375" w:rsidRPr="00FA2375">
        <w:rPr>
          <w:rStyle w:val="HebrewChar"/>
          <w:rFonts w:cs="FrankRuehl" w:hint="cs"/>
          <w:rtl/>
        </w:rPr>
        <w:t>...</w:t>
      </w:r>
      <w:r w:rsidRPr="00FA2375">
        <w:rPr>
          <w:rStyle w:val="HebrewChar"/>
          <w:rFonts w:cs="FrankRuehl" w:hint="cs"/>
          <w:rtl/>
        </w:rPr>
        <w:t xml:space="preserve"> (גזלה ג יא,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ארבעה שומרים נאמרו בתורה, ושלשה דינין יש להם, ואלו הן הארבעה שומרין, שומר חנם והשואל, ונושא שכר והשוכר.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הן שלשה דינין שלהן, שומר חנם שנגנב הפקדון ממנו או אבד ואין צריך לומר אם נאנס הפקדון אונס גדול כגון שהיתה בהמה ומתה או נשבית הרי זה נשבע ששמר כדרך השומרין ופטור, שנאמר "וגונב מבית האיש וגו' ונקרב בעל הבית אל האלהים". השואל משלם הכל בין שאבד דבר השאול או נגנב בין שארעו אונס גדול מזה</w:t>
      </w:r>
      <w:r w:rsidR="00FA2375" w:rsidRPr="00FA2375">
        <w:rPr>
          <w:rStyle w:val="HebrewChar"/>
          <w:rFonts w:cs="FrankRuehl" w:hint="cs"/>
          <w:rtl/>
        </w:rPr>
        <w:t>...</w:t>
      </w:r>
      <w:r w:rsidRPr="00FA2375">
        <w:rPr>
          <w:rStyle w:val="HebrewChar"/>
          <w:rFonts w:cs="FrankRuehl" w:hint="cs"/>
          <w:rtl/>
        </w:rPr>
        <w:t xml:space="preserve"> שכך כתוב בשואל "ונשבר או מת, בעליו אין עמו שלם ישלם". נושא שכר או </w:t>
      </w:r>
      <w:r w:rsidRPr="00FA2375">
        <w:rPr>
          <w:rStyle w:val="HebrewChar"/>
          <w:rFonts w:cs="FrankRuehl" w:hint="cs"/>
          <w:rtl/>
        </w:rPr>
        <w:lastRenderedPageBreak/>
        <w:t>השוכר שניהם דין אחד יש להן, אם נגנב או אבד הדבר השכור או שנטל שכר על שמירתו הרי אלו משלמים, ואם ארעו אונס גדול מזה, כגון שהיתה בהמה ומתה או נשברה או נשבית או נטרפה הרי אלו נשבעין שנאנסה ופטורין, שנאמר "ומת או נשבר או נשבה אין רואה שבועת ה'" וגו',וכתיב "אם גנוב יגנב מעמו ישלם לבעליו" וגו'</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המפקיד אצל חבירו בין בחנם בין בשכר או השאילו או השכירו אם שאל השומר את הבעלים עם הדבר שלהן או שכרן הרי השומר פטור מכלום, אפילו פשע בדבר ששמר ואבד מחמת הפשיעה הרי זה פטור, שנאמר "אם בעליו עמו לא ישלם אם שכיר הוא בא בשכרו". במה דברים אמורים כששאל הבעלים או שכרן בעת שנטל החפץ אף על פי שאין הבעלים שם עמו בעת הגנבה והאבידה או בעת שנאנס, אבל נטל החפץ ונעשה עליו שומר תחלה ואחר כך שכר הבעלים או שאלן, אף על פי שהיו הבעלים עומדין שם בעת שנאנס הדבר השמור הרי זה משלם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שומר שפשע בתחלתו אף על פי שנאנס בסופו חייב, כמו שיתבאר. ואין השואל רשאי להשאיל, אפילו שאל ספר תורה שכל שקורא בו עושה מצוה לא ישאילנו לאחר. וכן אין השוכר רשאי להשכיר, אפילו השכירו ספר תורה לא ישכירנו לאחר</w:t>
      </w:r>
      <w:r w:rsidR="00FA2375" w:rsidRPr="00FA2375">
        <w:rPr>
          <w:rStyle w:val="HebrewChar"/>
          <w:rFonts w:cs="FrankRuehl" w:hint="cs"/>
          <w:rtl/>
        </w:rPr>
        <w:t>...</w:t>
      </w:r>
      <w:r w:rsidRPr="00FA2375">
        <w:rPr>
          <w:rStyle w:val="HebrewChar"/>
          <w:rFonts w:cs="FrankRuehl" w:hint="cs"/>
          <w:rtl/>
        </w:rPr>
        <w:t xml:space="preserve"> עבר השומר ומסר לשומר השני, אם יש עדים ששמרה השומר השני כדרך השומרין ונאנס פטור השומר הראשון, שהרי יש עדים שנאנס, ואם אין שם עדים חייב השומר הראשון לשלם לבעלים מפני שמסר לשומר אחר ויעשה הוא דין עם השומר השני. אפילו היה הראשון שומר חנם ומסר לשומר שכר חייב, שהרי יש לבעל החפץ לומר לו אתה נאמן אצלי להשבע, וזה אינו נאמן. לפיכך אם היה דרך הבעלים להפקיד תמיד דבר זה אצל השומר השני הרי זה השומר הראשון פטור מלשלם</w:t>
      </w:r>
      <w:r w:rsidR="00FA2375" w:rsidRPr="00FA2375">
        <w:rPr>
          <w:rStyle w:val="HebrewChar"/>
          <w:rFonts w:cs="FrankRuehl" w:hint="cs"/>
          <w:rtl/>
        </w:rPr>
        <w:t>...</w:t>
      </w:r>
      <w:r w:rsidRPr="00FA2375">
        <w:rPr>
          <w:rStyle w:val="HebrewChar"/>
          <w:rFonts w:cs="FrankRuehl" w:hint="cs"/>
          <w:rtl/>
        </w:rPr>
        <w:t xml:space="preserve"> והוא שלא ימעט שמירתו</w:t>
      </w:r>
      <w:r w:rsidR="00FA2375" w:rsidRPr="00FA2375">
        <w:rPr>
          <w:rStyle w:val="HebrewChar"/>
          <w:rFonts w:cs="FrankRuehl" w:hint="cs"/>
          <w:rtl/>
        </w:rPr>
        <w:t>...</w:t>
      </w:r>
      <w:r w:rsidRPr="00FA2375">
        <w:rPr>
          <w:rStyle w:val="HebrewChar"/>
          <w:rFonts w:cs="FrankRuehl" w:hint="cs"/>
          <w:rtl/>
        </w:rPr>
        <w:t xml:space="preserve"> (שכירות א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שלשה דינין האמורין בתורה בארבעה השומרין אינן אלא במטלטלין של ישראל ושל הדיוט, שנאמר "כסף או כלים וכל בהמה", יצאו קרקעות ויצאו העבדים שהוקשו לקרקעות ויצאו </w:t>
      </w:r>
      <w:r w:rsidRPr="00FA2375">
        <w:rPr>
          <w:rStyle w:val="HebrewChar"/>
          <w:rFonts w:cs="FrankRuehl" w:hint="cs"/>
          <w:rtl/>
        </w:rPr>
        <w:lastRenderedPageBreak/>
        <w:t>השטרות שאין גופן ממון, ויצאו הקדשות ויצאו נכסי עכו"ם</w:t>
      </w:r>
      <w:r w:rsidR="00FA2375" w:rsidRPr="00FA2375">
        <w:rPr>
          <w:rStyle w:val="HebrewChar"/>
          <w:rFonts w:cs="FrankRuehl" w:hint="cs"/>
          <w:rtl/>
        </w:rPr>
        <w:t>...</w:t>
      </w:r>
      <w:r w:rsidRPr="00FA2375">
        <w:rPr>
          <w:rStyle w:val="HebrewChar"/>
          <w:rFonts w:cs="FrankRuehl" w:hint="cs"/>
          <w:rtl/>
        </w:rPr>
        <w:t xml:space="preserve"> שומר חנם שלהן אינו נשבע ונושא שכר או שוכר אינו משלם, ואם קנו מידו חייב באחריותן. ותקנו חכמים שנשבעין על ההקדשות שבועת השומרין כעין של תורה כדי שלא יזלזלו בהקדשות</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יראה לי שאם פשע השומר בעבדים וכיוצא בהן חייב לשלם, שאינו פטור בעבדים וקרקעות ושטרות אלא מדין גניבה ואבדה ומתה וכיוצא בהן</w:t>
      </w:r>
      <w:r w:rsidR="00FA2375" w:rsidRPr="00FA2375">
        <w:rPr>
          <w:rStyle w:val="HebrewChar"/>
          <w:rFonts w:cs="FrankRuehl" w:hint="cs"/>
          <w:rtl/>
        </w:rPr>
        <w:t>...</w:t>
      </w:r>
      <w:r w:rsidRPr="00FA2375">
        <w:rPr>
          <w:rStyle w:val="HebrewChar"/>
          <w:rFonts w:cs="FrankRuehl" w:hint="cs"/>
          <w:rtl/>
        </w:rPr>
        <w:t xml:space="preserve"> אבל אם פשע בה חייב לשלם שכל הפושע מזיק הוא, ואין הפרש בין דין המזיק קרקע לדין המזיק מטלטלין, ודין אמת הוא זה למבינים, וכן ראוי לדון</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כדרך שתקנו חכמים משיכה בלקוחות כך תקנו משיכה בשומרין, האומר לחבירו שמור לי זה ואמר לו הנח לפני הרי זה שומר חנם. אמר לו הנח לפניך או הנח סתם או שאמר לו הרי הבית לפניך אינו לא שומר חנם ולא שומר שכר, ואינו חייב שבועה כלל, אבל מחרים על מי שלקח הפקדון שלו ולא יחזירו לבעליו, וכן כל כיוצא בזה</w:t>
      </w:r>
      <w:r w:rsidR="00FA2375" w:rsidRPr="00FA2375">
        <w:rPr>
          <w:rStyle w:val="HebrewChar"/>
          <w:rFonts w:cs="FrankRuehl" w:hint="cs"/>
          <w:rtl/>
        </w:rPr>
        <w:t>...</w:t>
      </w:r>
      <w:r w:rsidRPr="00FA2375">
        <w:rPr>
          <w:rStyle w:val="HebrewChar"/>
          <w:rFonts w:cs="FrankRuehl" w:hint="cs"/>
          <w:rtl/>
        </w:rPr>
        <w:t xml:space="preserve"> ואין אחד מן השומרים צריך להודייה במקצת</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טען שהפקיד אצלו וזה אומר לא אמרתי אלא הנח לפניך ולא נעשיתי לו שומר, נשבע היסת שלא קבלו אלא בדרך זו, וכולל בשבועתו שלא שלח בו יד ולא אבדו בידים ולא בגרם שגרם לו שיהיה חייב לשלם</w:t>
      </w:r>
      <w:r w:rsidR="00FA2375" w:rsidRPr="00FA2375">
        <w:rPr>
          <w:rStyle w:val="HebrewChar"/>
          <w:rFonts w:cs="FrankRuehl" w:hint="cs"/>
          <w:rtl/>
        </w:rPr>
        <w:t>...</w:t>
      </w:r>
      <w:r w:rsidRPr="00FA2375">
        <w:rPr>
          <w:rStyle w:val="HebrewChar"/>
          <w:rFonts w:cs="FrankRuehl" w:hint="cs"/>
          <w:rtl/>
        </w:rPr>
        <w:t xml:space="preserve"> (שם פרק ב,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שומר שטען שנאנס אונס גדול כגון שבורה ומתה, אם נאנס במקום שהעדים מצויין שם מצריכין אותו ראייה על טענתו שנאנס ויפטר אף משבועת שומרים, ואם לא הביא ראייה ישלם, שנאמר "אין רואה שבועת ה' תהיה בין שניהם", הא במקום שאפשר להביא ראייה אין שם שבועה אלא או יביא ראייה או ישלם. אבל אם טען שנאנס במקום שאין העדים מצויין שם אין מצריכין אותו ראייה אלא ישבע שנאנס ויפטר. ואם הביא עדים שלא פשע בה נפטר אף מן השבועה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המעביר חבית ממקום למקום בשכר ונשברה, דין תורה הוא שישלם שאין זה אונס גדול, והרי השבירה כגניבה ואבידה שהוא חייב. אבל תקנו חכמים שיהיה חייב שבועה שלא פשע, שאם אתה אומר ישלם אין לך אדם שיעביר חבית </w:t>
      </w:r>
      <w:r w:rsidRPr="00FA2375">
        <w:rPr>
          <w:rStyle w:val="HebrewChar"/>
          <w:rFonts w:cs="FrankRuehl" w:hint="cs"/>
          <w:rtl/>
        </w:rPr>
        <w:lastRenderedPageBreak/>
        <w:t>לחבירו, לפיכך עשו בו שבירת החבית כמיתת הבהמה ושבירתה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רועה שהיה לו להציל הטריפה או השבויה ברועים אחרים ובמקלות ולא קרא רועים אחרים ולא הביא מקלות להציל הרי זה חייב, אחד שומר חנם ואחד שומר שכר קורא רועים ומביא מקלות בחנם, ואם לא מצא פטור, אבל שומר שכר חייב לשכור הרועים והמקלות עד כדי דמי הבהמה כדי להציל, וחוזר ולוקח שכרן מבעל הבית, ואם לא עשה כן והיה לו לשכור ולא שכר הרי זה פושע וחייב</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רועה שהניח עדרו ובא לעיר בין בעת שדרך הרועים להכנס ובין בעת שאין דרך הרועים להכנס, ובאו זאבים וטרפו, ארי ודרס, אין אומרים אילו היה שם היה מציל, אלא אומדין אותו אם יכול להציל על ידי רועים ומקלות חייב ואם לאו פטור, ואם אין הדבר ידוע חייב לשלם</w:t>
      </w:r>
      <w:r w:rsidR="00FA2375" w:rsidRPr="00FA2375">
        <w:rPr>
          <w:rStyle w:val="HebrewChar"/>
          <w:rFonts w:cs="FrankRuehl" w:hint="cs"/>
          <w:rtl/>
        </w:rPr>
        <w:t>...</w:t>
      </w:r>
      <w:r w:rsidRPr="00FA2375">
        <w:rPr>
          <w:rStyle w:val="HebrewChar"/>
          <w:rFonts w:cs="FrankRuehl" w:hint="cs"/>
          <w:rtl/>
        </w:rPr>
        <w:t xml:space="preserve"> (שם פרק ג,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המלוה את חבירו על המשכון בין שהלוהו מעות בין שהלוהו פירות בין שמשכנו בשעת הלואתו בין שמשכנו אחר שהלוהו הרי זה שומר שכר, לפיכך אם אבד המשכון או נגנב חייב בדמיו, ואם נאנס המשכון כגון שנלקח בלסטים מזויין וכיוצא בו משאר אונסין ישבע שנאנס וישלם בעל המשכון את חובו עד פרוטה אחרונה.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האומנין שומרי שכר הן, וכולן שאמרו טול את שלך והבא מעות או שאומר לו האומן גמרתי, ולא לקחו הבעלים את הכלי, האומן שומר חנם. אבל אם אמר האומן הבא מעות וטול את שלך עדיין הוא נושא שכר כשהיה</w:t>
      </w:r>
      <w:r w:rsidR="00FA2375" w:rsidRPr="00FA2375">
        <w:rPr>
          <w:rStyle w:val="HebrewChar"/>
          <w:rFonts w:cs="FrankRuehl" w:hint="cs"/>
          <w:rtl/>
        </w:rPr>
        <w:t>...</w:t>
      </w:r>
      <w:r w:rsidRPr="00FA2375">
        <w:rPr>
          <w:rStyle w:val="HebrewChar"/>
          <w:rFonts w:cs="FrankRuehl" w:hint="cs"/>
          <w:rtl/>
        </w:rPr>
        <w:t xml:space="preserve"> (שם י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המפקיד אצל חבירו בחנם ונגנב או אבד הרי זה נשבע ונפטר, שנאמר "וגונב מבית האיש וגו' ונקרב בעל הבית אל האלהים אם לא שלח ידו במלאכת רעהו", ומגלגלין עליו בתוך השבועה שלא פשע אלא שמר כדרך השומרין, ולא שלח בו יד ואחר נגנב, שאם נגנב אחר ששלח יד בפקדון חייב באחריותו.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הואיל ופטר הכתוב את שומר חנם מן הגניבה קל וחומר מן האנסין הגדולים כגון שבורה ושבויה ומתה, והוא שלא שלח יד בפקדון</w:t>
      </w:r>
      <w:r w:rsidR="00FA2375" w:rsidRPr="00FA2375">
        <w:rPr>
          <w:rStyle w:val="HebrewChar"/>
          <w:rFonts w:cs="FrankRuehl" w:hint="cs"/>
          <w:rtl/>
        </w:rPr>
        <w:t>...</w:t>
      </w:r>
      <w:r w:rsidRPr="00FA2375">
        <w:rPr>
          <w:rStyle w:val="HebrewChar"/>
          <w:rFonts w:cs="FrankRuehl" w:hint="cs"/>
          <w:rtl/>
        </w:rPr>
        <w:t xml:space="preserve"> כיצד דרך השומרים, הכל לפי הפקדון, יש פקדון שדרך שמירתו להניחו בבית שער, כגון הקורות </w:t>
      </w:r>
      <w:r w:rsidRPr="00FA2375">
        <w:rPr>
          <w:rStyle w:val="HebrewChar"/>
          <w:rFonts w:cs="FrankRuehl" w:hint="cs"/>
          <w:rtl/>
        </w:rPr>
        <w:lastRenderedPageBreak/>
        <w:t>והאבנים, ויש פקדון שדרך שמירתו להניחו בחצר, כגון חבילות פשתן הגדולות וכיוצא בהן</w:t>
      </w:r>
      <w:r w:rsidR="00FA2375" w:rsidRPr="00FA2375">
        <w:rPr>
          <w:rStyle w:val="HebrewChar"/>
          <w:rFonts w:cs="FrankRuehl" w:hint="cs"/>
          <w:rtl/>
        </w:rPr>
        <w:t>...</w:t>
      </w:r>
      <w:r w:rsidRPr="00FA2375">
        <w:rPr>
          <w:rStyle w:val="HebrewChar"/>
          <w:rFonts w:cs="FrankRuehl" w:hint="cs"/>
          <w:rtl/>
        </w:rPr>
        <w:t xml:space="preserve"> ויש פקדון שדרך שמירתו להניחו בתיבה או במגדל ונועל עליו, כגון בגדי משי וכלי כסף וכלי זהב וכיוצא בהן.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השומר שהניח הפקדון במקום שאינו ראוי לו ונגנב או אבד, אפילו נאנס שם כגון שנפלה דליקה ושרף כל הבית הרי זה פושע וחייב לשלם, ואף על פי שהניח הפקדון עם שלו אם ראוי לשמירה פטור, ואם אין המקום ראוי לשמירה חייב, בשלו הוא רשאי ואינו רשאי בשל אחרים.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הכספים והדינרין אין להם שמירה אלא בקרקע, ויתן עליהם טפח עפר או יטמנם בכותל בטפח הסמוך לקורה, אבל לא באמצע הכותל שמא יחפרו הגנבים שם ויגנבו. אפילו נעל עליהם כראוי בתיבה או החביא אותם במקום שאין אדם מכירו ולא מרגיש בו הרי זה פושע וחייב לשלם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המפקיד אצל חבירו בין כלים בין מעות ואמר לו תן לי פקדוני ואמר לו השומר איני יודע אנה הנחתי פקדון זה או באי זה מקום קברתי הכספים, המתן לי עד שאבקש ואמצא ואחזיר לך הרי זה פושע וחייב לשלם מיד.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המפקיד אצל בעל הבית בין כלים בין מעות על דעת אשתו ובניו ובני ביתו הגדולים הוא מפקיד, אבל אם מסרן לבניו ובני ביתו הקטנים או לעבדיו בין גדולין בין קטנים, או לאחד מקרוביו שאינן שרויין עמו בבית ואין סומכין על שלחנו, אין צריך לומר אם מסרן לאחר הרי זה פושע וחייב לשלם, אלא אם כן הביא השומר השני ראיה שלא פשע כמו שביארנו</w:t>
      </w:r>
      <w:r w:rsidR="00FA2375" w:rsidRPr="00FA2375">
        <w:rPr>
          <w:rStyle w:val="HebrewChar"/>
          <w:rFonts w:cs="FrankRuehl" w:hint="cs"/>
          <w:rtl/>
        </w:rPr>
        <w:t>...</w:t>
      </w:r>
      <w:r w:rsidRPr="00FA2375">
        <w:rPr>
          <w:rStyle w:val="HebrewChar"/>
          <w:rFonts w:cs="FrankRuehl" w:hint="cs"/>
          <w:rtl/>
        </w:rPr>
        <w:t xml:space="preserve"> (שאלה ופקדון ד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מי שהפקידו אצלו מעות של עניים או של פדיון שבויים ופשע בהם ונגנבו פטור, שנאמר לשמור ולא לחלק לעניים, והרי הוא ממון שאין לו תובעים, אפילו באו עליו גנבים וקדם והציל עצמו בממון שבויים פטור, אין לך פדיון שבויים גדול מזה. במה דברים אמורים בשאין זה הממון מופקד לעניי מקום זה, או לשבויים אלו, אבל אם היו לעניים אלו או לשבויים אלו והרי הוא קצוץ להן, הרי זה הממון שיש לו תובעין, וישלם אם פשע או ישבע שלא פשע כדרך כל </w:t>
      </w:r>
      <w:r w:rsidRPr="00FA2375">
        <w:rPr>
          <w:rStyle w:val="HebrewChar"/>
          <w:rFonts w:cs="FrankRuehl" w:hint="cs"/>
          <w:rtl/>
        </w:rPr>
        <w:lastRenderedPageBreak/>
        <w:t>השומרים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המפקיד אצל חבירו כלים או פירות ובאו גנבים וגנבום בפניו, ואילו היה צווח היו באין בני אדם ומצילין אותן, הואיל ולא צווח הרי זה פושע וחייב לשלם, וכן כל כיוצא בזה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המפקיד פירות אצל חבירו הרי זה לא יערבם עם פירותיו, עבר ועירב יחשוב כמה היה הפקדון ויראה כמה חסר הכל, ויחשוב חסרון הפקדון ויתן לו אחר שישבע. נסתפק מהן ולא ידע כמה נסתפק יוציא לו חסרונו, לחטים ולאורז ארבעה קבין ומחצה לכל כור, לשעורים ולדוחן תשעה קבין לכל כור</w:t>
      </w:r>
      <w:r w:rsidR="00FA2375" w:rsidRPr="00FA2375">
        <w:rPr>
          <w:rStyle w:val="HebrewChar"/>
          <w:rFonts w:cs="FrankRuehl" w:hint="cs"/>
          <w:rtl/>
        </w:rPr>
        <w:t>...</w:t>
      </w:r>
      <w:r w:rsidRPr="00FA2375">
        <w:rPr>
          <w:rStyle w:val="HebrewChar"/>
          <w:rFonts w:cs="FrankRuehl" w:hint="cs"/>
          <w:rtl/>
        </w:rPr>
        <w:t xml:space="preserve"> במה דברים אמורים שמדד לו בימות הגורן והחזיר לו בימות הגורן, אבל מדד בימות הגורן והחזיר לי בימות הגשמים אינו מוציא לו חסרונו מפני שהן מותירות</w:t>
      </w:r>
      <w:r w:rsidR="00FA2375" w:rsidRPr="00FA2375">
        <w:rPr>
          <w:rStyle w:val="HebrewChar"/>
          <w:rFonts w:cs="FrankRuehl" w:hint="cs"/>
          <w:rtl/>
        </w:rPr>
        <w:t>...</w:t>
      </w:r>
      <w:r w:rsidRPr="00FA2375">
        <w:rPr>
          <w:rStyle w:val="HebrewChar"/>
          <w:rFonts w:cs="FrankRuehl" w:hint="cs"/>
          <w:rtl/>
        </w:rPr>
        <w:t xml:space="preserve"> (שם ה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שומר חנם שאמר הריני משלם ואיני נשבע, אם הפקדון דבר שכל מינו שוה ומצוי בשוק לקנות כמותו, כגון פירות או יריעות של צמר ושל פשתן השוות בכל עניינם, או קורות שאינן מצוירות וכל כיוצא בהן, הרי זה משלם ואינו נשבע. אבל אם היה פקדון בהמה או בגד מצוייר או כלי מתוקן או דבר שאינו מוצא לקנות כמותו בשוק, חוששין שמא עיניו נתן בו, ומשביעין אותו בתקנת חכמים שבועה בנקיטת חפץ שאינו ברשותו ואחר כך משלם. והוא הדין לשאר השומרין</w:t>
      </w:r>
      <w:r w:rsidR="00FA2375" w:rsidRPr="00FA2375">
        <w:rPr>
          <w:rStyle w:val="HebrewChar"/>
          <w:rFonts w:cs="FrankRuehl" w:hint="cs"/>
          <w:rtl/>
        </w:rPr>
        <w:t>...</w:t>
      </w:r>
      <w:r w:rsidRPr="00FA2375">
        <w:rPr>
          <w:rStyle w:val="HebrewChar"/>
          <w:rFonts w:cs="FrankRuehl" w:hint="cs"/>
          <w:rtl/>
        </w:rPr>
        <w:t xml:space="preserve"> ואם אמרו הבעלים יתר על זה היה שוה, כולל בשבועתו שאינה שוה אלא כך וכך. נמצא כל שומר שנשבע שבועת השומרין כולל בשבועתו שלשה דברים, ששמר כדרך השומרין, ושארעו כך וכך ואינו ברשותו, ושלא שלח בו יד קודם שארעו המאורע הפוטר אותו. ואם רצה לשלם נשבע שאינו ברשותו, וכולל בשבועתו שכך וכך היה שוה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שומר חנם שהביא ראייה שלא פשע בה פטור משבועה, ואין אומרים שמא שלח בו יד קודם שיאבד, ובעל הפקדון שהביא ראייה שפשע השומר משלם, ואם טען ואמר תנאי היה בינינו אינו נאמן, שהרי יש עדים שפשע.</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הפקיד אצל חבירו בעדים ובאו עדים שזה החפץ בפנינו הפקידו אצלו אין השומר יכול לטעון ולומר חזרתי ולקחתיו ממנו או נתנו לי במתנה, לפיכך אם מת השומר מוציאין הפקדון עצמו מן </w:t>
      </w:r>
      <w:r w:rsidRPr="00FA2375">
        <w:rPr>
          <w:rStyle w:val="HebrewChar"/>
          <w:rFonts w:cs="FrankRuehl" w:hint="cs"/>
          <w:rtl/>
        </w:rPr>
        <w:lastRenderedPageBreak/>
        <w:t>היתומים בלא שבועה. ולא עוד אלא מי שבא ואמר כך וכך הפקדתי אצל אביכם ונתן סימנים מובהקין ונמצא הפקדון כמו שאמר, והיה יודע הדיין שלא היה המת אמוד שזה הפקדון שלו, יש לו לדיין הזה לתת הפקדון לזה שנתן סימניו. והוא שלא יהיה המפקיד רגיל להכנס אצל זה שמת, אבל אם היה רגיל ליכנס אצלו שמא של אחר הוא והכיר הסימנין שלו. באו עדים והעידו לדיין שאין זה אמוד, אין מוציאין מיד היתומים בעדותן, שאין זה ראייה ברורה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בעל הפקדון שתבע פקדונו ונתן לו השומר ואמר המפקיד אין זה פקדוני אלא אחר הוא, או שלם היה ואתה שברתו, או חדש היה ונשתמשת בו, ק' סאין הפקדתי אצלך ואין אלו אלא נ', ובעל הבית אומר זהו שהפקדת בעצמך ומה שנתת אתה נוטל, הרי השומר נשבע היסת כשאר כל הנשבעין. שאין כל שומר נשבע שבועת השומרין האמורה בתורה אלא בזמן שמודה בעצמו של פקדון כמו שהמפקיד אומר וטוען שנגנב או מת או נשבה</w:t>
      </w:r>
      <w:r w:rsidR="00FA2375" w:rsidRPr="00FA2375">
        <w:rPr>
          <w:rStyle w:val="HebrewChar"/>
          <w:rFonts w:cs="FrankRuehl" w:hint="cs"/>
          <w:rtl/>
        </w:rPr>
        <w:t>...</w:t>
      </w:r>
      <w:r w:rsidRPr="00FA2375">
        <w:rPr>
          <w:rStyle w:val="HebrewChar"/>
          <w:rFonts w:cs="FrankRuehl" w:hint="cs"/>
          <w:rtl/>
        </w:rPr>
        <w:t xml:space="preserve"> (שם פרק ו א והלאה,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המפקיד פירות אצל חבירו לא יגע בהן, ואף על פי שהן חוסרין ומתמעטין והולכין. במה דברים אמורים כשחסרו חסרון הראוי להן בכל שנה, אבל אם חסרו יותר מכדי חסרונן מוכרן בבית דין, מפני שהוא משיב אבידה לבעלים. וכשהוא מוכרן ימכור לכהנים בדמי תרומה, שמא עשו אותן הבעלים תרומה או תרומת מעשר על פירות אחרות</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המפקיד ספר תורה אצל חבירו גוללו פעם אחת לי"ב חדש, ואם כשהוא גוללו פותחו וקרא בו מותר, אבל לא יפתח בגלל עצמו ויקרא, והוא הדין שאר ספרים, ואם פתח וקרא וגלל בגלל עצמו הרי שלח יד בפקדון ונתחייב באונסין</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מקבלין פקדונות לא מן הנשים ולא מן העבדים ולא מן התינוקות, קיבל מן האשה יחזיר לאשה, מתה יחזיר לבעלה, קיבל מן העבד יחזיר לעבד, מת יחזיר לרבו. קיבל מן הקטן יקנה לו בו ספר תורה או דקל שיאכל בהן פירותיו. וכולן שאמרו בשעת מיתתן של פלוני הם אם נאמנין לו יעשה כפירושן, ואם לאו יחזיר ליורשיהם.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הפקדון והאבדה לא ניתנו ליתבע אלא במקומם, </w:t>
      </w:r>
      <w:r w:rsidRPr="00FA2375">
        <w:rPr>
          <w:rStyle w:val="HebrewChar"/>
          <w:rFonts w:cs="FrankRuehl" w:hint="cs"/>
          <w:rtl/>
        </w:rPr>
        <w:lastRenderedPageBreak/>
        <w:t>כיצד הפקיד אצלו בירושלים אינו יכול לתבעו בנוב, ואם החזיר לו בנוב מקבלו ממנו, הפקיד אצלו ביישוב והביא פקדונו במדבר אינו מקבלו ממנו, אלא יאמר לו הרי הוא באחריותך עד שתחזירנו לי ביישוב כדרך שהפקדתי אצלך ביישוב.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המפקיד אצל חבירו והלך בעל הפקדון למדינת הים, והרי השומר רצה לפרש מיבשה לים או לצאת בשיירא, יש מי שהורה שאם בא השומר והביא הפקדון לבית דין נפטר מאחריות שמירתו, ודברים של טעם הם, שאין אוסרין זה במדינה זו מפני פקדון של זה שהלך, ואי אפשר לו להוליכו עמו שמא יארע לו אונס ויהיה חייב באחריותו, ובית דין מפקידין אותו ביד נאמן אצלם משום השב אבדה לבעלים. (שם פרק ז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רעהו - רז"ל אמרו ולא של הקדש, ונראה לי לתת טעם הדבר, שהוא לטעם עצמו שצוה ה' לפטור בבעלים, ושפיר יקרא האדון בעליו של הקדש עמו של כל נפקד, שאין לך שעה ורגע שאין ה' עושה פעולה עם האדם בין בבחינת גופו בין בבחינת צרכיו.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או כלים - </w:t>
      </w:r>
      <w:r w:rsidR="00FA2375" w:rsidRPr="00FA2375">
        <w:rPr>
          <w:rStyle w:val="HebrewChar"/>
          <w:rFonts w:cs="FrankRuehl" w:hint="cs"/>
          <w:rtl/>
        </w:rPr>
        <w:t>...</w:t>
      </w:r>
      <w:r w:rsidRPr="00FA2375">
        <w:rPr>
          <w:rStyle w:val="HebrewChar"/>
          <w:rFonts w:cs="FrankRuehl" w:hint="cs"/>
          <w:rtl/>
        </w:rPr>
        <w:t>עוד נראה לי טעם אומרו כלים לומר שהגם שירצה השומר לשלם אינו נפטר, וכמו שכתב הרמב"ם בפרק ו' מהלכות שאלה ופקדון, שאם הפקדון כלי מתוקן משביעין אותו, והגם שהרמב"ם אמר משום תקנת חכמים, אפשר שירמוז הכתוב לזה, וידוייק גם כן מה שגמר אומר הכתוב "אם לא שלח ידו במלאכת רעהו", דקדק לומר מלאכת לומר הגם שאין טענה אלא טענת מלאכה שבכלים ומשלם שוויו</w:t>
      </w:r>
      <w:r w:rsidR="00FA2375" w:rsidRPr="00FA2375">
        <w:rPr>
          <w:rStyle w:val="HebrewChar"/>
          <w:rFonts w:cs="FrankRuehl" w:hint="cs"/>
          <w:rtl/>
        </w:rPr>
        <w:t>...</w:t>
      </w:r>
      <w:r w:rsidRPr="00FA2375">
        <w:rPr>
          <w:rStyle w:val="HebrewChar"/>
          <w:rFonts w:cs="FrankRuehl" w:hint="cs"/>
          <w:rtl/>
        </w:rPr>
        <w:t xml:space="preserve"> (שמות כב ו, וראה שם עוד פסוק 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ומת או נשבר - בשלושה סוגי תאונות דיבר הכתוב, מת נשבר נשבה דהיינו כח עליון מובהק, מקרים שאין בידי אדם למונעם, ובהם לעולם פטור מלשלם. ב', גנבה ואבדה שלעולם הוא חייב לשלם (שומר שכר), ג', טרפה מקרה שטיבו מוטל בספק והוא עומד בין שני הראשונים, ועליו להוכיח שלא היה בידו להציל. </w:t>
      </w:r>
      <w:r w:rsidRPr="00FA2375">
        <w:rPr>
          <w:rStyle w:val="HebrewChar"/>
          <w:rFonts w:cs="FrankRuehl" w:hint="cs"/>
          <w:rtl/>
        </w:rPr>
        <w:lastRenderedPageBreak/>
        <w:t>נשבר - ששברתו חיה (מכילתא), על פירוש זה יש להקשות שמקרה זה הוא בכלל מושג הטרפה, קרוב יותר להניח ש"נשבר" משמע שבר ברגל או שבר אחר שנגרם על ידי נפילה, אמנם במלכים א' י"ג כ"ו בא "שבר" בהוראת היטרף על ידי חיה טורפת. (שם שם 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שבועת ה' - עליו להשבע שלוש שבועות, שלא פשע בה, שלא שלח בה יד, שאינה ברשותו, ומובן שאת השבועה האחרונה הוא נשבע רק אם טען טענת "נשבה". מכלל "שבועת ה' תהיה בין שניהם" למדו עוד כמה הלכות חשובות ביחס לשבועת בית דין, א', שחלה שבועה על שניהם (שבועות ל"ט ב'), ופירש רש"י ששניהן נענשין בה, שלא דקדק למסור ממונו ביד נאמן ובאו לידי חילול השם</w:t>
      </w:r>
      <w:r w:rsidR="00FA2375" w:rsidRPr="00FA2375">
        <w:rPr>
          <w:rStyle w:val="HebrewChar"/>
          <w:rFonts w:cs="FrankRuehl" w:hint="cs"/>
          <w:rtl/>
        </w:rPr>
        <w:t>...</w:t>
      </w:r>
      <w:r w:rsidRPr="00FA2375">
        <w:rPr>
          <w:rStyle w:val="HebrewChar"/>
          <w:rFonts w:cs="FrankRuehl" w:hint="cs"/>
          <w:rtl/>
        </w:rPr>
        <w:t xml:space="preserve"> (שם שם י, וראה שם עוד וערך שבועה)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הטרפה - טרפה היא מקרה ממוצע שבין מיתה וגנבה, מיתה היא אונס גמור, שלעולם לא יוכל למונעו, גניבה יש בידו למנוע על ידי נוכחותו. טיבה של טרפה מוטל בספק, יש התפרצויות של חיות טורפות ששומר יוכל לגבור עליהן, או שהן נמנעות על ידי נוכחותו גרידא, ויש כאלה שדינן כאונס גמור, משום כך "יביאהו עד", עליו להביא אותו, כלומר את כל המעשה כולו לפני בית דין על ידי עדים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וכלל גדול אמרו בדינים אלו, תחילתו בפשיעה וסופו באונס חייב (ב"מ מ"ב א'), וזה פירושו, אין השומר פטור מתשלום אם שמירתו הספיקה ביחס לתאונה שאירעה למעשה, אך היה בה משום פשיעה ביחס לתאונות אחרות שהיו עלולות לקרות, אם כי לא קרו למעשה, ואנחנו מניחים, אם כי זאת הנחה רחוקה, שאילו שמר שמירה ראויה כמוטל עליו, ביחס לאותן תאונות שלא קרו, הרי שהיה מונע גם את התאונה שקרתה למעשה. לדוגמה: שומר חנם שמר את הפקדון שמירה ראויה ביחס לגניבה, אך לא ביחס לאש, הפקדון נגנב, אך מסתבר שהגניבה לא היתה אפשרית אילו שמר את הפקדון כמוטל עליו, במקום העומד בפני האש</w:t>
      </w:r>
      <w:r w:rsidR="00FA2375" w:rsidRPr="00FA2375">
        <w:rPr>
          <w:rStyle w:val="HebrewChar"/>
          <w:rFonts w:cs="FrankRuehl" w:hint="cs"/>
          <w:rtl/>
        </w:rPr>
        <w:t>...</w:t>
      </w:r>
      <w:r w:rsidRPr="00FA2375">
        <w:rPr>
          <w:rStyle w:val="HebrewChar"/>
          <w:rFonts w:cs="FrankRuehl" w:hint="cs"/>
          <w:rtl/>
        </w:rPr>
        <w:t xml:space="preserve"> (שם שם יב)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אם נתבונן בחיובי ארבעת השומרים, נמצא שמצד אחד גודל החיובים אינו עומד ביחס שוה לערך ההנאה שהשומר מפיק תמורת התחייבותו, ומאידך, כל החיובים האלה לא </w:t>
      </w:r>
      <w:r w:rsidRPr="00FA2375">
        <w:rPr>
          <w:rStyle w:val="HebrewChar"/>
          <w:rFonts w:cs="FrankRuehl" w:hint="cs"/>
          <w:rtl/>
        </w:rPr>
        <w:lastRenderedPageBreak/>
        <w:t>חייבתם התורה אלא בדיני השומרים, נשוה את שיעור שכרו הרגיל של שומר שכר, כנגד שוויו של הפקדון שעליו לשלם במקרים מסוימים, את ערך ההנאה שהשואל מפיק מבהמה ששאל אותה חנם ליום אחד כנגד התחייבותו לשלם את דמי הבהמה, אפילו מתה מיתה טבעית בבית השואל</w:t>
      </w:r>
      <w:r w:rsidR="00FA2375" w:rsidRPr="00FA2375">
        <w:rPr>
          <w:rStyle w:val="HebrewChar"/>
          <w:rFonts w:cs="FrankRuehl" w:hint="cs"/>
          <w:rtl/>
        </w:rPr>
        <w:t>...</w:t>
      </w:r>
      <w:r w:rsidRPr="00FA2375">
        <w:rPr>
          <w:rStyle w:val="HebrewChar"/>
          <w:rFonts w:cs="FrankRuehl" w:hint="cs"/>
          <w:rtl/>
        </w:rPr>
        <w:t xml:space="preserve"> כל הנזקים שעליהם מדובר כאן אינם תוצאות של מעשי חבלה, אלא הם "גרמא" בלבד, ומן התורה גרמא בנזקין פטור (ב"ק נ"ה ב'). מכאן נראה, שבדיני ארבעה השומרים קבעה התורה את מושג ההתחייבות המוגברת, שכל אדם המתקשר עם חברו ביחסי שמירה מקבל על עצמו מסתמא. הן אין אדם נעשה שומר אלא מתוך רצונו החפשי, והתחייבויותיו נובעות מתוך הסכם חופשי והדדי. והרי דיני ארבעה השומרים הם היסוד העיקרי לכל יחסי הגומלין החברתיים יותר מכל שאר הדינים, וכל יחסי בני אדם, מקטן ועד גדול, אינם אלא יחסי שומרים במשמעות נרחבת, היחסים האלה מושתתים תמיד על עקרון ההדדיות של אימון ושל ביצוע. והתורה הפליגה כאן בציון חומרת האחריות והחיובים המוטלים על אדם בעל מצפון ובעל תודעת הצדק והיושר, אפילו קיבל על עצמו ללא תמורה ומרצונו החופשי לעשות במלאכת רעהו. ואם רצונו להגביל מראש את מידת התחייבויותיו, רשאי הוא להתנות על כך בשעת קבלתן על ידי הסכם מפורש, אין זה בכלל מתנה על מה שכתוב בתורה, משום דמעיקרא לא שעבד נפשיה (לא התחייב).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והנה אמרה התורה, שאדם שהעמיד את גופו לרשות חברו, ואחר כך גם מסר לידו חפץ לשמירה, מסתמא לא הטיל עליו אחריות יותר גדולה ביחס לחפץ, ממה שהשומר קיבל על עצמו ביחס אל גופו של המפקיד. למשל מן הדין אין המעביד חייב לשלם פיצויים לעובד שנפגע בגופו בשעת עבודתו. מכאן שאם קיבל המעביד לידו חפץ לשמירה מיד אדם העובד אצלו, הרי שמסתמא לא קיבל על עצמו אחריות יותר גדולה עבור החפץ הזה. תפיסה זו מסתברת על ידי העובדה, שבמקרה אחד נשארים חיובי השומרים בתוקפם אפילו "בבעלים", מקרה זה הוא "שליחות יד", הרי שיצא מכלל שומר ובא לכלל גזלן, וחייב באונסין מכל מקום</w:t>
      </w:r>
      <w:r w:rsidR="00FA2375" w:rsidRPr="00FA2375">
        <w:rPr>
          <w:rStyle w:val="HebrewChar"/>
          <w:rFonts w:cs="FrankRuehl" w:hint="cs"/>
          <w:rtl/>
        </w:rPr>
        <w:t>...</w:t>
      </w:r>
      <w:r w:rsidRPr="00FA2375">
        <w:rPr>
          <w:rStyle w:val="HebrewChar"/>
          <w:rFonts w:cs="FrankRuehl" w:hint="cs"/>
          <w:rtl/>
        </w:rPr>
        <w:t xml:space="preserve"> (שם שם </w:t>
      </w:r>
      <w:r w:rsidRPr="00FA2375">
        <w:rPr>
          <w:rStyle w:val="HebrewChar"/>
          <w:rFonts w:cs="FrankRuehl" w:hint="cs"/>
          <w:rtl/>
        </w:rPr>
        <w:lastRenderedPageBreak/>
        <w:t>יד,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ונקרב בעל הבית אל האלהים - </w:t>
      </w:r>
      <w:r w:rsidR="00FA2375" w:rsidRPr="00FA2375">
        <w:rPr>
          <w:rStyle w:val="HebrewChar"/>
          <w:rFonts w:cs="FrankRuehl" w:hint="cs"/>
          <w:rtl/>
        </w:rPr>
        <w:t>...</w:t>
      </w:r>
      <w:r w:rsidRPr="00FA2375">
        <w:rPr>
          <w:rStyle w:val="HebrewChar"/>
          <w:rFonts w:cs="FrankRuehl" w:hint="cs"/>
          <w:rtl/>
        </w:rPr>
        <w:t>אבל משמעות המקרא כך הוא, דאם יש עדים שנגנבה ואינה ברשותו אין עליו שבועה שלא פשעתי, ובזה מיושב אמאי לא כתיב בפרשה ראשונה דשומר חנם "שבועת ה' תהיה בין שניהם", אלא משום דיש כאן עוד משמעות, ונקרב בעל הבית - להביא עדים על אמיתת טענתו שאין הפקדון בידו ופטור, אבל בשומר שכר אפילו מביא עדים על עיקר טענתו שמתה וכדומה, צריך שבועה שלא הוי מיעוט שמירה כעין גנבה ואבדה, מה שאינו כן שומר חנם אין צריך לישבע מהתורה אלא על עיקר הטענה שאינה ברשותו, ואין צריך לישבע שלא פשע בשמירתה אלא בתורת גלגול שבועה, אבל אם מביא עדים שנגנבה ואין צריך לישבע שאינה ברשותו, שוב אין צריך לישבע שלא פשע. (שמות כב ז, וראה שם עוד)</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שונא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שנאה.</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שונמית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אלישע)</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היום ויעבור אלישע אל שונם ושם אשה גדולה ותחזק בו לאכל לחם, ויהי מדי עברו יסור שמה לאכל לחם. ותאמר אל אישה הנה נא ידעתי כי איש אלקים קדוש הוא, עובר עלינו תמיד. נעשה נא עלית קיר קטנה ונשים לו שם מטה ושולחן וכסא ומנורה, והיה בבאו אלינו יסור שמה</w:t>
      </w:r>
      <w:r w:rsidR="00FA2375" w:rsidRPr="00FA2375">
        <w:rPr>
          <w:rStyle w:val="HebrewChar"/>
          <w:rFonts w:cs="FrankRuehl" w:hint="cs"/>
          <w:rtl/>
        </w:rPr>
        <w:t>...</w:t>
      </w:r>
      <w:r w:rsidRPr="00FA2375">
        <w:rPr>
          <w:rStyle w:val="HebrewChar"/>
          <w:rFonts w:cs="FrankRuehl" w:hint="cs"/>
          <w:rtl/>
        </w:rPr>
        <w:t xml:space="preserve"> ויאמר לו אמר נא אליה הנה חרדת אלינו את כל החרדה הזאת מה לעשות לך היש לדבר לך אל המלך או אל שר הצבא, ותאמר בתוך עמי אנכי יושבת</w:t>
      </w:r>
      <w:r w:rsidR="00FA2375" w:rsidRPr="00FA2375">
        <w:rPr>
          <w:rStyle w:val="HebrewChar"/>
          <w:rFonts w:cs="FrankRuehl" w:hint="cs"/>
          <w:rtl/>
        </w:rPr>
        <w:t>...</w:t>
      </w:r>
      <w:r w:rsidRPr="00FA2375">
        <w:rPr>
          <w:rStyle w:val="HebrewChar"/>
          <w:rFonts w:cs="FrankRuehl" w:hint="cs"/>
          <w:rtl/>
        </w:rPr>
        <w:t xml:space="preserve"> ויאמר למועד הזה כעת חיה את חובקת בן, ותאמר אל אדוני איש האלקים אל תכזב בשפחתך</w:t>
      </w:r>
      <w:r w:rsidR="00FA2375" w:rsidRPr="00FA2375">
        <w:rPr>
          <w:rStyle w:val="HebrewChar"/>
          <w:rFonts w:cs="FrankRuehl" w:hint="cs"/>
          <w:rtl/>
        </w:rPr>
        <w:t>...</w:t>
      </w:r>
      <w:r w:rsidRPr="00FA2375">
        <w:rPr>
          <w:rStyle w:val="HebrewChar"/>
          <w:rFonts w:cs="FrankRuehl" w:hint="cs"/>
          <w:rtl/>
        </w:rPr>
        <w:t xml:space="preserve"> ותבא אל איש האלקים אל ההר ותחזק ברגליו ויגש גיחזי להדפה, ויאמר איש האלקים הרפה לה כי נפשה מרה לה וה' העלים ממני ולא הגיד לי. ותאמר השאלתי בן מאת אדני, הלא אמרתי לא תשלה אותי</w:t>
      </w:r>
      <w:r w:rsidR="00FA2375" w:rsidRPr="00FA2375">
        <w:rPr>
          <w:rStyle w:val="HebrewChar"/>
          <w:rFonts w:cs="FrankRuehl" w:hint="cs"/>
          <w:rtl/>
        </w:rPr>
        <w:t>...</w:t>
      </w:r>
      <w:r w:rsidRPr="00FA2375">
        <w:rPr>
          <w:rStyle w:val="HebrewChar"/>
          <w:rFonts w:cs="FrankRuehl" w:hint="cs"/>
          <w:rtl/>
        </w:rPr>
        <w:t xml:space="preserve"> ויקרא אל גחזי ויאמר קרא אל השונמית הזאת ויקראה ותבא אליו, ויאמר שאי בנך. ותבא ותפול על רגליו ותשתחו ארצה, ותשא את בנה </w:t>
      </w:r>
      <w:r w:rsidRPr="00FA2375">
        <w:rPr>
          <w:rStyle w:val="HebrewChar"/>
          <w:rFonts w:cs="FrankRuehl" w:hint="cs"/>
          <w:rtl/>
        </w:rPr>
        <w:lastRenderedPageBreak/>
        <w:t>ותצא. (מלכים ב ד ח והלאה)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ואלישע דבר אל האשה אשר החיה את בנה לאמר קומי ולכי את וביתך וגורי באשר תגורי, כי קרא ה' לרעב וגם בא אל הארץ שבע שנים</w:t>
      </w:r>
      <w:r w:rsidR="00FA2375" w:rsidRPr="00FA2375">
        <w:rPr>
          <w:rStyle w:val="HebrewChar"/>
          <w:rFonts w:cs="FrankRuehl" w:hint="cs"/>
          <w:rtl/>
        </w:rPr>
        <w:t>...</w:t>
      </w:r>
      <w:r w:rsidRPr="00FA2375">
        <w:rPr>
          <w:rStyle w:val="HebrewChar"/>
          <w:rFonts w:cs="FrankRuehl" w:hint="cs"/>
          <w:rtl/>
        </w:rPr>
        <w:t xml:space="preserve"> ויהי מקץ שבע שנים ותשב האשה מארץ פלשתים, ותצא לצעק אל המלך אל ביתה ואל שדה</w:t>
      </w:r>
      <w:r w:rsidR="00FA2375" w:rsidRPr="00FA2375">
        <w:rPr>
          <w:rStyle w:val="HebrewChar"/>
          <w:rFonts w:cs="FrankRuehl" w:hint="cs"/>
          <w:rtl/>
        </w:rPr>
        <w:t>...</w:t>
      </w:r>
      <w:r w:rsidRPr="00FA2375">
        <w:rPr>
          <w:rStyle w:val="HebrewChar"/>
          <w:rFonts w:cs="FrankRuehl" w:hint="cs"/>
          <w:rtl/>
        </w:rPr>
        <w:t xml:space="preserve"> ויהי הוא מספר למלך את אשר החיה את המת והנה האשה אשר החיה את בנה צועקת אל המלך על ביתה ועל שדה, ויאמר גחזי אדני המלך זאת האשה וזה בנה אשר החיה אלישע. וישאל המלך לאשה ותספר לו, ויתן לה המלך סריס אחד לאמר השיב את כל אשר לה ואת כל תבואות השדה מיום עזבה את הארץ ועד עתה (שם ח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יש לפרש, ושם אשה גדולה, שהיא גדולה על כל שאר נשים שבעולם, כי שאר נשי העולם כשרואים אורח בבית מצטערות עליו ודוחקות אותו, ומכל שכן להוציא עליו כסף, וזו שמחה באורח, ומוציאה עליו כסף, כל שכן, כיון שראתה את אלישע שמחה בו מאד, ועל כן כל השבח הוא לאשה, כי אורח הבית של האשה הוא, ומשום זה (כתוב) ושם אשה גדולה, שהיא גדולה על שאר הנשים</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זה (שהוא קדוש) צריך לפרוש מן הבית, כי אין אדם יכול להזהר כל כך בבית, אבל, אמרה נעשה נא עליית קיר קטנה ונשים לו שם מטה ושלחן וכסא ומנורה, ארבע אלו למה, אלא משום שהם תקון כנסת ישראל, (שהיא מלכות), הנקראת עליית קיר, וכן היא נקראת, שכתוב ויסב חזקיה פניו אל הקיר</w:t>
      </w:r>
      <w:r w:rsidR="00FA2375" w:rsidRPr="00FA2375">
        <w:rPr>
          <w:rStyle w:val="HebrewChar"/>
          <w:rFonts w:cs="FrankRuehl" w:hint="cs"/>
          <w:rtl/>
        </w:rPr>
        <w:t>...</w:t>
      </w:r>
      <w:r w:rsidRPr="00FA2375">
        <w:rPr>
          <w:rStyle w:val="HebrewChar"/>
          <w:rFonts w:cs="FrankRuehl" w:hint="cs"/>
          <w:rtl/>
        </w:rPr>
        <w:t xml:space="preserve"> (בשלח ב,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לה אלישע, הרי ודאי השעה עומדת (לך להושע בבן), כי היום גורם, (כי בראש השנה נפקדו עקרות כנ"ל), ויאמר למועד הזה וגו', ותהר האשה ותלד בן וגו', ואחר כך מת, מה הטעם שמת, אלא משום שהבן ניתן לה ולא לבעלה, וממקום הנקבה נקשר, ומי שנקשר בנקבה מיתה נועדת לו, ומאין לנו שהוא ניתן לה, כי כתוב את חובקת בן</w:t>
      </w:r>
      <w:r w:rsidR="00FA2375"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ולא היה יכול לעקור אותו (הבן) ממקום (הנקבה) שנקשר בו מתחילה, עד שהעיר רוח </w:t>
      </w:r>
      <w:r w:rsidRPr="00FA2375">
        <w:rPr>
          <w:rStyle w:val="HebrewChar"/>
          <w:rFonts w:cs="FrankRuehl" w:hint="cs"/>
          <w:rtl/>
        </w:rPr>
        <w:lastRenderedPageBreak/>
        <w:t>אחד מלמעלה, ונקשר במקום זה (העליון), והשיב לו נפשו, ואם לא עשה כן לא היה קם לעולם</w:t>
      </w:r>
      <w:r w:rsidR="00FA2375" w:rsidRPr="00FA2375">
        <w:rPr>
          <w:rStyle w:val="HebrewChar"/>
          <w:rFonts w:cs="FrankRuehl" w:hint="cs"/>
          <w:rtl/>
        </w:rPr>
        <w:t>...</w:t>
      </w:r>
      <w:r w:rsidRPr="00FA2375">
        <w:rPr>
          <w:rStyle w:val="HebrewChar"/>
          <w:rFonts w:cs="FrankRuehl" w:hint="cs"/>
          <w:rtl/>
        </w:rPr>
        <w:t xml:space="preserve"> וזה הוא חבקוק הנביא, כמו שאמר את חובקת בן</w:t>
      </w:r>
      <w:r w:rsidR="00FA2375" w:rsidRPr="00FA2375">
        <w:rPr>
          <w:rStyle w:val="HebrewChar"/>
          <w:rFonts w:cs="FrankRuehl" w:hint="cs"/>
          <w:rtl/>
        </w:rPr>
        <w:t>...</w:t>
      </w:r>
      <w:r w:rsidRPr="00FA2375">
        <w:rPr>
          <w:rStyle w:val="HebrewChar"/>
          <w:rFonts w:cs="FrankRuehl" w:hint="cs"/>
          <w:rtl/>
        </w:rPr>
        <w:t xml:space="preserve"> (שם יב, ועיין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נעשה נא עליית קיר קטנה, רב ושמואל, חד אמר עלייה פרועה היתה וקירוה, וחד אמר אכסדרה גדולה היתה וחלקוה לשנים</w:t>
      </w:r>
      <w:r w:rsidR="00FA2375" w:rsidRPr="00FA2375">
        <w:rPr>
          <w:rStyle w:val="HebrewChar"/>
          <w:rFonts w:cs="FrankRuehl" w:hint="cs"/>
          <w:rtl/>
        </w:rPr>
        <w:t>...</w:t>
      </w:r>
      <w:r w:rsidRPr="00FA2375">
        <w:rPr>
          <w:rStyle w:val="HebrewChar"/>
          <w:rFonts w:cs="FrankRuehl" w:hint="cs"/>
          <w:rtl/>
        </w:rPr>
        <w:t xml:space="preserve"> מאי עליית מעולה שבבתים, ונשים לו שם מטה ושולחן וכסא ומנורה, אמר אביי ואיתימא ר' יצחק הרוצה להנות יהנה כאלישע, ושאינו רוצה להנות אל יהנה כשמואל הרמתי</w:t>
      </w:r>
      <w:r w:rsidR="00FA2375" w:rsidRPr="00FA2375">
        <w:rPr>
          <w:rStyle w:val="HebrewChar"/>
          <w:rFonts w:cs="FrankRuehl" w:hint="cs"/>
          <w:rtl/>
        </w:rPr>
        <w:t>...</w:t>
      </w:r>
      <w:r w:rsidRPr="00FA2375">
        <w:rPr>
          <w:rStyle w:val="HebrewChar"/>
          <w:rFonts w:cs="FrankRuehl" w:hint="cs"/>
          <w:rtl/>
        </w:rPr>
        <w:t xml:space="preserve"> קדוש הוא, מנא ידעה, רב ושמואל חד אמר שלא ראתה זבוב עובר על שולחנו, וחד אמר סדין של פשתן הציעה על מטתו ולא ראתה קרי עליו. (ברכות י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רבי שמואל בר נחמן אמר נשא את עיניו בקירה של שונמית, נעשה נא עליית קיר קטנה ונשים לו שם מיטה ושלחן וכסא ומנורה, אמר לפניו, רבון כל העולמים, שונמית קיר אחד עשתה לאלישע והחייתה את בנה, אבותי שעשו לך את השבח הזה על אחת כמה וכמה. (סנהדרין נא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 אליעזר: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בא וראה מאלישע בן שפט שלא היתה אשה יכול להסתכל בפניו שלא תמות, והיה הולך מהר להר וממערה למערה, והלך לשונם וקבלתו אשה גדולה בכבוד גדול, אחותה של אבישג השונמית, אשתו של עדוא הנביא, וקבלתו בכבוד גדול, אמרה האשה לבעלה, איש האלקים הזה קדוש אין אשה יכולה להסתכל בפניו שלא תמות, שנאמר (מ"ב ד') נעשה נא עליית קיר קטנה, וכל פעם שהוא עובר יסור אל העליה, ובנו והכינו והתקינו</w:t>
      </w:r>
      <w:r w:rsidR="00FA2375" w:rsidRPr="00FA2375">
        <w:rPr>
          <w:rStyle w:val="HebrewChar"/>
          <w:rFonts w:cs="FrankRuehl" w:hint="cs"/>
          <w:rtl/>
        </w:rPr>
        <w:t>...</w:t>
      </w:r>
      <w:r w:rsidRPr="00FA2375">
        <w:rPr>
          <w:rStyle w:val="HebrewChar"/>
          <w:rFonts w:cs="FrankRuehl" w:hint="cs"/>
          <w:rtl/>
        </w:rPr>
        <w:t xml:space="preserve"> ויקרא לה ותעמוד בפתח, ולמה עמדה בפתח, שלא היתה יכולה להסתכל בפניו, אמר לה למועד הזה כעת חיה את חובקת בן, אמרה לו אדוני זקן מאד וחדלה ממני אורח נשים, ואי אפשר לעשות הדבר הזה, אל אדוני איש האלקים אל תכזב בשפחתך</w:t>
      </w:r>
      <w:r w:rsidR="00FA2375" w:rsidRPr="00FA2375">
        <w:rPr>
          <w:rStyle w:val="HebrewChar"/>
          <w:rFonts w:cs="FrankRuehl" w:hint="cs"/>
          <w:rtl/>
        </w:rPr>
        <w:t>...</w:t>
      </w:r>
      <w:r w:rsidRPr="00FA2375">
        <w:rPr>
          <w:rStyle w:val="HebrewChar"/>
          <w:rFonts w:cs="FrankRuehl" w:hint="cs"/>
          <w:rtl/>
        </w:rPr>
        <w:t xml:space="preserve"> והלכה האשה להר הכרמל ונפלה על פניה ארצה לפני </w:t>
      </w:r>
      <w:r w:rsidRPr="00FA2375">
        <w:rPr>
          <w:rStyle w:val="HebrewChar"/>
          <w:rFonts w:cs="FrankRuehl" w:hint="cs"/>
          <w:rtl/>
        </w:rPr>
        <w:lastRenderedPageBreak/>
        <w:t>אלישע, אמרה לו הלואי שהיתה כלי ריקם אלא שנתמלא ונשפך. אמר הנביא כל דבר שהקב"ה עושה היה מגיד לי חוץ מזו</w:t>
      </w:r>
      <w:r w:rsidR="00FA2375" w:rsidRPr="00FA2375">
        <w:rPr>
          <w:rStyle w:val="HebrewChar"/>
          <w:rFonts w:cs="FrankRuehl" w:hint="cs"/>
          <w:rtl/>
        </w:rPr>
        <w:t>...</w:t>
      </w:r>
      <w:r w:rsidRPr="00FA2375">
        <w:rPr>
          <w:rStyle w:val="HebrewChar"/>
          <w:rFonts w:cs="FrankRuehl" w:hint="cs"/>
          <w:rtl/>
        </w:rPr>
        <w:t xml:space="preserve"> (פרק לג)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לב יודע מרת נפשו זו השונמית, אימתי כשמת בנה ובאת לקבול לאלישע ומה כתיב, (מ"ב ד') ויגש גחזי להדפה ויאמר איש האלקים הרפה לה כי נפשה מרה לה</w:t>
      </w:r>
      <w:r w:rsidR="00FA2375" w:rsidRPr="00FA2375">
        <w:rPr>
          <w:rStyle w:val="HebrewChar"/>
          <w:rFonts w:cs="FrankRuehl" w:hint="cs"/>
          <w:rtl/>
        </w:rPr>
        <w:t>...</w:t>
      </w:r>
      <w:r w:rsidRPr="00FA2375">
        <w:rPr>
          <w:rStyle w:val="HebrewChar"/>
          <w:rFonts w:cs="FrankRuehl" w:hint="cs"/>
          <w:rtl/>
        </w:rPr>
        <w:t xml:space="preserve"> אמרה לו השונמית חי ה' וחי נפשך עמדת במסטורין של אלקים, מתחלה נתת לי בן, אף עכשיו עמוד אתה במסטורין של אלקים והחיה אותו, הוי לב יודע מרת נפשו וגו'. (שמות יט 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נכנס רשב"י ודרש, (מ"ב ד') ויהי היום ויעבור אלישע אל שונם ושם אשה גדולה ותחזק בו לאכל לחם, זכתה להחיות את בנה. ר' יודן בשם ר' זעירא ור' יוחנן בשם רשב"י אמרו גדולה היא הפרנסה שגורמת לתחיית המתים לבא שלא בעונתה, צרפית על ידי שהאכילה את אליהו זכתה להחיות את בנה. (שיר ב טז)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וכל שיח השדה טרם יהיה וגו' דע ששרה חנה שונמית צרפית כולם היו מגלגול חוה ובאו לתקן נדה חלה הדלקה, שרה תקנה כולם</w:t>
      </w:r>
      <w:r w:rsidR="00FA2375" w:rsidRPr="00FA2375">
        <w:rPr>
          <w:rStyle w:val="HebrewChar"/>
          <w:rFonts w:cs="FrankRuehl" w:hint="cs"/>
          <w:rtl/>
        </w:rPr>
        <w:t>...</w:t>
      </w:r>
      <w:r w:rsidRPr="00FA2375">
        <w:rPr>
          <w:rStyle w:val="HebrewChar"/>
          <w:rFonts w:cs="FrankRuehl" w:hint="cs"/>
          <w:rtl/>
        </w:rPr>
        <w:t xml:space="preserve"> חנה תקנה נדה, ופניה לא היו לה עוד, שונמית תקנה נר, </w:t>
      </w:r>
      <w:r>
        <w:rPr>
          <w:rStyle w:val="HebrewChar"/>
          <w:rtl/>
        </w:rPr>
        <w:t> </w:t>
      </w:r>
      <w:r w:rsidR="00FA2375" w:rsidRPr="00FA2375">
        <w:rPr>
          <w:rStyle w:val="HebrewChar"/>
          <w:rFonts w:cs="FrankRuehl" w:hint="cs"/>
          <w:bCs/>
          <w:szCs w:val="28"/>
          <w:rtl/>
        </w:rPr>
        <w:t xml:space="preserve"> </w:t>
      </w:r>
      <w:r w:rsidRPr="00FA2375">
        <w:rPr>
          <w:rStyle w:val="HebrewChar"/>
          <w:rFonts w:cs="FrankRuehl" w:hint="cs"/>
          <w:bCs/>
          <w:szCs w:val="28"/>
          <w:rtl/>
        </w:rPr>
        <w:t>רמ"ע מפאנו: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שונמית היא תאומתו של הבל היתירה. (גלגולי נשמות קלג)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ובזהר אמרו שהשונמית גם היא נפקדה בראש השנה, ובנה היה חבקוק, ולפי שלא נפקדה אלא על ידי מעשה שכבדה את אלישע ביותר, והיא לא היתה עקרה אלא גדולה במעשיה וגדולה ביצירה הראשונה כאשר חכמים יגידו ועכשיו אישה זקן, לא הוזכרה בגמרא בהדי הנך. (מאמר אם כל חי חלק ב סימן לב)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ולפי שהיא היתה דחיל מרבנן, דהשכר חתני רבנן כמ"ש בפרק ב"מ (שבת כ"ג ב'), כי מדת היראה היא סטרא דנוקבא אשה יראת ה' כנודע, ורק מאן דרחים הוה ליה בנין (רבנן), והיא דחלה כמ"ש "הנה חרדת אלינו את כל החרדה", </w:t>
      </w:r>
      <w:r w:rsidRPr="00FA2375">
        <w:rPr>
          <w:rStyle w:val="HebrewChar"/>
          <w:rFonts w:cs="FrankRuehl" w:hint="cs"/>
          <w:rtl/>
        </w:rPr>
        <w:lastRenderedPageBreak/>
        <w:t>ועל כן ותעמוד בפתח הוא היראה, שהוא השער לה' צדיקים יבואו בו כנודע, וכן בפשוטו מפני היראה עומדת בפתח כי יראה מגשת אליו, על כן הבטיחה רק את חובקת בן, לחבוק לבד, דבן בתוקף יראה בזה הראוי לאשה יראת ה' אי אפשר להתקיים בעולם הזה, ועל כן אמרה לו אל תכזב, שאינה רוצה דבר הפוסק כמים אשר יכזבו מימיו, וזכתה לזה שלא היה דבר הפוסק אלא שהוצרך ללבוש של אלישע</w:t>
      </w:r>
      <w:r w:rsidR="00FA2375" w:rsidRPr="00FA2375">
        <w:rPr>
          <w:rStyle w:val="HebrewChar"/>
          <w:rFonts w:cs="FrankRuehl" w:hint="cs"/>
          <w:rtl/>
        </w:rPr>
        <w:t>...</w:t>
      </w:r>
      <w:r w:rsidRPr="00FA2375">
        <w:rPr>
          <w:rStyle w:val="HebrewChar"/>
          <w:rFonts w:cs="FrankRuehl" w:hint="cs"/>
          <w:rtl/>
        </w:rPr>
        <w:t xml:space="preserve"> (חלק א פוקד עקרים עמוד ו)</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והשונמית הכירה בו, מסתמא היתה גם מדריגתה בקדושה יתירה, ולא לחנם קראה הכתוב אשה גדולה, ובזוהר שם גדולה בעובדהא וכו' על כל שאר נשי וכו'</w:t>
      </w:r>
      <w:r w:rsidRPr="00FA2375">
        <w:rPr>
          <w:rStyle w:val="HebrewChar"/>
          <w:rFonts w:cs="FrankRuehl" w:hint="cs"/>
          <w:rtl/>
        </w:rPr>
        <w:t>...</w:t>
      </w:r>
      <w:r w:rsidR="008D185F" w:rsidRPr="00FA2375">
        <w:rPr>
          <w:rStyle w:val="HebrewChar"/>
          <w:rFonts w:cs="FrankRuehl" w:hint="cs"/>
          <w:rtl/>
        </w:rPr>
        <w:t xml:space="preserve"> והכא נמי יש לומר גדולה ותפילה מסטרא דנוקבא כידוע דהיא דרגא דדוד המלך ע"ה ואני תפלה, והיא גדולה בזה, ועל כן זכתה להוליד חבקוק דגם כן מצינו בו תפלה לחבקוק, דלא נמצא כן לשום נביא</w:t>
      </w:r>
      <w:r w:rsidRPr="00FA2375">
        <w:rPr>
          <w:rStyle w:val="HebrewChar"/>
          <w:rFonts w:cs="FrankRuehl" w:hint="cs"/>
          <w:rtl/>
        </w:rPr>
        <w:t>...</w:t>
      </w:r>
      <w:r w:rsidR="008D185F" w:rsidRPr="00FA2375">
        <w:rPr>
          <w:rStyle w:val="HebrewChar"/>
          <w:rFonts w:cs="FrankRuehl" w:hint="cs"/>
          <w:rtl/>
        </w:rPr>
        <w:t xml:space="preserve"> (שם שם עמוד ל)</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w:t>
      </w:r>
      <w:r w:rsidRPr="00FA2375">
        <w:rPr>
          <w:rStyle w:val="Code01"/>
          <w:rtl/>
        </w:rPr>
        <w:softHyphen/>
      </w:r>
      <w:r w:rsidRPr="00FA2375">
        <w:rPr>
          <w:rStyle w:val="Code01"/>
          <w:rFonts w:hint="cs"/>
          <w:rtl/>
        </w:rPr>
        <w:t>וע</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שוע - אדון שהכל שועין ופונים אליו. (ישעיה לב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ושוע - מגזרת ושוע אל ההר</w:t>
      </w:r>
      <w:r w:rsidR="00FA2375" w:rsidRPr="00FA2375">
        <w:rPr>
          <w:rStyle w:val="HebrewChar"/>
          <w:rFonts w:cs="FrankRuehl" w:hint="cs"/>
          <w:rtl/>
        </w:rPr>
        <w:t>...</w:t>
      </w:r>
      <w:r w:rsidRPr="00FA2375">
        <w:rPr>
          <w:rStyle w:val="HebrewChar"/>
          <w:rFonts w:cs="FrankRuehl" w:hint="cs"/>
          <w:rtl/>
        </w:rPr>
        <w:t xml:space="preserve">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שוע - ותרן בממונו ושמח לתת, וגבוה מהנדיב. (שם)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וכן הנדיב גדול מהשוע. (שם)</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שועה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אנקה, זעקה, צעקה)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צעקה ושועה במה הם נבדלים, א"ר יצחק אין לך שועה אלא בתפלה, שנאמר שמעה תפלתי ה' ושועתי האזינה</w:t>
      </w:r>
      <w:r w:rsidR="00FA2375" w:rsidRPr="00FA2375">
        <w:rPr>
          <w:rStyle w:val="HebrewChar"/>
          <w:rFonts w:cs="FrankRuehl" w:hint="cs"/>
          <w:rtl/>
        </w:rPr>
        <w:t>...</w:t>
      </w:r>
      <w:r w:rsidRPr="00FA2375">
        <w:rPr>
          <w:rStyle w:val="HebrewChar"/>
          <w:rFonts w:cs="FrankRuehl" w:hint="cs"/>
          <w:rtl/>
        </w:rPr>
        <w:t xml:space="preserve"> (הרי ששועה פירושו דיבורי תפלה), צעקה פירושו שצועק ואינו אומר כלום, </w:t>
      </w:r>
      <w:r w:rsidRPr="00FA2375">
        <w:rPr>
          <w:rStyle w:val="HebrewChar"/>
          <w:rFonts w:cs="FrankRuehl" w:hint="cs"/>
          <w:rtl/>
        </w:rPr>
        <w:lastRenderedPageBreak/>
        <w:t>(דהיינו בלי דיבורים). אמר ר' יהודה הלכך גדולה צעקה מכולן, שצעקה הוא בלב, זה שאמר צעק לבם אל ה', וזו קרובה להקב"ה יותר מתפלה ואנחה, שכתוב כי אם צעוק יצעק אלי שמע אשמע צעקתו. (שמות שנד, ועיין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הנה קול שועת בת עמי, א"ר יוחנן הלשון הזה משמש שלש לשונות, שועה זעקה נאקה, שועה הנה קול שועת בת עמי, זעקה ויאנחו בני ישראל מן העבודה ויזעקו, נאקה וישמע אלקים את נאקתם. ר' הונא בשם רבי יוסי לשון פרפור הוא זה, ונפש חללים תשועה. (ירמיה פרק ח, רעט)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ונצעק - </w:t>
      </w:r>
      <w:r w:rsidR="00FA2375" w:rsidRPr="00FA2375">
        <w:rPr>
          <w:rStyle w:val="HebrewChar"/>
          <w:rFonts w:cs="FrankRuehl" w:hint="cs"/>
          <w:rtl/>
        </w:rPr>
        <w:t>...</w:t>
      </w:r>
      <w:r w:rsidRPr="00FA2375">
        <w:rPr>
          <w:rStyle w:val="HebrewChar"/>
          <w:rFonts w:cs="FrankRuehl" w:hint="cs"/>
          <w:rtl/>
        </w:rPr>
        <w:t>כי יש הבדל בין שועה לצעקה, שועה יונח על מי שקורא לעזרה בפרטות, ומבקש מזולתו שיעזרהו, מפרסם בקשת הישועה ומעלים הצער, או שעושה אותו רק טפל בסגנון בקשתו, וצעקה נופל על מי שמפרסם צערו ומעלים בקשת הישועה, כעני הצועק ומפרסם שלא אכל לחם זמן רב, ומודיע רק צערו</w:t>
      </w:r>
      <w:r w:rsidR="00FA2375" w:rsidRPr="00FA2375">
        <w:rPr>
          <w:rStyle w:val="HebrewChar"/>
          <w:rFonts w:cs="FrankRuehl" w:hint="cs"/>
          <w:rtl/>
        </w:rPr>
        <w:t>...</w:t>
      </w:r>
      <w:r w:rsidRPr="00FA2375">
        <w:rPr>
          <w:rStyle w:val="HebrewChar"/>
          <w:rFonts w:cs="FrankRuehl" w:hint="cs"/>
          <w:rtl/>
        </w:rPr>
        <w:t xml:space="preserve"> לכן הביא ממה שנאמר ויזעקו ותעל שועתם, שהוזכר עם הזעקה לשון שועה, שזה יורה זעקה עם בקשת הישועה. (דברים כו 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שועתם - שוע בדומה לשעה להסיב פנים אל מישהו, שוע לקרוא לאדם שיפנה אלינו. (שמות ב כד)</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שועל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(ראה גם: משל)</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וילך שמשון וילכד שלש מאות שועלים, מאי שנא שועלים, אמר רבי איבו בר נגדי א"ר חייא בר אבא אמר שמשון יבא מי שחוזר לאחוריו ויפרע מפלשתים שחזרו בשבועתן. (סוטה י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כיון שהגיעו להר הבית ראו שועל שיצא מבית קדשי הקדשים, התחילו הן בוכין ור"ע מצחק, אמרו לו מפני מה אתה מצחק, אמר להם מפני מה אתם בוכים, אמרו לו מקום שכתוב בו והזר הקרב יומת ועכשיו שועלים הלכו בו ולא נבכה, </w:t>
      </w:r>
      <w:r w:rsidR="008D185F" w:rsidRPr="00FA2375">
        <w:rPr>
          <w:rStyle w:val="HebrewChar"/>
          <w:rFonts w:cs="FrankRuehl" w:hint="cs"/>
          <w:rtl/>
        </w:rPr>
        <w:lastRenderedPageBreak/>
        <w:t>אמר להן לכך אני מצחק, דכתיב ואעידה לי עדים נאמנים את אוריה הכהן ואת זכריה בן יברכיהו וכי מה ענין אוריה אצל זכריה</w:t>
      </w:r>
      <w:r w:rsidRPr="00FA2375">
        <w:rPr>
          <w:rStyle w:val="HebrewChar"/>
          <w:rFonts w:cs="FrankRuehl" w:hint="cs"/>
          <w:rtl/>
        </w:rPr>
        <w:t>...</w:t>
      </w:r>
      <w:r w:rsidR="008D185F" w:rsidRPr="00FA2375">
        <w:rPr>
          <w:rStyle w:val="HebrewChar"/>
          <w:rFonts w:cs="FrankRuehl" w:hint="cs"/>
          <w:rtl/>
        </w:rPr>
        <w:t xml:space="preserve"> אלא תלה הכתוב נבואתו של זכריה בנבואתו של אוריה, באוריה כתיב לכן בגללכם ציון שדה תחרש וגו', בזכריה כתיב עוד ישבו זקנים וזקנות ברחובות ירושלים</w:t>
      </w:r>
      <w:r w:rsidRPr="00FA2375">
        <w:rPr>
          <w:rStyle w:val="HebrewChar"/>
          <w:rFonts w:cs="FrankRuehl" w:hint="cs"/>
          <w:rtl/>
        </w:rPr>
        <w:t>...</w:t>
      </w:r>
      <w:r w:rsidR="008D185F" w:rsidRPr="00FA2375">
        <w:rPr>
          <w:rStyle w:val="HebrewChar"/>
          <w:rFonts w:cs="FrankRuehl" w:hint="cs"/>
          <w:rtl/>
        </w:rPr>
        <w:t xml:space="preserve"> (מכות כד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אמר רב כהנא משמיה דרב שימי בר אשי אין דרוסה לשועל, איני והא כי אתא רב דימי אמר מעשה ודרס שועל רחל במרחץ של בית היני, ובא מעשה לפני חכמים ואמרו יש דרוסה, אמר רב ספרא ההיא חתול הוה. איכא דאמרי אמר רב כהנא משמיה דרב שימי בר אשי יש דרוסה לשועל</w:t>
      </w:r>
      <w:r w:rsidR="00FA2375" w:rsidRPr="00FA2375">
        <w:rPr>
          <w:rStyle w:val="HebrewChar"/>
          <w:rFonts w:cs="FrankRuehl" w:hint="cs"/>
          <w:rtl/>
        </w:rPr>
        <w:t>...</w:t>
      </w:r>
      <w:r w:rsidRPr="00FA2375">
        <w:rPr>
          <w:rStyle w:val="HebrewChar"/>
          <w:rFonts w:cs="FrankRuehl" w:hint="cs"/>
          <w:rtl/>
        </w:rPr>
        <w:t xml:space="preserve"> (חולין נג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כאשר יצא מבטן אמו, גניבא אמר לשועל שמצא כרם והיה מסוייג מכל פנותיו והיה שם נקב אחד ובקש להכנס בו, ולא הוה יכיל, מה עבד צם תלת יומין עד דכחיש ותשש ועאל בהדא נקובא ואכל ושמן, בעא למיפק ולא יכיל מעיבר כלום, חזר וצאים תלת יומין אוחרנין עד דכחיש ותשש וחזר היך מה דהוה ונפק. כד נפק הוה אפיך אפוי ואיסתכל ביה אמר, כרמא כרמא מה טב את ומה טבין אינון פירין דבגווך, וכל מה דאית בך יאין ומשבחן, ברם מה הנייה ממך, כמה דבר נש עליל לגוויך כך הוא נפיק. כך הוא דין עלמא</w:t>
      </w:r>
      <w:r w:rsidR="00FA2375" w:rsidRPr="00FA2375">
        <w:rPr>
          <w:rStyle w:val="HebrewChar"/>
          <w:rFonts w:cs="FrankRuehl" w:hint="cs"/>
          <w:rtl/>
        </w:rPr>
        <w:t>...</w:t>
      </w:r>
      <w:r w:rsidRPr="00FA2375">
        <w:rPr>
          <w:rStyle w:val="HebrewChar"/>
          <w:rFonts w:cs="FrankRuehl" w:hint="cs"/>
          <w:rtl/>
        </w:rPr>
        <w:t xml:space="preserve"> (קהלת ה כא)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א"ר לוי ארי כעס על הבהמה ועל החיה, אמרין מאן אזיל ומפייס יתיה, אמר להון הדין תעלה אתון להכא דאנא ידע תלת מאה מתלין ואנא מפייס יתיה, אמרין ליה אגומין (נלך). הלך צבחר וקם ליה, א"ל מה את קאים, א"ל אנשית (שכחתי) מאה, א"ל אית לך במאתן ברכאן. הלך צבחר וקם ליה, א"ל מה את קאים, אמר לון אנשית מאתן, א"ל אית לך במאה ברכאן. כיון דמטא תמן א"ל אנשית כולהון, אלא כל חד וחד יפייס על נפשיה</w:t>
      </w:r>
      <w:r w:rsidR="00FA2375" w:rsidRPr="00FA2375">
        <w:rPr>
          <w:rStyle w:val="HebrewChar"/>
          <w:rFonts w:cs="FrankRuehl" w:hint="cs"/>
          <w:rtl/>
        </w:rPr>
        <w:t>...</w:t>
      </w:r>
      <w:r w:rsidRPr="00FA2375">
        <w:rPr>
          <w:rStyle w:val="HebrewChar"/>
          <w:rFonts w:cs="FrankRuehl" w:hint="cs"/>
          <w:rtl/>
        </w:rPr>
        <w:t xml:space="preserve"> (בראשית פרק לג, קלג)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שועלים הלכו בו - ושועלים דרכם לחיות </w:t>
      </w:r>
      <w:r w:rsidRPr="00FA2375">
        <w:rPr>
          <w:rStyle w:val="HebrewChar"/>
          <w:rFonts w:cs="FrankRuehl" w:hint="cs"/>
          <w:rtl/>
        </w:rPr>
        <w:lastRenderedPageBreak/>
        <w:t>בחרבות. (איכה ה יח)</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שופט</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ראה גם: בית דין,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דיין, </w:t>
      </w:r>
      <w:r>
        <w:rPr>
          <w:rStyle w:val="HebrewChar"/>
          <w:rtl/>
        </w:rPr>
        <w:t> </w:t>
      </w:r>
      <w:r w:rsidR="00FA2375" w:rsidRPr="00FA2375">
        <w:rPr>
          <w:rStyle w:val="HebrewChar"/>
          <w:rFonts w:cs="FrankRuehl" w:hint="cs"/>
          <w:rtl/>
        </w:rPr>
        <w:t xml:space="preserve"> </w:t>
      </w:r>
      <w:r w:rsidRPr="00FA2375">
        <w:rPr>
          <w:rStyle w:val="HebrewChar"/>
          <w:rFonts w:cs="FrankRuehl" w:hint="cs"/>
          <w:rtl/>
        </w:rPr>
        <w:t>הסטוריה-שופטים, סנהדרין)</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דתניא רבי אלעזר אומר איוב בימי השופטים היה, שנאמר הן אתם כולכם חזיתם ולמה זה הבל תהבלו, איזה דור שכולו הבל, הוי אומר זה דורו של שפוט השופטים</w:t>
      </w:r>
      <w:r w:rsidR="00FA2375" w:rsidRPr="00FA2375">
        <w:rPr>
          <w:rStyle w:val="HebrewChar"/>
          <w:rFonts w:cs="FrankRuehl" w:hint="cs"/>
          <w:rtl/>
        </w:rPr>
        <w:t>...</w:t>
      </w:r>
      <w:r w:rsidRPr="00FA2375">
        <w:rPr>
          <w:rStyle w:val="HebrewChar"/>
          <w:rFonts w:cs="FrankRuehl" w:hint="cs"/>
          <w:rtl/>
        </w:rPr>
        <w:t xml:space="preserve"> וא"ר יוחנן מאי דכתיב ויהי בימי שפוט השופטים, דור ששופט את שופטיו, אומר לו טול קיסם מבין שיניך, אומר לו טול קורה מבין עיניך, אמר לו כספך היה לסיגים, אומר לו סבאך מהול במים. (בבא בתרא טו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מכל השבטים יצאו שופטים ומלכים, ומשבט שמעון לא קם לא שופט ולא מלך בשביל החטא שעשה זמרי בשטים, ללמדך כמה חמורה הזנות. עתניאל בן קנז משבט יהודה, אהוד משבט בנימין, דבורה וברק מהר אפרים ומקדש נפתלי, גדעון משבט מנשה ואבימלך בנו אחריו, תולע בן פואה משבט יששכר, יאיר הגלעדי מחוות יאיר משבט מנשה, וכן יפתח מיושבי גלעד, אבצן מבית לחם יהודה, אלון משבט זבולון, עבדון בן הלל משבט אפרים, שמשון משבט דן, עלי ושמואל משבט לוי, ומבנימין יצאו מלכים ומיהודה מלכים, ומאפרים ירבעם וממנשה יהוא בן נמשי</w:t>
      </w:r>
      <w:r w:rsidR="00FA2375" w:rsidRPr="00FA2375">
        <w:rPr>
          <w:rStyle w:val="HebrewChar"/>
          <w:rFonts w:cs="FrankRuehl" w:hint="cs"/>
          <w:rtl/>
        </w:rPr>
        <w:t>...</w:t>
      </w:r>
      <w:r w:rsidRPr="00FA2375">
        <w:rPr>
          <w:rStyle w:val="HebrewChar"/>
          <w:rFonts w:cs="FrankRuehl" w:hint="cs"/>
          <w:rtl/>
        </w:rPr>
        <w:t xml:space="preserve"> (שופטים פרק ג, מב)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ושפטו את העם, למה נאמר, לפי שהוא אומר שופטים ושוטרים תתן לך, שומע אני אף על פי שאינן בקיאין בדין, תלמוד לומר ושפטו את העם, בזמן שהם בקיאין בדין</w:t>
      </w:r>
      <w:r w:rsidR="00FA2375" w:rsidRPr="00FA2375">
        <w:rPr>
          <w:rStyle w:val="HebrewChar"/>
          <w:rFonts w:cs="FrankRuehl" w:hint="cs"/>
          <w:rtl/>
        </w:rPr>
        <w:t>...</w:t>
      </w:r>
      <w:r w:rsidRPr="00FA2375">
        <w:rPr>
          <w:rStyle w:val="HebrewChar"/>
          <w:rFonts w:cs="FrankRuehl" w:hint="cs"/>
          <w:rtl/>
        </w:rPr>
        <w:t xml:space="preserve"> דבר אחר ושפטו את העם, אמר ר' שמואל כל זמן שישראל נשמעין לדייניהן הקב"ה עושה להן דין בשונאיהן, שנאמר ושפט את ישראל את כל המקומות האלה (ש"א ז'), מה כתיב אחריו, (שם ז') ותהי יד ה' בפלשתים כל ימי שמואל. (דברים טז יח)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תרגום יונתן: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שופטים - דיינין קשיטין</w:t>
      </w:r>
      <w:r w:rsidR="00FA2375" w:rsidRPr="00FA2375">
        <w:rPr>
          <w:rStyle w:val="HebrewChar"/>
          <w:rFonts w:cs="FrankRuehl" w:hint="cs"/>
          <w:rtl/>
        </w:rPr>
        <w:t>...</w:t>
      </w:r>
      <w:r w:rsidRPr="00FA2375">
        <w:rPr>
          <w:rStyle w:val="HebrewChar"/>
          <w:rFonts w:cs="FrankRuehl" w:hint="cs"/>
          <w:rtl/>
        </w:rPr>
        <w:t xml:space="preserve"> (דברים טז יח)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שופטים - נגידין. (שופטים ב טז)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שופטנו - דיננא דאפקנא בגבורתיה ממצרים. (ישעיה לג כב)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שרי אלפים - יש לתמוה אם פירוש אלה השרים כמשמעם יהיה מספרם יותר מע' אלף וט' אלפים, וזה רחוק מאד להיות שרים רבים כאלה, והכתוב אמר בפשע ארץ רבים שריה</w:t>
      </w:r>
      <w:r w:rsidR="00FA2375" w:rsidRPr="00FA2375">
        <w:rPr>
          <w:rStyle w:val="HebrewChar"/>
          <w:rFonts w:cs="FrankRuehl" w:hint="cs"/>
          <w:rtl/>
        </w:rPr>
        <w:t>...</w:t>
      </w:r>
      <w:r w:rsidRPr="00FA2375">
        <w:rPr>
          <w:rStyle w:val="HebrewChar"/>
          <w:rFonts w:cs="FrankRuehl" w:hint="cs"/>
          <w:rtl/>
        </w:rPr>
        <w:t xml:space="preserve"> והנכון בעיני כי שרי אלפים הם שתחת ידם אלף איש עבדיו או נעריו, או שכיריו, אולי אלה הם ראשי השבטים, ושרי המאות הם רבים ושרי חמשים כדרך וחמשים איש רצים לפניו. (שמות יח כא)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ואל השופט - הוא המלך שכתב משנה התורה מיד הכהנים. (דברים יז 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ושפטו את העם בכל עת - כי בהיות להם שופטים רבים ילך העשוק אל השופט בכל עת שירצה וימצאנו מזומן, כי אליך לא יכול להתקרב בכל עת מפני ההמון</w:t>
      </w:r>
      <w:r w:rsidR="00FA2375" w:rsidRPr="00FA2375">
        <w:rPr>
          <w:rStyle w:val="HebrewChar"/>
          <w:rFonts w:cs="FrankRuehl" w:hint="cs"/>
          <w:rtl/>
        </w:rPr>
        <w:t>...</w:t>
      </w:r>
      <w:r w:rsidRPr="00FA2375">
        <w:rPr>
          <w:rStyle w:val="HebrewChar"/>
          <w:rFonts w:cs="FrankRuehl" w:hint="cs"/>
          <w:rtl/>
        </w:rPr>
        <w:t xml:space="preserve"> (שמות יח כב)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צוה בתורה "עד האלהים יבא דבר שניהם", "ונתן בפלילים", אם כן מצוה שיהיו לישראל פלילים. יבאר כאן שישימו השופטים בכל עריהם כאשר יתן להם השם את הארץ, כי בחוצה לארץ אינם חייבים למנות להם בית דין, אבל כאשר יצעק המעוות יעמדו עליו הראוים לשפוט ובמשפטיהם ישפטוהו, או יעלה לארץ בזמנו ושם ישפטוהו במקום המשפט</w:t>
      </w:r>
      <w:r w:rsidR="00FA2375" w:rsidRPr="00FA2375">
        <w:rPr>
          <w:rStyle w:val="HebrewChar"/>
          <w:rFonts w:cs="FrankRuehl" w:hint="cs"/>
          <w:rtl/>
        </w:rPr>
        <w:t>...</w:t>
      </w:r>
      <w:r w:rsidRPr="00FA2375">
        <w:rPr>
          <w:rStyle w:val="HebrewChar"/>
          <w:rFonts w:cs="FrankRuehl" w:hint="cs"/>
          <w:rtl/>
        </w:rPr>
        <w:t xml:space="preserve"> אבל במסכת מכות שנו, "והיו אלה לכם לחקת משפט לדורותיכם", מלמד שסנהדרין נוהגת בארץ ובחוצה לארץ, אם כן למה נאמר שופטים ושוטרים תתן לך בכל שעריך, אלא בארץ אתה מושיב בכל פלך ופלך ובכל עיר ועיר, בחוצה לארץ אתה מושיב בכל פלך ופלך ואי אתה מושיב בכל עיר ועיר</w:t>
      </w:r>
      <w:r w:rsidR="00FA2375" w:rsidRPr="00FA2375">
        <w:rPr>
          <w:rStyle w:val="HebrewChar"/>
          <w:rFonts w:cs="FrankRuehl" w:hint="cs"/>
          <w:rtl/>
        </w:rPr>
        <w:t>...</w:t>
      </w:r>
      <w:r w:rsidRPr="00FA2375">
        <w:rPr>
          <w:rStyle w:val="HebrewChar"/>
          <w:rFonts w:cs="FrankRuehl" w:hint="cs"/>
          <w:rtl/>
        </w:rPr>
        <w:t xml:space="preserve"> (דברים טז יח, וראה שם עוד וערך סנהדרין)</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שרי אלפים - מה שכתב אבן עזרא שהיו לו אלף משרתים אינו נראה, שלא היו שם עבדים </w:t>
      </w:r>
      <w:r w:rsidRPr="00FA2375">
        <w:rPr>
          <w:rStyle w:val="HebrewChar"/>
          <w:rFonts w:cs="FrankRuehl" w:hint="cs"/>
          <w:rtl/>
        </w:rPr>
        <w:lastRenderedPageBreak/>
        <w:t>ושכירים כל כך, אלא שהשרים מתחלפים בעניני המשפט, שאחד שופט נפשות ואחד ממונות, או אחד עד עשרה כסף ושני עד מאה כסף. או יש דברים שיחליטו רק במועצת אלף, ויש בנ'</w:t>
      </w:r>
      <w:r w:rsidR="00FA2375" w:rsidRPr="00FA2375">
        <w:rPr>
          <w:rStyle w:val="HebrewChar"/>
          <w:rFonts w:cs="FrankRuehl" w:hint="cs"/>
          <w:rtl/>
        </w:rPr>
        <w:t>...</w:t>
      </w:r>
      <w:r w:rsidRPr="00FA2375">
        <w:rPr>
          <w:rStyle w:val="HebrewChar"/>
          <w:rFonts w:cs="FrankRuehl" w:hint="cs"/>
          <w:rtl/>
        </w:rPr>
        <w:t xml:space="preserve"> (שמות יח כא)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השוה בשופטים ומלכים הוא שיתמנו על ידי בית דין ומוקמים על ידי העם, והם ממונים על המלחמות לצאת ולבא, ושניהם מכים ועונשים שלא מן הדין לצורך שעה, וחייבים במוראם ובכבודם, והממרה פיהם חייב מיתה. השופטים היו זה אחר זה, ומשנותיהם נדע ימות העולם, ולפעמים נשתעבדו בימי השופט</w:t>
      </w:r>
      <w:r w:rsidR="00FA2375" w:rsidRPr="00FA2375">
        <w:rPr>
          <w:rStyle w:val="HebrewChar"/>
          <w:rFonts w:cs="FrankRuehl" w:hint="cs"/>
          <w:rtl/>
        </w:rPr>
        <w:t>...</w:t>
      </w:r>
      <w:r w:rsidRPr="00FA2375">
        <w:rPr>
          <w:rStyle w:val="HebrewChar"/>
          <w:rFonts w:cs="FrankRuehl" w:hint="cs"/>
          <w:rtl/>
        </w:rPr>
        <w:t xml:space="preserve"> (שופטים א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ויקראו השופטים המומחים גם כן אלהים, כי הם ישפטו לפעמים מבלעדי החושים, כענין שלמה שנאמר עליו כי חכמת אלקים בקרבו לעשות משפט, וכאמרו ולא למראה עיניו ישפוט ולא למשמע אזניו יוכיח</w:t>
      </w:r>
      <w:r w:rsidR="00FA2375" w:rsidRPr="00FA2375">
        <w:rPr>
          <w:rStyle w:val="HebrewChar"/>
          <w:rFonts w:cs="FrankRuehl" w:hint="cs"/>
          <w:rtl/>
        </w:rPr>
        <w:t>...</w:t>
      </w:r>
      <w:r w:rsidRPr="00FA2375">
        <w:rPr>
          <w:rStyle w:val="HebrewChar"/>
          <w:rFonts w:cs="FrankRuehl" w:hint="cs"/>
          <w:rtl/>
        </w:rPr>
        <w:t xml:space="preserve"> (שמות לד כג)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כשני עפרים - על השופט והכהן שלא הושוו לדעה אחת, כעפרים הנלחמים, כפנחס ויפתח. (שיר ד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שרי אלפים - כל ארבעה מינים האלה היו נצרכים אל המשפט, ומכל מקום כל מין מן השרים היה לו התמנות מיוחדת אליו לבד, וזה שרי האלפים היו המנהיגים במלחמה לצאת ולבא, ושרי המאות היו מיוחדים גם להיות שופטי העם ממש</w:t>
      </w:r>
      <w:r w:rsidR="00FA2375" w:rsidRPr="00FA2375">
        <w:rPr>
          <w:rStyle w:val="HebrewChar"/>
          <w:rFonts w:cs="FrankRuehl" w:hint="cs"/>
          <w:rtl/>
        </w:rPr>
        <w:t>...</w:t>
      </w:r>
      <w:r w:rsidRPr="00FA2375">
        <w:rPr>
          <w:rStyle w:val="HebrewChar"/>
          <w:rFonts w:cs="FrankRuehl" w:hint="cs"/>
          <w:rtl/>
        </w:rPr>
        <w:t xml:space="preserve"> אמנם שרי החמשים היו מיוחדים ללמד תורה לישראל, והם הנקראים בכל מקום זקנים</w:t>
      </w:r>
      <w:r w:rsidR="00FA2375" w:rsidRPr="00FA2375">
        <w:rPr>
          <w:rStyle w:val="HebrewChar"/>
          <w:rFonts w:cs="FrankRuehl" w:hint="cs"/>
          <w:rtl/>
        </w:rPr>
        <w:t>...</w:t>
      </w:r>
      <w:r w:rsidRPr="00FA2375">
        <w:rPr>
          <w:rStyle w:val="HebrewChar"/>
          <w:rFonts w:cs="FrankRuehl" w:hint="cs"/>
          <w:rtl/>
        </w:rPr>
        <w:t xml:space="preserve"> (דברים א טו, וראה עוד דור המדבר - זקנים)</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ומפרש שתחזה על ג' מעלות, א', שיהיו יראי אלקים, שאם אין יראת ה' בלבבם הגם שיהיו אנשי אמת ושונאי בצע יתרשלו במשפטים קטני הערך ויתעצלו מלטרוח בזה, וכן אם הם יראי אלקים ושונאי בצע ואינם אנשי אמת יטעום הבעלי דין בעיניהם טענות שקר ויטו משפט, וכן אם יש להם כל המעלות ואינם שונאי בצע יעור </w:t>
      </w:r>
      <w:r w:rsidR="008D185F" w:rsidRPr="00FA2375">
        <w:rPr>
          <w:rStyle w:val="HebrewChar"/>
          <w:rFonts w:cs="FrankRuehl" w:hint="cs"/>
          <w:rtl/>
        </w:rPr>
        <w:lastRenderedPageBreak/>
        <w:t>השוחד את עיניהם, לכן צריך ג' מעלות אלה. ושמת עליהם - וגם קביעות הדיינים לא יהיה על ידי בחירת העם, שאז יחניפו תמיד את העם הבוחרים אתם, רק אתה תשים עליהם</w:t>
      </w:r>
      <w:r w:rsidRPr="00FA2375">
        <w:rPr>
          <w:rStyle w:val="HebrewChar"/>
          <w:rFonts w:cs="FrankRuehl" w:hint="cs"/>
          <w:rtl/>
        </w:rPr>
        <w:t>...</w:t>
      </w:r>
      <w:r w:rsidR="008D185F" w:rsidRPr="00FA2375">
        <w:rPr>
          <w:rStyle w:val="HebrewChar"/>
          <w:rFonts w:cs="FrankRuehl" w:hint="cs"/>
          <w:rtl/>
        </w:rPr>
        <w:t xml:space="preserve"> (שמות יח כא)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שופטיך - לדברים שבין אדם לחברו, ויועציך - בדברים שבין אדם למקום. (ישעיה א כו)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 שופטנו - להביא עלינו עונש. (ישעיה לג כב)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שופטים ושוטרים - סמך ענין לברכת ה', דברכה מצויה בזמן שמכבדין את הדיינים. ושפטו את העם משפט צדק - אזהרה על כנסת ישראל שישגיחו על הדיינים שישפטו בצדק, והקולר תלוי גם בצוארם, ומזה למדנו על ראש עירו שמחויב להשגיח על בית דין שבעירו</w:t>
      </w:r>
      <w:r w:rsidR="00FA2375" w:rsidRPr="00FA2375">
        <w:rPr>
          <w:rStyle w:val="HebrewChar"/>
          <w:rFonts w:cs="FrankRuehl" w:hint="cs"/>
          <w:rtl/>
        </w:rPr>
        <w:t>...</w:t>
      </w:r>
      <w:r w:rsidRPr="00FA2375">
        <w:rPr>
          <w:rStyle w:val="HebrewChar"/>
          <w:rFonts w:cs="FrankRuehl" w:hint="cs"/>
          <w:rtl/>
        </w:rPr>
        <w:t xml:space="preserve"> (דברים טז יח)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 השופט - הוא המופלא (בבית דין) החותך הדין וקובע הלכה למעשה. (שם יז 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והשופטים - המה דיינים שדנים בכח החקירה על פי חקי התלמוד. (שם יט יז)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ודרשו השופטים - השופטים בכח החקירה המה חרוצים גם לחקור ולדרוש על האמת יותר מדיינים כהנים, משום הכי מחויבים בחקירה ודרישה כפי כחם. (שם שם יח)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 א"ר סימון שלש מציאות מצא הקב"ה</w:t>
      </w:r>
      <w:r w:rsidR="00FA2375" w:rsidRPr="00FA2375">
        <w:rPr>
          <w:rStyle w:val="HebrewChar"/>
          <w:rFonts w:cs="FrankRuehl" w:hint="cs"/>
          <w:rtl/>
        </w:rPr>
        <w:t>...</w:t>
      </w:r>
      <w:r w:rsidRPr="00FA2375">
        <w:rPr>
          <w:rStyle w:val="HebrewChar"/>
          <w:rFonts w:cs="FrankRuehl" w:hint="cs"/>
          <w:rtl/>
        </w:rPr>
        <w:t xml:space="preserve"> אבל נראה שתעודת השופט בכל מקום להציל עשוק מיד עושקו, ועל כן בכלל ישראל נמי להצילם מיד הקמים עליהם, וכן להציל את הארץ מיד הכנענים שארץ ישראל בחלקו של שם נפלה, והכנעני כבשה מיד בני שם, והקב"ה הבטיח לאברהם להחזירה אליו</w:t>
      </w:r>
      <w:r w:rsidR="00FA2375" w:rsidRPr="00FA2375">
        <w:rPr>
          <w:rStyle w:val="HebrewChar"/>
          <w:rFonts w:cs="FrankRuehl" w:hint="cs"/>
          <w:rtl/>
        </w:rPr>
        <w:t>...</w:t>
      </w:r>
      <w:r w:rsidRPr="00FA2375">
        <w:rPr>
          <w:rStyle w:val="HebrewChar"/>
          <w:rFonts w:cs="FrankRuehl" w:hint="cs"/>
          <w:rtl/>
        </w:rPr>
        <w:t xml:space="preserve"> אם כן כיבוש ארץ ישראל הוא נמי להציל העשוק מיד עשקו, על כן זה שייך להשופט. אך תעודת המלך היא ללחום מלחמת הרשות להרחיב גבול הקדושה, ועל כן כך היה הסדר תחילה להתנהג על ידי שופטים עד שתהיה כל ארץ ישראל מכובשת ויכנעו אויביהם מסביב, וכל אלה הם מלחמת מצוה, ואחר כך יהיה הזמן להרחיב גבול הקודש וללחום מלחמת הרשות, אז המצוה להעמיד עליהם מלך</w:t>
      </w:r>
      <w:r w:rsidR="00FA2375" w:rsidRPr="00FA2375">
        <w:rPr>
          <w:rStyle w:val="HebrewChar"/>
          <w:rFonts w:cs="FrankRuehl" w:hint="cs"/>
          <w:rtl/>
        </w:rPr>
        <w:t>...</w:t>
      </w:r>
      <w:r w:rsidRPr="00FA2375">
        <w:rPr>
          <w:rStyle w:val="HebrewChar"/>
          <w:rFonts w:cs="FrankRuehl" w:hint="cs"/>
          <w:rtl/>
        </w:rPr>
        <w:t xml:space="preserve"> (נח תרע"ו)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ונראה דהנה בזהר הקדש</w:t>
      </w:r>
      <w:r w:rsidR="00FA2375" w:rsidRPr="00FA2375">
        <w:rPr>
          <w:rStyle w:val="HebrewChar"/>
          <w:rFonts w:cs="FrankRuehl" w:hint="cs"/>
          <w:rtl/>
        </w:rPr>
        <w:t>...</w:t>
      </w:r>
      <w:r w:rsidRPr="00FA2375">
        <w:rPr>
          <w:rStyle w:val="HebrewChar"/>
          <w:rFonts w:cs="FrankRuehl" w:hint="cs"/>
          <w:rtl/>
        </w:rPr>
        <w:t xml:space="preserve"> ופירשנו כי מדת המשפט היא להעמיד כל אחד בשלו, וכענין שכתוב (תהלים קי"ט) עשיתי משפט וצדק בל תניחני לעושקי, שבעשיית ישראל המשפט שלא להניח לעשוק אחד מחברו זוכין לעומתו שלא יהיה ביכולת שום נברא לעשוק דבר מה השייך לישראל</w:t>
      </w:r>
      <w:r w:rsidR="00FA2375" w:rsidRPr="00FA2375">
        <w:rPr>
          <w:rStyle w:val="HebrewChar"/>
          <w:rFonts w:cs="FrankRuehl" w:hint="cs"/>
          <w:rtl/>
        </w:rPr>
        <w:t>...</w:t>
      </w:r>
      <w:r w:rsidRPr="00FA2375">
        <w:rPr>
          <w:rStyle w:val="HebrewChar"/>
          <w:rFonts w:cs="FrankRuehl" w:hint="cs"/>
          <w:rtl/>
        </w:rPr>
        <w:t xml:space="preserve"> הועילה לזה זכות השופט לכבוש הארץ וללחום נגד הבאים לעשוק אותם מידם, ועל כן תעודת השופט, באשר הוא מרכבה למדת המשפט, לעשות משפט בישראל ובזכות זה ללחום מלחמת מצוה של ישראל שהיא כיבוש א"י מיד העושקים אותה שהם הכנענים או להציל את ישראל מכל השאטים אותם מסביב, אבל אין ענין שופט למלחמת הרשות כלל</w:t>
      </w:r>
      <w:r w:rsidR="00FA2375" w:rsidRPr="00FA2375">
        <w:rPr>
          <w:rStyle w:val="HebrewChar"/>
          <w:rFonts w:cs="FrankRuehl" w:hint="cs"/>
          <w:rtl/>
        </w:rPr>
        <w:t>...</w:t>
      </w:r>
      <w:r w:rsidRPr="00FA2375">
        <w:rPr>
          <w:rStyle w:val="HebrewChar"/>
          <w:rFonts w:cs="FrankRuehl" w:hint="cs"/>
          <w:rtl/>
        </w:rPr>
        <w:t xml:space="preserve"> (ויצא תרע"ז)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ויתבאר יותר על פי מה שאמרנו במקום אחר, ענין שופטים ומלכים, שבתחילה כשבאו ישראל לארץ היו מתפרנסים על ידי שופטים, ואחר כך על ידי מלכים, ומהו ענין שופט וענין מלך, שלכאורה לשניהם ענין אחד, שזה וזה נלחמו עם אויביהם ועשו משפט אלקים בארץ, ומה בין זה לזה, שלזה יקרא שופט ולזה מלך. ואמרנו </w:t>
      </w:r>
      <w:r>
        <w:rPr>
          <w:rStyle w:val="HebrewChar"/>
          <w:rtl/>
        </w:rPr>
        <w:t> </w:t>
      </w:r>
      <w:r w:rsidRPr="00FA2375">
        <w:rPr>
          <w:rStyle w:val="HebrewChar"/>
          <w:rFonts w:cs="FrankRuehl" w:hint="cs"/>
          <w:bCs/>
          <w:rtl/>
        </w:rPr>
        <w:t xml:space="preserve">שהשופט הוא כשמו לעשות משפט אלקים בארץ, ובזה עוררו השופטים למעלה מדת המשפט שלא יבואו זרים בגבול ישראל, ובכלל זה להדוף את השארית משבע האומות מארץ ישראל, </w:t>
      </w:r>
      <w:r>
        <w:rPr>
          <w:rStyle w:val="HebrewChar"/>
          <w:rtl/>
        </w:rPr>
        <w:t> </w:t>
      </w:r>
      <w:r w:rsidR="00FA2375" w:rsidRPr="00FA2375">
        <w:rPr>
          <w:rStyle w:val="HebrewChar"/>
          <w:rFonts w:cs="FrankRuehl" w:hint="cs"/>
          <w:rtl/>
        </w:rPr>
        <w:t xml:space="preserve"> </w:t>
      </w:r>
      <w:r w:rsidRPr="00FA2375">
        <w:rPr>
          <w:rStyle w:val="HebrewChar"/>
          <w:rFonts w:cs="FrankRuehl" w:hint="cs"/>
          <w:rtl/>
        </w:rPr>
        <w:t>כי ארץ ישראל מוחזקת היא להם מאבותיהם, והכנענים שהיו בה היא התפשטות זרים בגבול ישראל, וכענין שאמר הכתוב עשיתי משפט וצדק בל תניחני לעושקי, כי בעשיית משפט מעוררים למעלה מדת המשפט שלא יכנסו החיצונים בגבול שאינו שייך להם, אך מלך מדה יתירה היתה בו להתרחבות גבול הקדושה להרים דת האמת בכל העולם, והוא ענין מלחמת הרשות שלא מצינו זה בשופטים, ועל כן בא בסדר נכון, מתחילה התפרנסו ישראל על ידי שופטים לשמור שלא יבואו חיצונים בגבול הקדושה, ואחר כך באו מלכים להרחבתו והתפשטותו של גבול הקדושה</w:t>
      </w:r>
      <w:r w:rsidR="00FA2375" w:rsidRPr="00FA2375">
        <w:rPr>
          <w:rStyle w:val="HebrewChar"/>
          <w:rFonts w:cs="FrankRuehl" w:hint="cs"/>
          <w:rtl/>
        </w:rPr>
        <w:t>...</w:t>
      </w:r>
      <w:r w:rsidRPr="00FA2375">
        <w:rPr>
          <w:rStyle w:val="HebrewChar"/>
          <w:rFonts w:cs="FrankRuehl" w:hint="cs"/>
          <w:rtl/>
        </w:rPr>
        <w:t xml:space="preserve"> (מקץ תרע"ד)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ונראה דהנה משפט איהו רחמי ומלכותא איהי דינא כאמרם ז"ל (גיטין י') דינה דמלכותא דינא, ועל כן </w:t>
      </w:r>
      <w:r>
        <w:rPr>
          <w:rStyle w:val="HebrewChar"/>
          <w:rtl/>
        </w:rPr>
        <w:t> </w:t>
      </w:r>
      <w:r w:rsidRPr="00FA2375">
        <w:rPr>
          <w:rStyle w:val="HebrewChar"/>
          <w:rFonts w:cs="FrankRuehl" w:hint="cs"/>
          <w:bCs/>
          <w:rtl/>
        </w:rPr>
        <w:t xml:space="preserve">השופט איהו מרכבה למדת משפט שהוא רחמים והוא משך רחמים רבים על ישראל ובזה </w:t>
      </w:r>
      <w:r w:rsidRPr="00FA2375">
        <w:rPr>
          <w:rStyle w:val="HebrewChar"/>
          <w:rFonts w:cs="FrankRuehl" w:hint="cs"/>
          <w:bCs/>
          <w:rtl/>
        </w:rPr>
        <w:lastRenderedPageBreak/>
        <w:t>הצילם מכף כל שוסיהם</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ועל כן תמצא שכל מלחמות השופטים היו רק מלחמת מצוה להגן על ישראל, ואף כיבוש ארץ ישראל הוא נמי כעין הגנה, שהרי מוחזקת היא להם מאבותיהם, וגם מעת בריאת העולם הובררה לחלקו של הקב"ה, ואין ארץ ישראל שייכת לאומות העולם כלל, וגזולה היתה בידם</w:t>
      </w:r>
      <w:r w:rsidR="00FA2375" w:rsidRPr="00FA2375">
        <w:rPr>
          <w:rStyle w:val="HebrewChar"/>
          <w:rFonts w:cs="FrankRuehl" w:hint="cs"/>
          <w:rtl/>
        </w:rPr>
        <w:t>...</w:t>
      </w:r>
      <w:r w:rsidRPr="00FA2375">
        <w:rPr>
          <w:rStyle w:val="HebrewChar"/>
          <w:rFonts w:cs="FrankRuehl" w:hint="cs"/>
          <w:rtl/>
        </w:rPr>
        <w:t xml:space="preserve"> אך מלך הוא מרכבה למדת מלכות שנקראת דינא רפיא, והדין נותן שיכירו כל באי עולם מי בראם ומי זן ומפרנסם, ויתנו שבח והודאה לשמו יתברך, ועל כן המלך אחר שנלחם מלחמת מצוה יש לו רשות ללחום מלחמת הרשות כדי להרחיב גבול ישראל ולהרים דת האמת ולמלאות העולם צדק</w:t>
      </w:r>
      <w:r w:rsidR="00FA2375" w:rsidRPr="00FA2375">
        <w:rPr>
          <w:rStyle w:val="HebrewChar"/>
          <w:rFonts w:cs="FrankRuehl" w:hint="cs"/>
          <w:rtl/>
        </w:rPr>
        <w:t>...</w:t>
      </w:r>
      <w:r w:rsidRPr="00FA2375">
        <w:rPr>
          <w:rStyle w:val="HebrewChar"/>
          <w:rFonts w:cs="FrankRuehl" w:hint="cs"/>
          <w:rtl/>
        </w:rPr>
        <w:t xml:space="preserve"> ועל כן יובן שמלחמת עמלק שאיננו מגבול ישראל צריכה להיות על ידי מלך, ולא על ידי השופטים שאין ענינם להרחיב גבול הקדושה מחוצה לה</w:t>
      </w:r>
      <w:r w:rsidR="00FA2375" w:rsidRPr="00FA2375">
        <w:rPr>
          <w:rStyle w:val="HebrewChar"/>
          <w:rFonts w:cs="FrankRuehl" w:hint="cs"/>
          <w:rtl/>
        </w:rPr>
        <w:t>...</w:t>
      </w:r>
      <w:r w:rsidRPr="00FA2375">
        <w:rPr>
          <w:rStyle w:val="HebrewChar"/>
          <w:rFonts w:cs="FrankRuehl" w:hint="cs"/>
          <w:rtl/>
        </w:rPr>
        <w:t xml:space="preserve"> (שופטים תרע"א)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וזה פירוש שופטים ושוטרים תתן לך, לעצמך, שיהיה לעצמו שופט ושוטר, ופירוש שופט להכניס דברי תורה בלב חכם לימינו, ושוטר הוא כנגד הלב כסיל לאיים על עצמו שיש מקל ורצועה, לשום לפניו יראת העונש ולעשות הגדרות עצמו נגד הלב כסיל</w:t>
      </w:r>
      <w:r w:rsidR="00FA2375" w:rsidRPr="00FA2375">
        <w:rPr>
          <w:rStyle w:val="HebrewChar"/>
          <w:rFonts w:cs="FrankRuehl" w:hint="cs"/>
          <w:rtl/>
        </w:rPr>
        <w:t>...</w:t>
      </w:r>
      <w:r w:rsidRPr="00FA2375">
        <w:rPr>
          <w:rStyle w:val="HebrewChar"/>
          <w:rFonts w:cs="FrankRuehl" w:hint="cs"/>
          <w:rtl/>
        </w:rPr>
        <w:t xml:space="preserve"> (שופטים א)</w:t>
      </w:r>
    </w:p>
    <w:p w:rsidR="00FA2375" w:rsidRDefault="008D185F" w:rsidP="00FA2375">
      <w:pPr>
        <w:pStyle w:val="NormalPar"/>
        <w:widowControl w:val="0"/>
        <w:spacing w:before="200" w:line="254" w:lineRule="exact"/>
        <w:jc w:val="both"/>
        <w:rPr>
          <w:rStyle w:val="HebrewChar"/>
          <w:rFonts w:hint="cs"/>
          <w:rtl/>
        </w:rPr>
      </w:pPr>
      <w:r w:rsidRPr="00FA2375">
        <w:rPr>
          <w:rStyle w:val="Code01"/>
          <w:rFonts w:hint="cs"/>
          <w:rtl/>
        </w:rPr>
        <w:t>שופר - שופרות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חצוצרות, תקיעה, תרועה, ראש השנה)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ביום השלישי בהיות הבקר ויהי קולות וברקים וענן כבד על ההר וקול שופר חזק מאד, ויחרד כל העם אשר במחנה</w:t>
      </w:r>
      <w:r w:rsidR="00FA2375" w:rsidRPr="00FA2375">
        <w:rPr>
          <w:rStyle w:val="HebrewChar"/>
          <w:rFonts w:cs="FrankRuehl" w:hint="cs"/>
          <w:rtl/>
        </w:rPr>
        <w:t>...</w:t>
      </w:r>
      <w:r w:rsidRPr="00FA2375">
        <w:rPr>
          <w:rStyle w:val="HebrewChar"/>
          <w:rFonts w:cs="FrankRuehl" w:hint="cs"/>
          <w:rtl/>
        </w:rPr>
        <w:t xml:space="preserve"> ויהי קול השופר הולך וחזק מאד, משה ידבר והאלקים יעננו בקול. (שמות יט טז)</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אל בני ישראל לאמר, בחודש השביעי באחד לחודש יהיה לכם שבתון זכרון תרועה מקרא קדש. (ויקרא כג כד)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והעברת שופר תרועה בחודש השביעי בעשור לחודש, ביום הכפורים תעבירו שופר בכל ארצכם. (שם כה 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ויקח צדוק הכהן את קרן השמן מן האהל וימשח את שלמה, ויתקעו בשופר ויאמר כל העם יחי המלך שלמה. (מלכים א א לט)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ושבעה כהנים ישאו שבעה שופרות היובלים לפני הארון וביום השביעי תסבו את העיר שבע פעמים, והכהנים יתקעו בשופרות. והיה במשך בקרן היובל כשמעכם את קול השופר יריעו כל העם תרועה גדולה, ונפלה חומת העיר תחתיה ועלו העם איש נגדו. (יהושע ו 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ביום ההוא יתקע בשופר גדול ובאו האובדים בארץ אשור והנדחים בארץ מצרים, והשתחוו לה' בהר הקדש בירושלים. (ישעיה כז יג)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עלה אלקים בתרועה, ה' בקול שופר. (תהלים מז 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תקעו בחודש שופר בכסה ליום חגנו, כי חוק לישראל הוא משפט לאלקי יעקב. (שם פא 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בחצוצרות וקול שופר, הריעו לפני המלך ה'. (שם צח ו)</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אם יתקע שופר בעיר ועם לא יחרדו, אם תהיה רעה בעיר וה' לא עשה. (עמוס ג 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ובתקיעת השופר הזה יצאו ישראל ממצרים, וכך עתיד (לתקוע בשופר), בפעם אחרת באחרית הימים, וכל גאולה באה משופר הזה, (שהוא בינה), ומשום זה, יש בה בפרשה זו יציאת מצרים, משום שמשופר זה באה, בכח היו"ד שפתח רחמה, והוציא קולה לגאולת העבדים, וזו היא ה', אות שניה משם הקדוש</w:t>
      </w:r>
      <w:r w:rsidR="00FA2375" w:rsidRPr="00FA2375">
        <w:rPr>
          <w:rStyle w:val="HebrewChar"/>
          <w:rFonts w:cs="FrankRuehl" w:hint="cs"/>
          <w:rtl/>
        </w:rPr>
        <w:t>##</w:t>
      </w:r>
      <w:r w:rsidRPr="00FA2375">
        <w:rPr>
          <w:rStyle w:val="HebrewChar"/>
          <w:rFonts w:cs="FrankRuehl" w:hint="cs"/>
          <w:rtl/>
        </w:rPr>
        <w:t xml:space="preserve"> (הקדמה רמ,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כעין זה ביום ראש השנה ויום הכפורים, שהדין נמצא אז בעולם, והשטן עומד אז לקטרג, שישראל צריכים אז להתעורר בשופר ולעורר קול, הכלול ממים אש ורוח, (שהם חג"ת) שנעשו בו אחד, ולהשמיע אותו הקול מתוך השופר. (כי כדי להעביר קטרוג השטן צריכים גם כאן לעשות איזו פעולה לבטל הג"ר דג"ר של הארת השמאל, כמו שנעשה על ידי עריפת העגלה, ועל ידי אמירת הזקנים, ועינינו לא ראו, בסוד תקון הב' אשר שם כנ"ל, ופעולה זו ה"ס הקול שאנו מעלים על ידי השופר, ונודע שבדרך כלל יש ב' מיני קולות, א' קול המלכות הבלתי נמתקת בבינה, ב' קול הבינה או של המלכות הנמתקת בבינה, שאז קולה כקול הבינה, ואומר שקול זה שאנו מעלים כדי למעט הג"ר, דג"ר </w:t>
      </w:r>
      <w:r w:rsidRPr="00FA2375">
        <w:rPr>
          <w:rStyle w:val="HebrewChar"/>
          <w:rFonts w:cs="FrankRuehl" w:hint="cs"/>
          <w:rtl/>
        </w:rPr>
        <w:lastRenderedPageBreak/>
        <w:t>הוא קול דבינה,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וקול ההוא עולה עד המקום שכסא הדין יושב, (דהיינו לג"ר דשמאל שהקטרוג נאחז שם), ומכה בה, (דהיינו שממעט הג"ר דג"ר אשר שם), ועולה (המלכות מכסא דין, לכסא רחמים), ואחר שמגיע קול הזה מלמטה, הנה קול יעקב נתתקן למעלה, (שה"ס קומת החסדים היוצאת על המסך הנ"ל שה"ס קו אמצעי הנקרא ת"ת ונקרא יעקב, ונקרא רחמים), ואז נתעורר הקב"ה ברחמים, כי כמו שישראל מעוררים קול אחד למטה, שהוא כלול מאש ומים ורוח היוצאים מתוך השופר, כן מתעורר כנגדם למעלה בשופר (העליון שהוא בינה), כי הכח לתקוע הוא אש, והקול נעשה על ידי רוח, ועם הרוח יוצא גם כן זיעה והבל שהוא סוד מים, (והם מעוררים ג' קוין עליונים שבבינה, שממנה נמשכים המוחין לז"א ולמלכות), וההוא קול הכולל אש מים ורוח (שעלה מלמטה, דהיינו המסך), נתתקן ויוצא זה מלמטה, (דהיינו המסך) וזה מלמעלה, (דהיינו קומת החסדים היוצאת על המסך), ונתתקן העולם (שהיא המלכות), ורחמים נמצאים.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והמקטרג נבוך, שחשב לשלוט בדין ולקטרג בעולם, (שלומר, שלא עלה על דעתו, שג"ר דשמאל יתמעטו פעם, ויתעלם שליטתו וקטרוגו), ורואה שהרחמים מתעוררים, והוא נבוך, וכחו רפה, ואינו יכול לעשות מאומה, והקב"ה דן את העולם ברחמים. ואם תאמר שדין נעשה, (דהיינו במה שנתמעטו הג"ר דקו שמאל על ידי קול השופר הנ"ל), אינו כן, אלא שנתחברו רחמים בדין, והעולם נדון ברחמים, פירוש, כי בעלית קול שופר מלמטה, (שה"ס העלאת מ"ן דמסך דחירק, יצאה קומת חסדים, שה"ס קו אמצעי, על המסך, שהוא נקרא יעקב והוא רחמים, והעולם מקבל הרחמים מן קו אמצעי, ולפיכך אין התמעטות ג"ר דשמאל נחשב לדין, כי זולת זה לא היו מתגלים הרחמים בעולם).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כתוב, תקעו בחדש שופר בכסה ליום חגנו, בכסה פירושו שנתכסה הלבנה, דהיינו המלכות, כי אז מחמת הארת השמאל שולט אותו נחש הרע, ויכול להזיק העולם, וכאשר מתעוררים הרחמים (על ידי תקיעת השופר), </w:t>
      </w:r>
      <w:r w:rsidRPr="00FA2375">
        <w:rPr>
          <w:rStyle w:val="HebrewChar"/>
          <w:rFonts w:cs="FrankRuehl" w:hint="cs"/>
          <w:rtl/>
        </w:rPr>
        <w:lastRenderedPageBreak/>
        <w:t>עולה הלבנה ונעברה משם, (דהיינו הארת השמאל, מטעם שנתמעטו הג"ר על ידי קול שופר כנ"ל), והשטן נבוך ואינו יכול לשלוט, והוא נעבר מן הלבנה, ואינו קרב עוד שם, (כי אחר התמעטות הג"ר דשמאל אין לו עוד מה לינק ממנה או לקטרג כנ"ל), ועל כן ביום ראש השנה, צריכים להומם את השטן (בדומה) למצב הנעור משנתו, ואינו יודע מאומה. (וירא שפא,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ואת קול השפר, תאני ר' יצחק, כתוב, אחת דבר אלקים שתים זו שמעתי, כמש"א אנכי ולא יהיה לך, (שאנכי הוא סוד בינה, ולא יהיה לך הוא סוד ז"א, ונשמעו שניהם בבת אחת, אף כאן קול הוא ז"א, השופר שהוא בינה, ונשמעו שניהם בבת אחת).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יהודה, קול בשפר היה צריך לומר, למה (אומר) השופר, אלא קול ההוא שנקרא שופר, שכתוב, והעברת שופר תרועה בחדש השביעי בעשור לחדש ביום הכפורים, בזה (ביום הכפורים שהוא בינה) נקרא שופר, (כלומר אם הקול יוצא מבינה נקרא הקול שופר).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יוסי מה שופר (הגשמי) מוציא קול (הכלול) אש רוח ומים, אף כאן הכל נכלל בזה, (שגם כאן כלול בקול היוצא משופר אש רוח ומים, שהם חג"ת, סוד ג' הקוין), ומקול הזה יוצאים קולות אחרים.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אלעזר, (קול השופר פירושו), קול היוצא משופר, שמשמע ששופר הוא אחד, וקול היוצא ממנו הוא אחד, (שהקול ה"ס ז"א, והשופר ה"ס בינה), והשופר נמצא בקיומו (מבחוץ הקול היוצא ממנו), ועל כן כתוב, קול השופר, (ולא קול בשופר).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יהודה אומר כך, קול השפר, השפר כתוב חסר ו', (שפירושו הוא) כמש"א שפר קדם דריוש, מלכי ישפר עלך, שפר קדמי להחויא, (דהיינו לשון תפארת ויופי הרומז על ז"א שה"ס ת"ת).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רבי שמעון אומר, קול השפר, (היינו) כי המקום שהקול יוצא ממנו נקרא שופר, (כי הקול הוא ז"א, והשופר הוא בינה, וז"א יוצא מבינה כנודע). עוד אמר ר' שמעון, תא חזי, שקול השופר הוא המקום של הקול, כי היינו שכתוב, כי על כל מוצא פי ה' יחיה האדם, מהו מוצא פי ה', זהו קול השופר הוא גדול מכל שאר הקולות </w:t>
      </w:r>
      <w:r w:rsidRPr="00FA2375">
        <w:rPr>
          <w:rStyle w:val="HebrewChar"/>
          <w:rFonts w:cs="FrankRuehl" w:hint="cs"/>
          <w:rtl/>
        </w:rPr>
        <w:lastRenderedPageBreak/>
        <w:t>התחתונים, וחזק מכולם, שכתוב, וקול שופר חזק מאד, ועל כל שאר הקולות לא נאמר, חזק מאד, בקול שופר הזה תלוי הקול, וזה שנקרא קול גדול, שכתוב, קול גדול ולא יסף, ונקרא קול דממה דקה, שהוא האור של המאור, שהוא זך ודק, ומזכך ומאיר לקול. (יתרו ש)</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וסטרא אחרא ההוא, נמצאת קליפה קשה, שאי אפשר לשברה חוץ בעצה ההיא שהקב"ה נתן לישראל, שכתוב, תקעו בחודש שופר בכסה ליום חגנו, כדי לשבור כיסוי ההוא שנתכסה ממנו הלבנה, (שהוא מלכות), ואינה מאירה.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וכשישראל מתעוררים למטה בתקיעת שופר, קול ההוא היוצא משופר בוטש באויר ובוקע רקיעים עד שעולה לאבן החזק ההוא, (דהיינו הסטרא אחרא) המכסה את הלבנה, הוא משגיח ומוצא התעוררות הרחמים אז (סטרא אחרא) ההוא שעלה ועומד למעלה, (ומכסה את הלבנה) מתבלבל, אז עומד קול ההוא ומעביר את הדין ההוא (מן המלכות), וכיון שנתעורר הרחמים למטה (במלכות), התעורר גם כן למעלה, שופר אחר עליון, (שהוא בינה), ומוציא קול, (דהיינו המוחין דז"א שנקרא קול), שהוא רחמים, ונפגשים קול בקול, רחמים ברחמים, כי בהתעוררות שלמטה נתעורר גם כן למעלה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איך יכול הקול שלמטה, או התעוררות שלמטה, לעורר (כנגדו למעלה) גם כן. תא חזי, עולם התחתון (שהוא בינה), אינו נותן לו, אלא כמו שהוא עומד, אם עומד בהארת הפנים מלמטה, אז כך מאירים לו מלמעלה, ואם הוא עומד בעצמות נותנים לו כנגדו דין</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וכיון (שהמלכות) נתתקנה בקול הזה (מלמטה), יוצאים רחמים מלמעלה ושורים עליה, ונכללה ברחמים ממטה ומלמעלה, ואז נתערבב הסטרא אחרא (מטעם הנ"ל) ונחלש תוקפו ואינו יכול לקטרג, ואבן הטוב הזה, (שהיא המלכות), עומד בהארת הפנים מכל הצדדים, בהארה שלמטה ובהארה שלמעלה.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מתי עומדת בהארה שלמעלה, הוי אומר ביום הכפורים, שביום הכפורים הואר אבן טוב ההוא, (שהוא המלכות), בהארה עליונה מתוך האור של עולם הבא, (שהוא בינה), ואז מתקנים ישראל שעיר אחד ושולחים אותו למדבר הזה החזק שהוא שולט עליו. (תצוה צא,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ביום ראש השנה, כשהקב"ה עומד בדין על העולם, וסטרא אחרא ההוא בא להשטין, אז מתאספים כל אלו (י"ב השרפים וד' האראלים) ועומדים לפני הקב"ה, ואז מתעטרים כולם ועומדים לפני הקב"ה. בעת ההיא מה כתוב, משגיח מן החלונות מציץ מן החרכים, מציץ הוא כמי שמביט דרך מקום דק שרואה, ואינו רואה כל מה שצריך, ואחר כך, משגיח מן החלונות, שהוא מקום השגחה יותר, דהיינו שפותח פתחים לרחם על הכל, וכשהקב"ה משגיח על העולם הסתכל באלו החלונות ובאלו החרכים ומרחם על הכל.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ואז כשישראל תוקעים בשופר ההוא ונתעורר מלמטה קול ההוא היוצא משופר הכלול מאש מים ורוח, ונעשה מן הכל קול ההוא, כדי לעורר קול עליון, (שהוא ז"א), היוצא מתוך שופר ההוא, (שהוא בינה), שהוא כעין זה, כלול באש ומים ורוח, (שהם ג' קוין), אז יוצא הכרוז ומכריז בכל הרקיעים, ואמר קול דודי הנה זה בא וגו' משגיח מן החלונות מציץ מן החרכים.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ואז יודעים הכל כי הקב"ה מרחם על ישראל, ואומרים אשרי הם ישראל, שיש להם עצה בארץ, (דהיינו לתקוע בשופר), כדי לעורר רחמים למעלה, אז כתוב, אשרי העם יודעי תרועה, יודעי תרועה ודאי, (שהוא מלשון וידע בהם את אנשי סוכות), שמשברים תרועה ההיא, שהיא דין קשה, שהכל נדונים בה, אשרי הם ישראל בעולם הזה ובעולם הבא, משום שהם יודעים דרכיו של הקב"ה, ויודעים ללכת בדרכיו וליחד היחוד כראוי. (פקודי תקפח)</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ביום ראש השנה, כשהדין נתעורר בעולם, צריכים ישראל למטה לעורר רחמים מתוך השופר, כעין סוד העליון, וכבר העמדנו, וצריכים לחבר הדין כנגד זכות, (שהוא חסד), כי כשנמצא הדין בזכות הכל הוא ביחוד אחד, ולמעלה ומטה הוא בשלימות, ואז ועולתה קפצה פיה, שאין לה רשות להשטין ולקטרג בעולם, ואז הכל ביחוד אחד כראוי, ודין בלא זכות אינו דין. (שם תשכב)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פתח ואמר, ויהי קול השופר הולך וחזק מאד וגו', ויהי קול השופר, כאן חולקים ספרי הראשונים וכולם בדבר אחד נתקעו, יש מי שאומר קול השופר הוא שנים, קול הוא אחד, </w:t>
      </w:r>
      <w:r w:rsidRPr="00FA2375">
        <w:rPr>
          <w:rStyle w:val="HebrewChar"/>
          <w:rFonts w:cs="FrankRuehl" w:hint="cs"/>
          <w:rtl/>
        </w:rPr>
        <w:lastRenderedPageBreak/>
        <w:t>השופר שנים, (דהיינו ת"ת ובינה), ומדייק זה, ממה שאינו שכתוב, ויהי השופר הולך וחזק, אלא קול השופר, שזה משמע, קול היוצא משופר, (אשר קול הוא ז"א היוצא משופר, שהוא בינה), כי ודאי (שהבינה) נקראת שופר, כש"א יתקע בשופר גדול, וזו (הבינה) היא שופר גדול, שבה יוצאים העבדים לחירות עולמים, (כי שנת החמשים ה"ס בינה, שמאירה ומוציאה העבדים לחירות, שכל הקליפות המשעבדים מתבטלות מאורותיה), וכבר העמדנו.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מי שלומד ומדייק, שהכל הוא אחד, משום שכתוב קול השופר, דהיינו קול הנקרא שופר, (שהוא בינה), ומאין לנו (שהבינה) נקראת קול, הוא ממה שכתוב, קול גדול ולא יסף, וקול גדול הזה, (שהוא בינה), נקרא שופר, ועל כן קול השופר הולך, לאן הוא הולך, אם תאמר להר סיני, או לישראל, היה צריך לומר יורד, אלא התורה יוצאת מכאן, (מן הבינה, והמלה הולך הוא על התורה), שבמקום זה, (בינה), שהוא כלל כל הקולות, ניתנה (התורה). וכשמסתכלים בדברים הכל אחד, (שאין מחלוקת בין ב' הפירושים). (ויקרא פה)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שמעון, זה שלמדנו, בכתוב, קול השופר, יפה הוא, וזה הוא יעקב, שעלה במחשבה, (שהיא חכמה) עם האבות, (דהיינו בכללות חג"ת), ויצאו יחד מתוך השופר, (שה"ס בינה הנקראת אמא עלאה), כי כמו שופר (שתוקעים בו), שהוא מוציא מים ורוח ואש יחד, שהקול נעשה מהם, כך אמא עלאה, המכונה שופר), הוציא את האבות, (שהם חג"ת) בקול אחד, (שהוא קו האמצעי ת"ת), ומתוך המחשבה עלו יחד בקול אחד, וקול ההוא נקרא קול שופר, וזהו יעקב, (שהוא קו האמצעי) הכולל האבות (חג"ת) ביחד, (כי קו האמצעי כולל בתוכו ג' הקוין), ונקרא קול.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 קולות הם, (א' של מנעולא, והב' של מפתחא, כי מתוך קול דמנעולא יוצא מפתחא). אבל קול אחד הוא שנקרא קול השופר, (שהוא קול דמפתחא, שהוא בחינת מיתוק המלכות בבינה הנקראת שופר), ומכאן יוצאים שאר הקולות מתוך השופר, בזווג דמחשבה, (שהוא חכמה, עם הבינה), וז' קולות הם, (דהיינו חג"ת נהי"מ דז"א), שיוצאים על ידי זווג המחשבה </w:t>
      </w:r>
      <w:r w:rsidRPr="00FA2375">
        <w:rPr>
          <w:rStyle w:val="HebrewChar"/>
          <w:rFonts w:cs="FrankRuehl" w:hint="cs"/>
          <w:rtl/>
        </w:rPr>
        <w:lastRenderedPageBreak/>
        <w:t>בשופר, (שהם חכמה ובינה), ושופר זה, (שהוא בינה), משקה ומרוה בתחילה את האבות (שהם חג"ת), ואחר כך את הבנים, (שהם נהי"מ), וכבר העמידו הדבר. (שמיני נח, ועיין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רשפיה רשפי אש שלהבת י-ה, ומה היא שלהבת י-ה, זו היא אש היוצאת מתוך השופר, שכלול מרוח ומים, (היינו הארת חכמה היוצאת מקו שמאל שה"ס אש, שבבינה הנקראת שופר, שהאש הזה שהוא קו שמאל, כלול גם כן מב' קוין שלה, מקו האמצעי הנקרא רוח, ומקו ימין שנקרא מים). ומתוך שלהבת ההיא המתלהט בכנסת ישראל, (שהיא המלכות), שורפת העולם בשלהבת הקנאה להקב"ה, ובשעה שהיא מקנאת לו, אוי לו למי שיפגוש בשלהבת הזו, כי שורפת אותם. (מצורע לט)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והעברת שופר תרועה בחדש השביעי וגו', שופר תרועה למה, אלא שופר המשבר שלשלאות (של האסורים בכבלי השעבוד) המשבר השליטה שעל כל העבדים, (כי תרועה פירושו שבירה מלשון ולא תתערעון), וצריכים להראות שופר שהוא פשוט, (דהיינו ישר) ולא כפוף, להראות חירות לכל, כי היום גרם, ובכל דבר צריכים להראות מעשה (למטה, כדי לעורר כנגדו למעלה), ועל כן שופר ולא קרן, כדי להראות מאיזה מקום הוא שנקרא שופר, (כי שופר ה"ס בינה, וקרן ה"ס מלכות). (אמור פב)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וישראל מתפללים תפלה ביום ההוא, ומבקשים ומתחננים לפניו, ותוקעים בשופר, והקב"ה מרחם עליהם ומהפך הדין לרחמים, וכל העליונים והתחתונים פותחים ואומרים אשרי העם יודעי תרועה, ועל כן צריכים ביום ההוא, שמי שתוקע, ידע עיקר (סוד) הדברים, ויכוין בהם בתרועה, ויעשה הדבר בחכמה (עליונה), ועל כן כתוב אשרי העם יודעי תרועה, ולא כתוב תוקעי תרועה, וכבר למדנו, (פירוש כי תקיעה יורה על חסד, ותרועה על דין, ועיקר הכונה צריך להיות על התרועה שהוא דין כדי להפך לרחמים). (בהעלותך יט)</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לוקחים שופר לעורר בו תרועה ותקיעה, (שהם) דין קשה ברחמים, (כי תרועה היא דין קשה, ותקיעה היא רחמים), ושברים (תקיעה) היא דין רפה ברחמים, (כי שברים הוא דין רפה ותקיעה היא רחמים), ואז מתעוררים כך מלמעלה </w:t>
      </w:r>
      <w:r w:rsidRPr="00FA2375">
        <w:rPr>
          <w:rStyle w:val="HebrewChar"/>
          <w:rFonts w:cs="FrankRuehl" w:hint="cs"/>
          <w:rtl/>
        </w:rPr>
        <w:lastRenderedPageBreak/>
        <w:t>להתערב זה בזה (דין ברחמים ורחמים בדין).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ובחבור הראשון אמר רעיא מהימנא בזה נתבשם השטן וקמטה הן' מן ושט, (וחזרה להיות ו'), ומה שהושט נעשה שטן חזר עתה לאחור, ונעשה ושט, כבתחילה, משום שהקול קול יעקב, כי ישראל אין כוחם באכילה ושתיה, כשאר העמים שיורשים עולם הזה, שכוחם באכילה ושתיה, אלא ישראל כוחם בקול זה, שהוא עולם הבא, עולם ארוך שנברא באות י', ומשום שקול השופר (שה"ס המוחין דז"א הנקראים קול, שמקבלים משופר, שהוא בינה) יוצא ממנו, (מן הי' שהיא חכמה), אמרו רבנן אין פוחתין מעשרה שופרות, (דהיינו כנגד אות י'), כי באות י' נעשה ודאי עולם ארוך שהוא ו' עולם הבא</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סוד אחר, כי אחר שנגזרה הגזרה בב' אותיות ה' ה', שהם ב' בתי דינים, (דבינה ודמלכות), מי יכול לבטל הגזרה של שניהם, (רק י"ו דהוי"ה), כי אות ה' (דהוי"ה) היא אמא עלאה, (בינה), י' היא אבא, (חכמה), ומה כתוב, כל נדר וכל שבועת אסר לענות נפש, שהיא ה' (שנקראת נפש), אישה יקימנו ואישה יפרנו, (אשר הי' היא איש של ה' ראשונה שהיא בינה, והו' היא איש של ה' אחרונה שהיא מלכות, על כן הם יכולים להפיר הגזרה של ב' ההי"ן). ומשום זה צריך לעורר הקול שהוא ו', (ז"א) בעשרה שופרות שהם י', (כדי שיבטלו הדינים שבב' ההי"ן שהם בינה ומלכות), והעיקר שלהם שכל סימן וסימן (מקשר"ק קש"ק קר"ק) יהיה בנשימה אחת, בפה שהוא חלק י' מעשרה. (פנחס רע"מ שסט, ועיין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יתקע בשופר גדול, מה לנו בו אם הוא גדול או קטן, אלא הוא שופר עליון שבו יוצאים תמיד עבדים לחירות, וזה הוא יובל, (דהיינו בינה), שיובל עליון וגדול הוא, וכשזה מתעורר (להשפיע), כל חירות העולמות מתעוררים בו, וההוא נקרא שופר גדול. (ואתחנן קכח)</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ויהי קול השופר, הרי זה סימן יפה בכתובים, כל מקום שנאמר שופר זה סימן יפה לישראל, שנאמר עלה אלקים בתרועה ה' בקול שופר, והיה ביום ההוא יתקע בשופר גדול, ואומר וה' אלקים בשופר יתקע והלך בסערות תימן. (יתרו-</w:t>
      </w:r>
      <w:r w:rsidRPr="00FA2375">
        <w:rPr>
          <w:rStyle w:val="HebrewChar"/>
          <w:rFonts w:cs="FrankRuehl" w:hint="cs"/>
          <w:rtl/>
        </w:rPr>
        <w:lastRenderedPageBreak/>
        <w:t>בחודש פרשה 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הרואה שופר בחלום ישכים ויאמר והיה ביום ההוא יתקע בשופר גדול, קודם שיקדמנו פסוק אחר תקעו שופר בגבעה. (ברכות נו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שש תקיעות תוקעין ערב שבת, ראשונה להבטיל את העם ממלאכה שבשדות, שניה להבטיל עיר וחנויות, שלישית להדליק את הנר, דברי ר' נתן, ר' יהודה הנשיא אומר שלישית לחלוץ תפילין</w:t>
      </w:r>
      <w:r w:rsidR="00FA2375" w:rsidRPr="00FA2375">
        <w:rPr>
          <w:rStyle w:val="HebrewChar"/>
          <w:rFonts w:cs="FrankRuehl" w:hint="cs"/>
          <w:rtl/>
        </w:rPr>
        <w:t>...</w:t>
      </w:r>
      <w:r w:rsidRPr="00FA2375">
        <w:rPr>
          <w:rStyle w:val="HebrewChar"/>
          <w:rFonts w:cs="FrankRuehl" w:hint="cs"/>
          <w:rtl/>
        </w:rPr>
        <w:t xml:space="preserve"> שהרי נתנו חכמים שיעור לחזן הכנסת להוליך שופרו לביתו, אמר לו אם כן נתת דבריך לשיעורין, אלא מקום צנוע יש לו לחזן הכנסת בראש גגו ששם מניח שופרו, לפי שאין מטלטלין לא את השופר ולא את החצוצרות. והתניא שופר מיטלטל וחצוצרות אינם מטלטלין, אמר רב (יוסי) לא קשיא כאן ביחיד כאן בצבור, א"ל אביי וביחיד למאי חזי, הואיל וראוי לגמע בו מים לתינוק</w:t>
      </w:r>
      <w:r w:rsidR="00FA2375" w:rsidRPr="00FA2375">
        <w:rPr>
          <w:rStyle w:val="HebrewChar"/>
          <w:rFonts w:cs="FrankRuehl" w:hint="cs"/>
          <w:rtl/>
        </w:rPr>
        <w:t>...</w:t>
      </w:r>
      <w:r w:rsidRPr="00FA2375">
        <w:rPr>
          <w:rStyle w:val="HebrewChar"/>
          <w:rFonts w:cs="FrankRuehl" w:hint="cs"/>
          <w:rtl/>
        </w:rPr>
        <w:t xml:space="preserve"> דא"ר חסדא הני תלת מילי אישתני שמייהו מכי חרב בית המקדש, חצוצרתא שופרא שופרא חצוצרתא, למאי נפקא מינה, לשופר של ראש השנה. (שבת לה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והתניא שופר וכל מכשיריו דוחין את השבת דברי ר"א</w:t>
      </w:r>
      <w:r w:rsidR="00FA2375" w:rsidRPr="00FA2375">
        <w:rPr>
          <w:rStyle w:val="HebrewChar"/>
          <w:rFonts w:cs="FrankRuehl" w:hint="cs"/>
          <w:rtl/>
        </w:rPr>
        <w:t>...</w:t>
      </w:r>
      <w:r w:rsidRPr="00FA2375">
        <w:rPr>
          <w:rStyle w:val="HebrewChar"/>
          <w:rFonts w:cs="FrankRuehl" w:hint="cs"/>
          <w:rtl/>
        </w:rPr>
        <w:t xml:space="preserve"> (שם קלא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זה א-לי ואנוהו, התנאה לפניו במצות, עשה לפניו סוכה נאה ולולב נאה ושופר נאה</w:t>
      </w:r>
      <w:r w:rsidR="00FA2375" w:rsidRPr="00FA2375">
        <w:rPr>
          <w:rStyle w:val="HebrewChar"/>
          <w:rFonts w:cs="FrankRuehl" w:hint="cs"/>
          <w:rtl/>
        </w:rPr>
        <w:t>...</w:t>
      </w:r>
      <w:r w:rsidRPr="00FA2375">
        <w:rPr>
          <w:rStyle w:val="HebrewChar"/>
          <w:rFonts w:cs="FrankRuehl" w:hint="cs"/>
          <w:rtl/>
        </w:rPr>
        <w:t xml:space="preserve"> (שם קלג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שלשה עשר שופרות שלשה עשר שולחנות</w:t>
      </w:r>
      <w:r w:rsidR="00FA2375" w:rsidRPr="00FA2375">
        <w:rPr>
          <w:rStyle w:val="HebrewChar"/>
          <w:rFonts w:cs="FrankRuehl" w:hint="cs"/>
          <w:rtl/>
        </w:rPr>
        <w:t>...</w:t>
      </w:r>
      <w:r w:rsidRPr="00FA2375">
        <w:rPr>
          <w:rStyle w:val="HebrewChar"/>
          <w:rFonts w:cs="FrankRuehl" w:hint="cs"/>
          <w:rtl/>
        </w:rPr>
        <w:t xml:space="preserve"> היו במקדש</w:t>
      </w:r>
      <w:r w:rsidR="00FA2375" w:rsidRPr="00FA2375">
        <w:rPr>
          <w:rStyle w:val="HebrewChar"/>
          <w:rFonts w:cs="FrankRuehl" w:hint="cs"/>
          <w:rtl/>
        </w:rPr>
        <w:t>...</w:t>
      </w:r>
      <w:r w:rsidRPr="00FA2375">
        <w:rPr>
          <w:rStyle w:val="HebrewChar"/>
          <w:rFonts w:cs="FrankRuehl" w:hint="cs"/>
          <w:rtl/>
        </w:rPr>
        <w:t xml:space="preserve"> תני השופרות הללו עקומות היו, צרות מלמעלן ורחבות מלמטה מפני הרמאין. (שקלים טו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בתשרי עתידין ליגאל, אתיא שופר שופר, כתיב הכא תקעו בחדש שופר, וכתיב התם ביום ההוא יתקע בשופר גדול. (ר"ה יא 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ואמרו לפני בראש השנה מלכיות זכרונות ושופרות, מלכויות כדי שתמליכוני עליכם, זכרונות כדי שיעלה זכרוניכם לפני לטובה, ובמה, בשופר. אמר רבי אבהו למה תוקעין בשופר של איל, אמר הקב"ה תקעו לפני בשופר של איל כדי שאזכור לכם עקידת יצחק בן אברהם, ומעלה אני עליכם כאילו עקדתם עצמכם לפני</w:t>
      </w:r>
      <w:r w:rsidR="00FA2375" w:rsidRPr="00FA2375">
        <w:rPr>
          <w:rStyle w:val="HebrewChar"/>
          <w:rFonts w:cs="FrankRuehl" w:hint="cs"/>
          <w:rtl/>
        </w:rPr>
        <w:t>...</w:t>
      </w:r>
      <w:r w:rsidRPr="00FA2375">
        <w:rPr>
          <w:rStyle w:val="HebrewChar"/>
          <w:rFonts w:cs="FrankRuehl" w:hint="cs"/>
          <w:rtl/>
        </w:rPr>
        <w:t xml:space="preserve"> (שם טז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כל השופרות כשרים חוץ משל פרה, מפני שהוא קרן, אמר רבי יוסי והלא כל השופרות נקראו קרן, שנאמר במשוך בקרן היובל</w:t>
      </w:r>
      <w:r w:rsidR="00FA2375" w:rsidRPr="00FA2375">
        <w:rPr>
          <w:rStyle w:val="HebrewChar"/>
          <w:rFonts w:cs="FrankRuehl" w:hint="cs"/>
          <w:rtl/>
        </w:rPr>
        <w:t>...</w:t>
      </w:r>
      <w:r w:rsidRPr="00FA2375">
        <w:rPr>
          <w:rStyle w:val="HebrewChar"/>
          <w:rFonts w:cs="FrankRuehl" w:hint="cs"/>
          <w:rtl/>
        </w:rPr>
        <w:t xml:space="preserve"> דפרה קרן אקרי שופר לא אקרי, דכתיב בכור שורו הדר לו וקרני ראם קרניו, ור' יוסי אמר לך דפרה נמי אקרי שופר, דכתיב ותיטב לה' משור פר</w:t>
      </w:r>
      <w:r w:rsidR="00FA2375" w:rsidRPr="00FA2375">
        <w:rPr>
          <w:rStyle w:val="HebrewChar"/>
          <w:rFonts w:cs="FrankRuehl" w:hint="cs"/>
          <w:rtl/>
        </w:rPr>
        <w:t>...</w:t>
      </w:r>
      <w:r w:rsidRPr="00FA2375">
        <w:rPr>
          <w:rStyle w:val="HebrewChar"/>
          <w:rFonts w:cs="FrankRuehl" w:hint="cs"/>
          <w:rtl/>
        </w:rPr>
        <w:t xml:space="preserve"> משופר</w:t>
      </w:r>
      <w:r w:rsidR="00FA2375" w:rsidRPr="00FA2375">
        <w:rPr>
          <w:rStyle w:val="HebrewChar"/>
          <w:rFonts w:cs="FrankRuehl" w:hint="cs"/>
          <w:rtl/>
        </w:rPr>
        <w:t>...</w:t>
      </w:r>
      <w:r w:rsidRPr="00FA2375">
        <w:rPr>
          <w:rStyle w:val="HebrewChar"/>
          <w:rFonts w:cs="FrankRuehl" w:hint="cs"/>
          <w:rtl/>
        </w:rPr>
        <w:t xml:space="preserve"> אביי אמר היינו טעמייהו דרבנן שופר אמר רחמנא ולא שנים ושלשה שופרות, והא דפרה כיון דקאי גילדי גילדי מיתחזי כשנים ושלשה שופרות</w:t>
      </w:r>
      <w:r w:rsidR="00FA2375" w:rsidRPr="00FA2375">
        <w:rPr>
          <w:rStyle w:val="HebrewChar"/>
          <w:rFonts w:cs="FrankRuehl" w:hint="cs"/>
          <w:rtl/>
        </w:rPr>
        <w:t>...</w:t>
      </w:r>
      <w:r w:rsidRPr="00FA2375">
        <w:rPr>
          <w:rStyle w:val="HebrewChar"/>
          <w:rFonts w:cs="FrankRuehl" w:hint="cs"/>
          <w:rtl/>
        </w:rPr>
        <w:t xml:space="preserve"> (שם כו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שופר של ראש השנה של יעל פשוט ופיו מצופה זהב, ושתי חצוצרות מן הצדדים, שופר מאריך וחצוצרות מקצרות שמצות היום בשופר</w:t>
      </w:r>
      <w:r w:rsidR="00FA2375" w:rsidRPr="00FA2375">
        <w:rPr>
          <w:rStyle w:val="HebrewChar"/>
          <w:rFonts w:cs="FrankRuehl" w:hint="cs"/>
          <w:rtl/>
        </w:rPr>
        <w:t>...</w:t>
      </w:r>
      <w:r w:rsidRPr="00FA2375">
        <w:rPr>
          <w:rStyle w:val="HebrewChar"/>
          <w:rFonts w:cs="FrankRuehl" w:hint="cs"/>
          <w:rtl/>
        </w:rPr>
        <w:t xml:space="preserve"> א"ר לוי מצוה של ראש השנה ושל יום הכפורים בכפופין ושל כל השנה בפשוטין, והתנן שופר של ראש השנה של יעל פשוט, הוא דאמר כי האי תנא, דתניא רבי יהודה אומר בראש השנה היו תוקעין בשל זכרים כפופין וביובלות בשל יעלים</w:t>
      </w:r>
      <w:r w:rsidR="00FA2375" w:rsidRPr="00FA2375">
        <w:rPr>
          <w:rStyle w:val="HebrewChar"/>
          <w:rFonts w:cs="FrankRuehl" w:hint="cs"/>
          <w:rtl/>
        </w:rPr>
        <w:t>...</w:t>
      </w:r>
      <w:r w:rsidRPr="00FA2375">
        <w:rPr>
          <w:rStyle w:val="HebrewChar"/>
          <w:rFonts w:cs="FrankRuehl" w:hint="cs"/>
          <w:rtl/>
        </w:rPr>
        <w:t xml:space="preserve"> במאי קמיפלגי, מר סבר בראש השנה כמה כדכייף איניש דעתיה טפי מעלי, וביום הכפורים כמה דפשיט איניש דעתיה טפי מעלי, ומר סבר בראש השנה כמה דפשיט איניש דעתיה טפי מעלי, ובתעניות כמה דכייף איניש דעתיה טפי מעלי.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ופיו מצופה זהב, והתניא ציפהו זהב מקום הנחת פיו פסול, שלא במום הנחת פיו כשר, אמר אביי כי תנן נמי מתניתין שלא במקום הנחת פה</w:t>
      </w:r>
      <w:r w:rsidR="00FA2375" w:rsidRPr="00FA2375">
        <w:rPr>
          <w:rStyle w:val="HebrewChar"/>
          <w:rFonts w:cs="FrankRuehl" w:hint="cs"/>
          <w:rtl/>
        </w:rPr>
        <w:t>...</w:t>
      </w:r>
      <w:r w:rsidRPr="00FA2375">
        <w:rPr>
          <w:rStyle w:val="HebrewChar"/>
          <w:rFonts w:cs="FrankRuehl" w:hint="cs"/>
          <w:rtl/>
        </w:rPr>
        <w:t xml:space="preserve"> (שם שם ב, וראה עוד ערך תקיעה)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נמי הכי במה דברים אמורים במקדש, אבל בגבולין מקום שיש חצוצרות אין שופר מקום שיש שופר אין חצוצרות</w:t>
      </w:r>
      <w:r w:rsidR="00FA2375" w:rsidRPr="00FA2375">
        <w:rPr>
          <w:rStyle w:val="HebrewChar"/>
          <w:rFonts w:cs="FrankRuehl" w:hint="cs"/>
          <w:rtl/>
        </w:rPr>
        <w:t>...</w:t>
      </w:r>
      <w:r w:rsidRPr="00FA2375">
        <w:rPr>
          <w:rStyle w:val="HebrewChar"/>
          <w:rFonts w:cs="FrankRuehl" w:hint="cs"/>
          <w:rtl/>
        </w:rPr>
        <w:t xml:space="preserve"> אמר רבא ואיתימא רבי יהושע בן לוי מאי קראה, דכתיב בחצוצרות וקול שופר הריעו לפני המלך ה', לפני ה' הוא דבעינן חצוצרות וקול שופר, אבל בעלמא לא. (שם כז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שופר שנסדק ודבקו פסול, דיבק שברי שופרות פסול, ניקב וסתמו, אם מעכב את התקיעה פסול ואם לאו כשר</w:t>
      </w:r>
      <w:r w:rsidR="00FA2375" w:rsidRPr="00FA2375">
        <w:rPr>
          <w:rStyle w:val="HebrewChar"/>
          <w:rFonts w:cs="FrankRuehl" w:hint="cs"/>
          <w:rtl/>
        </w:rPr>
        <w:t>...</w:t>
      </w:r>
      <w:r w:rsidRPr="00FA2375">
        <w:rPr>
          <w:rStyle w:val="HebrewChar"/>
          <w:rFonts w:cs="FrankRuehl" w:hint="cs"/>
          <w:rtl/>
        </w:rPr>
        <w:t xml:space="preserve"> תנו רבנן ארוך וקצרו כשר, גרדו והעמידו על גלדו כשר, ציפהו זהב במקום הנחת פה פסול, שלא במקום הנחת פה כשר. ציפהו זהב מבפנים פסול, מבחוץ, אם נשתנה קולו מכמות שהיה פסול, ואם לאו כשר. ניקב וסתמו, אם מעכב את התקיעה פסול ואם לאו כשר. נתן </w:t>
      </w:r>
      <w:r w:rsidRPr="00FA2375">
        <w:rPr>
          <w:rStyle w:val="HebrewChar"/>
          <w:rFonts w:cs="FrankRuehl" w:hint="cs"/>
          <w:rtl/>
        </w:rPr>
        <w:lastRenderedPageBreak/>
        <w:t>שופר בתוך שופר, אם קול פנימי שמע יצא, ואם קול חיצון שמע לא יצא</w:t>
      </w:r>
      <w:r w:rsidR="00FA2375" w:rsidRPr="00FA2375">
        <w:rPr>
          <w:rStyle w:val="HebrewChar"/>
          <w:rFonts w:cs="FrankRuehl" w:hint="cs"/>
          <w:rtl/>
        </w:rPr>
        <w:t>...</w:t>
      </w:r>
      <w:r w:rsidRPr="00FA2375">
        <w:rPr>
          <w:rStyle w:val="HebrewChar"/>
          <w:rFonts w:cs="FrankRuehl" w:hint="cs"/>
          <w:rtl/>
        </w:rPr>
        <w:t xml:space="preserve"> הפכו ותקע בו לא יצא, אמר רב פפא לא תימא דהפכיה ככתונא, אלא שהרחיב את הקצר וקיצר את הרחב, מאי טעמא כדרב מתנה, דאמר רב מתנה והעברת, דרך העברתו בעינן.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דיבק שברי שופרות פסול, תנו רבנן, הוסיף עליו כל שהוא בין במינו בין שלא במינו פסול, ניקב וסתמו בין במינו בין שלא במינו פסול, ר' נתן אומר במינו כשר שלא במינו פסול, במינו כשר, אמר רבי יוחנן והוא שנשתייר רובו, מכלל דשלא במינו אף על פי שנשתייר רובו פסול</w:t>
      </w:r>
      <w:r w:rsidR="00FA2375" w:rsidRPr="00FA2375">
        <w:rPr>
          <w:rStyle w:val="HebrewChar"/>
          <w:rFonts w:cs="FrankRuehl" w:hint="cs"/>
          <w:rtl/>
        </w:rPr>
        <w:t>...</w:t>
      </w:r>
      <w:r w:rsidRPr="00FA2375">
        <w:rPr>
          <w:rStyle w:val="HebrewChar"/>
          <w:rFonts w:cs="FrankRuehl" w:hint="cs"/>
          <w:rtl/>
        </w:rPr>
        <w:t xml:space="preserve"> נסדק לאורכו פסול, לרוחבו, אם נשתייר בו שיעור תקיעה כשר, ואם לאו פסול, וכמה שיעור תקיעה, פירש רשב"ג כדי שיאחזנו בידו ויראה לכאן ולכאן. היה קולו דק או עבה או צרור כשר, שכל הקולות כשרין בשופר</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בשופר של עולה לא יתקע ואם תקע יצא, בשופר של שלמים לא יתקע ואם תקע לא יצא, מאי טעמא, עולה בת מעילה היא, כיון דמעל בה נפקא לה לחולין, שלמים דלאו בני מעילה נינהו איסורא הוא דרכיב בהו ולא נפקי לחולין</w:t>
      </w:r>
      <w:r w:rsidR="00FA2375" w:rsidRPr="00FA2375">
        <w:rPr>
          <w:rStyle w:val="HebrewChar"/>
          <w:rFonts w:cs="FrankRuehl" w:hint="cs"/>
          <w:rtl/>
        </w:rPr>
        <w:t>...</w:t>
      </w:r>
      <w:r w:rsidRPr="00FA2375">
        <w:rPr>
          <w:rStyle w:val="HebrewChar"/>
          <w:rFonts w:cs="FrankRuehl" w:hint="cs"/>
          <w:rtl/>
        </w:rPr>
        <w:t xml:space="preserve"> אלא אמר רבא אחד זה ואחד זה לא יצא, הדר אמר אחד זה ואחד זה יצא, מצות לאו ליהנות ניתנו.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בשופר של ע"ז לא יתקע ואם תקע יצא, בשופר של עיר הנדחת לא יתקע ואם תקע לא יצא, מאי טעמא, עיר הנדחת כתותי מיכתת שיעוריה. (שם כח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סדר ברכות, אומר אבות וגבורות וקדושת השם</w:t>
      </w:r>
      <w:r w:rsidR="00FA2375" w:rsidRPr="00FA2375">
        <w:rPr>
          <w:rStyle w:val="HebrewChar"/>
          <w:rFonts w:cs="FrankRuehl" w:hint="cs"/>
          <w:rtl/>
        </w:rPr>
        <w:t>...</w:t>
      </w:r>
      <w:r w:rsidRPr="00FA2375">
        <w:rPr>
          <w:rStyle w:val="HebrewChar"/>
          <w:rFonts w:cs="FrankRuehl" w:hint="cs"/>
          <w:rtl/>
        </w:rPr>
        <w:t xml:space="preserve"> זכרונות ותוקע, שופרות ותוקע</w:t>
      </w:r>
      <w:r w:rsidR="00FA2375" w:rsidRPr="00FA2375">
        <w:rPr>
          <w:rStyle w:val="HebrewChar"/>
          <w:rFonts w:cs="FrankRuehl" w:hint="cs"/>
          <w:rtl/>
        </w:rPr>
        <w:t>...</w:t>
      </w:r>
      <w:r w:rsidRPr="00FA2375">
        <w:rPr>
          <w:rStyle w:val="HebrewChar"/>
          <w:rFonts w:cs="FrankRuehl" w:hint="cs"/>
          <w:rtl/>
        </w:rPr>
        <w:t xml:space="preserve"> זכרון אלו זכרונות, תרועה אלו שופרות</w:t>
      </w:r>
      <w:r w:rsidR="00FA2375" w:rsidRPr="00FA2375">
        <w:rPr>
          <w:rStyle w:val="HebrewChar"/>
          <w:rFonts w:cs="FrankRuehl" w:hint="cs"/>
          <w:rtl/>
        </w:rPr>
        <w:t>...</w:t>
      </w:r>
      <w:r w:rsidRPr="00FA2375">
        <w:rPr>
          <w:rStyle w:val="HebrewChar"/>
          <w:rFonts w:cs="FrankRuehl" w:hint="cs"/>
          <w:rtl/>
        </w:rPr>
        <w:t xml:space="preserve"> אין פוחתין מעשרה מלכיות מעשרה זכרונות מעשרה שופרות, ר' יוחנן בן נורי אומר אם אמר ג' ג' מכולן יצא</w:t>
      </w:r>
      <w:r w:rsidR="00FA2375" w:rsidRPr="00FA2375">
        <w:rPr>
          <w:rStyle w:val="HebrewChar"/>
          <w:rFonts w:cs="FrankRuehl" w:hint="cs"/>
          <w:rtl/>
        </w:rPr>
        <w:t>...</w:t>
      </w:r>
      <w:r w:rsidRPr="00FA2375">
        <w:rPr>
          <w:rStyle w:val="HebrewChar"/>
          <w:rFonts w:cs="FrankRuehl" w:hint="cs"/>
          <w:rtl/>
        </w:rPr>
        <w:t xml:space="preserve"> (שם לב א,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שופר של ראש השנה אין מעבירין עליו את התחום ואין מפקחין עליו את הגל, לא עולין באילן ולא רוכבין על גבי בהמה ולא שטין על פני המים, ואין חותכין אותו בין בדבר שהוא משום שבות ובין בדבר שהוא משום לא תעשה, אבל אם רצה ליתן לתוכו מים או יין יתן</w:t>
      </w:r>
      <w:r w:rsidR="00FA2375" w:rsidRPr="00FA2375">
        <w:rPr>
          <w:rStyle w:val="HebrewChar"/>
          <w:rFonts w:cs="FrankRuehl" w:hint="cs"/>
          <w:rtl/>
        </w:rPr>
        <w:t>...</w:t>
      </w:r>
      <w:r w:rsidRPr="00FA2375">
        <w:rPr>
          <w:rStyle w:val="HebrewChar"/>
          <w:rFonts w:cs="FrankRuehl" w:hint="cs"/>
          <w:rtl/>
        </w:rPr>
        <w:t xml:space="preserve"> (שם לב ב, וראה שם עוד)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רב הונא כי הוה נפק לדינא אמר הכי, אפיקו לי </w:t>
      </w:r>
      <w:r w:rsidRPr="00FA2375">
        <w:rPr>
          <w:rStyle w:val="HebrewChar"/>
          <w:rFonts w:cs="FrankRuehl" w:hint="cs"/>
          <w:rtl/>
        </w:rPr>
        <w:lastRenderedPageBreak/>
        <w:t>מאני חנותאי, מקל ורצועה ושופרא וסנדלא. (סנהדרין ז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ורבנן כל השופרות נקראו קרן ונקראו שופר, חוץ משל פרה שנקרא קרן ולא נקרא שופר, התיבון הרי של איל הרי אינו קרוי לא קרן ולא שופר, מאי כדו, כהיא דאמר רבי לוי שניא היא שאין קטיגור נעשה סניגור (שופר של פרה קטיגור של עגל הוא). (ראש השנה טז 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זכרון תרועה אלו הזכרונות, שופר תרועה אלו השופרות</w:t>
      </w:r>
      <w:r w:rsidR="00FA2375" w:rsidRPr="00FA2375">
        <w:rPr>
          <w:rStyle w:val="HebrewChar"/>
          <w:rFonts w:cs="FrankRuehl" w:hint="cs"/>
          <w:rtl/>
        </w:rPr>
        <w:t>...</w:t>
      </w:r>
      <w:r w:rsidRPr="00FA2375">
        <w:rPr>
          <w:rStyle w:val="HebrewChar"/>
          <w:rFonts w:cs="FrankRuehl" w:hint="cs"/>
          <w:rtl/>
        </w:rPr>
        <w:t xml:space="preserve"> (שם שם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של עכו"ם ושל עיר הנדחת, ר' לעזר אמר כשר, תני רבי חייה כשר, תני רבי הושעיה פסול, הכל מודין בלולב שהוא פסול מה בין שופר ומה בין לולב, א"ר יוסה בלולב כתיב ולקחתם לכם משלכם, לא משל איסור הנייה, ברם הכא יום תרועה יהיה לכם מכל מקום. א"ר לעזר תמן בגופו הוא יוצא, ברם הכא בקולו הוא יוצא. ויש קול אסור בהנייה, מה פליגין כשגזלו משופה, אבל אם גזלו ושיפהו דמים הוא חייב לו. (סוכה יב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וישא אברהם את עיניו וירא והנה איל אחר, מהו אחר, א"ר יודן אחר כל המעשים ישראל נאחזים בעבירות ומסתבכין בצרות, וסופן ליגאל בקרניו של איל, שנאמר (זכריה ט') וה' אלקים בשופר יתקע וגו'</w:t>
      </w:r>
      <w:r w:rsidR="00FA2375" w:rsidRPr="00FA2375">
        <w:rPr>
          <w:rStyle w:val="HebrewChar"/>
          <w:rFonts w:cs="FrankRuehl" w:hint="cs"/>
          <w:rtl/>
        </w:rPr>
        <w:t>...</w:t>
      </w:r>
      <w:r w:rsidRPr="00FA2375">
        <w:rPr>
          <w:rStyle w:val="HebrewChar"/>
          <w:rFonts w:cs="FrankRuehl" w:hint="cs"/>
          <w:rtl/>
        </w:rPr>
        <w:t xml:space="preserve"> א"ר חנינא ב"ר יצחק כל ימות השנה ישראל נאחזים בעבירות ומסתבכין בצרות, ובראש השנה הן נוטלין שופר ותוקעין בו ונזכרים לפני הקב"ה והוא מוחל להם, וסופן ליגאל בקרניו של איל, שנאמר וה' אלקים בשופר יתקע. (בראשית נו יג)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תמן תנינן, כל השופרות כולן כשרין חוץ משל פרה, ולמה חוץ משל פרה, אלא מפני שהוא קרן של עגל, וכתיב עשו להם עגל מסכה, על שום ולא יהיה עוד לבית ישראל למבטח מזכיר עון</w:t>
      </w:r>
      <w:r w:rsidR="00FA2375" w:rsidRPr="00FA2375">
        <w:rPr>
          <w:rStyle w:val="HebrewChar"/>
          <w:rFonts w:cs="FrankRuehl" w:hint="cs"/>
          <w:rtl/>
        </w:rPr>
        <w:t>...</w:t>
      </w:r>
      <w:r w:rsidRPr="00FA2375">
        <w:rPr>
          <w:rStyle w:val="HebrewChar"/>
          <w:rFonts w:cs="FrankRuehl" w:hint="cs"/>
          <w:rtl/>
        </w:rPr>
        <w:t xml:space="preserve"> (ויקרא כז 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ישלח עזרך מקדש, א"ר לוי כל טובות וברכות ונחמות שהקב"ה עתיד ליתן לישראל אינו אלא מציון</w:t>
      </w:r>
      <w:r w:rsidR="00FA2375" w:rsidRPr="00FA2375">
        <w:rPr>
          <w:rStyle w:val="HebrewChar"/>
          <w:rFonts w:cs="FrankRuehl" w:hint="cs"/>
          <w:rtl/>
        </w:rPr>
        <w:t>...</w:t>
      </w:r>
      <w:r w:rsidRPr="00FA2375">
        <w:rPr>
          <w:rStyle w:val="HebrewChar"/>
          <w:rFonts w:cs="FrankRuehl" w:hint="cs"/>
          <w:rtl/>
        </w:rPr>
        <w:t xml:space="preserve"> שופר מציון, שנאמר תקעו שופר בציון. (שם כד 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יהודה ב"ר נחמן פתח, עלה אלקים בתרועה ה' בקול שופר, בשעה שהקב"ה יושב ועולה על כסא דין בדין הוא עולה, מאי טעם עלה אלקים בתרועה, ובשעה שישראל נוטלין את שופריהן ותוקעין לפני הקב"ה הוא עומד מכסא הדין ויושב בכסא רחמים דכתיב ה' בקול שופר, ומתמלא עליהם רחמים ומרחם עליהם והופך עליהם מדת הדין לרחמים, אימתי בחדש השביעי</w:t>
      </w:r>
      <w:r w:rsidR="00FA2375" w:rsidRPr="00FA2375">
        <w:rPr>
          <w:rStyle w:val="HebrewChar"/>
          <w:rFonts w:cs="FrankRuehl" w:hint="cs"/>
          <w:rtl/>
        </w:rPr>
        <w:t>...</w:t>
      </w:r>
      <w:r w:rsidRPr="00FA2375">
        <w:rPr>
          <w:rStyle w:val="HebrewChar"/>
          <w:rFonts w:cs="FrankRuehl" w:hint="cs"/>
          <w:rtl/>
        </w:rPr>
        <w:t xml:space="preserve"> א"ר יאשיה כתיב אשרי העם יודעי תרועה, וכי אין אומות העולם יודעין להריע, כמה קרנות יש להן, כמה בוקינוס יש להם, כמה סלפירגסי יש להם, ואמרת אשרי העם יודעי תרועה, אלא שהן מכירין לפתות את בוראן בתרועה, והוא עומד מכסא הדין לכסא רחמים ומתמלא עליהם רחמים והופך להן מדת הדין למדת רחמים, אימתי בחודש השביעי. (שם כט 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ברכיה פתח, תקעו בחודש שופר, וכי כל החדשים אינן חדש אלא בכסא, וכל החדשים אינן נכסין אלא ליום חגינו</w:t>
      </w:r>
      <w:r w:rsidR="00FA2375" w:rsidRPr="00FA2375">
        <w:rPr>
          <w:rStyle w:val="HebrewChar"/>
          <w:rFonts w:cs="FrankRuehl" w:hint="cs"/>
          <w:rtl/>
        </w:rPr>
        <w:t>...</w:t>
      </w:r>
      <w:r w:rsidRPr="00FA2375">
        <w:rPr>
          <w:rStyle w:val="HebrewChar"/>
          <w:rFonts w:cs="FrankRuehl" w:hint="cs"/>
          <w:rtl/>
        </w:rPr>
        <w:t xml:space="preserve"> בחדש זה תחדשו מעשיכם בשופר, בחדש הזה שפרו מעשיכם, אמר להן הקב"ה לישראל אם שפרתם מעשיכם הריני נעשה לכם כשופר הזה, מה שופר זה מכניס בזו ומוציא בזו, כך אני עומד מכסא הדין ויושב על כסא רחמים, והופך לכם מדת הדין למדת הרחמים, ואימתי, בחודש השביעי. (שם שם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אמר רב הונא בר יצחק מלמד שהראה הקב"ה לאברהם את האיל ניתש מחורש זה ונסבך בחורש זה, אמר הקב"ה לאברהם כך הם עתידין בניך נאחזין באומות ונסבכין בצרות ונמשכין ממלכות למלכות, מבבל למדי ממדי ליון ומיון לאדום, וסופן ליגאל בקרנו של איל, הדא הוא דכתיב, וה' עליהם יראה ויצא כברק חצו. ר' אבא בריה דרב פפי ור' יהושע דסכנין בשם ר' לוי אמר, כל ימות השנה ישראל עוסקין במלאכתן, ובראש השנה נוטלין שופרותיהן ותוקעין לפני הקב"ה, והוא עומד מכסא דין לכסא רחמים, ומתמלא עליהם רחמים, אימתי, בחדש השביעי. (שם שם ח)</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עשה לך, משלך, עשה לך, לך אתה עושה (חצוצרות) ולא לאחר, את משתמש בהן ואין אחר משתמש בהן, תדע לך שהרי יהושע </w:t>
      </w:r>
      <w:r w:rsidRPr="00FA2375">
        <w:rPr>
          <w:rStyle w:val="HebrewChar"/>
          <w:rFonts w:cs="FrankRuehl" w:hint="cs"/>
          <w:rtl/>
        </w:rPr>
        <w:lastRenderedPageBreak/>
        <w:t>תלמידו של משה לא נשתמש בהן אלא בשופרות, כשבא להלחם ביריחו נתכנסו ליריחו ז' אומות, שנאמר (יהושע כ"ד) ותעברו את הירדן ותבואו אל יריחו וילחמו בכם בעלי יריחו האמורי והפריזי החתי והכנעני והגרגשי החוי והיבוסי ואתן אותם בידכם</w:t>
      </w:r>
      <w:r w:rsidR="00FA2375" w:rsidRPr="00FA2375">
        <w:rPr>
          <w:rStyle w:val="HebrewChar"/>
          <w:rFonts w:cs="FrankRuehl" w:hint="cs"/>
          <w:rtl/>
        </w:rPr>
        <w:t>...</w:t>
      </w:r>
      <w:r w:rsidRPr="00FA2375">
        <w:rPr>
          <w:rStyle w:val="HebrewChar"/>
          <w:rFonts w:cs="FrankRuehl" w:hint="cs"/>
          <w:rtl/>
        </w:rPr>
        <w:t xml:space="preserve"> מה כתיב שם, (שם ו') וירע העם ויתקעו בשופרות, מלמד שאפילו יהושע תלמידו לא נשתמש בהם</w:t>
      </w:r>
      <w:r w:rsidR="00FA2375" w:rsidRPr="00FA2375">
        <w:rPr>
          <w:rStyle w:val="HebrewChar"/>
          <w:rFonts w:cs="FrankRuehl" w:hint="cs"/>
          <w:rtl/>
        </w:rPr>
        <w:t>...</w:t>
      </w:r>
      <w:r w:rsidRPr="00FA2375">
        <w:rPr>
          <w:rStyle w:val="HebrewChar"/>
          <w:rFonts w:cs="FrankRuehl" w:hint="cs"/>
          <w:rtl/>
        </w:rPr>
        <w:t xml:space="preserve"> (במדבר טו יב)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א"ל הקב"ה, אתה אמרת את שלך, ואמר אני את שלי, עתידין בניו של יצחק לחטוא לפני ואני דן אותם בראש השנה, אלא אם מבקשין שאחפש להן זכות ואזכור להן עקידת יצחק יהיו תוקעין לפני בשופר של זה, א"ל מה הוא השופר, א"ל חזור לאחוריך, מיד וישא אברהם את עיניו וירא והנה איל אחר נאחז בסבך בקרניו</w:t>
      </w:r>
      <w:r w:rsidRPr="00FA2375">
        <w:rPr>
          <w:rStyle w:val="HebrewChar"/>
          <w:rFonts w:cs="FrankRuehl" w:hint="cs"/>
          <w:rtl/>
        </w:rPr>
        <w:t>...</w:t>
      </w:r>
      <w:r w:rsidR="008D185F" w:rsidRPr="00FA2375">
        <w:rPr>
          <w:rStyle w:val="HebrewChar"/>
          <w:rFonts w:cs="FrankRuehl" w:hint="cs"/>
          <w:rtl/>
        </w:rPr>
        <w:t xml:space="preserve"> א"ל הקב"ה יהיו תוקעין לפני בקרן איל ואושיעם ואפדם מעונותיהם, והוא שדוד משבח, (תהלים י"ח) וקרן ישעי משגבי ומנוסי, ואשבור עול גליות מעליהן ואנחם אותם בתוך ציון, שנאמר כי נחם ה' ציון, אמן. (וירא כג)</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אחר ה' נתן קולו זה ראש השנה שבו תקיעת שופר, לפני חילו אלו ישראל, שהן מזדעזעין וחרדין מקול השופר וחוזרין בתשובה כדי לזכות בדין ביום הכפורים</w:t>
      </w:r>
      <w:r w:rsidR="00FA2375" w:rsidRPr="00FA2375">
        <w:rPr>
          <w:rStyle w:val="HebrewChar"/>
          <w:rFonts w:cs="FrankRuehl" w:hint="cs"/>
          <w:rtl/>
        </w:rPr>
        <w:t>...</w:t>
      </w:r>
      <w:r w:rsidRPr="00FA2375">
        <w:rPr>
          <w:rStyle w:val="HebrewChar"/>
          <w:rFonts w:cs="FrankRuehl" w:hint="cs"/>
          <w:rtl/>
        </w:rPr>
        <w:t xml:space="preserve"> (וישלח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סימון מפני מה משביעים את האדם ונותנים לפניו נודות מנופחות ותוקעים בשופרות, לומר אתמול היו מלאים גידין ועצמות ועכשיו הם ריקות מכולם, כך כל מי שנשבע על השקר לחבירו סופו לצאת ריקם מכל נכסיו. (פרשה כב, י' הדברות תנינותא)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ילמדנו רבינו שופר שניקב וסתמו מהו שיהא כשר לתקוע בו, כך שנו רבותינו אם מעכב הוא את התקיעה פסול ואם לאו כשר, מה טעם שכתב וה' אלקים בשופר יתקע (זכריה ט'), מה שופרו של הקב"ה שלם אף שופר של ראש השנה יהא שלם, למה שבראש השנה נגאלים ממלאך המות. אמר רבי עקיבא בעל מום כשר לתקוע בראש השנה וביובל, שנאמר והעברת שופר </w:t>
      </w:r>
      <w:r w:rsidRPr="00FA2375">
        <w:rPr>
          <w:rStyle w:val="HebrewChar"/>
          <w:rFonts w:cs="FrankRuehl" w:hint="cs"/>
          <w:rtl/>
        </w:rPr>
        <w:lastRenderedPageBreak/>
        <w:t>תרועה וגו' בכל ארצכם, אבל על הזבחים לאו. ולמה ישראל תוקעים בשופר בראש השנה, כדי שידין אותם הקב"ה ברחמים ויזכה אותם בדין, שנאמר עלה אלקים בתרועה ה' קול שופר (תהלים מ"ז), אמר אסף הואיל ובשופר הזה הקב"ה מרחם על ישראל ומזכה אותם בדין, הוו זהירים להיות נוטלים שופרות בראש השנה ומתריעים לפני הקב"ה, והוא מרחם על ידם ומזכה אתכם בדין, מנין, ממה שקרינן בענין מזמור הרנינו לאלקים עוזינו הריעו לאלקי יעקב. (פרשה לט הרנינו)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אמר הקב"ה ומה אדם הראשון שדנתי אותו זכיתי אותו ביום משלי, אף אתם כשתהיו באים לדין לפני בראש השנה היו באים בשופרים, ואפילו יש לכם כמה קטגורים אני אזכור עקידתו של יצחק ומזכה אתכם, שנאמר דבר אל בני ישראל באחד לחודש וגו' זכרון תרועה</w:t>
      </w:r>
      <w:r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מהו תקעו בחדש שופר, אמר רבי ברכיה הכהן בר' כשתיטלו את השופר לתקוע חדשו מעשיכם ועשו תשובה, ואפילו יש בידכם כמה עבירות אני מכסה עליהם. (שם)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דבר אחר בחודש השביעי יום תרועה יהיה לכם, אמר דוד אין גדול מן השופר, שהוא מסלק מדת הדין ומקרב מדת רחמים בשעה שהקב"ה עולה ויושב על כסאו שלו בדין. יהודה בר נחמן בשם ריש לקיש אמר, עלה אלקים בתרועה, מיד תקעו בשופר ומדת הדין מסתלקת ומדת הרחמים מתקרבת, ה' בקול שופר</w:t>
      </w:r>
      <w:r w:rsidR="00FA2375" w:rsidRPr="00FA2375">
        <w:rPr>
          <w:rStyle w:val="HebrewChar"/>
          <w:rFonts w:cs="FrankRuehl" w:hint="cs"/>
          <w:rtl/>
        </w:rPr>
        <w:t>...</w:t>
      </w:r>
      <w:r w:rsidRPr="00FA2375">
        <w:rPr>
          <w:rStyle w:val="HebrewChar"/>
          <w:rFonts w:cs="FrankRuehl" w:hint="cs"/>
          <w:rtl/>
        </w:rPr>
        <w:t xml:space="preserve"> ולא עשיתי בכם אלא אתם עשיתם בעצמכם, למה שכך התקנתי לכם שתהיו תוקעים בשופר בראש השנה כדי שתהיו חרדים מתקיעת השופר להתקין עצמיכם לתשובה, אמר הנביא אם יתקע שופר בעיר ועם לא יחרדו</w:t>
      </w:r>
      <w:r w:rsidR="00FA2375" w:rsidRPr="00FA2375">
        <w:rPr>
          <w:rStyle w:val="HebrewChar"/>
          <w:rFonts w:cs="FrankRuehl" w:hint="cs"/>
          <w:rtl/>
        </w:rPr>
        <w:t>...</w:t>
      </w:r>
      <w:r w:rsidRPr="00FA2375">
        <w:rPr>
          <w:rStyle w:val="HebrewChar"/>
          <w:rFonts w:cs="FrankRuehl" w:hint="cs"/>
          <w:rtl/>
        </w:rPr>
        <w:t xml:space="preserve"> מהו אחר נאחז בסבך, אמר לו הקב"ה ראה מה לפניך, בניך העומדים אחריך כשיהיו מסובכים ונאחזים בעבירות מה הם עושים בקרניו, נוטלים את הקרנות האלו ותוקעים בהם ואני נזכר עקידתו של יצחק ומזכה אותם בדין. ומה עסקו של שופר כאדם כשמכניס בזו ומוציא בזו, כך בניך אפילו יש להם כמה קטיגורים אני מכניס בזו ומוציא בזו. אמר להם משה כך השופר סניגורת לכם היו נוטלים שופרות בראש השנה ותוקעים בהן בחודש השביעי באחד לחודש. (פרשה מ בחדש </w:t>
      </w:r>
      <w:r w:rsidRPr="00FA2375">
        <w:rPr>
          <w:rStyle w:val="HebrewChar"/>
          <w:rFonts w:cs="FrankRuehl" w:hint="cs"/>
          <w:rtl/>
        </w:rPr>
        <w:lastRenderedPageBreak/>
        <w:t>השביעי)</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דרבי אליעזר: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שתי קרניו של איל של שמאל נשמע קולו על הר סיני, שנאמר (שמות י"ט) ויהי קול השופר, וקרן של ימין הוא גדול מן השמאל, ועתיד לתקוע בו לעתיד לבא בקבוץ של גליות, שנאמר (ישעיה כ"ז) והיה ביום ההוא יתקע בשופר גדול. (פרק לא)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אמר הקב"ה למשה עלה אלי ההרה והעבירו שופר בכל המחנה שהרי משה עולה להר שלא יטעו עוד אחר ע"ג, והקב"ה נתעלה אותו היום באותו שופר, שנאמר (תהלים מ"ז) עלה אלקים בתרועה ה' בקול שופר, ועל כן התקינו חכמים שיהו תוקעין בשופר בראש חדש אלול בכל שנה ושנה. (פרק מו)</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אותיות דרבי עקיבא: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וכאיזצד מחיה את המתים לעולם הבא, מלמד שנוטל הקב"ה שופר גדול בידו שהוא אלף אמה באמה שלו ותוקע בו, וקולו הולך מסוף העולם עד סופו, בתקיעה ראשונה העולם כולו רועש, בתקיעה שניה העפר מתפרד, בתקיעה שלישית עצמותיהן מתקבצין, בתקיעה רביעית אבריהם מתחממין, בתקיעה חמישית עורותיהם מתקרמין, בתקיעה ששית רוחות ונשמות מתכנסות לגופיהן, בתקיעה שביעית חיים ועומדים על רגליהם בלבושיהם. (טי"ת)</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יהודה בר נחמן בשם ריש לקיש אמר כיון שעלה הקב"ה לדין ויושב על כסא לדון, כיון שתוקעים בשופר הוא עולה והופך מדת הדין למדת הרחמים, ועולה בדין משהשופר עולה בתרועה, (זכריה ט') וה' בקול שופר ברחמים, שנאמר ה' ה' א-ל רחום וחנון ארך אפים. (מזמור מז)</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אמר ר' ברכיה בשם רבי אבא שפרו מעשיכם וחדשו מעשיכם, ומה שופר זה תוקע מזה ומוציא מזה, כך כל קטיגורין שבעולם מקטרגין לפני אני שומע מזה ומוציא מזה, הוי תקעו בחודש שופר. (מזמור פא)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תנא דבי אליהו זוטא: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לצדיקים השמיעם בגרונך, ולרשעים כשופר הרם קולך, לכן נאמר קרא בגרון אל תחשוך כשופר הרם קולך והגד לעמי פשעם ולבית יעקב חטאתם. רבי יהושע בן קרחה אומר לא נברא שופר אלא לטובה לישראל, שבשופר נתנה התורה לישראל, שנאמר (שמות י"ט) ויהי קול השופר הולך וחזק מאד וגו', ובשופר נפלה חומת יריחו, שנאמר (יהושע ו') ויהי כשמוע העם את קול השופר ויריעו העם תרועה גדולה ותפול החומה תחתיה וגו', ובשופר עתיד הקב"ה לתקוע בשעה שמכנס גליות ישראל למקומן, שנאמר (ישעיה כ"ז) והיה ביום ההוא יתקע בשופר גדול ובאו האובדים בארץ אשור והנדחים בארץ מצרים</w:t>
      </w:r>
      <w:r w:rsidRPr="00FA2375">
        <w:rPr>
          <w:rStyle w:val="HebrewChar"/>
          <w:rFonts w:cs="FrankRuehl" w:hint="cs"/>
          <w:rtl/>
        </w:rPr>
        <w:t>...</w:t>
      </w:r>
      <w:r w:rsidR="008D185F" w:rsidRPr="00FA2375">
        <w:rPr>
          <w:rStyle w:val="HebrewChar"/>
          <w:rFonts w:cs="FrankRuehl" w:hint="cs"/>
          <w:rtl/>
        </w:rPr>
        <w:t xml:space="preserve"> (פרק כב)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אם כן מה ראו חכמים לומר מלכיות תחלה ואחר כך זכרונות ושופרות, אלא המליכהו עליך תחלה ואחר כך בקש מלפניו רחמים כדי שיזכור לך, ובמה בשופר של חירות, ואין שופר אלא של חירות, שנאמר והיה ביום ההוא יתקע בשופר גדול, אבל איני יודע מי תוקע, תלמוד לומר וה' אלקים בשופר יתקע, ועדיין איני יודע מאין התקיעה יוצאה, תלמוד לומר קול שאון מעיר וגו'. (במדבר פרק י, תשכה)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כך אם יתקע שופר בעיר בראש השנה, ועם לא יחרדו אלו ישראל. (עמוס פרק ג תקמ)</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יום תרועה - יום יבבא יהי לכון למערבבא סטנא דאתי למקטרגא לכון בקל יבבותכון. (במדבר כט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ויהי קול השופר - מנהג כי קול השופר שבתחילה יהיה יותר חזק, וזה היה להיפך, אולי עשה כן השם שלא היה חזק בתחלה שלא יצא לבם מהפחד. (שמות יט יט)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במשוך היובל - הוא שופר של איל ושופר אילו של יצחק היה, לשון רש"י. ולא הבינותי זה, כי </w:t>
      </w:r>
      <w:r w:rsidRPr="00FA2375">
        <w:rPr>
          <w:rStyle w:val="HebrewChar"/>
          <w:rFonts w:cs="FrankRuehl" w:hint="cs"/>
          <w:rtl/>
        </w:rPr>
        <w:lastRenderedPageBreak/>
        <w:t>אילו של יצחק עולה הקריב אותו, והקרנים והטלפים הכל נשרף כעולה, אולי גבל הקב"ה עפר קרנו והחזירו למה שהיה, אבל לפי דעת האגדה הזו יש לה סוד, יאמרו שזה הקול הוא פחד יצחק, ולכך אמר "ויחרד כל העם אשר במחנה", ולא השיגו דבור בגבורה הזאת זולתי קול. (שם שם יג)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זכרון תרועה - פסוקי זכרונות ופסוקי שופרות לזכור להם עקדת יצחק שקרב תחתיו איל, לשון רש"י. והיה צריך הרב להביא גם פסוקי המלכיות מן המדרש</w:t>
      </w:r>
      <w:r w:rsidR="00FA2375" w:rsidRPr="00FA2375">
        <w:rPr>
          <w:rStyle w:val="HebrewChar"/>
          <w:rFonts w:cs="FrankRuehl" w:hint="cs"/>
          <w:rtl/>
        </w:rPr>
        <w:t>...</w:t>
      </w:r>
      <w:r w:rsidRPr="00FA2375">
        <w:rPr>
          <w:rStyle w:val="HebrewChar"/>
          <w:rFonts w:cs="FrankRuehl" w:hint="cs"/>
          <w:rtl/>
        </w:rPr>
        <w:t xml:space="preserve"> אבל כל זה אסמכתא מדבריהם, ומפורש אמרו הולכין למקום שתוקעין ואין הולכין למקום שמברכין, פשיטא, הא דאורייתא והא דרבנן, לא צריכא, דאף על גב דהא ודאי והא ספק. אבל זכרון תרועה כמו יום תרועה יהיה לכם, יאמר שנריע ביום הזה ויהיה לנו לזכרון לפני השם, כמו שנאמר להלן ותקעתם בחצוצרות והיו לכם לזכרון לפני השם אלקיכם. ובעבור שאמר שם "וביום שמחתכם ובמועדיכם ותקעתם בחצוצרות על עולותיכם" וגו', וכאן צוה בתרועה סתם במועד הזה בלבד, ואחרי כן אמר והקרבתם אשה, הנה התרועה הזאת אינה התרועה ההיא שהיא בחצוצרות על הקרבן, וזאת אינה על הקרבן אבל היא חובה בכל ישראל, והיא בשופר, כי לא צוהו עדיין לעשות חצוצרות, וסתם כל תרועה בשופר היא, כמו שנאמר "והעברת שופר תרועה", ולא פירש הכתוב טעם המצוה הזאת למה התרועה ולמה נצטרך זכרון לפני השם ביום הזה יותר משאר הימים, ולמה יצוה להיותו מקרא קדש כלל. אבל מפני שהוא בחדשו של יום הכפורים בראש חדש נראה שבו יהיה דין לפניו יתברך</w:t>
      </w:r>
      <w:r w:rsidR="00FA2375" w:rsidRPr="00FA2375">
        <w:rPr>
          <w:rStyle w:val="HebrewChar"/>
          <w:rFonts w:cs="FrankRuehl" w:hint="cs"/>
          <w:rtl/>
        </w:rPr>
        <w:t>...</w:t>
      </w:r>
      <w:r w:rsidRPr="00FA2375">
        <w:rPr>
          <w:rStyle w:val="HebrewChar"/>
          <w:rFonts w:cs="FrankRuehl" w:hint="cs"/>
          <w:rtl/>
        </w:rPr>
        <w:t xml:space="preserve"> ועל דרך האמת תרועה היא שעמדה לאבותינו ולנו, שנאמר "אשרי העם יודעי תרועה", וכענין שכתוב תרועת מלחמה, כי השם איש מלחמה, אם כן יום תרועה יהיה לכם, שיהיה היום לתרועה לנו וכן "זכרון תרועה מקרא קדש", שיהיה הזכרון בתרועה, ולפיכך הוא מקרא קודש, ולא הוצרך להזכיר שופר, כי השופר רמז ביום, והתרועה בו. והנה הוא יום הדין ברחמים לא תרועת מלחמה, ומפני זה הזכיר הכתוב התרועה שכבר קבלה ביד רבותינו וכל ישראל רואים עד מפי משה רבינו, שכל תרועה פשוטה </w:t>
      </w:r>
      <w:r w:rsidRPr="00FA2375">
        <w:rPr>
          <w:rStyle w:val="HebrewChar"/>
          <w:rFonts w:cs="FrankRuehl" w:hint="cs"/>
          <w:rtl/>
        </w:rPr>
        <w:lastRenderedPageBreak/>
        <w:t>לפניה ופשוטה לאחריה. ולמה הזכיר הכתוב תרועה ולא יזכיר התקיעות כלל, לא בראש השנה ולא ביום הכפורים, אבל התקיעה היא הזכרון, והוא השופר, והתרועה כשמה, ומפני שהיא כלולה מן הרחמים תקיעה לפניה ולאחריה</w:t>
      </w:r>
      <w:r w:rsidR="00FA2375" w:rsidRPr="00FA2375">
        <w:rPr>
          <w:rStyle w:val="HebrewChar"/>
          <w:rFonts w:cs="FrankRuehl" w:hint="cs"/>
          <w:rtl/>
        </w:rPr>
        <w:t>...</w:t>
      </w:r>
      <w:r w:rsidRPr="00FA2375">
        <w:rPr>
          <w:rStyle w:val="HebrewChar"/>
          <w:rFonts w:cs="FrankRuehl" w:hint="cs"/>
          <w:rtl/>
        </w:rPr>
        <w:t xml:space="preserve"> (ויקרא כג כד)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ולרבותינו בגמרא עוד מדרשים מגזירה שוה ומהקישא שמצות התרועה הזאת בשופר, השופר הזה האריכו בו רבותינו לפרש לנו מהותו ואיכותו, וכן פירשו לנו בתורה עצמה מהותה ואיכותה, ושנו תחילה כל השופרות כשרין חוץ משל פרה מפני שהוא קרן</w:t>
      </w:r>
      <w:r w:rsidRPr="00FA2375">
        <w:rPr>
          <w:rStyle w:val="HebrewChar"/>
          <w:rFonts w:cs="FrankRuehl" w:hint="cs"/>
          <w:rtl/>
        </w:rPr>
        <w:t>...</w:t>
      </w:r>
      <w:r w:rsidR="008D185F" w:rsidRPr="00FA2375">
        <w:rPr>
          <w:rStyle w:val="HebrewChar"/>
          <w:rFonts w:cs="FrankRuehl" w:hint="cs"/>
          <w:rtl/>
        </w:rPr>
        <w:t xml:space="preserve"> ואף על פי שאנו מכשירין של יעל ושל שאר מיני חיות שלא נזכרו בתורה, ולא איקרו לא קרן ולא שופר, מכל מקום כולם בכלל הכשר הם עד שיזכירם הכתוב לשם פסול. ובגמרא ירושלמי מוסיף עוד טעם אחר שפוסל של פרה, משום קטיגור של עגל. והקשו בתוספות ולמה שנו חוץ משל פרה ולא הזכירה שור</w:t>
      </w:r>
      <w:r w:rsidRPr="00FA2375">
        <w:rPr>
          <w:rStyle w:val="HebrewChar"/>
          <w:rFonts w:cs="FrankRuehl" w:hint="cs"/>
          <w:rtl/>
        </w:rPr>
        <w:t>...</w:t>
      </w:r>
      <w:r w:rsidR="008D185F" w:rsidRPr="00FA2375">
        <w:rPr>
          <w:rStyle w:val="HebrewChar"/>
          <w:rFonts w:cs="FrankRuehl" w:hint="cs"/>
          <w:rtl/>
        </w:rPr>
        <w:t xml:space="preserve"> ואני אומר שאין זאת קושיא, דמתניתין רבותא קא משמע לן, לפי שהשופר הזה ראוי הוא ואינו פוסלו אלא בשמו, מפני שהפסוק הזה קראו קרן. סלקא דעתך אמינא דוקא של שור הוא מדכתיב בכור שורו הדר לו, אבל דפרה לא אשכחן דאיקרי קרן וליכשר, קא משמע לן שהכל מין אחד</w:t>
      </w:r>
      <w:r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כל זה שיטת המפרשים במשנה זו, ואני אומר במחילה מהם שאין בכלל השופרות אלא הקרנים החלולים שיש להם זכרות בפנים וגלדן נקלף מן הזכרות, כגון של כבשים ושל עזים ושל יעלים, אבל קרני רוב החיות שהן עצם אחד אין שמם בלשון הקודש שופר אלא קרן שמם, ומתניתין הכי קתני, כל השופרות של הקרנים החלולים שנטלו זכרותן מהן כשרין, חוץ משל פרה מפני שהוא קרן, שהכתוב קראו בשם הפסולים</w:t>
      </w:r>
      <w:r w:rsidR="00FA2375" w:rsidRPr="00FA2375">
        <w:rPr>
          <w:rStyle w:val="HebrewChar"/>
          <w:rFonts w:cs="FrankRuehl" w:hint="cs"/>
          <w:rtl/>
        </w:rPr>
        <w:t>...</w:t>
      </w:r>
      <w:r w:rsidRPr="00FA2375">
        <w:rPr>
          <w:rStyle w:val="HebrewChar"/>
          <w:rFonts w:cs="FrankRuehl" w:hint="cs"/>
          <w:rtl/>
        </w:rPr>
        <w:t xml:space="preserve"> (דרשה לראש השנה,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מצות עשה של תורה לשמוע תרועת השופר בראש השנה, שנאמר "יום תרועה יהיה לכם", ושופר שתוקעין בו בין בראש השנה בין ביובל הוא קרן הכבשים הכפוף. וכל השופרות פסולים חוץ מקרן הכבש. (ראב"ד: הפריז על מדותיו, אלא מצוה בכפופין, ואם תקע בשל יעל יצא). </w:t>
      </w:r>
      <w:r w:rsidRPr="00FA2375">
        <w:rPr>
          <w:rStyle w:val="HebrewChar"/>
          <w:rFonts w:cs="FrankRuehl" w:hint="cs"/>
          <w:rtl/>
        </w:rPr>
        <w:lastRenderedPageBreak/>
        <w:t>ואף על פי שלא נתפרש בתורה תרועה בשופר בראש השנה, הרי הוא אומר ביובל "והעברת שופר תרועה וגו' תעבירו שופר", ומפי השמועה למדו מה תרועת יובל בשופר, אף תרועת ראש השנה בשופר.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במקדש היו תוקעין בראש השנה בשופר אחד ושתי חצוצרות מן הצדדין, השופר מאריך והחצוצרות מקצרות שמצות היום בשופר. ולמה תוקעין עמו בחצוצרות, משום שנאמר "בחצוצרות וקול שופר הריעו לפני המלך ה'", אבל בשאר מקומות אין תוקעין בראש השנה אלא בשופר בלבד.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שופר של עכו"ם אין תוקעין בו לכתחלה, ואם תקע יצא, ושל עיר הנדחת אם תקע בו לא יצא, שופר הגזול שתקע בו יצא, שאין המצוה אלא בשמיעת הקול, אף על פי שלא נגע בו ולא הגביהו השומע יצא, ואין בקול דין גזל. וכן שופר של עולה לא יתקע בו, ואם תקע יצא שאין בקול דין מעילה. ואם תאמר והלא נהנה בשמיעת הקול, מצות לאו ליהנות ניתנו, לפיכך המודר הנייה משופר מותר לתקוע בו תקיעה של מצוה.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שופר של ראש השנה אין מחללין עליו את יום טוב ואפילו בדבר שהוא משום שבות</w:t>
      </w:r>
      <w:r w:rsidR="00FA2375" w:rsidRPr="00FA2375">
        <w:rPr>
          <w:rStyle w:val="HebrewChar"/>
          <w:rFonts w:cs="FrankRuehl" w:hint="cs"/>
          <w:rtl/>
        </w:rPr>
        <w:t>...</w:t>
      </w:r>
      <w:r w:rsidRPr="00FA2375">
        <w:rPr>
          <w:rStyle w:val="HebrewChar"/>
          <w:rFonts w:cs="FrankRuehl" w:hint="cs"/>
          <w:rtl/>
        </w:rPr>
        <w:t xml:space="preserve"> ואין צריך לומר שאין חותכין אותו או עושין בו מלאכה, מפני שתקיעת שופר מצות עשה ויום טוב עשה ולא תעשה, ואין עשה דוחה לא תעשה ועשה</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שיעור השופר כדי שיאחזנו בידו ויראה לכאן ולכאן. נסדק לאורכו פסול, לרחבו אם נשתייר בו כשיעור כשר, ואילו נכרת מקום הסדק. ניקב, אם סתמו שלא במינו פסול, סתמו במינו אם נשתייר רובו שלם ולא עכבו הנקבים שנסתמו את התקיעה הרי זה כשר. קדחו בזכרותו כשר, שמין במינו אינו חוצץ. דבק שברי שופרות עד שהשלימו לאחד פסול.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הוסיף עליו כל שהוא בין במינו בין שלא במינו פסול. צפהו זהב מבפנים או במקום הנחת פה פסול, צפהו מבחוץ אם נשתנה קולו מכמות שהיה פסול, ואם לא נשתנה כשר. נתן שופר בתוך שופר, אם קול פנימי שמע יצא, ואם קול חיצון שמע לא יצא. הרחיב את הקצר וקצר את הרחב פסול.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היה ארוך וקצרו כשר, גרדו בין מבפנים בין מבחוץ אפילו העמידו על גלדו כשר. היה קולו עב או דק או צרוד כשר שכל הקולות כשרין בשופר.</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התוקע בתוך הבור או בתוך המערה אותן העומדים בתוך הבור והמערה יצאו, והעומדים בחוץ אם קול שופר שמעו יצאו, ואם קול הברה שמעו לא יצאו. וכן התוקע לתוך חבית גדולה וכיוצא בה, אם קול שופר שמע יצא, ואם קול הברה שמע לא יצא. (שופר פרק א א והלאה, וראה שם עוד)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הכל חייבין לשמוע קול שופר, כהנים לויים וישראלים וגרים ועבדים משוחררים, אבל נשים ועבדים וקטנים פטורין. מי שחציו עבד וחציו בן חורין וטמטום ואנדרוגינוס חייבין</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המתעסק בתקיעת שופר להתלמד לא יצא חובתו, וכן השומע מן המתעסק לא יצא. נתכוון שומע לצאת ידי חובתו ולא נתכוון התוקע להוציאו או שנתכוון התוקע להוציאו ולא נתכוון השומע לצאת לא יצא ידי חובתו, עד שיתכוין שומע ומשמיע</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יום טוב של ראש השנה שחל להיות בשבת אין תוקעין בשופר בכל מקום, אף על פי שהתקיעה משום שבות ומן הדין היה שתוקעין, יבא עשה של תורה וידחה שבות של דבריהם, ולמה אין תוקעין, גזירה שמא יטלנו בידו ויוליכנו למי שיתקע לו ויעבירנו ארבע אמות ברשות הרבים, או יוציאו מרשות לרשות ויבא לידי איסור סקילה, שהכל חייבין בתקיעה ואין הכל בקיאין לתקע</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כשגזרו שלא לתקוע בשבת לא גזרו אלא במקום שאין בו בית דין, אבל בזמן שהיה בית המקדש קיים והיה בית דין הגדול בירושלים היו הכל תוקעין בירושלים בשבת כל זמן שבית דין יושבין, ולא אנשי ירושלים בלבד אלא כל עיר שהיתה בתוך תחום ירושלים והיתה רואה ירושלים לא שתהיה בתוך הנחל, והיתה שומעת קול תקיעת ירושלים לא שהיתה בראש ההר, והיתה יכולה לבא בירושלים לא שיהיה נהר מפסיק ביניהם, אנשי אותה העיר היו תוקעים בשבת כירושלים. אבל בשאר ערי ישראל לא היו תוקעין</w:t>
      </w:r>
      <w:r w:rsidR="00FA2375"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בזמן הזה שאנו עושין שני ימים בגלות כדרך </w:t>
      </w:r>
      <w:r w:rsidRPr="00FA2375">
        <w:rPr>
          <w:rStyle w:val="HebrewChar"/>
          <w:rFonts w:cs="FrankRuehl" w:hint="cs"/>
          <w:rtl/>
        </w:rPr>
        <w:lastRenderedPageBreak/>
        <w:t>שתוקעין בראשון תוקעין בשני, ואם חל יום ראשון בשבת ולא היה במקום בית דין הראויין לתקוע, תוקעין בשני בלבד. (שם פרק ב א והלאה, וראה שם עוד וערך תקיעה)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כשהיו ישראל מתגברין בקול שופר ובחצוצרות היו ברקים יוצאין מן הארון וברקים וקולות ושוברין למעלה שרי האומות ונופלין, אחר כך נופלין אומות למטה</w:t>
      </w:r>
      <w:r w:rsidR="00FA2375" w:rsidRPr="00FA2375">
        <w:rPr>
          <w:rStyle w:val="HebrewChar"/>
          <w:rFonts w:cs="FrankRuehl" w:hint="cs"/>
          <w:rtl/>
        </w:rPr>
        <w:t>...</w:t>
      </w:r>
      <w:r w:rsidRPr="00FA2375">
        <w:rPr>
          <w:rStyle w:val="HebrewChar"/>
          <w:rFonts w:cs="FrankRuehl" w:hint="cs"/>
          <w:rtl/>
        </w:rPr>
        <w:t xml:space="preserve"> (תתשס)</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זכרון תרועה - </w:t>
      </w:r>
      <w:r w:rsidR="00FA2375" w:rsidRPr="00FA2375">
        <w:rPr>
          <w:rStyle w:val="HebrewChar"/>
          <w:rFonts w:cs="FrankRuehl" w:hint="cs"/>
          <w:rtl/>
        </w:rPr>
        <w:t>...</w:t>
      </w:r>
      <w:r w:rsidRPr="00FA2375">
        <w:rPr>
          <w:rStyle w:val="HebrewChar"/>
          <w:rFonts w:cs="FrankRuehl" w:hint="cs"/>
          <w:rtl/>
        </w:rPr>
        <w:t>ומה שבאה פרשה זו סתומה יותר משאר פרשיות המועדים, הענין הוא מה שידוע בעניני תורתנו הקדושה אותם שהן מפנות הדת ומעקריה, כי כל מה שהענין יותר נעלם ויותר פנימי הוא יותר סתום ובא הלשון בו בדרך קצרה ובמלות מועטות, כענין המצוה שבתפילין שהזכיר בו הכתוב "והיה לאות על ידכה ולטוטפות בין עיניך", ולולא הקבלה לא היינו עומדין על עיקר מצוה זו מה היא</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ובמדרש באחד לחדש יהיה לכם שבתון זכרון תרועה מקרא קדש, באחד לחדש זה אברהם, שכתוב בו (יחזקאל ל"ג) אחד היה אברהם, זכרון תרועה זה יצחק, מקרא קדש זה יעקב, כוונת המדרש הזה כי תקיעות ראש השנה רמז למדות, וכשם שמדת הפחד למעלה הרחמים מקיפין אותה, שאלמלא כן היה מחריב ושורף את העולם כולו בשלהבותיו, כן התרועה פשוטה לפניה ופשוטה לאחריה, ואילו היינו תוקעין תרועה לבדה היה נראה בזה קצוץ נטיעות. ולפי הדרך הזה הרי בכתוב מפורש כי יום ראש השנה יום הדין הוא מלשון תרועה, והוא ברחמים מלשון זכרון, ואם כן יהיה זכרון תרועה כמו שופר תרועה יום תרועה. וזה מבואר. (ויקרא כג כד)</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וטעם המצוה הזאת לעורר הלב, כי הקול התעוררות דבר לאי זה ענין שיהיה. יש קול המביא לידי שמחה, ויש קול מביא לידי עצבון, הקול המביא לידי שמחה הוא קול כלי שיר בכנור ונבל ושאר הכלים, כי הנביאים היו מנגנים בכנורות וכלי שיר לחדש בהם רוח השמחה, ומתוך השמחה באין לידי רוח הקודש, </w:t>
      </w:r>
      <w:r w:rsidRPr="00FA2375">
        <w:rPr>
          <w:rStyle w:val="HebrewChar"/>
          <w:rFonts w:cs="FrankRuehl" w:hint="cs"/>
          <w:rtl/>
        </w:rPr>
        <w:lastRenderedPageBreak/>
        <w:t>שכן דרשו רז"ל אין השכינה שורה לא מתוך עצלות ולא מתוך עצבות אלא מתוך שמחה, שנאמר "והיה כנגן המנגן ותהי עליו רוח ה'"</w:t>
      </w:r>
      <w:r w:rsidR="00FA2375" w:rsidRPr="00FA2375">
        <w:rPr>
          <w:rStyle w:val="HebrewChar"/>
          <w:rFonts w:cs="FrankRuehl" w:hint="cs"/>
          <w:rtl/>
        </w:rPr>
        <w:t>...</w:t>
      </w:r>
      <w:r w:rsidRPr="00FA2375">
        <w:rPr>
          <w:rStyle w:val="HebrewChar"/>
          <w:rFonts w:cs="FrankRuehl" w:hint="cs"/>
          <w:rtl/>
        </w:rPr>
        <w:t xml:space="preserve"> הקול המביא לידי עצבון ולידי חרדה הוא קול השופר, ולמדנו זה מן הכתוב, "אם יתקע שופר בעיר ועם לא יחרדו" (עמוס ג'), וידוע כי במתן תורה נאמר "וירא העם וינועו", וכתיב "ויחרד כל העם אשר במחנה". והיה שם קול שופר, שנאמר "וקול שופר חזק מאד", והיה שם להכניס בלבם פחד ויראה ושייראו מאת השי"ת, כענין שכתוב "ובעבור תהיה יראתו על פניכם". וזהו טעם המצוה שצונו הקב"ה בתקיעת שופר שנהיה תוקעין בתרועה שהיא יללה כדי לילל על עונותינו, ושנתעורר מתוך אותו הקול ושנלבש חרדה מאימת הדין, כי התרועה רמז למדת הדין, שנאמר "עלה אלקים בתרועה ה' בקול שופר"</w:t>
      </w:r>
      <w:r w:rsidR="00FA2375"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במצוה זו רמז למלכותו יתברך, שביום זה ברא העולם והיה מלך, כי אין מלך בלא עם, ודרך מלכי הארץ לתקוע בשופר בתחלת מלכותם, כענין שנאמר "ויתקעו בשופר ויאמרו כל העם יחי המלך שלמה" (מלכים א' א')</w:t>
      </w:r>
      <w:r w:rsidR="00FA2375" w:rsidRPr="00FA2375">
        <w:rPr>
          <w:rStyle w:val="HebrewChar"/>
          <w:rFonts w:cs="FrankRuehl" w:hint="cs"/>
          <w:rtl/>
        </w:rPr>
        <w:t>...</w:t>
      </w:r>
      <w:r w:rsidRPr="00FA2375">
        <w:rPr>
          <w:rStyle w:val="HebrewChar"/>
          <w:rFonts w:cs="FrankRuehl" w:hint="cs"/>
          <w:rtl/>
        </w:rPr>
        <w:t xml:space="preserve"> ועל כן צונו יתברך שנתקע בשופר זה בתחלת מלכותו, ללמד כי מלך אלקים על גוים אלקים ישב על כסא קדשו</w:t>
      </w:r>
      <w:r w:rsidR="00FA2375" w:rsidRPr="00FA2375">
        <w:rPr>
          <w:rStyle w:val="HebrewChar"/>
          <w:rFonts w:cs="FrankRuehl" w:hint="cs"/>
          <w:rtl/>
        </w:rPr>
        <w:t>...</w:t>
      </w:r>
      <w:r w:rsidRPr="00FA2375">
        <w:rPr>
          <w:rStyle w:val="HebrewChar"/>
          <w:rFonts w:cs="FrankRuehl" w:hint="cs"/>
          <w:rtl/>
        </w:rPr>
        <w:t xml:space="preserve"> ועוד כי מנהג המלך שיצוה להכריז העובר על מצותו חייב מיתה, ועל כן אנו תוקעין בשופר להכריז, הרוצה לשוב ישוב, ואם לא ישוב דמו בראשו, ואין לך התראה גדולה מזו.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יש בו רמז לחורבן בית המקדש שהיה בקולות ושופרות, כענין שנאמר "קול שופר שמעת נפשי תרועת מלחמה" (ירמיה ד'), ואז נדאג ונבכה ונתפלל על בנינו. גם בזה רמז לגאולה, כמו שהבטיח הנביא, "והיה ביום ההוא יתקע בשופר גדול" (ישעיה כ"ז). גם בזה רמז לתחיית המתים שעתידין לחיות על ידי תקיעת שופר, כדכתיב "כל יושבי תבל ושוכני ארץ וגו' (שם י"ח) כל יושבי תבל אלו החיים, ושוכני ארץ אלו המתים</w:t>
      </w:r>
      <w:r w:rsidR="00FA2375" w:rsidRPr="00FA2375">
        <w:rPr>
          <w:rStyle w:val="HebrewChar"/>
          <w:rFonts w:cs="FrankRuehl" w:hint="cs"/>
          <w:rtl/>
        </w:rPr>
        <w:t>...</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 xml:space="preserve">ושתי מדות אלו רמוזות במצוה זו של תקיעת שופר, התקיעה כנגד מדת רחמים, התרועה כנגד מדת הדין, לבאר שהעולם שנברא בתשרי נברא בשתי מדות אלו, ובתקיעת השופר אנו מעוררין הלב למטה ומעוררין הכונה במדות למעלה, </w:t>
      </w:r>
      <w:r w:rsidR="008D185F" w:rsidRPr="00FA2375">
        <w:rPr>
          <w:rStyle w:val="HebrewChar"/>
          <w:rFonts w:cs="FrankRuehl" w:hint="cs"/>
          <w:rtl/>
        </w:rPr>
        <w:lastRenderedPageBreak/>
        <w:t>ולעולם התקיעה בראש ובסוף כדי שתתגבר מדת רחמים על מדת הדין, וזהו שאנו אומרין בתפלה, "ויגולו רחמיך על מדותיך", שיתגלגלו רחמיו ויהפך מדת הדין למדת רחמים, וזהו שאמרו במדרש תהלים, "עלה אלקים בתרועה ה' בקול שופר", אמר רבי יהודה בשם ריש לקיש כיון שעלה הקב"ה בדין ויושב על הכסא, כיון שתוקעין בשופר הוא עולה והופך מדת הדין למדת רחמים, וכשמריעין עלה בדין ומשהשופר תוקע עלה אלקים בתרועה, בדין, ה' בקול שופר, ברחמים, שנאמר ה' א-ל רחום וחנון. (כד הקמח ראש השנה ב')</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ומצד שהוא יום הדין לדון כל חי, ראוי לעמד בו ביראה ופחד יותר מכל שאר מועדי השנה. וזהו ענין זכרון תרועה, הנזכרים בו, כי התרועה קול שבור, לרמוז שישבור כל אחד תוקף יצרו הרע ויתנחם על מעשיו הרעים, וכמו שנכתוב במצות שופר בארוכה בסדר פנחס בע"ה</w:t>
      </w:r>
      <w:r w:rsidRPr="00FA2375">
        <w:rPr>
          <w:rStyle w:val="HebrewChar"/>
          <w:rFonts w:cs="FrankRuehl" w:hint="cs"/>
          <w:rtl/>
        </w:rPr>
        <w:t>...</w:t>
      </w:r>
      <w:r w:rsidR="008D185F" w:rsidRPr="00FA2375">
        <w:rPr>
          <w:rStyle w:val="HebrewChar"/>
          <w:rFonts w:cs="FrankRuehl" w:hint="cs"/>
          <w:rtl/>
        </w:rPr>
        <w:t xml:space="preserve"> (אמור מצוה שיא)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לתקע בשופר בעשירי בתשרי שהוא יום הכפורים, שנאמר "והעברת שופר תרועה וגו' ביום הכפורים תעבירו שופר בכל ארצכם" וגו'. וידוע שמצות התקיעה ביום זה היא לפרסם חרות כל עבד עברי שיצא בן חורין בלי דמים, ואין ענינה כענין תקיעת השופר בראש השנה, שהתקיעה ההיא אנו עושים לקבע מחשבתנו על ענין עקדת יצחק, ונציר בנפשנו לעשות גם אנו כמוהו לאהבת השם, ומתוך כך יעלה זכרוננו לפני השם לטוב, כלומר שנהיה זכאים לפניו, וזאת התקיעה של יובל היא לפרסם החרות כמו שאמרנו.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משרשי המצוה, לפי שידוע כי קול השופר יעורר לב בני אדם אם לשלום ואם למלחמה, וענין שלוח העבד שעבד את אדוניו זמן רב הוא קשה מאד בעיני אדוניו, על כן לעורר לב הבריות על הענין ולחזק נפשם ולהזהירם על המצוה בשמעם את קול השופר בראותם כי דבר השוה הוא בכל הארץ ושהכל עושים כן, נצטוינו על זה, שאין דבר שיחזק לבות בני אדם כמו מעשה הרבים</w:t>
      </w:r>
      <w:r w:rsidR="00FA2375" w:rsidRPr="00FA2375">
        <w:rPr>
          <w:rStyle w:val="HebrewChar"/>
          <w:rFonts w:cs="FrankRuehl" w:hint="cs"/>
          <w:rtl/>
        </w:rPr>
        <w:t>...</w:t>
      </w:r>
      <w:r w:rsidRPr="00FA2375">
        <w:rPr>
          <w:rStyle w:val="HebrewChar"/>
          <w:rFonts w:cs="FrankRuehl" w:hint="cs"/>
          <w:rtl/>
        </w:rPr>
        <w:t xml:space="preserve"> (בהר מצוה שלא)</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שנצטוינו לשמע קול שופר ביום ראשון של </w:t>
      </w:r>
      <w:r w:rsidRPr="00FA2375">
        <w:rPr>
          <w:rStyle w:val="HebrewChar"/>
          <w:rFonts w:cs="FrankRuehl" w:hint="cs"/>
          <w:rtl/>
        </w:rPr>
        <w:lastRenderedPageBreak/>
        <w:t>תשרי שהוא ראש השנה</w:t>
      </w:r>
      <w:r w:rsidR="00FA2375" w:rsidRPr="00FA2375">
        <w:rPr>
          <w:rStyle w:val="HebrewChar"/>
          <w:rFonts w:cs="FrankRuehl" w:hint="cs"/>
          <w:rtl/>
        </w:rPr>
        <w:t>...</w:t>
      </w:r>
      <w:r w:rsidRPr="00FA2375">
        <w:rPr>
          <w:rStyle w:val="HebrewChar"/>
          <w:rFonts w:cs="FrankRuehl" w:hint="cs"/>
          <w:rtl/>
        </w:rPr>
        <w:t xml:space="preserve"> ואף על פי שאין כאן זכר לתרועה זו, אם בשופר או במצלתים או בכל שאר כלי נגון, מפי השמועה למדו ז"ל שהיא בשופר</w:t>
      </w:r>
      <w:r w:rsidR="00FA2375"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משרשי המצוה, לפי שהאדם בעל חומר לא יתעורר לדברים כי אם על ידי מעורר, כדרך בני אדם בעת מלחמה, יריעו אף יצריחו כדי שיתעוררו יפה למלחמה, וגם כן ביום ראש השנה, שהוא היום הנועד מקדם לדון בו כל באי עולם, וכמו שאמרו ז"ל בראש השנה כל באי העולם עוברין לפניו כבני מרון, כלומר שהשגחתו על מעשי כל אחד ואחד בפרט, ואם זכיותיו מרובין יצא זכאי, ואם עונותיו מרובין בכדי שראוי לחייבו מחייבין אותו למות, או לאחת מן הגזרות כפי מה שהוא חייב, על כן צריך כל אחד להעיר טבעו לבקש רחמים על חטאיו מאדון הרחמים, וקול השופר מעורר הרבה לב כל שומעיו, וכל שכן קול התרועה, כלומר הקול הנשבר, ומלבד ההתעוררות שבו, יש לו לאדם זכר בדבר שישבור יצר לבו הרע בתאוות העולם ובתשוקיו, בשמעו קולות נשברים, כי כל אדם כפי מה שיראה בעיניו ובאזניו ישמע, יכין לבבו ויבין בדברים</w:t>
      </w:r>
      <w:r w:rsidR="00FA2375" w:rsidRPr="00FA2375">
        <w:rPr>
          <w:rStyle w:val="HebrewChar"/>
          <w:rFonts w:cs="FrankRuehl" w:hint="cs"/>
          <w:rtl/>
        </w:rPr>
        <w:t>...</w:t>
      </w:r>
      <w:r w:rsidRPr="00FA2375">
        <w:rPr>
          <w:rStyle w:val="HebrewChar"/>
          <w:rFonts w:cs="FrankRuehl" w:hint="cs"/>
          <w:rtl/>
        </w:rPr>
        <w:t xml:space="preserve"> (פינחס מצוה תה)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ואמר אשרי יודעי תרועה, כלומר שהיו מתגברים על אויביהם ואז היה יודע תרועתך, כי בתרועת הא-ל על דרך משל היותו נוקם נקם אויביו אמר "יריע אף יצריח על אויביו יתגבר" (ישעיה מ"ב)</w:t>
      </w:r>
      <w:r w:rsidR="00FA2375" w:rsidRPr="00FA2375">
        <w:rPr>
          <w:rStyle w:val="HebrewChar"/>
          <w:rFonts w:cs="FrankRuehl" w:hint="cs"/>
          <w:rtl/>
        </w:rPr>
        <w:t>...</w:t>
      </w:r>
      <w:r w:rsidRPr="00FA2375">
        <w:rPr>
          <w:rStyle w:val="HebrewChar"/>
          <w:rFonts w:cs="FrankRuehl" w:hint="cs"/>
          <w:rtl/>
        </w:rPr>
        <w:t xml:space="preserve"> כי כן המנהג בכל מלחמה להיות המתגברים על אשר כנגדם תוקעין ומריעין להפחיד ולהבהיל מתנגדיהם</w:t>
      </w:r>
      <w:r w:rsidR="00FA2375" w:rsidRPr="00FA2375">
        <w:rPr>
          <w:rStyle w:val="HebrewChar"/>
          <w:rFonts w:cs="FrankRuehl" w:hint="cs"/>
          <w:rtl/>
        </w:rPr>
        <w:t>...</w:t>
      </w:r>
      <w:r w:rsidRPr="00FA2375">
        <w:rPr>
          <w:rStyle w:val="HebrewChar"/>
          <w:rFonts w:cs="FrankRuehl" w:hint="cs"/>
          <w:rtl/>
        </w:rPr>
        <w:t xml:space="preserve"> ועל דעת ז"ל הוא נמשך למה שהתחלנו לבארו, והוא שבהמשכו ליעד היות המלך הנושא יושב על כסא דין, אמר אשרי העם יודעי תרועה, רוצה בו אשרי העם אשר יתבונן בשמעו את קול השופר ויזהר ויחרד לנפשו על אשר קדמו מן המרי</w:t>
      </w:r>
      <w:r w:rsidR="00FA2375" w:rsidRPr="00FA2375">
        <w:rPr>
          <w:rStyle w:val="HebrewChar"/>
          <w:rFonts w:cs="FrankRuehl" w:hint="cs"/>
          <w:rtl/>
        </w:rPr>
        <w:t>...</w:t>
      </w:r>
      <w:r w:rsidRPr="00FA2375">
        <w:rPr>
          <w:rStyle w:val="HebrewChar"/>
          <w:rFonts w:cs="FrankRuehl" w:hint="cs"/>
          <w:rtl/>
        </w:rPr>
        <w:t xml:space="preserve"> רוצה בזה שהאשור הזה אמנם הוא על היודעים לכוין המבוקש במצות תרועה, רוצה לומר יודעים להעיר לבם ולב שומעם לעבוד השם ולעזוב תכלית העזיבה כל דרכם הרעה, והוא שכונו באמרם לערבב את השטן</w:t>
      </w:r>
      <w:r w:rsidR="00FA2375" w:rsidRPr="00FA2375">
        <w:rPr>
          <w:rStyle w:val="HebrewChar"/>
          <w:rFonts w:cs="FrankRuehl" w:hint="cs"/>
          <w:rtl/>
        </w:rPr>
        <w:t>...</w:t>
      </w:r>
      <w:r w:rsidRPr="00FA2375">
        <w:rPr>
          <w:rStyle w:val="HebrewChar"/>
          <w:rFonts w:cs="FrankRuehl" w:hint="cs"/>
          <w:rtl/>
        </w:rPr>
        <w:t xml:space="preserve"> (משיב נפש ב </w:t>
      </w:r>
      <w:r w:rsidRPr="00FA2375">
        <w:rPr>
          <w:rStyle w:val="HebrewChar"/>
          <w:rFonts w:cs="FrankRuehl" w:hint="cs"/>
          <w:rtl/>
        </w:rPr>
        <w:lastRenderedPageBreak/>
        <w:t>ג,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במשוך היובל - ב' במסורה, הכא, ואידך במשוך בקרן היובל (יהושע ו') שגם לשם נזדמן להם שופר מאילו של יצחק, ובזכות זה השופר של מתן תורה נפלה חומת יריחו. (שמות יט יג)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וזהו ענין תקיעת שופר שנרמזין בה מדותיו של הקב"ה רחמים ודין, והתרועה והשברים דין והתקיעה רחמים, ואנו מזכירים ומעוררים מדותיו של הקב"ה להליץ טוב בעדנו, והתקיעה היא לעולם בראשונה ובאחרונה, שהיא כנגד שני המכריעים, שלא לקצץ בנטיעות, גם להיות התרועה כלולה בהם כדי שיתגוללו רחמיו עלינו בשובנו מחטאינו ויהפוך מדת הדין למדת רחמים, וזהו אשרי העם יודעי תרועה, מלשון וידע אדם, רוצה לומר לחבר כנסת ישראל בהקב"ה כענין שכון ארץ ורעה אמונה. ואם נפרש תרועה לשון חבור וריעות יהיה הכוונה ליחד הכחות העליונים. אמנם יש מפרשים לשון תרועה מלשון תרועם בשבט ברזל, רוע התרועעה, הרומז למדת הדין, ועל כן תמצא שהכתוב מזכיר התקיעה בציון הרומז למדת רחמים, והתרועה בירושלים, שנאמר תקעו שופר בציון והריעו בירושלים, זהו טעם לאמרם כי שופר של מקדש שהיו תוקעין בו בראש השנה היה פיו מצופה זהב, ושל תעניות היה פיו מצופה כסף, לפי צורך הימים. ודע כי הקול היוצא מן השופר הוא כלול בסוד רוח מים ואש, וכן אמר בספר הזוהר ונעשה מהם קול אחד בלי פירוד, ובהתעוררות זה הקול מלמטה מתעלה למעלה ומתיחד באחדותו ודוחה את המקטרג ומסתתמים טענותיו והפתח נפתח והתפלה נכנסה, והמלך קם מכסא הדין ומרחם על בניו. ואל תתמה היאך בהתעוררות קול אחד למטה פועל למעלה, כי הוא יתברך ויתעלה המוציא מציאות הוייות מלמעלה למטה עד אפס מקום</w:t>
      </w:r>
      <w:r w:rsidRPr="00FA2375">
        <w:rPr>
          <w:rStyle w:val="HebrewChar"/>
          <w:rFonts w:cs="FrankRuehl" w:hint="cs"/>
          <w:rtl/>
        </w:rPr>
        <w:t>...</w:t>
      </w:r>
      <w:r w:rsidR="008D185F" w:rsidRPr="00FA2375">
        <w:rPr>
          <w:rStyle w:val="HebrewChar"/>
          <w:rFonts w:cs="FrankRuehl" w:hint="cs"/>
          <w:rtl/>
        </w:rPr>
        <w:t xml:space="preserve"> (אמור ועיין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תקיעת שופר: הכחות הפנימיות מתעוררים </w:t>
      </w:r>
      <w:r w:rsidRPr="00FA2375">
        <w:rPr>
          <w:rStyle w:val="HebrewChar"/>
          <w:rFonts w:cs="FrankRuehl" w:hint="cs"/>
          <w:rtl/>
        </w:rPr>
        <w:lastRenderedPageBreak/>
        <w:t>מפעולות חיצוניות, והשופר נתיחד לחרדה והתעוררות, וכן בא במתן תורה שירתעו מפני השכינה ולא יקלו ראש כנגדה, ובשופר עצמו קולות חרדה וצער והיא התרועה, וקול התקיעה שהוא סימן השמחה והישוב, ועליו אמר "וביום שמחתכם וגו' ותקעתם בחצוצרות", והשברים המורכבים מתקיעה ותרועה וממוצעים ביניהם. והענין ההמלכה ביום הדין, נמצאו ג' כתות, צדיקים השמחים, וברשעים ההפך, ובינוניים השמחה לשכר טוב למקצת מעשיהם, וחרדים לעונש במקצת, ולכן תוקעים למלכיות תשר"ת, ובזכרונות גם כן תרועה לצער שאנו צריכים להזכיר חסדי אבות, כעניין שאין להם תשורה משלהם, ומחרדה שעם זכרון זכויות האבות יעלה לפניו גם זכרון חטאתינו. ולפי הזוהר ויקרא ד' ראוי שהכהן הש"צ והתוקע ראוי שיהיו היותר שלמים להבין ולכוון בענינים האלקיים הנרמזים. ועכשיו בעונותינו אבדה חכמת חכמינו ואין יודע באלו הסודות העמוקים, וראוי שיהיו היותר בקיאים שאפשר, לשכך רוגז מדת הדין המוחלטת, המיוחסת ליצחק וראוי לכוון בתקיעות לזכר העקדה, שבה נהפכה מדת הדין למדת הרחמים, ומאז נזכר ביצחק שם הויה. (ויקרא כג ב שער סז)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שופרות היובלים - נראה שהם המיוחדים לתקע בהן ביובל. (יהושע ו 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8D185F" w:rsidRPr="00FA2375">
        <w:rPr>
          <w:rStyle w:val="HebrewChar"/>
          <w:rFonts w:cs="FrankRuehl" w:hint="cs"/>
          <w:rtl/>
        </w:rPr>
        <w:t>והתקיעה להכריז על בא יום ה', כביובל. (יואל ב א)</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כי חוק לישראל הוא - אם תאמר בהיותכם צדיקים ונקראים ישראל ודאי ננצח, ולמה השופר, הוא ככל חוק להכניע, וסוד נסתר בו. (תהלים פא 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ואחר כך השופר הוא היציאה לפועל המציאות, כי אין קול השופר רק להשמיע קול, וכל השמעת קול שופר הוא הוצאת הדבר לפועל, ועל זה משמש קול השופר, והוא כנגד הרביעי הוא היציאה לפועל בלבד, שבו משתתפים כל </w:t>
      </w:r>
      <w:r w:rsidRPr="00FA2375">
        <w:rPr>
          <w:rStyle w:val="HebrewChar"/>
          <w:rFonts w:cs="FrankRuehl" w:hint="cs"/>
          <w:rtl/>
        </w:rPr>
        <w:lastRenderedPageBreak/>
        <w:t>אלו השלשה, ונחלקים ונבדלים זה מזה בצורה של כל אחד ואחד. וכאשר נתנה תורה לישראל והיה יוצא למציאות התורה שהיא הכל, היה נמשך שנוי בכל, והיו קולות וברקים וענן כבד וקול השופר חזק מאד, כמו שהתבאר, ואיך לא יהיו קול השופר וקולות וברקים וענן כבד, הרי התורה השכלית היא על עולם הגשמי, ואיך התורה באה אל העולם התחתון שהיא למעלה מן העולם הזה, ולא יבא גם כן אותו שהוא למטה ממנו לפועל והרי הם למטה מן התורה, ולכך היה קול השופר שדבר זה רמז על המציאות שיצא אל הפועל, וגם חלקי העולם הראשונים שהם אש אויר מים, ולכך היו אלה דברים במתן תורה, והבן הדברים האלו מאד. (תפארת ישראל פרק 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אתיא שופר וכו', אם תתבונן בדבר זה יוכל האדם לדעת סוד שופר של ראש השנה, שהוא דומה לשופר שנאמר (ישעיה כ"ז) "והיה ביום ההוא יתקע בשופר גדול", כי אשר תמצא השופר בתורה לא תמצא אלא בגאולה, או מה שיושיע הקב"ה את ישראל, כי נאמר (במדבר י') "וכי תבאו מלחמה על הצר הצורר אתכם והרעותם בחצוצרות ונזכרתם לפני ה' אלקיכם ונושעתם", הרי לך כי השופר הוא התשועה מן האויב, והיא גורמת זכירה, וכן היובל הוא סימן שיצאו לחירות העבדים, וכן אמרו חז"ל הרואה שופר בחלום יצפה לגאולה וכו', הרי לך כי השופר הוא הגאולה, וזה כי השופר הוא משמיע הקול לאסוף הפזורים כדי שישמעו אותם הפזורים ויבאו למקום אחד, וזהו הגאולה, כי השעבוד אשר נשתעבדו תחת רשות אחרים, ויבאו יחד, והקבוץ יחד הוא הגאולה, לפי שיוצאים מרשות אחרים</w:t>
      </w:r>
      <w:r w:rsidR="00FA2375" w:rsidRPr="00FA2375">
        <w:rPr>
          <w:rStyle w:val="HebrewChar"/>
          <w:rFonts w:cs="FrankRuehl" w:hint="cs"/>
          <w:rtl/>
        </w:rPr>
        <w:t>...</w:t>
      </w:r>
      <w:r w:rsidRPr="00FA2375">
        <w:rPr>
          <w:rStyle w:val="HebrewChar"/>
          <w:rFonts w:cs="FrankRuehl" w:hint="cs"/>
          <w:rtl/>
        </w:rPr>
        <w:t xml:space="preserve"> (חידושי אגדות ר"ה יא ב)</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אמנם יש לדבר הזה ענין גדול מאד, ערבוב השטן, כי התקיעות הם ערבוב השטן כמו שאמרנו למעלה, כי השטן הוא ההעדר, והשופר הוא הטוב והוא סלוק ההעדר, ומה בעבור שאמרו חכמים (ברכות נ"ו) הרואה שופר בחלום יצפה לגאולה, בכלל הגאולה הזאת שיהיו נגאלים מן השטן, כי כאשר אמרנו למעלה כי התקיעה בראש השנה הוא התעלות, ובמקום התעלות הזה הוא סלוק השטן המקטרג כי אינו </w:t>
      </w:r>
      <w:r w:rsidRPr="00FA2375">
        <w:rPr>
          <w:rStyle w:val="HebrewChar"/>
          <w:rFonts w:cs="FrankRuehl" w:hint="cs"/>
          <w:rtl/>
        </w:rPr>
        <w:lastRenderedPageBreak/>
        <w:t>מגיע לשם. ולפיכך תוקעין שני פעמים, אחד בישיבה ואחד בעמידה, כי בפעם הראשון אינו עושה רק התנגדות, כי כל כח התגברות צריך שני כחות, האחד להתנגד לו, והב' להתגבר ולמשול עליו ולסלק אותו לגמרי, וזה ידוע למבינים גם כן</w:t>
      </w:r>
      <w:r w:rsidR="00FA2375" w:rsidRPr="00FA2375">
        <w:rPr>
          <w:rStyle w:val="HebrewChar"/>
          <w:rFonts w:cs="FrankRuehl" w:hint="cs"/>
          <w:rtl/>
        </w:rPr>
        <w:t>...</w:t>
      </w:r>
      <w:r w:rsidRPr="00FA2375">
        <w:rPr>
          <w:rStyle w:val="HebrewChar"/>
          <w:rFonts w:cs="FrankRuehl" w:hint="cs"/>
          <w:rtl/>
        </w:rPr>
        <w:t xml:space="preserve"> (שם טז א, וראה עוד ערך תקיעה)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הדין הא', שופר של ראש השנה מצותו בשל איל. לפי הנזכר בהצעה י"ד שנקרא שופר בעל תשובה מכח ב' טעמים הנזכרים שם נראה לעניות דעתי כוונת רז"ל במה שאמרו כאן שופר של ראש השנה</w:t>
      </w:r>
      <w:r w:rsidRPr="00FA2375">
        <w:rPr>
          <w:rStyle w:val="HebrewChar"/>
          <w:rFonts w:cs="FrankRuehl" w:hint="cs"/>
          <w:rtl/>
        </w:rPr>
        <w:t>...</w:t>
      </w:r>
      <w:r w:rsidR="008D185F" w:rsidRPr="00FA2375">
        <w:rPr>
          <w:rStyle w:val="HebrewChar"/>
          <w:rFonts w:cs="FrankRuehl" w:hint="cs"/>
          <w:rtl/>
        </w:rPr>
        <w:t xml:space="preserve"> מצותו בשל איל, רוצה לומר שעיקר מצוה של בעל תשובה כשישוב מדרכו הרעה שישוב בימי בחרותו בעודנו בתקפו וגבורתו, ואיל הנזכר כאן מלשון איל המנגח, ומלשון "ואת אילי הארץ לקח", שפירשו כה וגבורה, ורומז על גבורת הבחרות, וגם על גבורת עבירה, רוצה לומר שאותה העבירה שנכשל בה כבר הבעל תשובה היא מזומנת מלפניו והתאוה בה תאוה ואפשר בידו לעשותה כבראשונה, והוא גבור לכבוש את יצרו ופירש ממנה</w:t>
      </w:r>
      <w:r w:rsidRPr="00FA2375">
        <w:rPr>
          <w:rStyle w:val="HebrewChar"/>
          <w:rFonts w:cs="FrankRuehl" w:hint="cs"/>
          <w:rtl/>
        </w:rPr>
        <w:t>...</w:t>
      </w:r>
      <w:r w:rsidR="008D185F" w:rsidRPr="00FA2375">
        <w:rPr>
          <w:rStyle w:val="HebrewChar"/>
          <w:rFonts w:cs="FrankRuehl" w:hint="cs"/>
          <w:rtl/>
        </w:rPr>
        <w:t xml:space="preserve"> ואמרו כפוף, רצונם בזה לפי דרכנו שצריך הבעל תשובה שישפיל את עצמו ויהיה כפוף ונפשו כעפר לכל תהיה, וזהו עיקר התשובה כדלעיל בהצעה ד'. וכשיעשה הבעל תשובה התשובה על זה האופן יגיע אל מדריגה גדולה יקר הערך מאד, שאפילו צדיקים גמורים אינם יכולין לעמוד בה כי רבה היא, כמו שנזכר בהצעה ג'</w:t>
      </w:r>
      <w:r w:rsidRPr="00FA2375">
        <w:rPr>
          <w:rStyle w:val="HebrewChar"/>
          <w:rFonts w:cs="FrankRuehl" w:hint="cs"/>
          <w:rtl/>
        </w:rPr>
        <w:t>...</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ואמרו חוץ משל פרה שפסול בכל גוונא. רמזו רז"ל כאן לפי דרכנו על אותן האנשים הדומים לפרה אדומה תמימה באדמות החטא, ואם יאדימו כתולע מחמת עבירות גם עד זקנה ושיבה אינן חוזרים בתשובה, ולמה אין חוזרין בתשובה, מפני גיוה ורמות רוחא שיש בהם</w:t>
      </w:r>
      <w:r w:rsidR="00FA2375" w:rsidRPr="00FA2375">
        <w:rPr>
          <w:rStyle w:val="HebrewChar"/>
          <w:rFonts w:cs="FrankRuehl" w:hint="cs"/>
          <w:rtl/>
        </w:rPr>
        <w:t>...</w:t>
      </w:r>
      <w:r w:rsidRPr="00FA2375">
        <w:rPr>
          <w:rStyle w:val="HebrewChar"/>
          <w:rFonts w:cs="FrankRuehl" w:hint="cs"/>
          <w:rtl/>
        </w:rPr>
        <w:t xml:space="preserve"> וזה שאמרו דאין שמו בלשון הקדש שופר אלא קרן, בשכבר ידעת כי לשון קרן הוא שררה, כמו "רמה קרני", ורוצה לומר שאינו עוזב הגאוה והשררה, על כן אינו נותן לבו לשוב, על כן הוא פסול אפילו בדיעבד</w:t>
      </w:r>
      <w:r w:rsidR="00FA2375" w:rsidRPr="00FA2375">
        <w:rPr>
          <w:rStyle w:val="HebrewChar"/>
          <w:rFonts w:cs="FrankRuehl" w:hint="cs"/>
          <w:rtl/>
        </w:rPr>
        <w:t>...</w:t>
      </w:r>
      <w:r w:rsidRPr="00FA2375">
        <w:rPr>
          <w:rStyle w:val="HebrewChar"/>
          <w:rFonts w:cs="FrankRuehl" w:hint="cs"/>
          <w:rtl/>
        </w:rPr>
        <w:t xml:space="preserve"> ואמרו וכן קרני רוב החיות, רוצה לומר חיות רעות טורפות והן הרשעים שדומין לחיה שביער. מפני שהם עצם </w:t>
      </w:r>
      <w:r w:rsidRPr="00FA2375">
        <w:rPr>
          <w:rStyle w:val="HebrewChar"/>
          <w:rFonts w:cs="FrankRuehl" w:hint="cs"/>
          <w:rtl/>
        </w:rPr>
        <w:lastRenderedPageBreak/>
        <w:t>אחד, רוצה לומר שאין להם לב בשר כי אם לב אבן ועצם ומקשין לבם מלעשות תשובה כל ימיהם לעולם עד שמתו בחטאם. וזה שאמר ואין להם מבפנים זכרות, רוצה לומר שאין זוכרים בפנימיות לבם יום המיתה ואין חרדין ממנו, ואין עצבין עליו כמו שדרשו רז"ל על פסוק כי אין חרצובות למותם</w:t>
      </w:r>
      <w:r w:rsidR="00FA2375"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כל הקולות כשרין בשופר, אל תקרי קולות אלא קלות, כלומר אפילו היקל בכל התורה כולה אל יחשוב בדעתו חוטא אני ועונות רבות עשיתי, ומה יועיל לי עשיית המצות, אלא אם עשה עבירות הרבה יעשה מצות הרבה, שנאמר כי בתחבולות תעשה לך מלחמה, ודרשו רז"ל אם עשה חבילות של עבירות יעשה כנגדן חבילות של מצות, כי אין לך דבר העומד בפני התשובה</w:t>
      </w:r>
      <w:r w:rsidR="00FA2375" w:rsidRPr="00FA2375">
        <w:rPr>
          <w:rStyle w:val="HebrewChar"/>
          <w:rFonts w:cs="FrankRuehl" w:hint="cs"/>
          <w:rtl/>
        </w:rPr>
        <w:t>...</w:t>
      </w:r>
      <w:r w:rsidRPr="00FA2375">
        <w:rPr>
          <w:rStyle w:val="HebrewChar"/>
          <w:rFonts w:cs="FrankRuehl" w:hint="cs"/>
          <w:rtl/>
        </w:rPr>
        <w:t xml:space="preserve"> (מסכת ראש השנה תורה אור, וראה שם עוד)</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אך ענין השופר בראש השנה הוא, כי הנה ביום זה הקב"ה דן את כל העולם כלו, ומחדש כל המציאות בבחינת הסבוב החדש, דהיינו השנה החדשה, והנה נסדרים הסנהדראות ונערך הדין על כל היצור כפי סדרי הדין העליון, והקטגור מזדמן לקטרג כפי עוונותיהם של בני האדם. והנה צונו הקב"ה לתקוע בשופר, והכונה בו להמשיך ההנהגה ברחמים ולא בתוקף הדין, ולערבב הקטגור שלא יקטרג. והנה כבר ביארנו בחלק שני, שכמו שאין מדת הדין נותנת שיגיע טוב לבני האדם אם לא יזכו לו, כן מחק המשפט עצמו הוא, במעשים מן המעשים שיעשו בני האדם, בהגמלם הגמול הראוי להם לפי ענינם, שינוהג עמהם בכלל דינם ברחמים ובחמלה ולא ידוקדק עליהם בדקדוק גמור</w:t>
      </w:r>
      <w:r w:rsidR="00FA2375" w:rsidRPr="00FA2375">
        <w:rPr>
          <w:rStyle w:val="HebrewChar"/>
          <w:rFonts w:cs="FrankRuehl" w:hint="cs"/>
          <w:rtl/>
        </w:rPr>
        <w:t>...</w:t>
      </w:r>
      <w:r w:rsidRPr="00FA2375">
        <w:rPr>
          <w:rStyle w:val="HebrewChar"/>
          <w:rFonts w:cs="FrankRuehl" w:hint="cs"/>
          <w:rtl/>
        </w:rPr>
        <w:t xml:space="preserve"> ומכלל זה מצוה זו של תקיעת שופר, שנצטוו בה ישראל להיות ממשיכים עליהם ההנהגה ברחמים, וכשישמרו אותה כראוי זה יהיה הפרי שילקטו ממנה.</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ואמנם פרט הענין, היחס אשר לתקיעת השופר עם המשכת הרחמים, תלוי בשרשי ההנהגה ויסודותיה כפי הדברים האמיתיים שלה, והכונה בזה באמת, לעורר אבות העולם להתחזק בזכותם, לעורר את הרחמים, ולפייס מדת הדין, ולהגביר הטוב על הרע, ולכפות כחות הרע, </w:t>
      </w:r>
      <w:r w:rsidRPr="00FA2375">
        <w:rPr>
          <w:rStyle w:val="HebrewChar"/>
          <w:rFonts w:cs="FrankRuehl" w:hint="cs"/>
          <w:rtl/>
        </w:rPr>
        <w:lastRenderedPageBreak/>
        <w:t>וליטול הכח מהמקטרגים, ולהתכוון שישתמש האדון ברוך הוא מרוממותו, להנהיג בשליטת יחודו ולעבור על פשע, וכל זה על ידי מצוה זאת, כשתתחבר עמה תשובתם של ישראל כראוי, ופרטי כל ענין זה כפי פרטי התקון בדרכיו. (דרך ה' חלק ד פרק ח ד)</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הנה כבר ביארנו, שביום זה הקב"ה עומד בבחינת מלך בעולמו, ואמנם בזה צריכים אנו להתחזק, כי זה כל טובנו וכל תקפנו. עוד הנה היום יום משפט ודין, וצריך להתעורר לפניו ית' שיעלה זכרוננו לפניו לטוב. ועוד ענין גדול יש ביום הזה, והוא ענין השופר שנצטוינו בו, וזה, כי סגולת השופר בתקיעתו למטה וכח שרשו למעלה היא לחזק הטוב ולכפות הרע. ותראה שמאחר חטאו של אדם הראשון הנה נתערב הטוב ברע ונכבש תחתיו, ובזמן מתן התורה הנה יצא הטוב מתוך הרע ונתגבר ושלט, ואמנם לא הגיע עדיין להיות הוא כובש את הרע תחתיו, אבל הגיע לצאת ממאסרו ולהתחזק בעצמו, ונשאר הרע נפרד ממנו עומד בפני עצמו. אך לעתיד לבא הנה ישתלם התקון הזה, והטוב יכבוש את הרע לגמרי, ויהיה הטוב שולט לבדו. ואמנם החזוק הראשון שנעשה לטוב, נעשה על ידי השופר דמתן תורה, והוא ענין קול השופר וכו', והשלמת התקון לעתיד לבא שהטוב ינצח נצחון גמור, גם הוא יהיה על ידי השופר, והוא ענין יתקע בשופר גדול, ולפי שתקון זה יהיה גמור מה שלא היה כמותו נקרא שופר גדול. ואולם נצטוינו לתקוע בשופר בראש השנה, לחזק התקון העשוי כבר במתן תורה, ולהזמין העתיד להעשות לעתיד לבא. וכן כנגד זה נסדר הסדר בתפלה, לעורר אותו כראוי. נמצאו כללי הענינים הראויים להתעורר ביום זה שלשה, והם מלכיות זכרונות ושופרות, והתקון עשרה פסוקים לכל אחד מהסדרים כנגד עשר המאמרות, והם הם סוד העשר ספירות</w:t>
      </w:r>
      <w:r w:rsidR="00FA2375" w:rsidRPr="00FA2375">
        <w:rPr>
          <w:rStyle w:val="HebrewChar"/>
          <w:rFonts w:cs="FrankRuehl" w:hint="cs"/>
          <w:rtl/>
        </w:rPr>
        <w:t>...</w:t>
      </w:r>
      <w:r w:rsidRPr="00FA2375">
        <w:rPr>
          <w:rStyle w:val="HebrewChar"/>
          <w:rFonts w:cs="FrankRuehl" w:hint="cs"/>
          <w:rtl/>
        </w:rPr>
        <w:t xml:space="preserve"> (מאמר החכמה)</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כלי יקר:</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ומה שאמרו רז"ל ששופר מערבב השטן, מצד היותו סבור שמא שופר של משיח, אין השטן נבער מדעת כל כך, וכי לא ידע שחוק הוא לישראל מימים ימימה ועדיין משיח לא בא. </w:t>
      </w:r>
      <w:r w:rsidRPr="00FA2375">
        <w:rPr>
          <w:rStyle w:val="HebrewChar"/>
          <w:rFonts w:cs="FrankRuehl" w:hint="cs"/>
          <w:rtl/>
        </w:rPr>
        <w:lastRenderedPageBreak/>
        <w:t>אלא שהוא יודע כי מצות ה' עלינו וגם הוא יודע טעם המצוה כדי לעורר על התשובה, והתשובה מקרבת הגאולה, על כן הוא בהיל דלמא אתי משיחא</w:t>
      </w:r>
      <w:r w:rsidR="00FA2375" w:rsidRPr="00FA2375">
        <w:rPr>
          <w:rStyle w:val="HebrewChar"/>
          <w:rFonts w:cs="FrankRuehl" w:hint="cs"/>
          <w:rtl/>
        </w:rPr>
        <w:t>...</w:t>
      </w:r>
      <w:r w:rsidRPr="00FA2375">
        <w:rPr>
          <w:rStyle w:val="HebrewChar"/>
          <w:rFonts w:cs="FrankRuehl" w:hint="cs"/>
          <w:rtl/>
        </w:rPr>
        <w:t xml:space="preserve"> הוא מתירא בכל שנה ושנה שמא עכשיו יחרדו וישובו, ולפי שהקרן הוא מקום החטא על כן יהיה גם מקום התיקון</w:t>
      </w:r>
      <w:r w:rsidR="00FA2375" w:rsidRPr="00FA2375">
        <w:rPr>
          <w:rStyle w:val="HebrewChar"/>
          <w:rFonts w:cs="FrankRuehl" w:hint="cs"/>
          <w:rtl/>
        </w:rPr>
        <w:t>...</w:t>
      </w:r>
      <w:r w:rsidRPr="00FA2375">
        <w:rPr>
          <w:rStyle w:val="HebrewChar"/>
          <w:rFonts w:cs="FrankRuehl" w:hint="cs"/>
          <w:rtl/>
        </w:rPr>
        <w:t xml:space="preserve"> (בראשית כב יג)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וקול שופר - איתא במכילתא דרשב"י קול שופר כדא אמר שפר קדם דריוש, ותו איתא התם (ויקרא ו' ב') קול שופר, קול דאקרי שופר. למדנו מדבריהם שאינם מפרשים שופר כאן על הכלי שתוקעים בו, כי לא יתכן שישמשו למעלה בכלים גשמיים מוחשים, לכן פירשו שהקול בעצמו נקרא שופר, ואם נלך אחר עיקר הוראת שם שופר דעת רבותינו בזה מכוונת גם עם משפטי הלשון, כי שם שופר מסתעף מענין "ברוחו שמים שפרה" (איוב כ"ו) שפירשוהו השמים הם יפים במראה צהיר ובהיר, ומזה הונח שם שופר על הכלי המשמיע קול צלול וברור</w:t>
      </w:r>
      <w:r w:rsidR="00FA2375" w:rsidRPr="00FA2375">
        <w:rPr>
          <w:rStyle w:val="HebrewChar"/>
          <w:rFonts w:cs="FrankRuehl" w:hint="cs"/>
          <w:rtl/>
        </w:rPr>
        <w:t>...</w:t>
      </w:r>
      <w:r w:rsidRPr="00FA2375">
        <w:rPr>
          <w:rStyle w:val="HebrewChar"/>
          <w:rFonts w:cs="FrankRuehl" w:hint="cs"/>
          <w:rtl/>
        </w:rPr>
        <w:t xml:space="preserve"> ובזה יתיישב היטב לשון המקרא (ויקרא כ"ה) "והעברתם שופר תרועה", שאם נפרש שם שופר על הכלי היה מן הראוי לומר תרועת שופר</w:t>
      </w:r>
      <w:r w:rsidR="00FA2375" w:rsidRPr="00FA2375">
        <w:rPr>
          <w:rStyle w:val="HebrewChar"/>
          <w:rFonts w:cs="FrankRuehl" w:hint="cs"/>
          <w:rtl/>
        </w:rPr>
        <w:t>...</w:t>
      </w:r>
      <w:r w:rsidRPr="00FA2375">
        <w:rPr>
          <w:rStyle w:val="HebrewChar"/>
          <w:rFonts w:cs="FrankRuehl" w:hint="cs"/>
          <w:rtl/>
        </w:rPr>
        <w:t xml:space="preserve"> אמנם אם שופר הונח גם על הקול בעצמו שפיר נסמך שופר אל תרועה: השמיעו קול צלול וברור, ומפרש איזה קול צלול וברור ישמיעו, על זה אמר תרועה, לא תקיעה או שברים</w:t>
      </w:r>
      <w:r w:rsidR="00FA2375" w:rsidRPr="00FA2375">
        <w:rPr>
          <w:rStyle w:val="HebrewChar"/>
          <w:rFonts w:cs="FrankRuehl" w:hint="cs"/>
          <w:rtl/>
        </w:rPr>
        <w:t>...</w:t>
      </w:r>
      <w:r w:rsidRPr="00FA2375">
        <w:rPr>
          <w:rStyle w:val="HebrewChar"/>
          <w:rFonts w:cs="FrankRuehl" w:hint="cs"/>
          <w:rtl/>
        </w:rPr>
        <w:t xml:space="preserve"> (שמות יט טז)</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הללוהו בתקע שופר - השופר מורה על יראת הרוממות, והתרועה על יראת העונש. (תהלים קנ ג)</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 xml:space="preserve">נזכור עתה שהשופר משמיע את קריאת ה' אלינו, ואילו החצוצרות משמיעות את קריאתנו אל ה', ושני הכלים האלה מצטרפים במקדש, שהוא מכון לתורה ולהבטחות ה'. ונמצא שזו משמעות הצירוף הזה, החצוצרות מלוות את השופר והשופר חייב ללוות את החצוצרות, הוה אומר, אם נשמע בקול ה' אלינו (שופר), ישמע </w:t>
      </w:r>
      <w:r w:rsidR="008D185F" w:rsidRPr="00FA2375">
        <w:rPr>
          <w:rStyle w:val="HebrewChar"/>
          <w:rFonts w:cs="FrankRuehl" w:hint="cs"/>
          <w:rtl/>
        </w:rPr>
        <w:lastRenderedPageBreak/>
        <w:t>ה' את קריאתנו אליו (חצוצרות), וכן נוכל לקרא אל ה' בעת צרה, רק אם נקבל על עצמנו לשמוע בקולו</w:t>
      </w:r>
      <w:r w:rsidRPr="00FA2375">
        <w:rPr>
          <w:rStyle w:val="HebrewChar"/>
          <w:rFonts w:cs="FrankRuehl" w:hint="cs"/>
          <w:rtl/>
        </w:rPr>
        <w:t>...</w:t>
      </w:r>
      <w:r w:rsidR="008D185F" w:rsidRPr="00FA2375">
        <w:rPr>
          <w:rStyle w:val="HebrewChar"/>
          <w:rFonts w:cs="FrankRuehl" w:hint="cs"/>
          <w:rtl/>
        </w:rPr>
        <w:t xml:space="preserve"> (במדבר י י)</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בחצוצרות - מכשיר לקריאה לעזרה, ובקול שופר - מכשיר על ידו קורא ה' לאדם, והאדם קורא בשם ה', ביהדות מחוברים חצוצרות ושופר, לפני שאנו מבקשים מה' עלינו לשמע בקול קריאתו אלינו. (תהלים צח ו)</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בתקע שופר - הרציני הקורא את האדם אל ה'. (תהלים קנ ג)</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יום תרועה - הוא הראשון בסדר ימים זה. כשם שאסף ה' את ישראל אל הר סיני בקול השופר, כשם שעתיד ה' לקבץ את נידחינו בקול השופר, כשם שקול השופר קורא דרור לעבד העברי, וכשם שביובל חזרו נחלות לבעליהן לקול השופר, הגיע י</w:t>
      </w:r>
      <w:r w:rsidRPr="00FA2375">
        <w:rPr>
          <w:rStyle w:val="HebrewChar"/>
          <w:rFonts w:cs="FrankRuehl"/>
          <w:rtl/>
        </w:rPr>
        <w:softHyphen/>
      </w:r>
      <w:r w:rsidRPr="00FA2375">
        <w:rPr>
          <w:rStyle w:val="HebrewChar"/>
          <w:rFonts w:cs="FrankRuehl" w:hint="cs"/>
          <w:rtl/>
        </w:rPr>
        <w:t>ום כיפור תקעו שופר, חזרו שדות לבעליהן (ספרא בהר י"ז), כך מכנס אותנו קול השופר בכל חודש תשרי ללכת לקראת ה', הוא קןרא לנו דרור מן ההשתעבדות ליצר החומריות, הוא קורא לעשיר ולעני גם יחד לחיות חיי אושר ועושר אמיתיים, הוא קורא לנידחים, לתועי דרך לשוב למולדתם, והוא קורא לכל אשר נשמה באפו כי יתעלה למדרגת חדוות החיים האמיתית.</w:t>
      </w:r>
    </w:p>
    <w:p w:rsidR="00FA2375" w:rsidRPr="00FA2375" w:rsidRDefault="008D185F" w:rsidP="00FA2375">
      <w:pPr>
        <w:pStyle w:val="NormalPar"/>
        <w:widowControl w:val="0"/>
        <w:spacing w:line="254" w:lineRule="exact"/>
        <w:jc w:val="both"/>
        <w:rPr>
          <w:rStyle w:val="HebrewChar"/>
          <w:rFonts w:cs="FrankRuehl" w:hint="cs"/>
          <w:rtl/>
        </w:rPr>
      </w:pPr>
      <w:r w:rsidRPr="00FA2375">
        <w:rPr>
          <w:rStyle w:val="HebrewChar"/>
          <w:rFonts w:cs="FrankRuehl" w:hint="cs"/>
          <w:rtl/>
        </w:rPr>
        <w:t>ותקעו בהן (במדבר י' ג'), לקול תקיעת החצוצרות התאספו אבותינו סביב למנהיגם משה, "וכי תבואו מלחמה" (שם ט') נשמע קול תרועה בחצוצרות, "ותקעתם תרועה", (שם ה') קול התרועה ליווה את אבותינו בדרכם למקום חניה חדש</w:t>
      </w:r>
      <w:r w:rsidR="00FA2375" w:rsidRPr="00FA2375">
        <w:rPr>
          <w:rStyle w:val="HebrewChar"/>
          <w:rFonts w:cs="FrankRuehl" w:hint="cs"/>
          <w:rtl/>
        </w:rPr>
        <w:t>...</w:t>
      </w:r>
      <w:r w:rsidRPr="00FA2375">
        <w:rPr>
          <w:rStyle w:val="HebrewChar"/>
          <w:rFonts w:cs="FrankRuehl" w:hint="cs"/>
          <w:rtl/>
        </w:rPr>
        <w:t xml:space="preserve"> כך קוראת לנו התקיעה הנשמעת בחודש תשרי, לחזור אל אדוננו, אדון כל הארץ, אשר חטאנו לו. קול התרועה קורא אותנו למסע ולמלחמה, למסע מן המקום אשר אין ברכת ה' שורה בו, להשתחרר מכל הקשרים המנוגדים לרצון ה', ולהילחם בכל אלה המנסים לנתקנו מצור מחצבתנו ובכל מה שמבדיל בינינו ובין אבינו שבשמים. התקיעה השניה מראה לנו את הדרך אל נוה משכן ה' ותורתו, אשר שם ענן ה' מכסה וחופף על שומרי משמרת הקודש.</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ואולם, הקול העיקרי ביום זה היא התרועה. התקיעה קוראת אותך אל בוראך, אבל קריאה זו תהיה לשוא אם לא יהיה בך העוז הדרוש להתעורר לקול התרועה. קול זה יעוררך </w:t>
      </w:r>
      <w:r w:rsidRPr="00FA2375">
        <w:rPr>
          <w:rStyle w:val="HebrewChar"/>
          <w:rFonts w:cs="FrankRuehl" w:hint="cs"/>
          <w:rtl/>
        </w:rPr>
        <w:lastRenderedPageBreak/>
        <w:t>מחלומותיך ומתרדמתך על שפתו של מדרון תלול. הוא מזהירך לבל תתאוה לקטוף את פרחי הרעל, אשר יופיים מרהיב את העינים וריחם הנעים משכר, אבל הם מושכים אל תהום שכל באיה לא ישובון עוד לחיים</w:t>
      </w:r>
      <w:r w:rsidR="00FA2375" w:rsidRPr="00FA2375">
        <w:rPr>
          <w:rStyle w:val="HebrewChar"/>
          <w:rFonts w:cs="FrankRuehl" w:hint="cs"/>
          <w:rtl/>
        </w:rPr>
        <w:t>...</w:t>
      </w:r>
      <w:r w:rsidRPr="00FA2375">
        <w:rPr>
          <w:rStyle w:val="HebrewChar"/>
          <w:rFonts w:cs="FrankRuehl" w:hint="cs"/>
          <w:rtl/>
        </w:rPr>
        <w:t xml:space="preserve"> עליך להתאזר כוח ואומץ להלחם נגד כל הפיתוים המאיימים עליך להעבירך מפני קונך. שאם לא כן לא יהיה כל ערך לקריאת התקיעה המנסרת ביום הדין הנורא, וההערצה לאלוקים בתפלה חד פעמית תהיה רק הבל ורעות רוח. עליך להאזין היטב לקול התרועה, הבא לשנות את כל מסגרת חייך, הלך מחשבתך, רגשותיך, מעשיך ודבוריך, לבל יהיה בהם כל ניגוד לדבר ה' ואמיתו</w:t>
      </w:r>
      <w:r w:rsidR="00FA2375" w:rsidRPr="00FA2375">
        <w:rPr>
          <w:rStyle w:val="HebrewChar"/>
          <w:rFonts w:cs="FrankRuehl" w:hint="cs"/>
          <w:rtl/>
        </w:rPr>
        <w:t>...</w:t>
      </w:r>
      <w:r w:rsidRPr="00FA2375">
        <w:rPr>
          <w:rStyle w:val="HebrewChar"/>
          <w:rFonts w:cs="FrankRuehl" w:hint="cs"/>
          <w:rtl/>
        </w:rPr>
        <w:t xml:space="preserve"> (במעגלי שנה א עמוד מט)</w:t>
      </w:r>
    </w:p>
    <w:p w:rsidR="00FA2375" w:rsidRDefault="008D18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משך חכמה: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8D185F" w:rsidRPr="00FA2375">
        <w:rPr>
          <w:rStyle w:val="HebrewChar"/>
          <w:rFonts w:cs="FrankRuehl" w:hint="cs"/>
          <w:rtl/>
        </w:rPr>
        <w:t>לכן אחר אשר ידוע לנו גודל התועליות ממצות שופר, אשר אם יבוטל אף באונס, הסכנה גדולה, ובכל זאת אמרו ישראל פן יבולע חלילה למצות שבת, אשר מעיד על קדושת שמו יתברך, כי חידש עולמו מן האין הגמור, יהי מה, יעבור עליו מה ויתקדש שמו יתברך, יקטרג השטן ולא יכנס זכרונינו לאבינו שבשמים לטובה, אך לא יבולע לשבת המעיד על קדושת שמו יתברך, פן יעבירנו ד' אמות ברשות הרבים ויתחלל שבת חלילה</w:t>
      </w:r>
      <w:r w:rsidRPr="00FA2375">
        <w:rPr>
          <w:rStyle w:val="HebrewChar"/>
          <w:rFonts w:cs="FrankRuehl" w:hint="cs"/>
          <w:rtl/>
        </w:rPr>
        <w:t>...</w:t>
      </w:r>
      <w:r w:rsidR="008D185F" w:rsidRPr="00FA2375">
        <w:rPr>
          <w:rStyle w:val="HebrewChar"/>
          <w:rFonts w:cs="FrankRuehl" w:hint="cs"/>
          <w:rtl/>
        </w:rPr>
        <w:t xml:space="preserve"> ועוקדים כולם עבור קידוש שמו יתברך, וכיון שכן הרי זה גופיה מה שאין אנו תוקעים בראש השנה שחל בשבת, זה גופיה עקדה רוחנית מופלגת ומועיל לרצות אותנו, כמו שמרצה זכרון שופר</w:t>
      </w:r>
      <w:r w:rsidRPr="00FA2375">
        <w:rPr>
          <w:rStyle w:val="HebrewChar"/>
          <w:rFonts w:cs="FrankRuehl" w:hint="cs"/>
          <w:rtl/>
        </w:rPr>
        <w:t>...</w:t>
      </w:r>
    </w:p>
    <w:p w:rsidR="00FA2375" w:rsidRDefault="008D185F" w:rsidP="00FA2375">
      <w:pPr>
        <w:pStyle w:val="NormalPar"/>
        <w:widowControl w:val="0"/>
        <w:spacing w:line="254" w:lineRule="exact"/>
        <w:jc w:val="both"/>
        <w:rPr>
          <w:rStyle w:val="HebrewChar"/>
          <w:rFonts w:hint="cs"/>
          <w:rtl/>
        </w:rPr>
      </w:pPr>
      <w:r w:rsidRPr="00FA2375">
        <w:rPr>
          <w:rStyle w:val="HebrewChar"/>
          <w:rFonts w:cs="FrankRuehl" w:hint="cs"/>
          <w:rtl/>
        </w:rPr>
        <w:t>רמז למאה קולות שתוקעין בראש השנה, על פי מה דאיתא במדרש תנחומא פרשת תזריע ד', מאה פעיות האשה פועה וכו' כשהיא יושבת על המשבר, צ"ט למיתה ואחת לחיים, והיום הרת עולם ותבל ומלואה כיושבת על המשבר אם לחסד או לשבט, תוקעין מאה קולות. (ויקרא כג כד)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מוהר"ן:</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 xml:space="preserve">וזה בחינות תקיעה תרועה שברים, תקיעה זה בחינת התגלות הכבוד, בבחינת (ישעיה כ"ב) "ותקעתיו יתד במקום נאמן" והיה לכסא כבוד. תרועה, זה בחינת רוח נבואה, בבחינת (במדבר </w:t>
      </w:r>
      <w:r w:rsidR="00CD125F" w:rsidRPr="00FA2375">
        <w:rPr>
          <w:rStyle w:val="HebrewChar"/>
          <w:rFonts w:cs="FrankRuehl" w:hint="cs"/>
          <w:rtl/>
        </w:rPr>
        <w:lastRenderedPageBreak/>
        <w:t>כ"ג) "ה' אלקיו עמו ותרועת מלך בו", ותרגומו ושכינת מלכיהון בהון, היינו השראת השכינה, בחינת נבואה. שברים, זה בחינת ביטול אמונות כוזביות, בבחינת (שמות כ"ג) "שבר תשבר מצבותיהם", ותיקון האמונה הקדושה, בחינת (תהלים קמ"ה) "עיני כל אליך ישברו", ועל ידי אמונה זוכין לחידוש העולם, וזה בחינת תשרי</w:t>
      </w:r>
      <w:r w:rsidRPr="00FA2375">
        <w:rPr>
          <w:rStyle w:val="HebrewChar"/>
          <w:rFonts w:cs="FrankRuehl" w:hint="cs"/>
          <w:rtl/>
        </w:rPr>
        <w:t>...</w:t>
      </w:r>
      <w:r w:rsidR="00CD125F" w:rsidRPr="00FA2375">
        <w:rPr>
          <w:rStyle w:val="HebrewChar"/>
          <w:rFonts w:cs="FrankRuehl" w:hint="cs"/>
          <w:rtl/>
        </w:rPr>
        <w:t xml:space="preserve"> (תנינא ח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אם כבנים אם כעבדים, כי השופר רומז לקבלת התורה, וזה כבנים, ורומז גם כן לעבודת בית המקדש שהיו שם שופרות, והכל אחד, כי שופר הוא מעין עולם הבא, כמו שכתוב יתקע בשופר גדול, ובבית המקדש היה מתעורר בכל יום הארה מקבלת התורה שהיה בשופר מעין עולם הבא, ועכשיו יש יום אחד בשנה בראש השנה שמתעורר בו זה הקול, והוא מתנה מהשי"ת, כמו שכתוב יום תרועה יהיה לכם</w:t>
      </w:r>
      <w:r w:rsidR="00FA2375" w:rsidRPr="00FA2375">
        <w:rPr>
          <w:rStyle w:val="HebrewChar"/>
          <w:rFonts w:cs="FrankRuehl" w:hint="cs"/>
          <w:rtl/>
        </w:rPr>
        <w:t>...</w:t>
      </w:r>
      <w:r w:rsidRPr="00FA2375">
        <w:rPr>
          <w:rStyle w:val="HebrewChar"/>
          <w:rFonts w:cs="FrankRuehl" w:hint="cs"/>
          <w:rtl/>
        </w:rPr>
        <w:t xml:space="preserve"> (ראש השנה תרמ"ט)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עיקר התשובה בכח התורה, כמו שאמרנו לעיל קחו עמכם דברים, ולכן בראש השנה תקיעת שופר מעורר אותו הקול ששמענו בסיני אנכי, וזה קול דודי דופק לעורר הלב לתשובה, אף על פי שאני ישנה במצות, מכל מקום עבירה מכבה מצוה ואינו מכבה תורה</w:t>
      </w:r>
      <w:r w:rsidR="00FA2375" w:rsidRPr="00FA2375">
        <w:rPr>
          <w:rStyle w:val="HebrewChar"/>
          <w:rFonts w:cs="FrankRuehl" w:hint="cs"/>
          <w:rtl/>
        </w:rPr>
        <w:t>...</w:t>
      </w:r>
      <w:r w:rsidRPr="00FA2375">
        <w:rPr>
          <w:rStyle w:val="HebrewChar"/>
          <w:rFonts w:cs="FrankRuehl" w:hint="cs"/>
          <w:rtl/>
        </w:rPr>
        <w:t xml:space="preserve"> וזה שאמר במדרשות וה' נתן קולו לפני חילו על תקיעת שופר, אכן צריך האדם להתעורר על ידי זה הקול, כמו שכתוב אשרי העם יודעי תרועה, שפירש בזוהר הקדוש משברין התרועה, כמו שכתוב "ויודע בהם אנשי סוכות", והרמז שמשברין לבם על ידי התרועה, נקראו יודעי תרועה, ועל ידי זה נשבר כל הדינים גם כן</w:t>
      </w:r>
      <w:r w:rsidR="00FA2375" w:rsidRPr="00FA2375">
        <w:rPr>
          <w:rStyle w:val="HebrewChar"/>
          <w:rFonts w:cs="FrankRuehl" w:hint="cs"/>
          <w:rtl/>
        </w:rPr>
        <w:t>...</w:t>
      </w:r>
      <w:r w:rsidRPr="00FA2375">
        <w:rPr>
          <w:rStyle w:val="HebrewChar"/>
          <w:rFonts w:cs="FrankRuehl" w:hint="cs"/>
          <w:rtl/>
        </w:rPr>
        <w:t xml:space="preserve"> כן בני ישראל ראוין לתרועה שמשברין לבם על ידי התרועה ומתכפיין אל הבורא, לכן נקראו יודעי תרועה, ועל ידי זה באור פניך יהלכון. (שבת תשובה תרס"ב)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עוד תקיעה, תרועה.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במדרש רבה עשה לך שתי חצוצרות כסף, אתה עושה ומשתמש בהן, ולא אחר משתמש בהן, הענין דהנה שופרות מורין על הכנעה, </w:t>
      </w:r>
      <w:r w:rsidRPr="00FA2375">
        <w:rPr>
          <w:rStyle w:val="HebrewChar"/>
          <w:rFonts w:cs="FrankRuehl" w:hint="cs"/>
          <w:rtl/>
        </w:rPr>
        <w:lastRenderedPageBreak/>
        <w:t>כבירושלמי, חשבנו כאילו גועים כבהמה לפניך</w:t>
      </w:r>
      <w:r w:rsidR="00FA2375" w:rsidRPr="00FA2375">
        <w:rPr>
          <w:rStyle w:val="HebrewChar"/>
          <w:rFonts w:cs="FrankRuehl" w:hint="cs"/>
          <w:rtl/>
        </w:rPr>
        <w:t>...</w:t>
      </w:r>
      <w:r w:rsidRPr="00FA2375">
        <w:rPr>
          <w:rStyle w:val="HebrewChar"/>
          <w:rFonts w:cs="FrankRuehl" w:hint="cs"/>
          <w:rtl/>
        </w:rPr>
        <w:t xml:space="preserve"> וחצוצרות מורין על התנשאות, ולכן משה רבינו ע"ה שהיה ענו מאד מכל האדם וגו' לא היה צריך לעורר הכנעה בשופר, והיה יכול לשמש בחצוצרות, ולא אחר. ולכן ביהושע היו שופרות. אבל במלחמה היו צריכין חצוצרות, כנגד האויבים וכן נגד החיצונים צריכין התחזקות, ואין רשאין להיות בהכנעה, כי יכולין ליבטל חס ושלום אצלם</w:t>
      </w:r>
      <w:r w:rsidR="00FA2375" w:rsidRPr="00FA2375">
        <w:rPr>
          <w:rStyle w:val="HebrewChar"/>
          <w:rFonts w:cs="FrankRuehl" w:hint="cs"/>
          <w:rtl/>
        </w:rPr>
        <w:t>...</w:t>
      </w:r>
      <w:r w:rsidRPr="00FA2375">
        <w:rPr>
          <w:rStyle w:val="HebrewChar"/>
          <w:rFonts w:cs="FrankRuehl" w:hint="cs"/>
          <w:rtl/>
        </w:rPr>
        <w:t xml:space="preserve"> כן נאמר במקדש מקום היראה שנופל על כל אדם פחד ה' מהדר גאונו</w:t>
      </w:r>
      <w:r w:rsidR="00FA2375" w:rsidRPr="00FA2375">
        <w:rPr>
          <w:rStyle w:val="HebrewChar"/>
          <w:rFonts w:cs="FrankRuehl" w:hint="cs"/>
          <w:rtl/>
        </w:rPr>
        <w:t>...</w:t>
      </w:r>
      <w:r w:rsidRPr="00FA2375">
        <w:rPr>
          <w:rStyle w:val="HebrewChar"/>
          <w:rFonts w:cs="FrankRuehl" w:hint="cs"/>
          <w:rtl/>
        </w:rPr>
        <w:t xml:space="preserve"> שם לעולם משתמשים בחצוצרות</w:t>
      </w:r>
      <w:r w:rsidR="00FA2375" w:rsidRPr="00FA2375">
        <w:rPr>
          <w:rStyle w:val="HebrewChar"/>
          <w:rFonts w:cs="FrankRuehl" w:hint="cs"/>
          <w:rtl/>
        </w:rPr>
        <w:t>...</w:t>
      </w:r>
      <w:r w:rsidRPr="00FA2375">
        <w:rPr>
          <w:rStyle w:val="HebrewChar"/>
          <w:rFonts w:cs="FrankRuehl" w:hint="cs"/>
          <w:rtl/>
        </w:rPr>
        <w:t xml:space="preserve"> (בהעלותך תע"ר)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כל ימות השנה ישראל עוסקין במלאכתן ובראש השנה נוטלין שופרותיהן ותוקעין לפני הקב"ה והוא עומד מכסא דין לכסא רחמים. הענין מה שהשופר מהפך מדת הדין למדת רחמים, דהנה האדם יש לו שני כחות, האחד מה שהוא בתוך הכלים, והב' מה שהוא למעלה מן הכלים. תפלה היא עם כלי הדיבור, והכח שהוא בתוך הכלים הוא בצמצום, ואינו יכול לפעול ולעורר כל כך רחמים, כי דין הוא גם כן צמצום, אכן הכח שהוא למעלה מן הכלים זהו בהתפשטות ולא בצמצום, ויכול לעורר על ידי זה רחמים שהם גם כן בהתפשטות ולא בצמצום, וזה הכח יש לאדם בפנימיות הלב ואינו יכול להוציא זאת אל כלי הדיבור, כמו שכתוב (איכה ב') "צעק לבם אל ה'", היינו שהלב מעצמו צועק אל השי"ת שאינו יכול להוציא בפיו, וזה מעורר רחמים רבים, וזהו שופר קלא פנימאה בלתי כלי הדיבור, ובכח זה השופר מהפך מדת הדין לרחמים, והבן. (ראש השנה תרע"א)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ולפי זה יובן ענין אין קטגור נעשה סניגור בשופר, דחטא העגל הוא להיפוך מענין שופר לגמרי, דשופר לזכרון קאתי, היינו שזוהי מדת ישראל שנמשכין אחר השי"ת למעלה מן הטעם, מה שאינו כן האומות אפילו הטובים שבהם אינם אלא מצד השכל, ושופר מזכיר עצם ישראל, ולזה מזיק הקטיגור של חטא העגל, כמו כהן גדול שנכנס לפנים ביום הכפורים, שהוא מורה השבת כל נשמות ישראל לשרשן, ששם שורש נשמת ישראל לפני ולפנים, והקטיגור של חטא העגל מקטרג למה לא היו נמשכין אחר השי"ת אף מבלעדי השכל אם שרשם לפני </w:t>
      </w:r>
      <w:r w:rsidRPr="00FA2375">
        <w:rPr>
          <w:rStyle w:val="HebrewChar"/>
          <w:rFonts w:cs="FrankRuehl" w:hint="cs"/>
          <w:rtl/>
        </w:rPr>
        <w:lastRenderedPageBreak/>
        <w:t>ולפנים, כמו טבע האש שנמשך למעלה, ובאמת שהיא רק קטיגוריא לבד כבמדרש בדק הקב"ה ומצא שלא היה החטא אלא מן הערב רב, ומכל מקום ביום זה הרצון לפניו שלא תהיה קטיגוריא כלל</w:t>
      </w:r>
      <w:r w:rsidR="00FA2375" w:rsidRPr="00FA2375">
        <w:rPr>
          <w:rStyle w:val="HebrewChar"/>
          <w:rFonts w:cs="FrankRuehl" w:hint="cs"/>
          <w:rtl/>
        </w:rPr>
        <w:t>...</w:t>
      </w:r>
      <w:r w:rsidRPr="00FA2375">
        <w:rPr>
          <w:rStyle w:val="HebrewChar"/>
          <w:rFonts w:cs="FrankRuehl" w:hint="cs"/>
          <w:rtl/>
        </w:rPr>
        <w:t xml:space="preserve"> (שם תרע"ד)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וכן מתעורר הפלת התרדמה שהוא התחלת הנפילה, ויהיב עיטא על זה בשופר, שפשוטו כמ"ש רמב"ם כלומר עורו ישנים מתרדמתכם, שיקיץ מתרדמתו על ידי קול השופר, ואלמלא עשה אדם הראשון כן להתגבר ביראת ה' מיד אחר התחלת נפילת דתרדמה לא היה בא לידי חטא</w:t>
      </w:r>
      <w:r w:rsidRPr="00FA2375">
        <w:rPr>
          <w:rStyle w:val="HebrewChar"/>
          <w:rFonts w:cs="FrankRuehl" w:hint="cs"/>
          <w:rtl/>
        </w:rPr>
        <w:t>...</w:t>
      </w:r>
      <w:r w:rsidR="00CD125F" w:rsidRPr="00FA2375">
        <w:rPr>
          <w:rStyle w:val="HebrewChar"/>
          <w:rFonts w:cs="FrankRuehl" w:hint="cs"/>
          <w:rtl/>
        </w:rPr>
        <w:t xml:space="preserve"> (חלק ד מחשבות חרוץ עמוד קנב)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וזהו התקיעת שופר דבהיל ואמר השתא אתי משיחא, דביום ההוא יתקע בשופר גדול וגו', דקול השופר מעורר ומחריד הלב, כמש"נ "היתקע שופר וגו' והעם לא יחרדו", ושופר גדול הוא תוקף פחד ה' והדר גאונו שסיפר ישעיה ב' שיהיה באחרית הימים, עד שגם האובדים לגמרי והנדחים יתעוררו לשוב אל ה'. ושופר דראש השנה אין כחו לעורר האובדים לגמרי, רק לעורר ישנים מתרדימתן, וזהו בראש השנה שהוא התחלת ביאת היצר הרע בהסתה שאחר התרדמה באים כנגדו בקול השופר, כי כבר נקבע כח ההסתה בלב ואי אפשר להתגבר נגדו אלא על ידי התורה תבלין ועל ידי עצות התורה לעשות מלחמה בתחבולות. וגם במתן תורה היה קול השופר הולך וחזק מאד, וזהו קולו של השי"ת, וכשופר גדול דלעתיד שמצד אתערותא דלעילא, וקול שופר דראש השנה הוא הקול קול יעקב באתערותא דלתתא, ודי בכל שהוא, כד"ש פתחו לי כחודה של מחט ואני וכו'</w:t>
      </w:r>
      <w:r w:rsidR="00FA2375" w:rsidRPr="00FA2375">
        <w:rPr>
          <w:rStyle w:val="HebrewChar"/>
          <w:rFonts w:cs="FrankRuehl" w:hint="cs"/>
          <w:rtl/>
        </w:rPr>
        <w:t>...</w:t>
      </w:r>
      <w:r w:rsidRPr="00FA2375">
        <w:rPr>
          <w:rStyle w:val="HebrewChar"/>
          <w:rFonts w:cs="FrankRuehl" w:hint="cs"/>
          <w:rtl/>
        </w:rPr>
        <w:t xml:space="preserve"> (שם שם עמוד קנג)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ובראש השנה באים לתקן הכל על ידי שמיעת קול שופר, שהוא דוגמת שמיעת קול ה' אלקים ששמע אדם הראשון מאתערותא דלעילא ולא נמשך אחריה, ואנו שומעין באתערותא דלתתא ונמשכין אחריה, ובא לידי יראה שהוא תיקון הראיה, ומתעורר להתפלל לה' שמאמין שהכל רק ממנו, וכל מזונותיו של אדם קצובים לו מראש השנה, ובזה נתקן הכל בלב האדם לפי שעה, ולעתיד בשמיעת קול שופר גדול יהיה </w:t>
      </w:r>
      <w:r w:rsidRPr="00FA2375">
        <w:rPr>
          <w:rStyle w:val="HebrewChar"/>
          <w:rFonts w:cs="FrankRuehl" w:hint="cs"/>
          <w:rtl/>
        </w:rPr>
        <w:lastRenderedPageBreak/>
        <w:t>השמיעה גם כן גדולה, היינו בהתפשטות במעמקי הלב כולו עד שיהיה כן נקבע קיים שלא יוכל להשתנות עוד, וזהו התיקון הגמור שיבולע המות לנצח. ובעולם הזה בכל ראש השנה הוא תיקון לשעה שממשיך באותו היום מהקדושה שהיה לאדם הראשון קודם החטא, על ידי תיקונו לשעתו בשמיעת קול השופר של מצוה, ובזה ממשיך שפע בני חיי ומזוני, בני על ידי היראה, כמש"נ "אשרי איש ירא את ה' וגו' גבור בארץ יהיה זרעו"</w:t>
      </w:r>
      <w:r w:rsidR="00FA2375" w:rsidRPr="00FA2375">
        <w:rPr>
          <w:rStyle w:val="HebrewChar"/>
          <w:rFonts w:cs="FrankRuehl" w:hint="cs"/>
          <w:rtl/>
        </w:rPr>
        <w:t>...</w:t>
      </w:r>
      <w:r w:rsidRPr="00FA2375">
        <w:rPr>
          <w:rStyle w:val="HebrewChar"/>
          <w:rFonts w:cs="FrankRuehl" w:hint="cs"/>
          <w:rtl/>
        </w:rPr>
        <w:t xml:space="preserve"> וחיי על ידי האמונה, כמש"נ "צדיק באמונתו יחיה", ומזוני על ידי תיקון האכילה שרצונו לאכול רק מה שהשי"ת ישפיע לו</w:t>
      </w:r>
      <w:r w:rsidR="00FA2375" w:rsidRPr="00FA2375">
        <w:rPr>
          <w:rStyle w:val="HebrewChar"/>
          <w:rFonts w:cs="FrankRuehl" w:hint="cs"/>
          <w:rtl/>
        </w:rPr>
        <w:t>...</w:t>
      </w:r>
      <w:r w:rsidRPr="00FA2375">
        <w:rPr>
          <w:rStyle w:val="HebrewChar"/>
          <w:rFonts w:cs="FrankRuehl" w:hint="cs"/>
          <w:rtl/>
        </w:rPr>
        <w:t xml:space="preserve"> (שם שם עמוד קנו)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וכן קול שופר דראש השנה מעורר לשעה ואינו דומה לשופר גדול דלעתיד לבא, שעל ידו יתעקר היצר הרע לגמרי, עד שיבואו האובדים וגו', כי יהיה התעוררות כל כך קבועה וקיימת ולא חרטת שעה רק עד שיבואו להר הקודש, קדושה דקביע וקיימא, מה שאינו כן בכל ראש השנה הוא התעוררות לפי שעה בתשובה שלמה, מעין שופר גדול דלעתיד, אבל אינו עדיין כיתד התקועה במקום נאמן, ולכן תוקעין ומריעין כשיושבין ותוקעין וכו' (ר"ה ט"ז ב') לערבב השטן. ובתוספות בשם הירושלמי דקמייתא בהיל ולא בהיל, ובתרייתא אמר השתא ודאי אתי משיחא, ותמוה וכי אין יודע מצות שופר בראש השנה, וגם תקנת חכמים לתקוע מיושב ומעומד, וגם מאי טעמא נבהל בב' יותר, ולעתיד נאמר "יתקע" משמע רק פעם אחת. אבל הכוונה בהיל ולא בהיל דאינו יודע אם נקבע בלב דוגמת שופר גדול דלעתיד להיות קיים כך דדבר זה תלוי בעדות בוחן לבות, והוא מסופק בקטרוגו, כי תקיעות דמיושב כנגד מלך יושב בכסא משפט דדיינים בישיבה, ולכן הוא שלא בתפלה דרחמי, ומצד מדת המשפט הדבר שקול אם הרהור תשובה זה הוא בחרטה גמורה שלא ישוב לכסלה. ולכן תוקעין ומריעין כשהן עומדין, דדיינין בישיבה ובעלי דינים בעמידה, אין עמידה אלא תפלה (ברכות ו'), כי מדת הדין היא מצד הדיין, אבל הבעל דין מבקש לעורר מדת החסד והרחמים לפנים משורת הדין. ומצד מדת הדין אין לדיין אלא מה שעיניו רואות, והרי עינינו רואות שבעונותינו עברו כמה ר"ה ויוה"כ </w:t>
      </w:r>
      <w:r w:rsidR="00CD125F" w:rsidRPr="00FA2375">
        <w:rPr>
          <w:rStyle w:val="HebrewChar"/>
          <w:rFonts w:cs="FrankRuehl" w:hint="cs"/>
          <w:rtl/>
        </w:rPr>
        <w:lastRenderedPageBreak/>
        <w:t>ולא נושענו, ועדיין לא שמענו קול שופר גדול העוקר היצר הרע מלב לגמרי רק הכל לפי שעה. אך באמת איתא בזוהר שלח (קס"ט א') דקלא מעורר קלא, ולעולם בקול שופר דראש השנה יש התעוררות מקול שופר גדול, והיינו דלעתיד כשיבוטל היצר הרע נאמר בימים ההם וגו' יבוקש עון ישראל ואיננו וגו', דגם עבירות דלעבר אינם במציאות, והיינו כמ"ש בשבת (פ"ט) דיהיו חטאיכם כשנים הללו שסדורות ובאות וכו', וכיון שמסודר מהשי"ת להיות כן, הרי אינו חטא כיון שזה רצון השי"ת, וזהו על ידי תשובה עלאה דרגא דבינה שהוא בסוד יום הכפורים תרעא דחירו כידוע</w:t>
      </w:r>
      <w:r w:rsidRPr="00FA2375">
        <w:rPr>
          <w:rStyle w:val="HebrewChar"/>
          <w:rFonts w:cs="FrankRuehl" w:hint="cs"/>
          <w:rtl/>
        </w:rPr>
        <w:t>...</w:t>
      </w:r>
      <w:r w:rsidR="00CD125F" w:rsidRPr="00FA2375">
        <w:rPr>
          <w:rStyle w:val="HebrewChar"/>
          <w:rFonts w:cs="FrankRuehl" w:hint="cs"/>
          <w:rtl/>
        </w:rPr>
        <w:t xml:space="preserve"> ולכן בוחן לבות יודע העתיד מצד למעלה מהזמן, ומצד זה הוא יום ההוא דהיינו הנעלם ולא הזה שהוא עולם הזה שתחת הזמן, ומתעורר תקיעת שופר דיום ההוא שמצד שהוא למעלה מהזמן הוא שופר גדול במדת הגדולה, דהיינו התפשטות שאין לו הפסק רק הולך וגדל תמיד הולך ואור יותר</w:t>
      </w:r>
      <w:r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וכך הוא מדתו דרגא דה' אחד, שהוא יחוד דצבור דהיינו רבוי המתאחד והוא מדת הרחמים שהוא חסד שבמשפט, שכך המשפט להיות מרחם על בניו ולעשות עמהם חסד, וזהו בקול ובפרסום, מאחר שכך המשפט אין כאן שום מורא קטרוג ולא בושה כמאן דאכיל דלאו דיליה וכו' רק בתורת חסד, מה שאינו כן בן האוכל אצל אביו אף על פי שהוא גם כן חסד, מכל מקום חסד זה הוא מצד חוק ומשפט שיסד השי"ת בעולמו ואין מתבייש כלל. וכן התעוררות דקול שופר גדול בשופרות אלו הוא גם כן בב' פנים הללו, בחשאי כאלו לבא לפומא לא גליא, רק השי"ת מטה כלפי חסד שלא במשפט וממילא בעירוב מדת חסד במדת המשפט מתגלה תיכף מדת הרחמים שהוא בגלוי ובפרסום, כי יעקב אבינו ע"ה מטתו שלימה ואין בו שום דופי והקטרוג מעורבב לגמרי, ונכתבים ונחתמים לאלתר לחיים הכולל כל הג', בני חיי ומזוני, כי מי שאין לו בנים חשוב כמת</w:t>
      </w:r>
      <w:r w:rsidR="00FA2375" w:rsidRPr="00FA2375">
        <w:rPr>
          <w:rStyle w:val="HebrewChar"/>
          <w:rFonts w:cs="FrankRuehl" w:hint="cs"/>
          <w:rtl/>
        </w:rPr>
        <w:t>...</w:t>
      </w:r>
      <w:r w:rsidRPr="00FA2375">
        <w:rPr>
          <w:rStyle w:val="HebrewChar"/>
          <w:rFonts w:cs="FrankRuehl" w:hint="cs"/>
          <w:rtl/>
        </w:rPr>
        <w:t xml:space="preserve"> וכן מזוני הוא קיום החיים</w:t>
      </w:r>
      <w:r w:rsidR="00FA2375" w:rsidRPr="00FA2375">
        <w:rPr>
          <w:rStyle w:val="HebrewChar"/>
          <w:rFonts w:cs="FrankRuehl" w:hint="cs"/>
          <w:rtl/>
        </w:rPr>
        <w:t>...</w:t>
      </w:r>
      <w:r w:rsidRPr="00FA2375">
        <w:rPr>
          <w:rStyle w:val="HebrewChar"/>
          <w:rFonts w:cs="FrankRuehl" w:hint="cs"/>
          <w:rtl/>
        </w:rPr>
        <w:t xml:space="preserve"> (חלק ה רסיסי לילה לו עמוד נט)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ענין השופר בטבע הוא מרחיב הקול ומגביהו שהמשמיע לתוכו קול נמוך בצידו קצר, על ידי הרעדת חלקי האויר בחלל השופר הוא נשמע </w:t>
      </w:r>
      <w:r w:rsidRPr="00FA2375">
        <w:rPr>
          <w:rStyle w:val="HebrewChar"/>
          <w:rFonts w:cs="FrankRuehl" w:hint="cs"/>
          <w:rtl/>
        </w:rPr>
        <w:lastRenderedPageBreak/>
        <w:t>קול גבוה לחוץ דרך צידו הרחב כנודע לטבעים, והוא כלי אמצעי בין המשמיע לשומע שיכול השומע לקבל בהתפשטות רחב מה שמשמיע משמיע מן המיצר, וז"ש "כשופר הרם קולך", שהנביא אמצעי בין ישראל לאביהם שבשמים בהשמעת הקול דוגמת השופר, וה' יתן אומרות המבשרות צבא רב, שדבור אחד של השי"ת הוא מתפשט בפי הנביא לפרשה שלימה, וזהו שופרות דמתן תורה שהשי"ת השמיענו את קולו מן השמים, והיה קול השופר הולך וחזק מאד, היינו כח התפשטותו, כי מקרא אחד יוצא לכמה טעמים (סנהדרין ל"ד)</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ובראש השנה שאנו באים בקול תפלה קוב"ה יהיב עיטין בכולא לקבל ברחמים וברצון את תפלתינו הבאה בקול נמוך מאד בתכלית השפלות, כמ"ש בתיקונים (תיקון ו') צווחין ככלבא הב לן וכו', ואף המאריך בתפלה ומעיין בה בכונה שלימה מי יצדק לפניו ית' בדין</w:t>
      </w:r>
      <w:r w:rsidR="00FA2375" w:rsidRPr="00FA2375">
        <w:rPr>
          <w:rStyle w:val="HebrewChar"/>
          <w:rFonts w:cs="FrankRuehl" w:hint="cs"/>
          <w:rtl/>
        </w:rPr>
        <w:t>...</w:t>
      </w:r>
      <w:r w:rsidRPr="00FA2375">
        <w:rPr>
          <w:rStyle w:val="HebrewChar"/>
          <w:rFonts w:cs="FrankRuehl" w:hint="cs"/>
          <w:rtl/>
        </w:rPr>
        <w:t xml:space="preserve"> והעצה לבא בקול שופר שלנו שאנו תוקעין להרחיב השמעת קולינו למעלה יותר מכפי דבורינו</w:t>
      </w:r>
      <w:r w:rsidR="00FA2375" w:rsidRPr="00FA2375">
        <w:rPr>
          <w:rStyle w:val="HebrewChar"/>
          <w:rFonts w:cs="FrankRuehl" w:hint="cs"/>
          <w:rtl/>
        </w:rPr>
        <w:t>...</w:t>
      </w:r>
      <w:r w:rsidRPr="00FA2375">
        <w:rPr>
          <w:rStyle w:val="HebrewChar"/>
          <w:rFonts w:cs="FrankRuehl" w:hint="cs"/>
          <w:rtl/>
        </w:rPr>
        <w:t xml:space="preserve"> (שם מו עמוד צא)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ואחר כך זכרונות דבזה ממילא יעלה זכרוניכם וכו' (ר"ה ט"ז) דכנסת ישראל היא מדת מלכותו ית', דאין מלך בלא עם, ויעלה זכרון כנסת ישראל, ובמה בשופר, שהוא המעלה למעלה כנ"ל, וההמשכה למעלה הוא התפשטות והתרחבות המקום לכל ט' נקודותיו, והם ט' קולות, וג' מהם יבבות בקו אמצעי שבו הוא המשכה הישרה מתתא לעילא על ידי קול דתפלה, דתפלה הוא דבוק שבו האדם דבוק להשי"ת, ודא קלא דעני הצועק מן המיצר דבקעא רקיעין ואוירין וסלקא למעלה ביושר (זח"א קס"ח ב'), ומושכת עמה לפניה ולאחריה קול תורה שהם ב' קצוות, דבתורה שבעל פה יש נטייה לב' קצוות כנז"ל, מה שאינו כן קול תפלה הוא הולך ביושר לאתדבקא בעץ החיים העומד במרכז, וזה כל בקשה דראש השנה לחיים להתדבק בעץ החיים</w:t>
      </w:r>
      <w:r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ואחר מה שנאמר "בין רגליה כרע" וגו', שהוא קליטת יעל הטוב דסיסרא כמ"ש בע"מ שמאותן ביאות יצא ר' עקיבא וכבר יצא כל כחו ממנו, נאמר "ותיבב אם סיסרא", כי עיקר כח הצעקה ותפלה באשה כידוע, דהיא מסטרא דנוקבא, כי </w:t>
      </w:r>
      <w:r w:rsidRPr="00FA2375">
        <w:rPr>
          <w:rStyle w:val="HebrewChar"/>
          <w:rFonts w:cs="FrankRuehl" w:hint="cs"/>
          <w:rtl/>
        </w:rPr>
        <w:lastRenderedPageBreak/>
        <w:t>האשה חסרה ומבקשת השלמה ממשלימה לעולם, וסיסרא היה בכחו מלביש כל כח תורה שבעל פה דר' עקיבא ואמו שהביאתו לעולם, שהיה גנוז כל זה בכחה היא היה התפשטות כחה בקול צעקה מעין קול דתפלה, אבל לא בתפלה להשי"ת, שהיא חלק רע, רק ביבבא דילה. ומאחר שכל שורש קול דיבבה היה אז מעוטף בלבוש שק דידה ודאי היה בה כל עוצם כח דיבבא, כי ודאי ענין הנזכר בכתוב אינו כספור דברים בעלמא</w:t>
      </w:r>
      <w:r w:rsidR="00FA2375" w:rsidRPr="00FA2375">
        <w:rPr>
          <w:rStyle w:val="HebrewChar"/>
          <w:rFonts w:cs="FrankRuehl" w:hint="cs"/>
          <w:rtl/>
        </w:rPr>
        <w:t>...</w:t>
      </w:r>
      <w:r w:rsidRPr="00FA2375">
        <w:rPr>
          <w:rStyle w:val="HebrewChar"/>
          <w:rFonts w:cs="FrankRuehl" w:hint="cs"/>
          <w:rtl/>
        </w:rPr>
        <w:t xml:space="preserve"> וזה טעם מ"ש תוספות (ר"ה ל"ג) בשם הערוך דק' קולות דראש השנה נגד ק' פעיות דפעיא אימיה דסיסרא, והיינו כי כל כח יבבא היה מלובש בה, ויבבתה על קליטת הטוב שבסיסרא שהוא העדר החיות דרע לגמרי ודאי היה בכל תוקף. ומ"ש ק' פעיות לא נזכר מנא ליה, אבל נמצא לשון זה בדרז"ל (ויק"ר כ"ז) על פסוק מאפע, ממאה פעיות שהיולדת פועה בשעה שמולידה, ולפי שזה היה דוגמת לידה, שעל ידי קליטת יעל מסיסרא הוצרך לצאת גם ממנה המלובש בה, ויצא על ידי יבבות הללו. וכבר נת' דחשבון ק' הוא נגד כלל ג' כחות הנפש המלובשים תוך הגוף. והוא בכלל פעיא א' דיום תרועה דרוצה לומר צעקה יחידית ובהתפשטותה הוא ק' שמשם והלאה תתפשט עד אין קץ, אחר שיצא מכל ק' פעיות דרע המלביש ומקיף לטוב המכונה בשם יבבות דאימיה דסיסרא שהם נגד תלת עלמין בריאה יצירה ועשיה דשם יש משכן לרע, והלאה כולו טוב ואין מקום לרע כלל, ומשם באה העניה במרחב. (שם מו עמוד צד)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וכן בראש השנה אין להזכיר חטא ועון כי כל ענין שופר דראש השנה הוא להתעוררות שופר זה דלעתיד דלא שייך קטרוג ועון כלל, וזהו ענין קול השופר שאינו יוצא מגרון האדם גוף הקול רק הבל לבד, ואותו הבל מקשקש בשופר ומשמיע קול, כי גם קול הוא גינוי מה על כל פנים דרך כלל, וגם זה אינו מצד האדם רק מצד דבר אחר המקבלו דהוא העולם, אבל מצד האדם הוא רק ההבל לבד שאינו נרגש כלל בשום חוש בעולם הזה, ומאן דנפח מתוכו נפח ומפנימיותו, ובו קובע כל פנימיות האדם. ועיקר המצוה לשמע קול זה כי כל כונותינו היא לעורר על ידי זה אתערותא דלעילא.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ולהיות קול שופר זה שאנו עושים על פי מצות </w:t>
      </w:r>
      <w:r w:rsidRPr="00FA2375">
        <w:rPr>
          <w:rStyle w:val="HebrewChar"/>
          <w:rFonts w:cs="FrankRuehl" w:hint="cs"/>
          <w:rtl/>
        </w:rPr>
        <w:lastRenderedPageBreak/>
        <w:t>השי"ת הוא עצמו קול השופר דהשי"ת המעורר אותנו מתרדמתינו כלעתיד, וכנודע דברי הרמב"ם בטעם השופר כפשטיה עורו וכו', ודברי האריז"ל עד"ה שהוא מעורר ישינים בעולמות עליונים, והא והא איתיה כמובן דהכל אחד, וכמו לעתיד ויקץ כישן ה' וגו' ועל ידי זה יתקע בשופר גדול לעורר ישינים בעולמות עליונים, והא והא איתיה כמובן דהכל אחד, וכמו לעתיד ויקץ כישן ה' וגו' ועל ידי זה יתקע בשופר גדול לעורר ישינים מבני ישראל, דכולא חד כנודע, ועל כן תוקעין ומריעין כשיושבין וכשעומדין, וכשיושבין הוא מצוה דאורייתא דמברכין עליה, ואז בהיל ולא בהיל, דענין התורה הוא מה שהשי"ת מעורר אותנו ויהיב עיטין איך להתקרב לו, וזה עצמו גם כן מסר לישראל, שבידם להוסיף גם כן מצות</w:t>
      </w:r>
      <w:r w:rsidR="00FA2375" w:rsidRPr="00FA2375">
        <w:rPr>
          <w:rStyle w:val="HebrewChar"/>
          <w:rFonts w:cs="FrankRuehl" w:hint="cs"/>
          <w:rtl/>
        </w:rPr>
        <w:t>...</w:t>
      </w:r>
      <w:r w:rsidRPr="00FA2375">
        <w:rPr>
          <w:rStyle w:val="HebrewChar"/>
          <w:rFonts w:cs="FrankRuehl" w:hint="cs"/>
          <w:rtl/>
        </w:rPr>
        <w:t xml:space="preserve"> ואנו מוסיפים עוד מצות וגדרים דרבנן הרבה יותר משל תורה מצד גודל החשק שלנו, וכל מה שמוסיפים הוא גם כן תורה שלימה, כי הוא מרצון השי"ת וממסטורין שלו להיות ההוספה נעשה רק על ידי תוקף החשק דאתערותא דלתתא שנתעוררו חכמי ישראל המתקנים לתקן זה, ובחשק זה נדבקו בו ית' ונעשה כביכול כולא חד</w:t>
      </w:r>
      <w:r w:rsidR="00FA2375" w:rsidRPr="00FA2375">
        <w:rPr>
          <w:rStyle w:val="HebrewChar"/>
          <w:rFonts w:cs="FrankRuehl" w:hint="cs"/>
          <w:rtl/>
        </w:rPr>
        <w:t>...</w:t>
      </w:r>
      <w:r w:rsidRPr="00FA2375">
        <w:rPr>
          <w:rStyle w:val="HebrewChar"/>
          <w:rFonts w:cs="FrankRuehl" w:hint="cs"/>
          <w:rtl/>
        </w:rPr>
        <w:t xml:space="preserve"> ועל כן בבתרייתא שהוא תקיעות דרבנן דנתגלה לו דהאתערותא דלעילא פעל אתערותא דלתתא וכן כמים הפנים לפנים, אמר השתא ודאי וכו', וכן הוא האמת דבכל ראש השנה בעת תקיעת שופר נתעורר למעלה מקצת משופר הגדול דלעתיד, וממילא הוא מתערבב לגמרי. ועל כן תוקעין אז כשעומדין בתפלה שהוא רומז לכנסת ישראל דכל כחם הוא בפה דתפלה, דמכירים שהם חסירים רק השי"ת עוזרם על הכל, ועל כן הוא בעמידה כדרך המבקש מרבו</w:t>
      </w:r>
      <w:r w:rsidR="00FA2375" w:rsidRPr="00FA2375">
        <w:rPr>
          <w:rStyle w:val="HebrewChar"/>
          <w:rFonts w:cs="FrankRuehl" w:hint="cs"/>
          <w:rtl/>
        </w:rPr>
        <w:t>...</w:t>
      </w:r>
      <w:r w:rsidRPr="00FA2375">
        <w:rPr>
          <w:rStyle w:val="HebrewChar"/>
          <w:rFonts w:cs="FrankRuehl" w:hint="cs"/>
          <w:rtl/>
        </w:rPr>
        <w:t xml:space="preserve"> (שם שם נא, עמוד קיד)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מצות שופר מביאה יראה בלב, וכמ"ש "אם יתקע וגו' ועם לא יחרדו", וזהו עיקר המבוקש מאיש הישראלי, וכמ"ש "מה ה' וגו' כי אם ליראה", ונאמר "סוף דבר הכל וגו' את האלקים ירא וגו' כי זה כל האדם". ועל כן מצוה זו בראש השנה להכניס היראה בלב על כל ימות השנה, וזהו הרגשת אור המצוה כאשר טועם בלבו מהקדושה שמכנסת בלב זהו שהטעם והטעימה גלוי בלב, וזהו משפט</w:t>
      </w:r>
      <w:r w:rsidRPr="00FA2375">
        <w:rPr>
          <w:rStyle w:val="HebrewChar"/>
          <w:rFonts w:cs="FrankRuehl" w:hint="cs"/>
          <w:rtl/>
        </w:rPr>
        <w:t>...</w:t>
      </w:r>
      <w:r w:rsidR="00CD125F" w:rsidRPr="00FA2375">
        <w:rPr>
          <w:rStyle w:val="HebrewChar"/>
          <w:rFonts w:cs="FrankRuehl" w:hint="cs"/>
          <w:rtl/>
        </w:rPr>
        <w:t xml:space="preserve"> ומצות שופר בראש </w:t>
      </w:r>
      <w:r w:rsidR="00CD125F" w:rsidRPr="00FA2375">
        <w:rPr>
          <w:rStyle w:val="HebrewChar"/>
          <w:rFonts w:cs="FrankRuehl" w:hint="cs"/>
          <w:rtl/>
        </w:rPr>
        <w:lastRenderedPageBreak/>
        <w:t>השנה עצמו אין הקדושה מתגלית בלב עדיין הוא בכסא, רק אחר כך היא פועלת בהתגלות לבו, וכל מחשבות של יראת שמים הבאים ללב האדם בכל ימות השנה הכל מקיום מצות שופר בראש השנה</w:t>
      </w:r>
      <w:r w:rsidRPr="00FA2375">
        <w:rPr>
          <w:rStyle w:val="HebrewChar"/>
          <w:rFonts w:cs="FrankRuehl" w:hint="cs"/>
          <w:rtl/>
        </w:rPr>
        <w:t>...</w:t>
      </w:r>
      <w:r w:rsidR="00CD125F" w:rsidRPr="00FA2375">
        <w:rPr>
          <w:rStyle w:val="HebrewChar"/>
          <w:rFonts w:cs="FrankRuehl" w:hint="cs"/>
          <w:rtl/>
        </w:rPr>
        <w:t xml:space="preserve"> (שם קונטרס דברי חלומות יד עמוד קפז)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שעורי דעת: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"ובמה, בשופר", אף על גב שתקיעת שופר בראש השנה גזירת הכתוב היא, מכל מקום דרוש לנו להבין מעט תוכן ענין השופר, ואמירת שופרות, שעל זה אמרו חז"ל שהמלכיות וזכרונות אי אפשר שיפעלו בלי שופרות.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גם כן לבאר קצת על פי כחות נפשותינו במדת מה, כי הנה ידוע כי אינה דומה הרגשת האדם כשהוא נמצא במצב חלוני למצב נפשו והרגשותיו כשהוא נמצא במצב חגיגי, ומה גם אם הצבור בכלל נמצא במצב של חגיגיות, שאז כל רוחו משתנה ומתעלה, ועלול להגיע לידי מעלות שאי אפשר להגיע אליהן במצבו הפשוט. והנה אחד מן האמצעים להביא את האדם לידי מצב חגיגיות הוא קול השופר, ולכן בין בשמחה בין במלחמה תקעו בחצוצרות ובשופר, כדי לעורר את העם ולהביאו לידי מצב של התעלות הנפש, ונראה לי שזהו מה שאנו מתפללים "תקע בשופר גדול לחרותנו ושא נס לקבץ גלויותנו" וכו', היינו כי למען נזכה להבין ולהרגיש את אור הגאולה דרוש שאנחנו ועמנו כל העולם ימצא במצב חגיגי והתעלות הנפש יוצאת מגדר הרגיל, כי רק כשנתעלה מכל הענינים החילוניים אשר אנו חיים בהם בחיינו התמידיים, אפשר יהיה לנו להרגיש ולהגיע לאורו של משיח, ואי אפשר בשום אופן לגאולת ישראל שתהיה בלי עליית נשמה של כלל ישראל וכל העולם, ולכן מבקשים אנו "תקע בשופר גדול לחרותינו ושא נס לקבץ גלויותינו", כלומר שגאולתנו תהיה בחגיגיות והתעלות הנפשות</w:t>
      </w:r>
      <w:r w:rsidR="00FA2375" w:rsidRPr="00FA2375">
        <w:rPr>
          <w:rStyle w:val="HebrewChar"/>
          <w:rFonts w:cs="FrankRuehl" w:hint="cs"/>
          <w:rtl/>
        </w:rPr>
        <w:t>...</w:t>
      </w:r>
      <w:r w:rsidRPr="00FA2375">
        <w:rPr>
          <w:rStyle w:val="HebrewChar"/>
          <w:rFonts w:cs="FrankRuehl" w:hint="cs"/>
          <w:rtl/>
        </w:rPr>
        <w:t xml:space="preserve"> ולכן בראש השנה כשדרוש לנו שנתעלה בנפשותינו כדי להרגיש את המלכיות ולעורר את הזכרונות דרוש שנאמר גם שופרות, שבהם יסופר על דרך המצבים היותר חגיגיים אצל עם ישראל, שעת מתן תורה ושעת הגאולה, וספורי השופרות שביום שמחתנו ובמועדינו שעל ידי זה נתרומם למצב </w:t>
      </w:r>
      <w:r w:rsidRPr="00FA2375">
        <w:rPr>
          <w:rStyle w:val="HebrewChar"/>
          <w:rFonts w:cs="FrankRuehl" w:hint="cs"/>
          <w:rtl/>
        </w:rPr>
        <w:lastRenderedPageBreak/>
        <w:t>חגיגי ונוכל לבא לידי מלכויות וזכרונות.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וכמו שנמצא אצלנו עניני חגיגיות, כנראה שיש זה גם בהנהגת הבריאה כולה, ולכן למען הביא את כלל הבריאה להנהגת המלכות ולעורר הזכרונות דרוש לזה ענין שופרות שסודו גלוי לפניו יתברך שהשופר של מעלה מעלה את כל הנהגת הבריאה, "עלה אלקים בתרועה", והשופר של מטה מעורר את השופר של מעלה לעומתו ומעורר רחמי הבורא ית' אב הרחמים</w:t>
      </w:r>
      <w:r w:rsidR="00FA2375" w:rsidRPr="00FA2375">
        <w:rPr>
          <w:rStyle w:val="HebrewChar"/>
          <w:rFonts w:cs="FrankRuehl" w:hint="cs"/>
          <w:rtl/>
        </w:rPr>
        <w:t>...</w:t>
      </w:r>
      <w:r w:rsidRPr="00FA2375">
        <w:rPr>
          <w:rStyle w:val="HebrewChar"/>
          <w:rFonts w:cs="FrankRuehl" w:hint="cs"/>
          <w:rtl/>
        </w:rPr>
        <w:t xml:space="preserve"> (חלק ב עמוד ריב,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כוכבי אור: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והנה אדמו"ר אמר מוסר השכל, כי בתקיעת שופר יש לאדם לצייר עצמו כאילו עומד לפני ולפנים, כפי המבואר בגמרא הנ"ל, והדבר מבהיל. ולפי זה אני אומר גם כן, הא אמרו רז"ל אמרו לפני זכרונות כדי שיעלה זכרוניכם לפני לטובה, הרי כי סגולת פסוקי הזכרונות הוא להיות נזכרים לטובה, וזכרון הרי הוא כלפנים, נמצא כי כל איש שעומד תפלה כאשר יתחיל לומר פסוקי זכרונות, צריך לצייר את עצמו כאילו עומד לפני ולפנים, והנה הבורא ית"ש הרחיק כל דבר אשר יהיה זכרון להעגל, ומה נאמר ומה נדבר, חז"ל אמרו כל המתגאה כאלו עובד עכו"ם, כל הכועס וכו', נמצא אם אדם נכנס בגובה לבו, הרי הוא מכניס צלם לקדש הקדשים, על כן כמה ראוי לשבור הלב ולהכניע את עצמו בלב נשבר ונדכה, ואז לא תהיה תפלתינו נמאסת</w:t>
      </w:r>
      <w:r w:rsidR="00FA2375" w:rsidRPr="00FA2375">
        <w:rPr>
          <w:rStyle w:val="HebrewChar"/>
          <w:rFonts w:cs="FrankRuehl" w:hint="cs"/>
          <w:rtl/>
        </w:rPr>
        <w:t>...</w:t>
      </w:r>
      <w:r w:rsidRPr="00FA2375">
        <w:rPr>
          <w:rStyle w:val="HebrewChar"/>
          <w:rFonts w:cs="FrankRuehl" w:hint="cs"/>
          <w:rtl/>
        </w:rPr>
        <w:t xml:space="preserve"> (חלק א עמוד קיח)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ובמה</w:t>
      </w:r>
      <w:r w:rsidR="00FA2375" w:rsidRPr="00FA2375">
        <w:rPr>
          <w:rStyle w:val="HebrewChar"/>
          <w:rFonts w:cs="FrankRuehl" w:hint="cs"/>
          <w:szCs w:val="20"/>
          <w:rtl/>
        </w:rPr>
        <w:t>?</w:t>
      </w:r>
      <w:r w:rsidRPr="00FA2375">
        <w:rPr>
          <w:rStyle w:val="HebrewChar"/>
          <w:rFonts w:cs="FrankRuehl" w:hint="cs"/>
          <w:rtl/>
        </w:rPr>
        <w:t xml:space="preserve"> בשופר, זהו גדר שופר שמעורר זכרונות. כתב ר' סעדיה גאון עשר כוונות למצות שופר, ומהן, להזכירנו עקידת יצחק שמסר נפשו לשמים, וכן אנחנו נקבל על עצמנו למסור נפשנו על קדושת שמו ויעלה זכרוננו לפניו לטובה. הרי שבשופר עלינו לקבל על עצמנו מסירת נפש, ואז נזכר לטובה בזכר העקידה. ועוד למעלה מזה, הנה בזהר פנחס "אשרי העם יודעי תרועה, לא כתיב שומעי או תוקעי אלא יודעי</w:t>
      </w:r>
      <w:r w:rsidR="00FA2375" w:rsidRPr="00FA2375">
        <w:rPr>
          <w:rStyle w:val="HebrewChar"/>
          <w:rFonts w:cs="FrankRuehl" w:hint="cs"/>
          <w:rtl/>
        </w:rPr>
        <w:t>...</w:t>
      </w:r>
      <w:r w:rsidRPr="00FA2375">
        <w:rPr>
          <w:rStyle w:val="HebrewChar"/>
          <w:rFonts w:cs="FrankRuehl" w:hint="cs"/>
          <w:rtl/>
        </w:rPr>
        <w:t xml:space="preserve"> אינון דידעין רזא דתרועה (אין סוד אלא ללב, וידיעת הסוד היא התעלות הלב להדבק בבחינה ההיא), יתקרבון למיהך באור פניו דקוב"ה, ודא אור </w:t>
      </w:r>
      <w:r w:rsidRPr="00FA2375">
        <w:rPr>
          <w:rStyle w:val="HebrewChar"/>
          <w:rFonts w:cs="FrankRuehl" w:hint="cs"/>
          <w:rtl/>
        </w:rPr>
        <w:lastRenderedPageBreak/>
        <w:t>קדמאה דגניז קוב"ה לצדיקיא" (וזהו אור בראשית שגנז הקב"ה לצדיקים).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הרי ששופר כתיקונו הוא גילויו של האור הגנוז, אור העולם הבא</w:t>
      </w:r>
      <w:r w:rsidR="00FA2375" w:rsidRPr="00FA2375">
        <w:rPr>
          <w:rStyle w:val="HebrewChar"/>
          <w:rFonts w:cs="FrankRuehl" w:hint="cs"/>
          <w:rtl/>
        </w:rPr>
        <w:t>...</w:t>
      </w:r>
      <w:r w:rsidRPr="00FA2375">
        <w:rPr>
          <w:rStyle w:val="HebrewChar"/>
          <w:rFonts w:cs="FrankRuehl" w:hint="cs"/>
          <w:rtl/>
        </w:rPr>
        <w:t xml:space="preserve"> נורא ואיום! ומהו סוד התרועה שעל הלב לדעת</w:t>
      </w:r>
      <w:r w:rsidR="00FA2375" w:rsidRPr="00FA2375">
        <w:rPr>
          <w:rStyle w:val="HebrewChar"/>
          <w:rFonts w:cs="FrankRuehl" w:hint="cs"/>
          <w:szCs w:val="20"/>
          <w:rtl/>
        </w:rPr>
        <w:t>?</w:t>
      </w:r>
      <w:r w:rsidRPr="00FA2375">
        <w:rPr>
          <w:rStyle w:val="HebrewChar"/>
          <w:rFonts w:cs="FrankRuehl" w:hint="cs"/>
          <w:rtl/>
        </w:rPr>
        <w:t xml:space="preserve"> עיין שם עוד, "רזא דתרועה כמה דכתיב תרועם בשבט ברזל". פירוש קבלת יסורים באהבה, בחינת השמחה ביסורים, להתפלל לפניו ית' שייסרהו ויענישהו ככל מדת דינו מכיון שסרח והעוה כל כך לפניו ית'. זהו הסוד הנסתר מלב האדם אם לא ידבק במדרגה רוחנית עליונה. וזהו גם אמרם ז"ל (יומא כ"ג) "שמחים ביסורים, עליהם הכתוב אומר ואוהביו כצאת השמש בגבורתו". כי השמחה הזאת אין משיגה אלא המגיע למעלת אהבת ה' שהיא היציאה מן ההסתר בחינת הוצאת חמה מנרתיקה, וכן מצינו במדרש ויקרא רבה (כ"ט): "אמר ר' יאשיה, כתיב אשרי העם יודעי תרועה, וכי אין אומות העולם יודעים להריע</w:t>
      </w:r>
      <w:r w:rsidR="00FA2375" w:rsidRPr="00FA2375">
        <w:rPr>
          <w:rStyle w:val="HebrewChar"/>
          <w:rFonts w:cs="FrankRuehl" w:hint="cs"/>
          <w:szCs w:val="20"/>
          <w:rtl/>
        </w:rPr>
        <w:t>?</w:t>
      </w:r>
      <w:r w:rsidRPr="00FA2375">
        <w:rPr>
          <w:rStyle w:val="HebrewChar"/>
          <w:rFonts w:cs="FrankRuehl" w:hint="cs"/>
          <w:rtl/>
        </w:rPr>
        <w:t xml:space="preserve"> אלא שהם מכירים לרצות את בוראם בתרועה, והוא עומד מכסא דין לכסא רחמים והופך להם מדת הדין למדת רחמים". הרי שמדת הדין עצמה נהפכת לרחמים כפי המבואר לעיל. וכן מצאתי מפורש בביאור היפוך מדת הדין למדת הרחמים על ידי השופר בסידור הר"י מלצן בענין התקיעות בשם בעל יערות דבש: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"שופר הוא השמעת דין, כי אין רשות</w:t>
      </w:r>
      <w:r w:rsidR="00FA2375" w:rsidRPr="00FA2375">
        <w:rPr>
          <w:rStyle w:val="HebrewChar"/>
          <w:rFonts w:cs="FrankRuehl" w:hint="cs"/>
          <w:rtl/>
        </w:rPr>
        <w:t>...</w:t>
      </w:r>
      <w:r w:rsidRPr="00FA2375">
        <w:rPr>
          <w:rStyle w:val="HebrewChar"/>
          <w:rFonts w:cs="FrankRuehl" w:hint="cs"/>
          <w:rtl/>
        </w:rPr>
        <w:t xml:space="preserve"> למקטרגין ליכנס להפרגוד עד שישמע קול שופר ואז מתחיל הדין, ואז הותר ליכנס כל מארי דדינא לתבוע דין</w:t>
      </w:r>
      <w:r w:rsidR="00FA2375" w:rsidRPr="00FA2375">
        <w:rPr>
          <w:rStyle w:val="HebrewChar"/>
          <w:rFonts w:cs="FrankRuehl" w:hint="cs"/>
          <w:rtl/>
        </w:rPr>
        <w:t>...</w:t>
      </w:r>
      <w:r w:rsidRPr="00FA2375">
        <w:rPr>
          <w:rStyle w:val="HebrewChar"/>
          <w:rFonts w:cs="FrankRuehl" w:hint="cs"/>
          <w:rtl/>
        </w:rPr>
        <w:t xml:space="preserve"> וזהו וקול שופר ישמע ויאמרו הנה יום הדין</w:t>
      </w:r>
      <w:r w:rsidR="00FA2375" w:rsidRPr="00FA2375">
        <w:rPr>
          <w:rStyle w:val="HebrewChar"/>
          <w:rFonts w:cs="FrankRuehl" w:hint="cs"/>
          <w:rtl/>
        </w:rPr>
        <w:t>...</w:t>
      </w:r>
      <w:r w:rsidRPr="00FA2375">
        <w:rPr>
          <w:rStyle w:val="HebrewChar"/>
          <w:rFonts w:cs="FrankRuehl" w:hint="cs"/>
          <w:rtl/>
        </w:rPr>
        <w:t xml:space="preserve"> וזהו שמעורבב השטן, כיון שבעל דין בעצמו תובע הדין ואומר דונו לי דינא, הרי חמת המלך שככה, כי הוא מקבל על עצמו</w:t>
      </w:r>
      <w:r w:rsidR="00FA2375" w:rsidRPr="00FA2375">
        <w:rPr>
          <w:rStyle w:val="HebrewChar"/>
          <w:rFonts w:cs="FrankRuehl" w:hint="cs"/>
          <w:rtl/>
        </w:rPr>
        <w:t>...</w:t>
      </w:r>
      <w:r w:rsidRPr="00FA2375">
        <w:rPr>
          <w:rStyle w:val="HebrewChar"/>
          <w:rFonts w:cs="FrankRuehl" w:hint="cs"/>
          <w:rtl/>
        </w:rPr>
        <w:t xml:space="preserve"> דין על עונות וכן בנפילת אפים יהיה כך שמוסר גופו ונפשו לקבל דין שמים כפי הראוי מתוך דינו של הקב"ה, ואז כביכול נתמלא רחמיו, וזה רמזו ז"ל, במקום שיש דין למטה אין דין למעלה".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בראש השנה עיקר הכח המניע הוא השופר, גדר קבלת דינו ית' בשמחה, כמאמר הכתוב "וגילו ברעדה", ומגיעים אנו לזה על ידי מלכיות, התבטלות כל הרצונות כלפי הדר גאונו ית', ועל ידי זכרונות, בחינת הצטרפותנו לזכיות כל הדורות במסירות נפשנו, וכשישראל מקבלים </w:t>
      </w:r>
      <w:r w:rsidRPr="00FA2375">
        <w:rPr>
          <w:rStyle w:val="HebrewChar"/>
          <w:rFonts w:cs="FrankRuehl" w:hint="cs"/>
          <w:rtl/>
        </w:rPr>
        <w:lastRenderedPageBreak/>
        <w:t>עליהם את הדין מאהבת השי"ת ומתוך השאיפה לקדש שמו זוכים להיפוך מדת הדין לרחמים. (חלק ב עמוד עג)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"קרניו (של איל) וכו' שמאלו שתקע בו בהר סיני", כי כל גילויי מתן תורה כבר היו כלולים בהשגתו של אברהם. והעיר המדרש ששופר של מתן תורה מקרן שמאל היה, כי ידוע שהפרסום שבמעמד הר סיני היה ענין שמצא השטן, צד שמאל, מקום להתערב בו, כאמרם ז"ל לוחות ראשונים על שניתנו בפומבי לפיכך שלטה בהן עין הרע ונשתברו.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"קרן ימין שהוא גדול וכו' יתקע בשופר גדול" - זהו שופרו של משיח, הגילוי של ביטול היצר, שהוא פירסום וגילוי גדול, אך בו לא תשלוט יד היצר כי כבר הגיע זמנו להתבער מן העולם</w:t>
      </w:r>
      <w:r w:rsidR="00FA2375" w:rsidRPr="00FA2375">
        <w:rPr>
          <w:rStyle w:val="HebrewChar"/>
          <w:rFonts w:cs="FrankRuehl" w:hint="cs"/>
          <w:rtl/>
        </w:rPr>
        <w:t>...</w:t>
      </w:r>
      <w:r w:rsidRPr="00FA2375">
        <w:rPr>
          <w:rStyle w:val="HebrewChar"/>
          <w:rFonts w:cs="FrankRuehl" w:hint="cs"/>
          <w:rtl/>
        </w:rPr>
        <w:t xml:space="preserve"> (שם עמוד 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נבאר עוד יותר עומק את ענין התקיעות וההקפות.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ענין תקיעות ותרועות במלחמות ישראל הוא כדי לעורר את לב העם לתשובה, לעקור את הרע ואת הטומאה מהלב, ואז ממילא כח האויב בטל. כל אויב של ישראל הוא בחינה מיוחדת של טומאה אשר נוגדת לקדושה, וכשישראל נלחמים באויב זה, ענינו הפנימי הוא שבאים לעקור טומאה זו מהעולם, אכן רק אם בלב ישראל גברה הקדושה על בחינה זו של הטומאה, וטהרו לבם ממנה לגמרי, אז גובר ישראל על אויב זה ועוקרתו מהעולם</w:t>
      </w:r>
      <w:r w:rsidR="00FA2375" w:rsidRPr="00FA2375">
        <w:rPr>
          <w:rStyle w:val="HebrewChar"/>
          <w:rFonts w:cs="FrankRuehl" w:hint="cs"/>
          <w:rtl/>
        </w:rPr>
        <w:t>...</w:t>
      </w:r>
      <w:r w:rsidRPr="00FA2375">
        <w:rPr>
          <w:rStyle w:val="HebrewChar"/>
          <w:rFonts w:cs="FrankRuehl" w:hint="cs"/>
          <w:rtl/>
        </w:rPr>
        <w:t xml:space="preserve"> וראוי להעיר כי נאסר להם להריע בקול עד הפעם הז' ביום הז', כי רק אחר ביטולה הגמור של חיות הטומאה, על ידי ניתוקה משורשה בהקפת הקדושה הריעו מעוצם טהרת הלב. ואילו הריעו גם קודם לכן לא היה פועל על עצמם ביום הז' טהרת הלב כל כך, כידוע פעולת ההרגל בהתעוררות המוסרית, שההרגל מכהה את ההרגש ואינו משפיע יותר, ואז לא היתה טומאת יריחו מתבטלת</w:t>
      </w:r>
      <w:r w:rsidR="00FA2375" w:rsidRPr="00FA2375">
        <w:rPr>
          <w:rStyle w:val="HebrewChar"/>
          <w:rFonts w:cs="FrankRuehl" w:hint="cs"/>
          <w:rtl/>
        </w:rPr>
        <w:t>...</w:t>
      </w:r>
      <w:r w:rsidRPr="00FA2375">
        <w:rPr>
          <w:rStyle w:val="HebrewChar"/>
          <w:rFonts w:cs="FrankRuehl" w:hint="cs"/>
          <w:rtl/>
        </w:rPr>
        <w:t xml:space="preserve"> (שם עמוד רסד)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עירבוב השטן שעל ידי התקיעות (ר"ה ט"ז) הוא גם כן מציאות בתוכנו, עירבוב השטן הריהו עירבוב היצר הרע אשר בנו. כי אם תשובתנו, על ידי התעוררות אימת הדין, כל כך חזקה היא עד שכל שאיפות היצר הרע מתערבבות, אז זהו אשר השטן מתערבב. הן השטן הוא היצר הרע </w:t>
      </w:r>
      <w:r w:rsidRPr="00FA2375">
        <w:rPr>
          <w:rStyle w:val="HebrewChar"/>
          <w:rFonts w:cs="FrankRuehl" w:hint="cs"/>
          <w:rtl/>
        </w:rPr>
        <w:lastRenderedPageBreak/>
        <w:t>(ב"ב ט"ז) והיינו שהם אחד ממש, רק ששני שמות לו כפי התראותו משני צדדים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גדר התרועה כתוב בזהר (אמור צ"ט) שהוא בחינת פחד - מדת יצחק. וזהו משאז"ל (ר"ה ל"ג) תרועה או גנוחי או ילולי, היינו שני אופנים של בכיה, וזהו גדר אימת הדין. וכן מפורש בנביא (עמוס ג' ו') "אם יתקע שופר בעיר ועם לא יחרדו".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ובגמרא איתא (ר"ה ל"ד) שבראש השנה ברכות ושופר מעכבי אהדדי. ואיתא שם "מלכיות כדי שתמליכוני עליכם</w:t>
      </w:r>
      <w:r w:rsidR="00FA2375" w:rsidRPr="00FA2375">
        <w:rPr>
          <w:rStyle w:val="HebrewChar"/>
          <w:rFonts w:cs="FrankRuehl" w:hint="cs"/>
          <w:rtl/>
        </w:rPr>
        <w:t>...</w:t>
      </w:r>
      <w:r w:rsidRPr="00FA2375">
        <w:rPr>
          <w:rStyle w:val="HebrewChar"/>
          <w:rFonts w:cs="FrankRuehl" w:hint="cs"/>
          <w:rtl/>
        </w:rPr>
        <w:t xml:space="preserve"> ובמה, בשופר", ולפי זה שורש קבלת עול מלכותו בראש השנה צריך שיהיה אימת הדין.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ומפורש בגמרא שם (ט"ז) שבאימת הדין זוכים בדין, "כל שנה שרשה בתחלתה מתעשרת בסופה", ופירש"י שישראל עושין עצמן רשים בראש השנה לדבר תחנונים ותפלה</w:t>
      </w:r>
      <w:r w:rsidR="00FA2375" w:rsidRPr="00FA2375">
        <w:rPr>
          <w:rStyle w:val="HebrewChar"/>
          <w:rFonts w:cs="FrankRuehl" w:hint="cs"/>
          <w:rtl/>
        </w:rPr>
        <w:t>...</w:t>
      </w:r>
      <w:r w:rsidRPr="00FA2375">
        <w:rPr>
          <w:rStyle w:val="HebrewChar"/>
          <w:rFonts w:cs="FrankRuehl" w:hint="cs"/>
          <w:rtl/>
        </w:rPr>
        <w:t xml:space="preserve"> שבירת לבו לבד כבר שוללת חוזק היצר, והיינו עירבוב יצר הרע שהוא עירבוב השטן כנ"ל</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התקיעה הראשונה היא בחינת "חסד" - מדת אברהם, והיינו קבלת עול מלכותו ית' הבאה משורש החסד. הנה המעביר על מדותיו מעבירין לו על כל פשעיו (ר"ה י"ז), ופירש בר"מ מוויטבסק (פרי הארץ סוף כי תבא) כי המדות ניתנו לאדם לגלות בהן גילויי כבודו ית'</w:t>
      </w:r>
      <w:r w:rsidR="00FA2375" w:rsidRPr="00FA2375">
        <w:rPr>
          <w:rStyle w:val="HebrewChar"/>
          <w:rFonts w:cs="FrankRuehl" w:hint="cs"/>
          <w:rtl/>
        </w:rPr>
        <w:t>...</w:t>
      </w:r>
      <w:r w:rsidRPr="00FA2375">
        <w:rPr>
          <w:rStyle w:val="HebrewChar"/>
          <w:rFonts w:cs="FrankRuehl" w:hint="cs"/>
          <w:rtl/>
        </w:rPr>
        <w:t xml:space="preserve"> ותחילת התשובה היא שיעביר על מדותיו, היינו לעבור מעליהן שלא לעשות כמעשיהן אף שהמדה לא נמחקה לגמרי, וכנגדה מעבירין לו פשעיו, אבל העון אינו נמחק עד שמגיע לתשובה גמורה, שהיא להשתמש במדותיו רק להגדיל חמימות חשק עבודתו ית'</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והמקבל מלכותו ית' מצד החסד, שמתחסד עם קונו ומבטל רצונו מפני רצון קונו, זוכה מדה במדה שהוא נעשה כעין בעלים בעולם, ועליו נאמר "הקב"ה גוזר וצדיק מבטלה" (מו"ק ט"ז)</w:t>
      </w:r>
      <w:r w:rsidR="00FA2375" w:rsidRPr="00FA2375">
        <w:rPr>
          <w:rStyle w:val="HebrewChar"/>
          <w:rFonts w:cs="FrankRuehl" w:hint="cs"/>
          <w:rtl/>
        </w:rPr>
        <w:t>...</w:t>
      </w:r>
      <w:r w:rsidRPr="00FA2375">
        <w:rPr>
          <w:rStyle w:val="HebrewChar"/>
          <w:rFonts w:cs="FrankRuehl" w:hint="cs"/>
          <w:rtl/>
        </w:rPr>
        <w:t xml:space="preserve"> ובמדרגה זו ודאי שמעבירין על כל פשעיו בלי יוצא מהכלל</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זהו גדר תקיעה ראשונה - קבלת מלכותו מצד החסד, וכמו שנאמר במלאכים "ומקבלים עליהם עול מלכות שמים</w:t>
      </w:r>
      <w:r w:rsidR="00FA2375" w:rsidRPr="00FA2375">
        <w:rPr>
          <w:rStyle w:val="HebrewChar"/>
          <w:rFonts w:cs="FrankRuehl" w:hint="cs"/>
          <w:rtl/>
        </w:rPr>
        <w:t>...</w:t>
      </w:r>
      <w:r w:rsidRPr="00FA2375">
        <w:rPr>
          <w:rStyle w:val="HebrewChar"/>
          <w:rFonts w:cs="FrankRuehl" w:hint="cs"/>
          <w:rtl/>
        </w:rPr>
        <w:t xml:space="preserve"> להקדיש ליוצרם בנחת רוח"</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התקיעה האחרונה כנגד ספירת תפארת - אמת (תורה) ורחמים - איחוד וצירוף חסד וגבורה, </w:t>
      </w:r>
      <w:r w:rsidRPr="00FA2375">
        <w:rPr>
          <w:rStyle w:val="HebrewChar"/>
          <w:rFonts w:cs="FrankRuehl" w:hint="cs"/>
          <w:rtl/>
        </w:rPr>
        <w:lastRenderedPageBreak/>
        <w:t>דהיינו מדת יעקב. ביאור גדר זה הוא כך, הן צריך עיון למה נקדים בשופר חסד לפחד</w:t>
      </w:r>
      <w:r w:rsidR="00FA2375" w:rsidRPr="00FA2375">
        <w:rPr>
          <w:rStyle w:val="HebrewChar"/>
          <w:rFonts w:cs="FrankRuehl" w:hint="cs"/>
          <w:szCs w:val="20"/>
          <w:rtl/>
        </w:rPr>
        <w:t>?</w:t>
      </w:r>
      <w:r w:rsidRPr="00FA2375">
        <w:rPr>
          <w:rStyle w:val="HebrewChar"/>
          <w:rFonts w:cs="FrankRuehl" w:hint="cs"/>
          <w:rtl/>
        </w:rPr>
        <w:t xml:space="preserve"> כי לכאורה יראה קודמת לאהבה</w:t>
      </w:r>
      <w:r w:rsidR="00FA2375" w:rsidRPr="00FA2375">
        <w:rPr>
          <w:rStyle w:val="HebrewChar"/>
          <w:rFonts w:cs="FrankRuehl" w:hint="cs"/>
          <w:szCs w:val="20"/>
          <w:rtl/>
        </w:rPr>
        <w:t>?</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ומאחר וכל מדת הדין אינו אלא במי שחפצו לפרנסתו וצרכיו הוא לצורך ענין הרוחניות שלו, והשאיפה לרוחניות היא אצלו כשאיפה לצורך אדם אחר, מי שאינו בעל חסד ואינו רגיל לדאוג לצרכי הזולת הוא גם לא יתחשב בתביעות היצר הטוב. השאיפה למלא רצון היצר הטוב תבא רק מצד החסד</w:t>
      </w:r>
      <w:r w:rsidR="00FA2375" w:rsidRPr="00FA2375">
        <w:rPr>
          <w:rStyle w:val="HebrewChar"/>
          <w:rFonts w:cs="FrankRuehl" w:hint="cs"/>
          <w:rtl/>
        </w:rPr>
        <w:t>...</w:t>
      </w:r>
      <w:r w:rsidRPr="00FA2375">
        <w:rPr>
          <w:rStyle w:val="HebrewChar"/>
          <w:rFonts w:cs="FrankRuehl" w:hint="cs"/>
          <w:rtl/>
        </w:rPr>
        <w:t xml:space="preserve"> וכיון שלא שייכים יראה ופחד הדין מפאת צרכי העולם הזה אלא במי שחושש שלא יזכה לסייעתא דשמיא ברוחניות, והשאיפה לרוחניות לא שייכת אלא בבעל חסד כמו שביארנו לעיל, נמצא שלא שייכת אימת הדין אלא במי שקדמה לו מדת החסד, ולא שייך יראה בלי חסד כלל. וזוהי התשובה לכל השאלות הנ"ל.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החסד והיראה הבאה מכחה, תולדתם היא התשובה - והיינו רחמים, כי תשובה ורחמים אחת הן, הרי שאלו לחכמה ולנבואה הנפש החוטאת מה עונשה והשיבו תמות, אך הקב"ה במדת הרחמים אמר יעשה תשובה ויתכפר לו (ירושלמי מכות ב' ו')</w:t>
      </w:r>
      <w:r w:rsidR="00FA2375" w:rsidRPr="00FA2375">
        <w:rPr>
          <w:rStyle w:val="HebrewChar"/>
          <w:rFonts w:cs="FrankRuehl" w:hint="cs"/>
          <w:rtl/>
        </w:rPr>
        <w:t>...</w:t>
      </w:r>
      <w:r w:rsidRPr="00FA2375">
        <w:rPr>
          <w:rStyle w:val="HebrewChar"/>
          <w:rFonts w:cs="FrankRuehl" w:hint="cs"/>
          <w:rtl/>
        </w:rPr>
        <w:t xml:space="preserve"> (חלק ה עמוד רלד, וראה שם עוד הפרטים)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ברור הוא שכדי שתהיה עלייה בהווה צריכה להיות חרטה על העבר, מצוות שופר היא תקיעה, תרועה תקיעה. וכתב בציוני לר' מנחם ציוני משפיר"א (אמור) שהעיקר הוא תרועה פחד, חרטה, כי יום תרועה יהיה לכם כתוב. ובצידה לדרך לר' מנחם ב"ר זרח כתוב, ששלשה דברים יש בתשובה, עזיבת דרך החטא, החרטה והתמרמרות, וקבלה להבא. וכנגדן באות תקיעה, תרועה, תקיעה. הרי שתרועה נגד חרטה, ועיין שם שכתב שחרטה היא עיקר מלחמת היצר, עמקות החרטה היא שפועלת השינוי. דרך העליה תתקיים רק אם חרטתו חזקה. בלי זה אם גם יעזוב החטא ישמח בהנאה שהיתה לו בשעת חטאו, ואיה עלייתו. החרטה היא כלי המלאכה לעלייה.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ובזהר מובא בטעמי המצוות לרדב"ז דקול שופר סליק ובטש בכסא דדינא וסליק לעילא לכסא דרחמים. בטש היינו להתנגש בחזקה, פירוש דרך מלחמה, כי תשובה שייכת רק במלחמה </w:t>
      </w:r>
      <w:r w:rsidRPr="00FA2375">
        <w:rPr>
          <w:rStyle w:val="HebrewChar"/>
          <w:rFonts w:cs="FrankRuehl" w:hint="cs"/>
          <w:rtl/>
        </w:rPr>
        <w:lastRenderedPageBreak/>
        <w:t>תמידית, והיא העליה. ומה שאומרים רשעים שהמלחמה היא החיים, נקודת האמת בשקר זה הוא הנ"ל, ורק בזאת עולים ממצב של דין למצב רחמים</w:t>
      </w:r>
      <w:r w:rsidR="00FA2375" w:rsidRPr="00FA2375">
        <w:rPr>
          <w:rStyle w:val="HebrewChar"/>
          <w:rFonts w:cs="FrankRuehl" w:hint="cs"/>
          <w:rtl/>
        </w:rPr>
        <w:t>...</w:t>
      </w:r>
      <w:r w:rsidRPr="00FA2375">
        <w:rPr>
          <w:rStyle w:val="HebrewChar"/>
          <w:rFonts w:cs="FrankRuehl" w:hint="cs"/>
          <w:rtl/>
        </w:rPr>
        <w:t xml:space="preserve"> (שם עמוד רמא)</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בהמה, בעלי חיים)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וכי יגח שור את איש או את אשה ומת, סקול יסקל השור ולא יאכל את בשרו ובעל השור נקי. ואם שור נגח הוא מתמול שלשום והועד בבעליו ולא ישמרנו והמית איש או אשה, השור יסקל וגם בעליו יומת</w:t>
      </w:r>
      <w:r w:rsidR="00FA2375" w:rsidRPr="00FA2375">
        <w:rPr>
          <w:rStyle w:val="HebrewChar"/>
          <w:rFonts w:cs="FrankRuehl" w:hint="cs"/>
          <w:rtl/>
        </w:rPr>
        <w:t>...</w:t>
      </w:r>
      <w:r w:rsidRPr="00FA2375">
        <w:rPr>
          <w:rStyle w:val="HebrewChar"/>
          <w:rFonts w:cs="FrankRuehl" w:hint="cs"/>
          <w:rtl/>
        </w:rPr>
        <w:t xml:space="preserve"> (שמות כא כח)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וכי יגוף שור איש את שור רעהו ומת, ומכרו את השור החי וחצו את כספו וגם את המת יחצון. או נודע כי שור נגח הוא מתמול שלשום ולא ישמרנו בעליו, שלם ישלם שור תחת השור והמת יהיה לו. (שם שם לה)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משלחי רגל השור והחמור, שלא יש בהם בצד ההוא (שבקליפות שור וחמור) כלום, ששלחו מהם כל החלקים הרעים ומתדבקים בצד הטוב ההוא של כל קדושים עליונים. שור וחמור כשמתחברים יחד הם שני פגעים רעים לעולם. שור, הוא צד הדין הקשה, והוא מדביקות דצד הקדושה, חמור, כשנתחבר עמו, שהוא מצד האחר (של הקליפות), שם שני פגעים רעים</w:t>
      </w:r>
      <w:r w:rsidR="00FA2375" w:rsidRPr="00FA2375">
        <w:rPr>
          <w:rStyle w:val="HebrewChar"/>
          <w:rFonts w:cs="FrankRuehl" w:hint="cs"/>
          <w:rtl/>
        </w:rPr>
        <w:t>...</w:t>
      </w:r>
      <w:r w:rsidRPr="00FA2375">
        <w:rPr>
          <w:rStyle w:val="HebrewChar"/>
          <w:rFonts w:cs="FrankRuehl" w:hint="cs"/>
          <w:rtl/>
        </w:rPr>
        <w:t xml:space="preserve"> תוקף דין הקשה היה בו (שהיה מבחינת שור), וכשמתחברים יחד, לא יכול העולם לסבול, ומשום זה, לא תחרוש בשור וחמור יחדיו, ועל כן שלח יעקב לעשו דבר זה, שכתוב ויהי לי שור וחמור, (דהיינו שכבש אותם אל הקדושה)</w:t>
      </w:r>
      <w:r w:rsidR="00FA2375" w:rsidRPr="00FA2375">
        <w:rPr>
          <w:rStyle w:val="HebrewChar"/>
          <w:rFonts w:cs="FrankRuehl" w:hint="cs"/>
          <w:rtl/>
        </w:rPr>
        <w:t>...</w:t>
      </w:r>
      <w:r w:rsidRPr="00FA2375">
        <w:rPr>
          <w:rStyle w:val="HebrewChar"/>
          <w:rFonts w:cs="FrankRuehl" w:hint="cs"/>
          <w:rtl/>
        </w:rPr>
        <w:t xml:space="preserve"> (שמות עג, ועיין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ושור ואיל לשלמים, שור, ולא פר, משום ששור שלם הוא, (שרומז על פני שור משמאל שהוא בחינת גבורה דז"א, אבל פר ופרה הם רומזים לזכר ונקבה שבבחינת השמאל דמלכות, שאינו שלם, ועל כן השור בא) להראות שלום (במלכות, שמגבורה דז"א שהוא שור, נמתקת גבורת המלכות שהוא פר ופרה), זה שאמר לשלמים, ר' יוסי אומר שור ואיל באים מצד שמאל (דז"א), שור מצד שמאל, שכתוב ופני שור מהשמאל, איל משום האיל של יצחק </w:t>
      </w:r>
      <w:r w:rsidRPr="00FA2375">
        <w:rPr>
          <w:rStyle w:val="HebrewChar"/>
          <w:rFonts w:cs="FrankRuehl" w:hint="cs"/>
          <w:rtl/>
        </w:rPr>
        <w:lastRenderedPageBreak/>
        <w:t>(שהוא מהשמאל), ועולים לשלמים, להשלים אותם לכנסת ישראל (שהיא המלכות), ועל כן שור ואיל לשלמים. (שמיני נא)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דרש ר' פפוס וימירו את כבודם בתבנית שור אוכל עשב, שומע אני בשור של מעלה, תלמוד לומר אוכל עשב, אמר לו רבי עקיבא דייך פפוס, אמר לו מה אתה מקיים וימירו את כבודם בתבנית שור אוכל עשב, בשור של מטה, יכול בשור של ימות השנה, תלמוד לומר אוכל עשב, אין לך מנוול ומשוקץ יותר מן השור בשעה שהוא אוכל עשב. (בשלח פרשה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וכי יגח שור איש, אף השור היה בכלל שנאמר והמית איש או אשה, והרי הכתוב מוציאו מכללו להחמיר עליו שיהא בסקילה, לכך נאמר בפרשה זו וכי יגח שור</w:t>
      </w:r>
      <w:r w:rsidR="00FA2375" w:rsidRPr="00FA2375">
        <w:rPr>
          <w:rStyle w:val="HebrewChar"/>
          <w:rFonts w:cs="FrankRuehl" w:hint="cs"/>
          <w:rtl/>
        </w:rPr>
        <w:t>...</w:t>
      </w:r>
      <w:r w:rsidRPr="00FA2375">
        <w:rPr>
          <w:rStyle w:val="HebrewChar"/>
          <w:rFonts w:cs="FrankRuehl" w:hint="cs"/>
          <w:rtl/>
        </w:rPr>
        <w:t xml:space="preserve"> (משפטים פרשה י, וראה שם עוד ופרשה יא)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וכי יגוף בכלל נגיחה נגיפה דחייה רביצה בעיטה נשיכה דברי רבי יאשיה, אבא חנן אומר משום רבי אליעזר נגיחה נגיפה דחייה רביצה בעיטה נשיכה מניין, תלמוד לומר ולא ישמרנו בעליו, והרי דברים קל וחומר, אם בשלא שמרו חייב כשהזיק לא כל שכן עד שלא ישמרנו בעליו, ומה תלמוד לומר ולא ישמרנו, הוסיף לו הכתוב שמירה אחרת ואי זו זו נשיכה. שור איש להוציא שור של קטן, שור איש להביא שור של אחרים, את שור רעהו להביא שור של קטן, רעהו להוציא שור של כותי, שור נכרי, שור של גר תושב</w:t>
      </w:r>
      <w:r w:rsidR="00FA2375" w:rsidRPr="00FA2375">
        <w:rPr>
          <w:rStyle w:val="HebrewChar"/>
          <w:rFonts w:cs="FrankRuehl" w:hint="cs"/>
          <w:rtl/>
        </w:rPr>
        <w:t>...</w:t>
      </w:r>
      <w:r w:rsidRPr="00FA2375">
        <w:rPr>
          <w:rStyle w:val="HebrewChar"/>
          <w:rFonts w:cs="FrankRuehl" w:hint="cs"/>
          <w:rtl/>
        </w:rPr>
        <w:t xml:space="preserve"> (שם פרשה יב,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לא תחסום שור בדישו, אין לי אלא שור מניין לעשות חיה ועוף כיוצא בשור, תלמוד לומר לא תחסום שור מכל מקום, אם כן למה נאמר שור, שור אי אתה חוסם, אבל אתה חוסם אדם</w:t>
      </w:r>
      <w:r w:rsidR="00FA2375" w:rsidRPr="00FA2375">
        <w:rPr>
          <w:rStyle w:val="HebrewChar"/>
          <w:rFonts w:cs="FrankRuehl" w:hint="cs"/>
          <w:rtl/>
        </w:rPr>
        <w:t>...</w:t>
      </w:r>
      <w:r w:rsidRPr="00FA2375">
        <w:rPr>
          <w:rStyle w:val="HebrewChar"/>
          <w:rFonts w:cs="FrankRuehl" w:hint="cs"/>
          <w:rtl/>
        </w:rPr>
        <w:t xml:space="preserve"> (כי תצא רפז)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יצחק ראה שוורים פוסק (בתפלה), דתני רב אושעיא מרחיקין משור תם חמשים אמה ומשור מועד כמלא עיניו. תנא משמיה דר' מאיר ריש תורא בדקולא (סל שתולין בו תבן בראשו </w:t>
      </w:r>
      <w:r w:rsidRPr="00FA2375">
        <w:rPr>
          <w:rStyle w:val="HebrewChar"/>
          <w:rFonts w:cs="FrankRuehl" w:hint="cs"/>
          <w:rtl/>
        </w:rPr>
        <w:lastRenderedPageBreak/>
        <w:t>ואוכל), סליק לאגרא ושדי דרגא מתותך. אמר שמואל הני מילי בשור שחור וביומי ניסן מפני שהשטן מרקד לו בין קרניו. (ברכות לג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מאי טעמא תורא אריכא גנובתיה (זנבו) משום דדייר באגמי ובעי לכרכושי בקי (להבריח היתושים). (שבת עז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תנן שור שחור שיצא מביתי ראשון הקדש, קא סלקא דעתך כי מקדיש בעין רעה מקדיש, ואמרי בית שמאי הוי הקדש</w:t>
      </w:r>
      <w:r w:rsidR="00FA2375" w:rsidRPr="00FA2375">
        <w:rPr>
          <w:rStyle w:val="HebrewChar"/>
          <w:rFonts w:cs="FrankRuehl" w:hint="cs"/>
          <w:rtl/>
        </w:rPr>
        <w:t>...</w:t>
      </w:r>
      <w:r w:rsidRPr="00FA2375">
        <w:rPr>
          <w:rStyle w:val="HebrewChar"/>
          <w:rFonts w:cs="FrankRuehl" w:hint="cs"/>
          <w:rtl/>
        </w:rPr>
        <w:t xml:space="preserve"> אמר לך רב חסדא כי אמרי בתורא דקרמנאי (של חרישה), חיורא מעלי טפי, אבל לבישרא אוכמא עדיף טפי, ומשום הכי אמרי ב"ש גבי הקדש דלבן הוי הקדש דגריע טפי), ואמר רב חסדא אוכמא למשכיה, סומקא לבשריה, חיורא לרדיא</w:t>
      </w:r>
      <w:r w:rsidR="00FA2375" w:rsidRPr="00FA2375">
        <w:rPr>
          <w:rStyle w:val="HebrewChar"/>
          <w:rFonts w:cs="FrankRuehl" w:hint="cs"/>
          <w:rtl/>
        </w:rPr>
        <w:t>...</w:t>
      </w:r>
      <w:r w:rsidRPr="00FA2375">
        <w:rPr>
          <w:rStyle w:val="HebrewChar"/>
          <w:rFonts w:cs="FrankRuehl" w:hint="cs"/>
          <w:rtl/>
        </w:rPr>
        <w:t xml:space="preserve"> (נזיר לא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ר"ש בן מנסיא אומר שור של הקדש שנגח לשור של הדיוט פטור, ושל הדיוט שנגח לשור של הקדש בין תם ובין מועד משלם נזק שלם. (גיטין מט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ההוא אפוטרופס דהוה בשבבותיה דר' יהושע בן לוי דהוה קא מזבין ארעא וזבין תורי, ולא אמר ליה ולא מידי, סבר לה כר' יוסי, דתניא א"ר יוסי מימי לא קריתי לאשתי אשתי ולשורי שורי, אלא לאשתי ביתי ולשורי שדי. (שם נב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המקדש</w:t>
      </w:r>
      <w:r w:rsidR="00FA2375" w:rsidRPr="00FA2375">
        <w:rPr>
          <w:rStyle w:val="HebrewChar"/>
          <w:rFonts w:cs="FrankRuehl" w:hint="cs"/>
          <w:rtl/>
        </w:rPr>
        <w:t>...</w:t>
      </w:r>
      <w:r w:rsidRPr="00FA2375">
        <w:rPr>
          <w:rStyle w:val="HebrewChar"/>
          <w:rFonts w:cs="FrankRuehl" w:hint="cs"/>
          <w:rtl/>
        </w:rPr>
        <w:t xml:space="preserve"> בשור הנסקל</w:t>
      </w:r>
      <w:r w:rsidR="00FA2375" w:rsidRPr="00FA2375">
        <w:rPr>
          <w:rStyle w:val="HebrewChar"/>
          <w:rFonts w:cs="FrankRuehl" w:hint="cs"/>
          <w:rtl/>
        </w:rPr>
        <w:t>...</w:t>
      </w:r>
      <w:r w:rsidRPr="00FA2375">
        <w:rPr>
          <w:rStyle w:val="HebrewChar"/>
          <w:rFonts w:cs="FrankRuehl" w:hint="cs"/>
          <w:rtl/>
        </w:rPr>
        <w:t xml:space="preserve"> אינה מקודשת, מכרן וקידש בדמיהן מקודשת</w:t>
      </w:r>
      <w:r w:rsidR="00FA2375" w:rsidRPr="00FA2375">
        <w:rPr>
          <w:rStyle w:val="HebrewChar"/>
          <w:rFonts w:cs="FrankRuehl" w:hint="cs"/>
          <w:rtl/>
        </w:rPr>
        <w:t>...</w:t>
      </w:r>
      <w:r w:rsidRPr="00FA2375">
        <w:rPr>
          <w:rStyle w:val="HebrewChar"/>
          <w:rFonts w:cs="FrankRuehl" w:hint="cs"/>
          <w:rtl/>
        </w:rPr>
        <w:t xml:space="preserve"> מנין, דתניא ממשמע שנאמר סקול יסקל השור איני יודע שנבילה היא ונבילה אסורה באכילה, מה תלמוד לומר ולא יאכל את בשרו, מגיד לך שאם שחטו לאחר שנגמר דינו אסור באכילה. בהנאה מנין, תלמוד לומר ובעל השור נקי, מאי משמע, שמעון בן זומא אומר כאדם שאומר לחבירו יצא פלוני נקי מנכסיו ואין לו בהם הנאה של כלום</w:t>
      </w:r>
      <w:r w:rsidR="00FA2375" w:rsidRPr="00FA2375">
        <w:rPr>
          <w:rStyle w:val="HebrewChar"/>
          <w:rFonts w:cs="FrankRuehl" w:hint="cs"/>
          <w:rtl/>
        </w:rPr>
        <w:t>...</w:t>
      </w:r>
      <w:r w:rsidRPr="00FA2375">
        <w:rPr>
          <w:rStyle w:val="HebrewChar"/>
          <w:rFonts w:cs="FrankRuehl" w:hint="cs"/>
          <w:rtl/>
        </w:rPr>
        <w:t xml:space="preserve"> (קידושין נו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ארבעה אבות נזיקין, השור</w:t>
      </w:r>
      <w:r w:rsidR="00FA2375" w:rsidRPr="00FA2375">
        <w:rPr>
          <w:rStyle w:val="HebrewChar"/>
          <w:rFonts w:cs="FrankRuehl" w:hint="cs"/>
          <w:rtl/>
        </w:rPr>
        <w:t>...</w:t>
      </w:r>
      <w:r w:rsidRPr="00FA2375">
        <w:rPr>
          <w:rStyle w:val="HebrewChar"/>
          <w:rFonts w:cs="FrankRuehl" w:hint="cs"/>
          <w:rtl/>
        </w:rPr>
        <w:t xml:space="preserve"> תנו רבנן ג' אבות נאמרו בשור, הקרן והשן והרגל, קרן מנלן, דתנו רבנן כי יגח, אין נגיחה אלא בקרן</w:t>
      </w:r>
      <w:r w:rsidR="00FA2375" w:rsidRPr="00FA2375">
        <w:rPr>
          <w:rStyle w:val="HebrewChar"/>
          <w:rFonts w:cs="FrankRuehl" w:hint="cs"/>
          <w:rtl/>
        </w:rPr>
        <w:t>...</w:t>
      </w:r>
      <w:r w:rsidRPr="00FA2375">
        <w:rPr>
          <w:rStyle w:val="HebrewChar"/>
          <w:rFonts w:cs="FrankRuehl" w:hint="cs"/>
          <w:rtl/>
        </w:rPr>
        <w:t xml:space="preserve"> תולדה דקרן מאי היא, נגיפה נשיכה רביצה ובעיטה</w:t>
      </w:r>
      <w:r w:rsidR="00FA2375" w:rsidRPr="00FA2375">
        <w:rPr>
          <w:rStyle w:val="HebrewChar"/>
          <w:rFonts w:cs="FrankRuehl" w:hint="cs"/>
          <w:rtl/>
        </w:rPr>
        <w:t>...</w:t>
      </w:r>
      <w:r w:rsidRPr="00FA2375">
        <w:rPr>
          <w:rStyle w:val="HebrewChar"/>
          <w:rFonts w:cs="FrankRuehl" w:hint="cs"/>
          <w:rtl/>
        </w:rPr>
        <w:t xml:space="preserve"> מאי שנא קרן דכוונתו להזיק וממונך ושמירתו עליך הני נמי</w:t>
      </w:r>
      <w:r w:rsidR="00FA2375" w:rsidRPr="00FA2375">
        <w:rPr>
          <w:rStyle w:val="HebrewChar"/>
          <w:rFonts w:cs="FrankRuehl" w:hint="cs"/>
          <w:rtl/>
        </w:rPr>
        <w:t>...</w:t>
      </w:r>
      <w:r w:rsidRPr="00FA2375">
        <w:rPr>
          <w:rStyle w:val="HebrewChar"/>
          <w:rFonts w:cs="FrankRuehl" w:hint="cs"/>
          <w:rtl/>
        </w:rPr>
        <w:t xml:space="preserve"> (בבא קמא ב א 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תולדה דשן מאי היא, נתחככה בכותל להנאתה וטינפה פירות להנאתה, מאי שנא שן דיש הנאה להזיקו וממונך ושמירתו עליך הני נמי</w:t>
      </w:r>
      <w:r w:rsidR="00FA2375" w:rsidRPr="00FA2375">
        <w:rPr>
          <w:rStyle w:val="HebrewChar"/>
          <w:rFonts w:cs="FrankRuehl" w:hint="cs"/>
          <w:rtl/>
        </w:rPr>
        <w:t>...</w:t>
      </w:r>
      <w:r w:rsidRPr="00FA2375">
        <w:rPr>
          <w:rStyle w:val="HebrewChar"/>
          <w:rFonts w:cs="FrankRuehl" w:hint="cs"/>
          <w:rtl/>
        </w:rPr>
        <w:t xml:space="preserve"> תולדה </w:t>
      </w:r>
      <w:r w:rsidRPr="00FA2375">
        <w:rPr>
          <w:rStyle w:val="HebrewChar"/>
          <w:rFonts w:cs="FrankRuehl" w:hint="cs"/>
          <w:rtl/>
        </w:rPr>
        <w:lastRenderedPageBreak/>
        <w:t>דרגל מאי היא, הזיקה בגופה דרך הילוכה, בשערה דרך הילוכה, בשליף שעליה, בפרומביא שבפיה, בזוג שבצוארה, מאי שנא רגל דהזיקו מצוי, וממונך ושמירתו עליך, הני נמי</w:t>
      </w:r>
      <w:r w:rsidR="00FA2375" w:rsidRPr="00FA2375">
        <w:rPr>
          <w:rStyle w:val="HebrewChar"/>
          <w:rFonts w:cs="FrankRuehl" w:hint="cs"/>
          <w:rtl/>
        </w:rPr>
        <w:t>...</w:t>
      </w:r>
      <w:r w:rsidRPr="00FA2375">
        <w:rPr>
          <w:rStyle w:val="HebrewChar"/>
          <w:rFonts w:cs="FrankRuehl" w:hint="cs"/>
          <w:rtl/>
        </w:rPr>
        <w:t xml:space="preserve"> (שם 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חומר בשור מבבור, שהשור משלם את הכופר וחייב בשלשים של עבד, נגמר דינו אסור בהנאה, ודרכו לילך ולהזיק, מה שאין כן בבור</w:t>
      </w:r>
      <w:r w:rsidR="00FA2375" w:rsidRPr="00FA2375">
        <w:rPr>
          <w:rStyle w:val="HebrewChar"/>
          <w:rFonts w:cs="FrankRuehl" w:hint="cs"/>
          <w:rtl/>
        </w:rPr>
        <w:t>...</w:t>
      </w:r>
      <w:r w:rsidRPr="00FA2375">
        <w:rPr>
          <w:rStyle w:val="HebrewChar"/>
          <w:rFonts w:cs="FrankRuehl" w:hint="cs"/>
          <w:rtl/>
        </w:rPr>
        <w:t xml:space="preserve"> (שם 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הכא במאי עסקינן בשור פקח שעלתה לו נשיכה בגבו וקא בעי למקלייה ואיגנדר בקוטמא (רמץ), ומנא ידעינן, דלבתר דקלייה קמגנדר בקוטמא, ומי איכא כי האי גוונא, אין דההוא תורא דהוה בי רב פפא דהוה כיבין ליה חינכיה (שיניו), עייל ופתקיה לנזייתא ושתי שיכרא ואיתסי. (שם לה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שור שהוא מועד למינו ואינו מועד לשאינו מינו מועד לאדם ואינו מועד לבהמה, מועד לקטנים ואינו מועד לגדולים, את שהוא מועד לו משלם נזק שלם, ואת שאינו מועד לו משלם חצי נזק. אמרו לפני רבי יהודה הרי זה מועד לשבתות ואינו מועד לימות החול, אמר להם לשבתות משלם נזק שלם לימות החול משלם חצי נזק, אימתי הוא תם משיחזור בו ג' ימי שבתות</w:t>
      </w:r>
      <w:r w:rsidR="00FA2375" w:rsidRPr="00FA2375">
        <w:rPr>
          <w:rStyle w:val="HebrewChar"/>
          <w:rFonts w:cs="FrankRuehl" w:hint="cs"/>
          <w:rtl/>
        </w:rPr>
        <w:t>...</w:t>
      </w:r>
      <w:r w:rsidRPr="00FA2375">
        <w:rPr>
          <w:rStyle w:val="HebrewChar"/>
          <w:rFonts w:cs="FrankRuehl" w:hint="cs"/>
          <w:rtl/>
        </w:rPr>
        <w:t xml:space="preserve"> (שם לז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שור האצטדין אינו חייב מיתה, שנאמר כי יגח ולא שיגיחוהו. (שם לט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שור שנגח את האדם ומת, מועד משלם כופר ותם פטור מן הכופר, וזה וזה חייבין מיתה וכן בבן וכן בבת. נגח עבד או אמה נותן שלשים סלעים</w:t>
      </w:r>
      <w:r w:rsidR="00FA2375" w:rsidRPr="00FA2375">
        <w:rPr>
          <w:rStyle w:val="HebrewChar"/>
          <w:rFonts w:cs="FrankRuehl" w:hint="cs"/>
          <w:rtl/>
        </w:rPr>
        <w:t>...</w:t>
      </w:r>
      <w:r w:rsidRPr="00FA2375">
        <w:rPr>
          <w:rStyle w:val="HebrewChar"/>
          <w:rFonts w:cs="FrankRuehl" w:hint="cs"/>
          <w:rtl/>
        </w:rPr>
        <w:t xml:space="preserve"> (שם מא א,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א"ל שור בן יומו קרוי שור דכתיב שור או כשב או עז כי יולד. (שם סה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איתמר המוכר שור לחבירו ונמצא נגחן, רב אמר הרי זה מקח טעות, ושמואל אמר יכול לומר לו לשחיטה מכרתיו לך</w:t>
      </w:r>
      <w:r w:rsidR="00FA2375" w:rsidRPr="00FA2375">
        <w:rPr>
          <w:rStyle w:val="HebrewChar"/>
          <w:rFonts w:cs="FrankRuehl" w:hint="cs"/>
          <w:rtl/>
        </w:rPr>
        <w:t>...</w:t>
      </w:r>
      <w:r w:rsidRPr="00FA2375">
        <w:rPr>
          <w:rStyle w:val="HebrewChar"/>
          <w:rFonts w:cs="FrankRuehl" w:hint="cs"/>
          <w:rtl/>
        </w:rPr>
        <w:t xml:space="preserve"> (בבא בתרא צב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שור הנסקל בעשרים ושלשה, שנאמר השור יסקל וגם בעליו יומת, כמיתת הבעלים כך מיתת השור</w:t>
      </w:r>
      <w:r w:rsidR="00FA2375" w:rsidRPr="00FA2375">
        <w:rPr>
          <w:rStyle w:val="HebrewChar"/>
          <w:rFonts w:cs="FrankRuehl" w:hint="cs"/>
          <w:rtl/>
        </w:rPr>
        <w:t>...</w:t>
      </w:r>
      <w:r w:rsidRPr="00FA2375">
        <w:rPr>
          <w:rStyle w:val="HebrewChar"/>
          <w:rFonts w:cs="FrankRuehl" w:hint="cs"/>
          <w:rtl/>
        </w:rPr>
        <w:t xml:space="preserve"> (סנהדרין טו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דתנן שור הבר מין בהמה הוא, רבי יוסי אומר מין חיה. (שם כה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שמע דאמר רב יהודה אמר שמואל של בית רבי היו מקריבין שור של פטם ביום אידם חסר </w:t>
      </w:r>
      <w:r w:rsidRPr="00FA2375">
        <w:rPr>
          <w:rStyle w:val="HebrewChar"/>
          <w:rFonts w:cs="FrankRuehl" w:hint="cs"/>
          <w:rtl/>
        </w:rPr>
        <w:lastRenderedPageBreak/>
        <w:t>ד' ריבבן, (הוציא ד' ריבואות ממון לבטל שלא יקריבוהו ביום אידם) שאין מקריבין אותו היום אלא למחר, חסר ד' ריבבן שאין מקריבין אותו חי אלא שחוט, חסר ד' ריבבן שאין מקריבין אותו כל עיקר</w:t>
      </w:r>
      <w:r w:rsidR="00FA2375" w:rsidRPr="00FA2375">
        <w:rPr>
          <w:rStyle w:val="HebrewChar"/>
          <w:rFonts w:cs="FrankRuehl" w:hint="cs"/>
          <w:rtl/>
        </w:rPr>
        <w:t>...</w:t>
      </w:r>
      <w:r w:rsidRPr="00FA2375">
        <w:rPr>
          <w:rStyle w:val="HebrewChar"/>
          <w:rFonts w:cs="FrankRuehl" w:hint="cs"/>
          <w:rtl/>
        </w:rPr>
        <w:t xml:space="preserve"> אמר רב אשי אמר לי זבידא בר תורא משהינן ליה ועביד על חד תרין. (ע"ז טז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יהודה שור (דרכו להיות) כרסתן ופרסתן (בעל כרס ופרסות רחבות) רב רישיה ורב גנובתיה וחילופא בחמרא, למאי נפקא מינה, למקח וממכר. ואמר רב יהודה שור שהקריב אדם הראשון קרן אחת היתה לו במצחו, שנאמר ותיטב לה' משור פר מקרין מפריס</w:t>
      </w:r>
      <w:r w:rsidR="00FA2375" w:rsidRPr="00FA2375">
        <w:rPr>
          <w:rStyle w:val="HebrewChar"/>
          <w:rFonts w:cs="FrankRuehl" w:hint="cs"/>
          <w:rtl/>
        </w:rPr>
        <w:t>...</w:t>
      </w:r>
      <w:r w:rsidRPr="00FA2375">
        <w:rPr>
          <w:rStyle w:val="HebrewChar"/>
          <w:rFonts w:cs="FrankRuehl" w:hint="cs"/>
          <w:rtl/>
        </w:rPr>
        <w:t xml:space="preserve"> ואמר רב יהודה שור שהקריב אדם הראשון קרניו קודמות לפרסותיו, שנאמר ותיטב לה' משור פר מקרין מפריס, מקרין ברישא והדר מפריס. (חולין ס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ואלו הן הנקברין</w:t>
      </w:r>
      <w:r w:rsidR="00FA2375" w:rsidRPr="00FA2375">
        <w:rPr>
          <w:rStyle w:val="HebrewChar"/>
          <w:rFonts w:cs="FrankRuehl" w:hint="cs"/>
          <w:rtl/>
        </w:rPr>
        <w:t>...</w:t>
      </w:r>
      <w:r w:rsidRPr="00FA2375">
        <w:rPr>
          <w:rStyle w:val="HebrewChar"/>
          <w:rFonts w:cs="FrankRuehl" w:hint="cs"/>
          <w:rtl/>
        </w:rPr>
        <w:t xml:space="preserve"> ושור הנסקל</w:t>
      </w:r>
      <w:r w:rsidR="00FA2375" w:rsidRPr="00FA2375">
        <w:rPr>
          <w:rStyle w:val="HebrewChar"/>
          <w:rFonts w:cs="FrankRuehl" w:hint="cs"/>
          <w:rtl/>
        </w:rPr>
        <w:t>...</w:t>
      </w:r>
      <w:r w:rsidRPr="00FA2375">
        <w:rPr>
          <w:rStyle w:val="HebrewChar"/>
          <w:rFonts w:cs="FrankRuehl" w:hint="cs"/>
          <w:rtl/>
        </w:rPr>
        <w:t xml:space="preserve"> (תמורה לג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שור בר מין בהמה, רבנין אמרין מכיא הוה וערק לתמן, רבי יוסי אמר עיקריה מן תמן הוה, הא שור עם שור בר אינן כלאים, דלא כרבי יוסה, דרבי יוסה אמר כלאים, ואילין דמתרגמין ותורי בר וראמנין, כרבי יוסה. (כלאים לט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ומביאים שוורים ועל גביהן דלתות ותנוקות יושבין על גביהן וכוסות של אבן בידם, הגיעו לשלוח ירדו ומלאום ועלו וישבו על גביהן</w:t>
      </w:r>
      <w:r w:rsidRPr="00FA2375">
        <w:rPr>
          <w:rStyle w:val="HebrewChar"/>
          <w:rFonts w:cs="FrankRuehl" w:hint="cs"/>
          <w:rtl/>
        </w:rPr>
        <w:t>...</w:t>
      </w:r>
      <w:r w:rsidR="00CD125F" w:rsidRPr="00FA2375">
        <w:rPr>
          <w:rStyle w:val="HebrewChar"/>
          <w:rFonts w:cs="FrankRuehl" w:hint="cs"/>
          <w:rtl/>
        </w:rPr>
        <w:t xml:space="preserve"> (פרה ג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שור ושור הבר</w:t>
      </w:r>
      <w:r w:rsidR="00FA2375" w:rsidRPr="00FA2375">
        <w:rPr>
          <w:rStyle w:val="HebrewChar"/>
          <w:rFonts w:cs="FrankRuehl" w:hint="cs"/>
          <w:rtl/>
        </w:rPr>
        <w:t>...</w:t>
      </w:r>
      <w:r w:rsidRPr="00FA2375">
        <w:rPr>
          <w:rStyle w:val="HebrewChar"/>
          <w:rFonts w:cs="FrankRuehl" w:hint="cs"/>
          <w:rtl/>
        </w:rPr>
        <w:t xml:space="preserve"> אף על פי שדומין זה לזה כלאים זה בזה. חמשה דברים נאמרו בשור הבר, אסור משום אותו ואת בנו, וחלבו אסור, וקרב לגבי מזבח, וחייב מתנות, וניקח בכסף מעשר לזבחי שלמים אבל לא לבשר תאוה, והרי הוא כבהמה לכל דבר, ר' יוסי אומר זה תאו האמור בתורה, מותר משום אותו ואת בנו, וחלבו מותר</w:t>
      </w:r>
      <w:r w:rsidR="00FA2375" w:rsidRPr="00FA2375">
        <w:rPr>
          <w:rStyle w:val="HebrewChar"/>
          <w:rFonts w:cs="FrankRuehl" w:hint="cs"/>
          <w:rtl/>
        </w:rPr>
        <w:t>...</w:t>
      </w:r>
      <w:r w:rsidRPr="00FA2375">
        <w:rPr>
          <w:rStyle w:val="HebrewChar"/>
          <w:rFonts w:cs="FrankRuehl" w:hint="cs"/>
          <w:rtl/>
        </w:rPr>
        <w:t xml:space="preserve"> והרי הוא כחיה לכל דבר, וחכמים אומרים תאו ביריא לעצמה, שור הבר ביריא לעצמה. (כלאים פרק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ויהי לי שור וחמור, ר' יהודה אומר משור אחד </w:t>
      </w:r>
      <w:r w:rsidRPr="00FA2375">
        <w:rPr>
          <w:rStyle w:val="HebrewChar"/>
          <w:rFonts w:cs="FrankRuehl" w:hint="cs"/>
          <w:rtl/>
        </w:rPr>
        <w:lastRenderedPageBreak/>
        <w:t>יצאו שורים הרבה</w:t>
      </w:r>
      <w:r w:rsidR="00FA2375" w:rsidRPr="00FA2375">
        <w:rPr>
          <w:rStyle w:val="HebrewChar"/>
          <w:rFonts w:cs="FrankRuehl" w:hint="cs"/>
          <w:rtl/>
        </w:rPr>
        <w:t>...</w:t>
      </w:r>
      <w:r w:rsidRPr="00FA2375">
        <w:rPr>
          <w:rStyle w:val="HebrewChar"/>
          <w:rFonts w:cs="FrankRuehl" w:hint="cs"/>
          <w:rtl/>
        </w:rPr>
        <w:t xml:space="preserve"> ר' נחמיה אמר לישנהון דברייתא היא</w:t>
      </w:r>
      <w:r w:rsidR="00FA2375" w:rsidRPr="00FA2375">
        <w:rPr>
          <w:rStyle w:val="HebrewChar"/>
          <w:rFonts w:cs="FrankRuehl" w:hint="cs"/>
          <w:rtl/>
        </w:rPr>
        <w:t>...</w:t>
      </w:r>
      <w:r w:rsidRPr="00FA2375">
        <w:rPr>
          <w:rStyle w:val="HebrewChar"/>
          <w:rFonts w:cs="FrankRuehl" w:hint="cs"/>
          <w:rtl/>
        </w:rPr>
        <w:t xml:space="preserve"> רבנן אמרי שור זה משוח מלחמה, שנאמר (דברים ל"ג) בכור שורו הדר לו, חמור זה מלך המשיח</w:t>
      </w:r>
      <w:r w:rsidR="00FA2375" w:rsidRPr="00FA2375">
        <w:rPr>
          <w:rStyle w:val="HebrewChar"/>
          <w:rFonts w:cs="FrankRuehl" w:hint="cs"/>
          <w:rtl/>
        </w:rPr>
        <w:t>...</w:t>
      </w:r>
      <w:r w:rsidRPr="00FA2375">
        <w:rPr>
          <w:rStyle w:val="HebrewChar"/>
          <w:rFonts w:cs="FrankRuehl" w:hint="cs"/>
          <w:rtl/>
        </w:rPr>
        <w:t xml:space="preserve"> (בראשית עה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שור זה יוסף, שנאמר (דברים ל"ג) בכור שורו הדר לו, חמור זה יששכר. (שם שם יב)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כלחוך השור, מה שור כחו בפיו אף אלו כחן בפיהן, מה שור כל מה שמלחך אין בו סימן ברכה, אף אלו כל אומה שנוגעים אין בהם סימן ברכה, מה שור מנגח בקרניו אף אלו מנגחין בתפלתן, שנאמר (דברים ל"ג) וקרני ראם קרניו. (במדבר כ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תועבה יבחר בכם אותה תועבה שכתוב בה עשו להם עגל מסכה, מאותה התועבה הביאו לפני קרבן, שנאמר שור או כשב או עז, ברעתם ישמחו מלך, וכי מה ראה שור להעשות ראש לכל הקרבנות, משל למטרוניתא שיצא עליה שם רע עם אחד מגדולי המלוכת, ובדק המלך בדברים ולא מצא בהן ממש, מה עשה המלך, עשה סעודה והושיב אותו בראשון של מסובין, כל כך למה שבדק המלך בדברים ולא מצא בהם ממש. כך אומות העולם מונין להם לישראל ואומרים להם עשיתם את העגל, ובדק הקב"ה בדברים ולא מצא בהן ממש, מוצלין היו ישראל מאותו מעשה, שאילו עשו ישראל את העגל היה להם לומר אלה אלהינו ישראל, אלא הגרים שעלו עם ישראל ממצרים, שנאמר וגם ערב רב עלה אתם, הם עשו את העגל, לפיכך נעשה שור ראש לכל הקרבנות</w:t>
      </w:r>
      <w:r w:rsidR="00FA2375" w:rsidRPr="00FA2375">
        <w:rPr>
          <w:rStyle w:val="HebrewChar"/>
          <w:rFonts w:cs="FrankRuehl" w:hint="cs"/>
          <w:rtl/>
        </w:rPr>
        <w:t>...</w:t>
      </w:r>
      <w:r w:rsidRPr="00FA2375">
        <w:rPr>
          <w:rStyle w:val="HebrewChar"/>
          <w:rFonts w:cs="FrankRuehl" w:hint="cs"/>
          <w:rtl/>
        </w:rPr>
        <w:t xml:space="preserve"> שור בזכות אברהם שנאמר ואל הבקר רץ אברהם</w:t>
      </w:r>
      <w:r w:rsidR="00FA2375" w:rsidRPr="00FA2375">
        <w:rPr>
          <w:rStyle w:val="HebrewChar"/>
          <w:rFonts w:cs="FrankRuehl" w:hint="cs"/>
          <w:rtl/>
        </w:rPr>
        <w:t>...</w:t>
      </w:r>
      <w:r w:rsidRPr="00FA2375">
        <w:rPr>
          <w:rStyle w:val="HebrewChar"/>
          <w:rFonts w:cs="FrankRuehl" w:hint="cs"/>
          <w:rtl/>
        </w:rPr>
        <w:t xml:space="preserve"> (ויקרא פרק כב, תרמג, וכן מ"ר ויקרא כז 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כלחוך השור, מה שור כחו בפיו, אף הם כחם בפיהם, מה שור כל מה שמלחך אין בו סימן ברכה אף אלו כל מה שמלחכין אין בו סימן ברכה, ומה שור מנגח בקרניו, אף אלו מנגחין בתפלה, שנאמר וקרני ראם קרניו. (במדבר פרק כב, תשסה)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עתה ילחכו הקהל את כל סביבותינו כלחוך השור, אמרו כל חיות אוכלות ומשיירות, אבל </w:t>
      </w:r>
      <w:r w:rsidRPr="00FA2375">
        <w:rPr>
          <w:rStyle w:val="HebrewChar"/>
          <w:rFonts w:cs="FrankRuehl" w:hint="cs"/>
          <w:rtl/>
        </w:rPr>
        <w:lastRenderedPageBreak/>
        <w:t>השור אוכל ואינו משייר, ואם שייר אינו ראוי לבהמה אחרת. היינו דתנין נוטלין מלפני החמור ונותנין לפני השור, אבל אין נוטלין מלפני השור ונותנין לפני החמור, לפי שאינו ראוי שכבר נשתקץ ברירו. (במדבר כב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בכור שורו - שכוחו קשה כשור לכבוש כמה מלכים</w:t>
      </w:r>
      <w:r w:rsidR="00FA2375" w:rsidRPr="00FA2375">
        <w:rPr>
          <w:rStyle w:val="HebrewChar"/>
          <w:rFonts w:cs="FrankRuehl" w:hint="cs"/>
          <w:rtl/>
        </w:rPr>
        <w:t>...</w:t>
      </w:r>
      <w:r w:rsidRPr="00FA2375">
        <w:rPr>
          <w:rStyle w:val="HebrewChar"/>
          <w:rFonts w:cs="FrankRuehl" w:hint="cs"/>
          <w:rtl/>
        </w:rPr>
        <w:t xml:space="preserve"> שור כחו קשה ואין קרניו נאות אבל ראם קרניו נאות ואין כחו קשה, נותן ליהושע כחו של שור ויופי קרני ראם. (דברים לג יז)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וכי יגח - </w:t>
      </w:r>
      <w:r w:rsidR="00FA2375" w:rsidRPr="00FA2375">
        <w:rPr>
          <w:rStyle w:val="HebrewChar"/>
          <w:rFonts w:cs="FrankRuehl" w:hint="cs"/>
          <w:rtl/>
        </w:rPr>
        <w:t>...</w:t>
      </w:r>
      <w:r w:rsidRPr="00FA2375">
        <w:rPr>
          <w:rStyle w:val="HebrewChar"/>
          <w:rFonts w:cs="FrankRuehl" w:hint="cs"/>
          <w:rtl/>
        </w:rPr>
        <w:t>והזכיר האשה ולא עשה כן בפסוק מכה איש ומת</w:t>
      </w:r>
      <w:r w:rsidR="00FA2375" w:rsidRPr="00FA2375">
        <w:rPr>
          <w:rStyle w:val="HebrewChar"/>
          <w:rFonts w:cs="FrankRuehl" w:hint="cs"/>
          <w:rtl/>
        </w:rPr>
        <w:t>...</w:t>
      </w:r>
      <w:r w:rsidRPr="00FA2375">
        <w:rPr>
          <w:rStyle w:val="HebrewChar"/>
          <w:rFonts w:cs="FrankRuehl" w:hint="cs"/>
          <w:rtl/>
        </w:rPr>
        <w:t xml:space="preserve"> בעבור שיש מקומות שאין מנהג האשה לצאת חוץ מהעיר לשדה אל מקום ששם השורים, שלא יחשוב אדם ויערער ויאמר למה שנתה המנהג</w:t>
      </w:r>
      <w:r w:rsidR="00FA2375" w:rsidRPr="00FA2375">
        <w:rPr>
          <w:rStyle w:val="HebrewChar"/>
          <w:rFonts w:cs="FrankRuehl" w:hint="cs"/>
          <w:rtl/>
        </w:rPr>
        <w:t>...</w:t>
      </w:r>
      <w:r w:rsidRPr="00FA2375">
        <w:rPr>
          <w:rStyle w:val="HebrewChar"/>
          <w:rFonts w:cs="FrankRuehl" w:hint="cs"/>
          <w:rtl/>
        </w:rPr>
        <w:t xml:space="preserve"> והזכיר הבן והבת שהם קטנים, שלא יערער בעל השור על האבות שהיה עליהם לשמרם. (שמות כא כח)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משור - גדול מפר. (תהלים סט לב)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או בן יגח - </w:t>
      </w:r>
      <w:r w:rsidR="00FA2375" w:rsidRPr="00FA2375">
        <w:rPr>
          <w:rStyle w:val="HebrewChar"/>
          <w:rFonts w:cs="FrankRuehl" w:hint="cs"/>
          <w:rtl/>
        </w:rPr>
        <w:t>...</w:t>
      </w:r>
      <w:r w:rsidRPr="00FA2375">
        <w:rPr>
          <w:rStyle w:val="HebrewChar"/>
          <w:rFonts w:cs="FrankRuehl" w:hint="cs"/>
          <w:rtl/>
        </w:rPr>
        <w:t>ועל דרך הפשט בעבור שהשור הממית אדם גדול הוא רע מאד כדוב שכול במדבר, ואם הועד בבעליו ולא ישמרנו הנה פשע פשיעה גדולה וראוי שיתחייב מיתה וכופר, אבל הממית את הקטנים איננו רע כל כך. ודרך רוב השוורים שלא ייראו מהם ויעלה על הדעת שלא יתחיב בעליו, ולפיכך אמר כמשפט הזה יעשה לו. (שמות כא לא)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חזקוני: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כלחוך השור - בלשונו, שהוא כמסרק, לפי שאין לו שנים למעלה כמו בהמות טהורות. (במדבר כב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כלחוך השור - שמוציא לשונו לצד פיו ומכניס מצד זה את כל העשב לפיו.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ומה שאמר שהיו מביאים שוורים וחורשים, החרישה הזאת מה שהיו פועלים בהם המצרים </w:t>
      </w:r>
      <w:r w:rsidRPr="00FA2375">
        <w:rPr>
          <w:rStyle w:val="HebrewChar"/>
          <w:rFonts w:cs="FrankRuehl" w:hint="cs"/>
          <w:rtl/>
        </w:rPr>
        <w:lastRenderedPageBreak/>
        <w:t>בכח הגדול שיש למצרים, והיינו דקאמר מביאים שוורים שאין דבר יותר בעל כח מן השור, דכתיב (משלי י"ד) ורב תבואות בכח שור</w:t>
      </w:r>
      <w:r w:rsidR="00FA2375" w:rsidRPr="00FA2375">
        <w:rPr>
          <w:rStyle w:val="HebrewChar"/>
          <w:rFonts w:cs="FrankRuehl" w:hint="cs"/>
          <w:rtl/>
        </w:rPr>
        <w:t>...</w:t>
      </w:r>
      <w:r w:rsidRPr="00FA2375">
        <w:rPr>
          <w:rStyle w:val="HebrewChar"/>
          <w:rFonts w:cs="FrankRuehl" w:hint="cs"/>
          <w:rtl/>
        </w:rPr>
        <w:t xml:space="preserve"> (חידושי אגדות סוטה יא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ישמרנו בעליו - כלל אז חייב במועד נזק שלם, אבל אם ישמרנו שמירה מאומה אף שאינו שמירה מעולה רק פחותה, כגון שקשרו במוסרה או שנעל בפניו בדלת שאינה יכולה לעמוד, רק בתם הוא דמחייב אף בששמרו שמירה פחותה, וכדאסברה הרב בפני יהושע, דשור המועד קלא אית ליה ובני אדם בדילין הימנו, ועליהם להרחיק עצמם ובהמתם שלא יוזקו, נמצא שאין היזקו מצוי כל כך, לכן סגי ליה בשמירה פחותה</w:t>
      </w:r>
      <w:r w:rsidR="00FA2375" w:rsidRPr="00FA2375">
        <w:rPr>
          <w:rStyle w:val="HebrewChar"/>
          <w:rFonts w:cs="FrankRuehl" w:hint="cs"/>
          <w:rtl/>
        </w:rPr>
        <w:t>...</w:t>
      </w:r>
      <w:r w:rsidRPr="00FA2375">
        <w:rPr>
          <w:rStyle w:val="HebrewChar"/>
          <w:rFonts w:cs="FrankRuehl" w:hint="cs"/>
          <w:rtl/>
        </w:rPr>
        <w:t xml:space="preserve"> (שמות כא לו)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ושור או שה - שם שור נרדף עם שם בקר, ושניהם שמות מין בהמה גסה בין זכר בין נקבה</w:t>
      </w:r>
      <w:r w:rsidR="00FA2375" w:rsidRPr="00FA2375">
        <w:rPr>
          <w:rStyle w:val="HebrewChar"/>
          <w:rFonts w:cs="FrankRuehl" w:hint="cs"/>
          <w:rtl/>
        </w:rPr>
        <w:t>...</w:t>
      </w:r>
      <w:r w:rsidRPr="00FA2375">
        <w:rPr>
          <w:rStyle w:val="HebrewChar"/>
          <w:rFonts w:cs="FrankRuehl" w:hint="cs"/>
          <w:rtl/>
        </w:rPr>
        <w:t xml:space="preserve"> ולהשתוות הוראת ארבעה שמות האלה יבואו זה תחת זה, כאמרו "חמשה בקר ישלם תחת השור", ובזה ניחא לן דעת קצת מפרשים האומרים על "שורו עבר ולא יגעיל" (איוב כ') דשם שורו דרישיה דקרא הוא כפל שם פרתו דסיפיה, דשם שור הונח על כלל המין בין זכר בין נקבה</w:t>
      </w:r>
      <w:r w:rsidR="00FA2375" w:rsidRPr="00FA2375">
        <w:rPr>
          <w:rStyle w:val="HebrewChar"/>
          <w:rFonts w:cs="FrankRuehl" w:hint="cs"/>
          <w:rtl/>
        </w:rPr>
        <w:t>...</w:t>
      </w:r>
      <w:r w:rsidRPr="00FA2375">
        <w:rPr>
          <w:rStyle w:val="HebrewChar"/>
          <w:rFonts w:cs="FrankRuehl" w:hint="cs"/>
          <w:rtl/>
        </w:rPr>
        <w:t xml:space="preserve"> (ויקרא כב כח)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וכי יגח שור - שם שור בא לדוגמא, מפני שדרך השור ליגח, וכן בכל מקום, "לא תחסום שור בדישו", מפני שדרך השור לדוש</w:t>
      </w:r>
      <w:r w:rsidR="00FA2375" w:rsidRPr="00FA2375">
        <w:rPr>
          <w:rStyle w:val="HebrewChar"/>
          <w:rFonts w:cs="FrankRuehl" w:hint="cs"/>
          <w:rtl/>
        </w:rPr>
        <w:t>...</w:t>
      </w:r>
      <w:r w:rsidRPr="00FA2375">
        <w:rPr>
          <w:rStyle w:val="HebrewChar"/>
          <w:rFonts w:cs="FrankRuehl" w:hint="cs"/>
          <w:rtl/>
        </w:rPr>
        <w:t xml:space="preserve"> (שמות כא כח)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בפייט עולה ויוחס שמות חמשה, עגל פר אלף שור בקר כדת חמשה</w:t>
      </w:r>
      <w:r w:rsidR="00FA2375" w:rsidRPr="00FA2375">
        <w:rPr>
          <w:rStyle w:val="HebrewChar"/>
          <w:rFonts w:cs="FrankRuehl" w:hint="cs"/>
          <w:rtl/>
        </w:rPr>
        <w:t>...</w:t>
      </w:r>
      <w:r w:rsidRPr="00FA2375">
        <w:rPr>
          <w:rStyle w:val="HebrewChar"/>
          <w:rFonts w:cs="FrankRuehl" w:hint="cs"/>
          <w:rtl/>
        </w:rPr>
        <w:t xml:space="preserve"> אבל חמשה שמות שבשור מורים שיש לשור גם כן חמשה מהותים, כי שם של דבר הוא מהותו, והיינו שיש לשור מעלה שהוא מלך שבחיות, ויש לו מדת התנשאות, וזה היפוך מדת החומר שכל חומר מתפעל, גם יש לו דעת והכרה כמאמר הכתוב (ישעיה א') ידע שור קונהו, ומספר חמשה מרמז שהוא יש לו השפעה מחמשה חומשי תורה, ועל כן יש לו ענינים שהם שכליים בצד מה. ובקרבן </w:t>
      </w:r>
      <w:r w:rsidRPr="00FA2375">
        <w:rPr>
          <w:rStyle w:val="HebrewChar"/>
          <w:rFonts w:cs="FrankRuehl" w:hint="cs"/>
          <w:rtl/>
        </w:rPr>
        <w:lastRenderedPageBreak/>
        <w:t>שור מרמז לאדם שמבטל דעתו וכח השכלי שבו להשי"ת, על כן הוא כפרה גם כן על כחות השכלי שבאדם</w:t>
      </w:r>
      <w:r w:rsidR="00FA2375" w:rsidRPr="00FA2375">
        <w:rPr>
          <w:rStyle w:val="HebrewChar"/>
          <w:rFonts w:cs="FrankRuehl" w:hint="cs"/>
          <w:rtl/>
        </w:rPr>
        <w:t>...</w:t>
      </w:r>
      <w:r w:rsidRPr="00FA2375">
        <w:rPr>
          <w:rStyle w:val="HebrewChar"/>
          <w:rFonts w:cs="FrankRuehl" w:hint="cs"/>
          <w:rtl/>
        </w:rPr>
        <w:t xml:space="preserve"> (פסח תער"ב)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ודוגמת דברים אלו יש לומר בקרבנות, מנחת עני שמעלה עליו הכתוב כאילו הקריב נפשו הוא שהעני נכנע</w:t>
      </w:r>
      <w:r w:rsidR="00FA2375" w:rsidRPr="00FA2375">
        <w:rPr>
          <w:rStyle w:val="HebrewChar"/>
          <w:rFonts w:cs="FrankRuehl" w:hint="cs"/>
          <w:rtl/>
        </w:rPr>
        <w:t>...</w:t>
      </w:r>
      <w:r w:rsidRPr="00FA2375">
        <w:rPr>
          <w:rStyle w:val="HebrewChar"/>
          <w:rFonts w:cs="FrankRuehl" w:hint="cs"/>
          <w:rtl/>
        </w:rPr>
        <w:t xml:space="preserve"> אך בקרבן שור יש לומר דהנה תרי גווני שור נינהו, יש שור שמתגאה ומזיק, והוא שור דקליפה, ויש שור דקדושה והוא שור לעול של תורה, וכתיב (ישעיה א') ידע שור קונהו, שיש בו דעת להכיר את בעליו ואינו מבעט. ובפייט שם עולה ויוחס שמות חמשה</w:t>
      </w:r>
      <w:r w:rsidR="00FA2375" w:rsidRPr="00FA2375">
        <w:rPr>
          <w:rStyle w:val="HebrewChar"/>
          <w:rFonts w:cs="FrankRuehl" w:hint="cs"/>
          <w:rtl/>
        </w:rPr>
        <w:t>...</w:t>
      </w:r>
      <w:r w:rsidRPr="00FA2375">
        <w:rPr>
          <w:rStyle w:val="HebrewChar"/>
          <w:rFonts w:cs="FrankRuehl" w:hint="cs"/>
          <w:rtl/>
        </w:rPr>
        <w:t xml:space="preserve"> זומן כיפור בעד נפש נקובת חמשה</w:t>
      </w:r>
      <w:r w:rsidR="00FA2375" w:rsidRPr="00FA2375">
        <w:rPr>
          <w:rStyle w:val="HebrewChar"/>
          <w:rFonts w:cs="FrankRuehl" w:hint="cs"/>
          <w:rtl/>
        </w:rPr>
        <w:t>...</w:t>
      </w:r>
      <w:r w:rsidRPr="00FA2375">
        <w:rPr>
          <w:rStyle w:val="HebrewChar"/>
          <w:rFonts w:cs="FrankRuehl" w:hint="cs"/>
          <w:rtl/>
        </w:rPr>
        <w:t xml:space="preserve"> והפירוש שיש בו כחות נעלמים נשפע ונמשך מחמשה חומשי תורה, על כן הוא כפרה על נפש שיש בה חמשה שמות אלו, ובודאי את זה לעומת זה עשה האלקים, ושור דקליפה הוא היפוך מזה, ובש"ס (ריש ב"ק) ג' אבות בשור, קרן ושן ורגל, ובודאי הם היפוך משלשה אבות דבקדושה, ובקרן עצמו יש ד' תולדות, ובודאי זה מושפע מד' גוליירין בישין, שהם עון ומשחית ואף וחימה, ועל כן זה שמקריב שור לקרבן הוא המגביה את מדת השור דקליפה לשור דקדושה</w:t>
      </w:r>
      <w:r w:rsidR="00FA2375" w:rsidRPr="00FA2375">
        <w:rPr>
          <w:rStyle w:val="HebrewChar"/>
          <w:rFonts w:cs="FrankRuehl" w:hint="cs"/>
          <w:rtl/>
        </w:rPr>
        <w:t>...</w:t>
      </w:r>
      <w:r w:rsidRPr="00FA2375">
        <w:rPr>
          <w:rStyle w:val="HebrewChar"/>
          <w:rFonts w:cs="FrankRuehl" w:hint="cs"/>
          <w:rtl/>
        </w:rPr>
        <w:t xml:space="preserve"> (שם תר"פ)</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שור הבר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לויתן, לעתיד לבא-סעודה)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ויש לך עוד להבין אלו שני הנבראים המחולקים הלויתן ובהמות בהררי אלף מחולקים במדות שלהן שכל אחד מיוחד למדה מיוחדת כאשר ידוע מענין הלויתן אשר הוא במים אשר המים מתיחסים למדה מיוחדת, שהם מושפעים מן הימין, ובהמות בהררי אלף שהוא השור מתיחס למדה מיוחדת שהוא מושפע מן השמאל כאשר ידוע, ולפיכך כאשר יקבלו אלו שני דברים לאכול אותם יהיו מושלים בכל</w:t>
      </w:r>
      <w:r w:rsidR="00FA2375" w:rsidRPr="00FA2375">
        <w:rPr>
          <w:rStyle w:val="HebrewChar"/>
          <w:rFonts w:cs="FrankRuehl" w:hint="cs"/>
          <w:rtl/>
        </w:rPr>
        <w:t>...</w:t>
      </w:r>
      <w:r w:rsidRPr="00FA2375">
        <w:rPr>
          <w:rStyle w:val="HebrewChar"/>
          <w:rFonts w:cs="FrankRuehl" w:hint="cs"/>
          <w:rtl/>
        </w:rPr>
        <w:t xml:space="preserve"> (חידושי אגדות ב"ב עד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יום ו' נטל הקב"ה מים ועפר ואור וברא בהמות בהררי אלף, ושור שהיה רועה אלף הרים בכל יום ומשחקים בכל יום לפני הבורא, וברא בהמות וחיות ושרצים, ואחר כך כינס כל מלאכי </w:t>
      </w:r>
      <w:r w:rsidRPr="00FA2375">
        <w:rPr>
          <w:rStyle w:val="HebrewChar"/>
          <w:rFonts w:cs="FrankRuehl" w:hint="cs"/>
          <w:rtl/>
        </w:rPr>
        <w:lastRenderedPageBreak/>
        <w:t>השרת, א"ל נעשה אדם וגו', א"ל רבונו של עולם מה אנוש כי תזכרנו והיא היתה כת של מיכאל</w:t>
      </w:r>
      <w:r w:rsidR="00FA2375" w:rsidRPr="00FA2375">
        <w:rPr>
          <w:rStyle w:val="HebrewChar"/>
          <w:rFonts w:cs="FrankRuehl" w:hint="cs"/>
          <w:rtl/>
        </w:rPr>
        <w:t>...</w:t>
      </w:r>
      <w:r w:rsidRPr="00FA2375">
        <w:rPr>
          <w:rStyle w:val="HebrewChar"/>
          <w:rFonts w:cs="FrankRuehl" w:hint="cs"/>
          <w:rtl/>
        </w:rPr>
        <w:t xml:space="preserve"> (בראשית)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וכן איתא בגמרא (ב"ב ע"ה) עתיד הקב"ה לעשות סוכה לצדיקים מעורו של לויתן וכו' ומשור הבר לא מצינו שיושאר מה, והוא שמחשק התאוה יושאר בקדושה להיות חמידו דאורייתא, וזה שאמר והשאר פורסו הקב"ה על חומות ירושלים וזיוו מבהיק, מה שאינו כן שור הבר שמרמז על קליפת הקנאה והרציחה ומזה לא ישואר כלל לעתיד, וכמו שנאמר ולא יהיה שריד וגו'</w:t>
      </w:r>
      <w:r w:rsidR="00FA2375" w:rsidRPr="00FA2375">
        <w:rPr>
          <w:rStyle w:val="HebrewChar"/>
          <w:rFonts w:cs="FrankRuehl" w:hint="cs"/>
          <w:rtl/>
        </w:rPr>
        <w:t>...</w:t>
      </w:r>
      <w:r w:rsidRPr="00FA2375">
        <w:rPr>
          <w:rStyle w:val="HebrewChar"/>
          <w:rFonts w:cs="FrankRuehl" w:hint="cs"/>
          <w:rtl/>
        </w:rPr>
        <w:t xml:space="preserve"> (תולדות ד)</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w:t>
      </w:r>
      <w:r w:rsidRPr="00FA2375">
        <w:rPr>
          <w:rStyle w:val="Code01"/>
          <w:rtl/>
        </w:rPr>
        <w:softHyphen/>
      </w:r>
      <w:r w:rsidRPr="00FA2375">
        <w:rPr>
          <w:rStyle w:val="Code01"/>
          <w:rFonts w:hint="cs"/>
          <w:rtl/>
        </w:rPr>
        <w:t>ור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הבט, ראה)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אשור - אארוב ואשקוד, לכן אינו דגוש. (הושע יג 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ישור על אנשים - יעמיד שורות אנשים. (איוב לג כז)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ישור - יסוב, על כן נקראת החומה הסובבת שור.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מצודת דוד: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ישור - יצעד אל הרבה אנשים ויתודה שלא בא עליו המכאוב חנם.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ויש הבדל בין ראה ובין שור, ששור הוא הראיה מרחוק, ועל זה אמר כי מראש צורים אראנו וגם מגבעות אשורנו, מרחוק. וכן זכות האמהות אינו גלוי כל כך כמו זכות האבות. (במדבר כג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ומגבעות אשורנו - שור הוא המבט למרחוק, הרואה את הנעלם מעיני אחרים</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שורר</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שוררי - תושבחי. (תהלים ה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שוררי - עויני המצפים שאבגוד בך.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שוררי - מגזרת אשורנו, עויני המסתכלים ביום רעה.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שוררי - המביטים בי לרעה.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שוררי - המרגלים אחר כל צל של טעות. (שם)</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שורש</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היו שרשים יוצאים לתוך של חבירו מעמיק ג' טפחים כדי שלא יעכב את המחרשה. היה חופר בור שיח ומערה קוצץ ויורד והעצים שלו</w:t>
      </w:r>
      <w:r w:rsidRPr="00FA2375">
        <w:rPr>
          <w:rStyle w:val="HebrewChar"/>
          <w:rFonts w:cs="FrankRuehl" w:hint="cs"/>
          <w:rtl/>
        </w:rPr>
        <w:t>...</w:t>
      </w:r>
      <w:r w:rsidR="00CD125F" w:rsidRPr="00FA2375">
        <w:rPr>
          <w:rStyle w:val="HebrewChar"/>
          <w:rFonts w:cs="FrankRuehl" w:hint="cs"/>
          <w:rtl/>
        </w:rPr>
        <w:t xml:space="preserve"> (בבא בתרא כו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הקונה שני אילנות בתוך שדה חבירו הרי זה לא קנה קרקע, רבי מאיר אומר קנה קרקע, והעולה מן הגזע שלו ומן השרשים של בעל הקרקע</w:t>
      </w:r>
      <w:r w:rsidR="00FA2375" w:rsidRPr="00FA2375">
        <w:rPr>
          <w:rStyle w:val="HebrewChar"/>
          <w:rFonts w:cs="FrankRuehl" w:hint="cs"/>
          <w:rtl/>
        </w:rPr>
        <w:t>...</w:t>
      </w:r>
      <w:r w:rsidRPr="00FA2375">
        <w:rPr>
          <w:rStyle w:val="HebrewChar"/>
          <w:rFonts w:cs="FrankRuehl" w:hint="cs"/>
          <w:rtl/>
        </w:rPr>
        <w:t xml:space="preserve"> היכי דמי מן הגזע והיכי דמי מן השרשין, א"ר יוחנן כל שרואה פני חמה זהו מן הגזע, ושאינו רואה פני חמה זהו מן השרשין. (שם פא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אילן שמקצתו נטוע בארץ כילו כולו בארץ דברי רבי, רשב"ג אומר צד הנטוע בארץ חייב, צד הנטוע חוצה לארץ פטור</w:t>
      </w:r>
      <w:r w:rsidR="00FA2375" w:rsidRPr="00FA2375">
        <w:rPr>
          <w:rStyle w:val="HebrewChar"/>
          <w:rFonts w:cs="FrankRuehl" w:hint="cs"/>
          <w:rtl/>
        </w:rPr>
        <w:t>...</w:t>
      </w:r>
      <w:r w:rsidRPr="00FA2375">
        <w:rPr>
          <w:rStyle w:val="HebrewChar"/>
          <w:rFonts w:cs="FrankRuehl" w:hint="cs"/>
          <w:rtl/>
        </w:rPr>
        <w:t xml:space="preserve"> רבי זעירא בשם רבי יוחנן שורש פטור פוטר, מה כרבי, דרבי אמר שורשין חיין זה מזה דברי הכל היא, הכא שורש פטור פוטר, הן דתימר שורש פטור פוטר בשורש ישן שהשריש מתוך שלו לתוך של חבירו, אבל אם השריש מחוצה לארץ לא בדא</w:t>
      </w:r>
      <w:r w:rsidR="00FA2375" w:rsidRPr="00FA2375">
        <w:rPr>
          <w:rStyle w:val="HebrewChar"/>
          <w:rFonts w:cs="FrankRuehl" w:hint="cs"/>
          <w:rtl/>
        </w:rPr>
        <w:t>...</w:t>
      </w:r>
      <w:r w:rsidRPr="00FA2375">
        <w:rPr>
          <w:rStyle w:val="HebrewChar"/>
          <w:rFonts w:cs="FrankRuehl" w:hint="cs"/>
          <w:rtl/>
        </w:rPr>
        <w:t xml:space="preserve"> רבי יוסי בשם רבי יוחנן שרשים אין בהן ממש</w:t>
      </w:r>
      <w:r w:rsidR="00FA2375" w:rsidRPr="00FA2375">
        <w:rPr>
          <w:rStyle w:val="HebrewChar"/>
          <w:rFonts w:cs="FrankRuehl" w:hint="cs"/>
          <w:rtl/>
        </w:rPr>
        <w:t>...</w:t>
      </w:r>
      <w:r w:rsidRPr="00FA2375">
        <w:rPr>
          <w:rStyle w:val="HebrewChar"/>
          <w:rFonts w:cs="FrankRuehl" w:hint="cs"/>
          <w:rtl/>
        </w:rPr>
        <w:t xml:space="preserve"> אמר רבי זעירא הדא דתימר שרשין אין בהן ממש בהשרישו מחוצה לארץ לארץ, אבל משהשרישו מארץ לחוצה לארץ שרשים יש בהן ממש. (ערלה ב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אילן שנעקר ונשתייר בו שורש פטור, וכמה יהיה בשורש, רבן גמליאל משום רבי לעזר בן יהודה איש בירתותא כמחט של מתון</w:t>
      </w:r>
      <w:r w:rsidR="00FA2375" w:rsidRPr="00FA2375">
        <w:rPr>
          <w:rStyle w:val="HebrewChar"/>
          <w:rFonts w:cs="FrankRuehl" w:hint="cs"/>
          <w:rtl/>
        </w:rPr>
        <w:t>...</w:t>
      </w:r>
      <w:r w:rsidRPr="00FA2375">
        <w:rPr>
          <w:rStyle w:val="HebrewChar"/>
          <w:rFonts w:cs="FrankRuehl" w:hint="cs"/>
          <w:rtl/>
        </w:rPr>
        <w:t xml:space="preserve"> (שם ד ב,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דמר ר' חנינה בר יסא בשם ר' יהודה שורשי חיטה בוקעין בארץ חמשים אמה, שורשי תאינה רכים בוקין בצור, אם כן מה יעשו שורשי חרוב שרשי שקמה. (ע"ז כא א)</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שושבין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נשואין)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ויביאה אל האדם, מלמד שעשה הקב"ה שושבינות לאדם הראשון, מכאן לגדול שיעשה שושבינות לקטן ואל ירע לו. (עירובין יח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האחין שעשו מקצתן שושבינות בחיי האב חזרה שושבינות חזרה לאמצע, שהשושבינות נגבית בבית דין</w:t>
      </w:r>
      <w:r w:rsidR="00FA2375" w:rsidRPr="00FA2375">
        <w:rPr>
          <w:rStyle w:val="HebrewChar"/>
          <w:rFonts w:cs="FrankRuehl" w:hint="cs"/>
          <w:rtl/>
        </w:rPr>
        <w:t>...</w:t>
      </w:r>
      <w:r w:rsidRPr="00FA2375">
        <w:rPr>
          <w:rStyle w:val="HebrewChar"/>
          <w:rFonts w:cs="FrankRuehl" w:hint="cs"/>
          <w:rtl/>
        </w:rPr>
        <w:t xml:space="preserve"> (בבא בתרא קמד ב,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כהדא דתני אחד שביעית ואחד מעשר שני אין נפרעין מהן מלוה וחוב, ואין עושין מהן שושבינות, ואין משלמין מהן תשלומין, ואין פוסקין מהן צדקה לעניים בבית הכנסת</w:t>
      </w:r>
      <w:r w:rsidR="00FA2375" w:rsidRPr="00FA2375">
        <w:rPr>
          <w:rStyle w:val="HebrewChar"/>
          <w:rFonts w:cs="FrankRuehl" w:hint="cs"/>
          <w:rtl/>
        </w:rPr>
        <w:t>...</w:t>
      </w:r>
      <w:r w:rsidRPr="00FA2375">
        <w:rPr>
          <w:rStyle w:val="HebrewChar"/>
          <w:rFonts w:cs="FrankRuehl" w:hint="cs"/>
          <w:rtl/>
        </w:rPr>
        <w:t xml:space="preserve"> (דמאי יא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מנהג פשוט ברוב המדינות שבזמן שישא אדם אשה משלחין לו ריעיו ומיודעיו מעות כדי שיתחזק בהן על ההוצאה שמוציא באשתו, ובאים אותן הריעים והמיודעים ששלחו לו ואוכלין ושותין עם החתן בשבעת ימי המשתה או במקצתן, הכל כמנהג המדינה, ואלו המעות שמשלחין נקראין שושבינות, ואותם ששלחו המעות ואוכלין ושותין עם החתן נקראים שושבינין.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השושבינות אינה מתנה גמורה, הדברים ידועים שלא שלח זה עשרה דינרין בשביל שיאכל וישתה בזה, ולא שלח אלא מפני שבדעתו היה שאם ישא הוא אשה יחזור וישלח לו כמו ששלח לו, לפיכך אם נשא זה אשה ולא החזיר לו השושבינות הרי זה תובעו בדין ומוציא ממנו.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ואין יכול לתבעו עד שישא כדרך שנשא הוא, </w:t>
      </w:r>
      <w:r w:rsidRPr="00FA2375">
        <w:rPr>
          <w:rStyle w:val="HebrewChar"/>
          <w:rFonts w:cs="FrankRuehl" w:hint="cs"/>
          <w:rtl/>
        </w:rPr>
        <w:lastRenderedPageBreak/>
        <w:t>כיצד ראובן שנשא בתולה ושלח לו שמעון שושבינות ואחר כך נשא שמעון אלמנה, אינו יכול לתבוע להחזיר לו השושבינות, שהוא אומר לו איני מחזיר לך אלא בבתולה כמו שנתת לי</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חמשה דברים נאמרו בשושבינות, נגבית בבית דין שאינה אלא כמו מלוה, ואינה משתלמת אלא בעונתה כעין נשואי ראשון, שזה כמו תנאי הוא אף על פי שלא פירש שעל דעת זה שלחה, ואין בה משום ריבית, אפילו שלח לו דינר והחזיר לו עשרה מותר, שלא על מנת להוסיף לו שלח, ואין השביעית משמטתה שאינו יכול לגוש אותו ולתובעו עד שישא כדרך שנשא הוא, ואין הבכור נוטל בה פי שנים כשתחזור ליורשין, מפני שהוא ראוי ואין הבכור נוטל בראוי. (זכיה ומתנה פרק ז א, וראה שם עוד)</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שושן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אחשורוש, אסתר, פורים)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בשושן הבירה - שם ארמון, וקרובה לעילם, ורוב המדינה ישראל כמו שאפרש. (אסתר א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והעיר שושן - ששם היהודים, כי בבירה משרתי המלך ואין שם יהודי כי אם מרדכי. (שם ג טו)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כי בכל מקום שתמצא במגלה זו "בשושן הבירה" הכוונה על ארמון המלך ששם כסא מלכותו שהיה שמו שושן, כי לשון הבירה הוא ארמון, כמו "כי לא לאדם הבירה" (דהי"א כ"ט), והארמון הזה ששמו שושן היה בתוך עילם המדינה, וכן כתוב בספר דניאל "ואני בשושן הבירה אשר בעילם המדינה (דניאל ח'), וכשתמצא במגילה זו שושן סתם או העיר שושן הכונה על שם מדינה ששמה שושן שהיתה קרובה לעילם. ויש לך לדעת כי רוב אנשי העיר שבשושן היו ישראל, אבל בשושן הבירה הוא ארמון המלך לא היו שם ישראל כלל, כן פירש החכם ראב"ע. ומה שאני מבאר בכאן הוא דרך פירושו שהוא הפירוש הנכון מכל הפירושים שנעשו במגילה זו</w:t>
      </w:r>
      <w:r w:rsidRPr="00FA2375">
        <w:rPr>
          <w:rStyle w:val="HebrewChar"/>
          <w:rFonts w:cs="FrankRuehl" w:hint="cs"/>
          <w:rtl/>
        </w:rPr>
        <w:t>...</w:t>
      </w:r>
      <w:r w:rsidR="00CD125F" w:rsidRPr="00FA2375">
        <w:rPr>
          <w:rStyle w:val="HebrewChar"/>
          <w:rFonts w:cs="FrankRuehl" w:hint="cs"/>
          <w:rtl/>
        </w:rPr>
        <w:t xml:space="preserve"> (כד הקמח פורים)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מגלת סתרים: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בשושן הבירה - ורצה להחטיאם ולכלות מהם </w:t>
      </w:r>
      <w:r w:rsidRPr="00FA2375">
        <w:rPr>
          <w:rStyle w:val="HebrewChar"/>
          <w:rFonts w:cs="FrankRuehl" w:hint="cs"/>
          <w:rtl/>
        </w:rPr>
        <w:lastRenderedPageBreak/>
        <w:t>הקדושה ולהשכין הטומאה במקום הראוי לה שהוא שושן, שתהיה בירה נגד בירה דקדושה בית המקדש. (שם א ב)</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שושנה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חזקיה פתח, כתיב כשושנה בין החוחים, מאן שושנה, דא כנסת ישראל (שהיא מלכות), משום שיש שושנה ויש שושנה, מה שושנה בין החוחים יש בה אדום ולבן, אף כנסת ישראל יש בה דין ורחמים, מה שושנה יש בה י"ג עלים, כך כנסת ישראל יש בה י"ג מדות הרחמים המסבבות אותה מכל צדדיה</w:t>
      </w:r>
      <w:r w:rsidR="00FA2375" w:rsidRPr="00FA2375">
        <w:rPr>
          <w:rStyle w:val="HebrewChar"/>
          <w:rFonts w:cs="FrankRuehl" w:hint="cs"/>
          <w:rtl/>
        </w:rPr>
        <w:t>...</w:t>
      </w:r>
      <w:r w:rsidRPr="00FA2375">
        <w:rPr>
          <w:rStyle w:val="HebrewChar"/>
          <w:rFonts w:cs="FrankRuehl" w:hint="cs"/>
          <w:rtl/>
        </w:rPr>
        <w:t xml:space="preserve"> (הקדמה א,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אני חבצלת השרון שצריכה להשקות משקוי של הנחל העמוק, מקור הנחלים, (דהיינו בינה), כמו שאתה אומר, והיה השרב לאגם, (ועל כן נקראת הנוקבא השרון מלשון שרב, שהיא צמאה לשתות מי הבינה). שושנת העמקים, היא נקראת כן, משום שנמצאת בתכלית העומק, ומי הם, הם עמקים, כמו שאתה אומר ממעמקים קראתיך ה'</w:t>
      </w:r>
      <w:r w:rsidR="00FA2375" w:rsidRPr="00FA2375">
        <w:rPr>
          <w:rStyle w:val="HebrewChar"/>
          <w:rFonts w:cs="FrankRuehl" w:hint="cs"/>
          <w:rtl/>
        </w:rPr>
        <w:t>...</w:t>
      </w:r>
      <w:r w:rsidRPr="00FA2375">
        <w:rPr>
          <w:rStyle w:val="HebrewChar"/>
          <w:rFonts w:cs="FrankRuehl" w:hint="cs"/>
          <w:rtl/>
        </w:rPr>
        <w:t xml:space="preserve"> שושנת העמקים, שושנה היא ממקום ההוא הנקרא עומק הכל, סתום מכל הצדדים</w:t>
      </w:r>
      <w:r w:rsidR="00FA2375" w:rsidRPr="00FA2375">
        <w:rPr>
          <w:rStyle w:val="HebrewChar"/>
          <w:rFonts w:cs="FrankRuehl" w:hint="cs"/>
          <w:rtl/>
        </w:rPr>
        <w:t>...</w:t>
      </w:r>
      <w:r w:rsidRPr="00FA2375">
        <w:rPr>
          <w:rStyle w:val="HebrewChar"/>
          <w:rFonts w:cs="FrankRuehl" w:hint="cs"/>
          <w:rtl/>
        </w:rPr>
        <w:t xml:space="preserve"> (ויחי רלד,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ואמר, דודי לי ואני לו הרועה בשושנים, מי גרם לי שאני לדודי ודודי לי, מפני שמנהיג עולמו בשושנים, מה שושן יש בו ריח והוא אדום מוצקים אותו, והוא מתהפך ללבן, ולעולם ריחו לא זז, כך הקב"ה מנהיג עולמו בדרך זה, שאם לא כן לא היה מתקיים העולם משום האדם החוטא, והחוטא נקרא אדום, כש"א אם יהיו חטאיכם כשנים כשלג ילבינו</w:t>
      </w:r>
      <w:r w:rsidR="00FA2375" w:rsidRPr="00FA2375">
        <w:rPr>
          <w:rStyle w:val="HebrewChar"/>
          <w:rFonts w:cs="FrankRuehl" w:hint="cs"/>
          <w:rtl/>
        </w:rPr>
        <w:t>...</w:t>
      </w:r>
      <w:r w:rsidRPr="00FA2375">
        <w:rPr>
          <w:rStyle w:val="HebrewChar"/>
          <w:rFonts w:cs="FrankRuehl" w:hint="cs"/>
          <w:rtl/>
        </w:rPr>
        <w:t xml:space="preserve"> (שמות שסד,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דא שבחא דקב"ה משבח את כנסת ישראל, (שהיא המלכות), הוא, כשושנה שהיא בין החוחים, שהיא טובה ביותר ועולה על הכל, כך כנסת ישראל בין שאר המחנות, משום שעולה ומתעטרת על כולם, וזוהי, שושנה בין החוחים, ואתרוג בין החוחים, (כי שושנה ואתרוג הם שמות המלכות, שהיא בין החוחים), להראות שבח כנסת ישראל על כולם</w:t>
      </w:r>
      <w:r w:rsidR="00FA2375" w:rsidRPr="00FA2375">
        <w:rPr>
          <w:rStyle w:val="HebrewChar"/>
          <w:rFonts w:cs="FrankRuehl" w:hint="cs"/>
          <w:rtl/>
        </w:rPr>
        <w:t>...</w:t>
      </w:r>
      <w:r w:rsidRPr="00FA2375">
        <w:rPr>
          <w:rStyle w:val="HebrewChar"/>
          <w:rFonts w:cs="FrankRuehl" w:hint="cs"/>
          <w:rtl/>
        </w:rPr>
        <w:t xml:space="preserve"> (שמיני מ)</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בתחילה (המלכות היא) חבצלת ירוקה </w:t>
      </w:r>
      <w:r w:rsidRPr="00FA2375">
        <w:rPr>
          <w:rStyle w:val="HebrewChar"/>
          <w:rFonts w:cs="FrankRuehl" w:hint="cs"/>
          <w:rtl/>
        </w:rPr>
        <w:lastRenderedPageBreak/>
        <w:t>בעלים ירוקים, לאחר כך היא שושנה בב' צבעים אדום ולבן, שושנת, בששה עלים, שושנת, שמשנה צבעיה ומשתנית מצבע לצבע, שושנת, בתחילה נקראת חבצלת, (דהיינו) בזמן שרוצה להזדווג במלך נקראת חבצלת, אחר שנתדבקה במלך באלו הנשיקות נקראת שושנה, משום שכתוב, שפתותיו שושנים, שושנת העמקים, שהיא משונה ומשנה צבעיה פעמים לטוב פעמים לרע, פעמים לדין ופעמים לרחמים. (אמור שלג,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כבתחילה ואמר, למנצח על שושן עדות מכתם לדוד ללמד, וכי שושן הוא עדות, מהי העדות שמעיד, אלא שושן זה הוא עדות למעשה בראשית, והוא עדות לכנסת ישראל, והוא עדות ליחוד העליון, והוא זה כי בשושנה יש בה י"ג עלים וכלם עומדים על שורש אחד, ויש בה ה' עלים חזקים מבחוץ המכסים את השושנה ומגינים עליה.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והכל הוא בסוד החכמה, כי י"ג עלים (רומזים) על י"ג מדות הרחמים שיורשת כנסת ישראל (שהיא המלכות) מלמעלה, (מי"ג מדות דא"א), וכולם אחוזים בשורש אחד, שהוא ברית אחד, (דהיינו יסוד דז"א שעל ידו מקבלת המלכות י"ג מדות הרחמים דא"א, ועל כן השורש של י"ג עלים דשושנה שמתחתיהם הוא) דוגמא של הברית שהוא יסוד הכל, ה' (עלים) חזקים המסבבים אותה, הם חמשים שערים, (דהיינו חג"ת נ"ה דבינה, שכל אחת כלולה מעשר), והם חמש מאה שנה שעץ החיים, (שהוא ז"א), הולך בהם, (כי הוא מקבלם במקום בינה, שספירותיה הן בסוד מאות, והן חמש מאות שנה)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השושנה היא עדות למעשה בראשית, העומד בכל אלו סימנים, (דהיינו י"ג מדות הרחמים וה' ספירות חג"ת נ"ה), שכתוב בראשית ברא אלקים זהו השושנה, (שהיא בינה והיא מלכות, כי מראה למעלה ומראה למטה כנ"ל בדיבור הסמוך). י"ג עלים הם י"ג תבות, (שמן בראשית ברא אלקים עד ורוח אלקים), והם את השמים ואת הארץ והארץ היתה תהו ובהו וחשך על פני תהום ורוח, הנה הם י"ג עלים של השושנה (הרומזים על י"ג מדות), חמש (עלים) החזקים המסבבים אלו הי"ג הם מרחפת על פני המים ויאמר, שהם חמש אחרים (הרומזים על ה' </w:t>
      </w:r>
      <w:r w:rsidRPr="00FA2375">
        <w:rPr>
          <w:rStyle w:val="HebrewChar"/>
          <w:rFonts w:cs="FrankRuehl" w:hint="cs"/>
          <w:rtl/>
        </w:rPr>
        <w:lastRenderedPageBreak/>
        <w:t>ספירות חג"ת נ"ה כנ"ל), ואחר כך יהי אור, הנה זה עיקר ושורש השושנה, (שכל המדרגות כלולות) ואחוזות 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השושנה היא עדות ליחוד, כי חמשה עלים חזקים הם השרשים והיחוד שאחוזים בהם י"ג עלים אלו, שמע ישראל ה' אלקינו ה' הם (כנגד) ה' עלים של השושנה, אחד הוא העיקר, והשורש שכולם אחוזים בו, כי אחד הוא סוד, שהוא בגימטריא י"ג, שהוא טבעת המלך</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כעין שושנה בין החוחים כך הם ישראל בין עמים עכו"ם, וכך כנסת ישראל, (שהיא המלכות) בין שאר המוני השרים הממונים (על האומות) כל זמן שהשושנה עומדת סתומה, שאינה פתוחה, אין בה ריח ואין מעלים אותה, ואין מוציאים אותה מתוך הקוצים. בשעה שהשושנה פתוחה והיא מעלית ריח, אז מוציאים אותה מתוך הקוצים, וכנסת ישראל תהנה מהם, שנאמר פתחי לי אחותי רעיתי, והקב"ה לא שלחה לנו (דהיינו הנשר שהביא להם שושנה כנ"ל), אלא כדי ללכת בדרכנו</w:t>
      </w:r>
      <w:r w:rsidR="00FA2375" w:rsidRPr="00FA2375">
        <w:rPr>
          <w:rStyle w:val="HebrewChar"/>
          <w:rFonts w:cs="FrankRuehl" w:hint="cs"/>
          <w:rtl/>
        </w:rPr>
        <w:t>...</w:t>
      </w:r>
      <w:r w:rsidRPr="00FA2375">
        <w:rPr>
          <w:rStyle w:val="HebrewChar"/>
          <w:rFonts w:cs="FrankRuehl" w:hint="cs"/>
          <w:rtl/>
        </w:rPr>
        <w:t xml:space="preserve"> (פנחס שצג, ועיין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ר' יצחק אמר, באיזה מקום נכללת כנסת ישראל בשושנה, היינו באלו נשיקין של אהבה (שהמלכות) נתדבקה במלך העליון (ז"א), אז לקחה מב' שפתותיו, ב' שושנים, כש"א שפתותיו שושנים, ומשום זה אמרה כנסת ישראל ישקני מנשיקות פיהו, כי אז נכללת בשושנים בב' שפות שלו (הנקראות שושנים). (האזינו יב)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כמעשה ארץ מצרים הדא הוא דכתיב כשושנה בין החוחים, ר' יצחק פתר קרא ברבקה שנאמר ויהי יצחק בן מ' שנה וגו', אם ללמד שהיא מפדן ארם מה תלמוד לומר אחות לבן הארמי, אלא אביה רמאי, ואנשי מקומה רמאין, וצדקת הזו יוצאת מבינתים, למה היא דומה לשושנה בין החוחים. (ויקרא כג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אלעזר פתר קרא בגאולת מצרים מה שושנה זו כשהיא נתונה בין החוחים היא קשה על בעלה ללוקטה, כך היתה גאולתן של ישראל קשה לפני הקב"ה ליגאל, הדא הוא דכתיב או הנסה אלקים לבא לקחת לו גוי מקרב גוי</w:t>
      </w:r>
      <w:r w:rsidR="00FA2375" w:rsidRPr="00FA2375">
        <w:rPr>
          <w:rStyle w:val="HebrewChar"/>
          <w:rFonts w:cs="FrankRuehl" w:hint="cs"/>
          <w:rtl/>
        </w:rPr>
        <w:t>...</w:t>
      </w:r>
      <w:r w:rsidRPr="00FA2375">
        <w:rPr>
          <w:rStyle w:val="HebrewChar"/>
          <w:rFonts w:cs="FrankRuehl" w:hint="cs"/>
          <w:rtl/>
        </w:rPr>
        <w:t xml:space="preserve"> (שם שם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רבי עזריה בשם ר' יהודה ב"ר סימון אומר משל למלך שהיה לו פרדס נטועה שורה של תאנים ושל גפנים ושל רמונים ושל תפוחים ומסר לאריס והלך לו. לאחר ימים בא המלך והציץ בפרדס לידע מה עשה, ומצאו מלא חוחין ודרדרין, הביא קצצים לקוצו, והציץ באותן החוחין וראה בו שושנה אחת של ורד, נטלה והריח בה ושבת נפשו עליה, אמר המלך בשביל שושנה זו ינצל כל הפרדס. כך העולם כולו לא נברא אלא בשביל תורה, לאחר כ"ו דורות הציץ הקב"ה בעולמו לידע מה עשה, ומצאו מלא מים במים</w:t>
      </w:r>
      <w:r w:rsidR="00FA2375" w:rsidRPr="00FA2375">
        <w:rPr>
          <w:rStyle w:val="HebrewChar"/>
          <w:rFonts w:cs="FrankRuehl" w:hint="cs"/>
          <w:rtl/>
        </w:rPr>
        <w:t>...</w:t>
      </w:r>
      <w:r w:rsidRPr="00FA2375">
        <w:rPr>
          <w:rStyle w:val="HebrewChar"/>
          <w:rFonts w:cs="FrankRuehl" w:hint="cs"/>
          <w:rtl/>
        </w:rPr>
        <w:t xml:space="preserve"> וראה בו שושנה אחת של ורד אלו ישראל, ונטלה והריחה בשעה שנתן להם עשרת הדברות ושבת נפשו עליו בשעה שאמרו נעשה ונשמע, אמר הקב"ה בשביל שושנה זו ינצל הפרדס, בזכות תורה וישראל ינצל העולם. (שם שם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חנן דציפורי פתר קריא בגמילות חסדים, בנוהג שבעולם עשרה בני אדם נכנסים לבית האבל ואין אחד מהם יכול לפתוח את פיו ולברך ברכת אבלים, ואחד מהם פותח פיו ומברך, דומה כשושנה בין החוחים. בנוהג שבעולם עשרה בני אדם נכנסין לבית הכנסת ואין אחד מהם יכול לפרוס על שמע ולעבור לפני התיבה, ואחד מהם יודע דומה כשושנה בין החוחים. (שם שם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חנינא בריה דרבי אבא פתר קריא במלכיות, מה שושנה זו כשהיא נתונה בין החוחים רוח צפוני יוצאה ומטה אותה כלפי דרום והחוח עוקצה, רוח דרומית יוצאה ומטה אותה כלפי צפון והחוח עוקצה, ואף על פי כן לבה מכוון כלפי מעלה, כך הן ישראל, אף על פי שהן נגבין אונניות ואנגריות לבן מכוון כלפי אביהם שבשמים, מאי טעמא, עיני תמיד אל ה' כי הוא יוציא מרשת רגלי.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איבו פתר קרייה בגאולת מחר, מה שושנה זו כשהיא נתונה בין החוחים היא קשה על בעלה ללקטה, ומה הן עושין מביאין את האור והן שורפין חוץ לה ואחר כך לוקטין אותה, כך צוה ה' ליעקב סביביו צריו, כגון חלמיש לנוה, יריחו לנערן, סוסיתא לטבריא, גסטרא לחיפה, לוד לאונו, הדא הוא דכתיב זאת ירושלים בתוך הגוים שמתיה, למחר כשיגיע הקץ מה הקב"ה </w:t>
      </w:r>
      <w:r w:rsidRPr="00FA2375">
        <w:rPr>
          <w:rStyle w:val="HebrewChar"/>
          <w:rFonts w:cs="FrankRuehl" w:hint="cs"/>
          <w:rtl/>
        </w:rPr>
        <w:lastRenderedPageBreak/>
        <w:t>עושה, מביא את האור ושורף חוץ לה, הדא הוא דכתיב, והיו עמים משרפות סיד, ומה כתיב בהו, ה' בדד ינחנו. (שם שם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אבין מה שושנה זו יוצאה עליה שרב הרי היא כמושה יצא טל הרי היא מפרחת, כך כל זמן שצלו של עשו קיים כביכול לישראל נראין כאלו הם כמושין בעולם הזה, אבל לעתיד לבא יעבור צלו של עשו וישראל מרטיבין והולכים, הדא הוא דכתיב, אהיה כטל לישראל. מה שושנה זו אינה בטילה אלא על גב ריחה, כך ישראל אינן בטלין אלא על גב מצות ומעשים טובים. מה שושנה זו אינה אלא לריח, כך לא נבראו צדיקים אלא לגאולתן של ישראל. מה שושנה זו עולה על שולחנן של מלכים תחלה וסוף, כך ישראל הן הן לעולם הזה והן הן לעולם הבא. מה שושנה זו נכרת בין העשבים כך הן ישראל נכרין בין האומות, שנאמר כל רואיהם יכירום כי הם זרע ברך ה'. מה שושנה זו מתוקנת לשבתות וימים טובים, כך ישראל מתוקנין לגאולת מחר. (שם שם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ברכיה אמר הקב"ה למשה לך אמור לישראל כשהייתם במצרים הייתם דומין לשושנה בין החוחים, עכשיו שאתם נכנסין לארץ כנען היו דומין לשושנה בין החוחים, ותנו דעתכם שלא תעשו לא כמעשה אלו ולא כמעשה אלו</w:t>
      </w:r>
      <w:r w:rsidR="00FA2375" w:rsidRPr="00FA2375">
        <w:rPr>
          <w:rStyle w:val="HebrewChar"/>
          <w:rFonts w:cs="FrankRuehl" w:hint="cs"/>
          <w:rtl/>
        </w:rPr>
        <w:t>...</w:t>
      </w:r>
      <w:r w:rsidRPr="00FA2375">
        <w:rPr>
          <w:rStyle w:val="HebrewChar"/>
          <w:rFonts w:cs="FrankRuehl" w:hint="cs"/>
          <w:rtl/>
        </w:rPr>
        <w:t xml:space="preserve"> (שם שם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יודן ור' אליעזר, ר"י אומר אני חבצלת, לא היא חבצלת ולא היא שושנה, אלא כל זמן שהיא קטנה הוא קורא אותה חבצלת, הגדילה קורא אותה שושנה, חבצלת ולמה נקראת חבצלת, שחבויה בצלה. א"ר אליעזר משל את הצדיקים במשובח שבמינים ובמשובח שבאותו המין, המשובח שבמינים כשושנה, ובמשובח שבאותו המין, שושנת העמקים, ולא כשושנת ההר שנוחה להכמש, אלא כשושנת העמקים שמרטבת והולכת (שיר ב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אבא בר כהנא אמר אמרה כנסת ישראל לפני הקב"ה אני היא וחביבה אני שנתונה בעמקי הצרות, וכשידלני הקב"ה מהצרות אני מרטיבה מעשים טובים כשושנה ואומרת שירה לפניו. א"ר אחא אמרה כנסת ישראל בשעה שאת מעמיק עיניך בי אני מרטבת מעשים טובים כשושנה ואומרת שירה</w:t>
      </w:r>
      <w:r w:rsidR="00FA2375" w:rsidRPr="00FA2375">
        <w:rPr>
          <w:rStyle w:val="HebrewChar"/>
          <w:rFonts w:cs="FrankRuehl" w:hint="cs"/>
          <w:rtl/>
        </w:rPr>
        <w:t>...</w:t>
      </w:r>
      <w:r w:rsidRPr="00FA2375">
        <w:rPr>
          <w:rStyle w:val="HebrewChar"/>
          <w:rFonts w:cs="FrankRuehl" w:hint="cs"/>
          <w:rtl/>
        </w:rPr>
        <w:t xml:space="preserve"> (שם שם 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א"ר אבון מה שושנה זו שרב יוצא עליה והיא כמושה, יצא טל היא מפרחת, כך כל זמן שצלו של עשו קיים כביכול נראים כמושין בעולם הזה, עבר צלו של עשו ישראל מרטיבין והולכין, הדא הוא דכתיב (הושע י"ד) אהיה כטל לישראל יפרח כשושנה, מה השושנה הזו אינה בטלה לעולם אלא גב ריחה, כך ישראל אינן בטלין אלא גב מצות ומעשים טובים, מה שושנה זו אינה אלא לריח, כך לא נבראו הצדיקים אלא לגאולתן של ישראל, מה שושנה זו עולה לשלחן מלכים תחלה וסוף, כך ישראל הן הן לעולם הזה הן הן לעולם הבא. מה שושנה זו נכרת בין העשבים, כך ישראל נכרין בעשרה אומות העולם, שנאמר (ישעיה ס"א) כל רואיהם יכירום. (שם שם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ואמר להן הקב"ה הכל תלוי מכם, כשם שהשושנה הזו מפרחת ולבה למעלה, אף אתם תעשו תשובה לפני ויהא לבבכם מכוון למעלה כשושנה הזאת, אותה שעה אביא גואל, שנאמר (הושע י"ד) אהיה כטל לישראל, ואימתי כשיפרח כשושנה, לכך נאמר למנצח על שושנים. (מזמור מד)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יודן ורבי אלעזר משל את הצדיקים למשובח שבמינים, וזהו שושנה, שנאמר אני חבצלת השרון שושנת העמקים, היא המשובחת שבאותו המין, לא כשושנת ההר שנוחה ליכמש, אלא כשושנת העמקים שמרטבת והולכת. (תהלים א, תריח)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דבר אחר מה השושנה הזו נכרת בין החוחים, כך היו ישראל ניכרים בין המצריים שלא שנו את שמם ולא שנו מעשיהם ולא היו שטופים בזמה ולא שנו את לשונם ולא היה בהם לשון הרע</w:t>
      </w:r>
      <w:r w:rsidR="00FA2375" w:rsidRPr="00FA2375">
        <w:rPr>
          <w:rStyle w:val="HebrewChar"/>
          <w:rFonts w:cs="FrankRuehl" w:hint="cs"/>
          <w:rtl/>
        </w:rPr>
        <w:t>...</w:t>
      </w:r>
      <w:r w:rsidRPr="00FA2375">
        <w:rPr>
          <w:rStyle w:val="HebrewChar"/>
          <w:rFonts w:cs="FrankRuehl" w:hint="cs"/>
          <w:rtl/>
        </w:rPr>
        <w:t xml:space="preserve"> (שיר ב תתקפה)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שושנים - לכבוד תלמידי חכמים שרכים ונאים כשושנים, ומרטיבים מעשים טובים כשושנים. (תהלים מה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שושנים - ישראל. (שם פ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שושנת - י"א לבן ויש לה ריח טוב, ואולי מלשון שש שיש לה ששה עלים. (שיר ב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כטל - שהשושנה תפרח עם הטל ולא עם הגשם. (הושע יד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שושנים - שהן אדומות כמדת הדין, לכן ייחס הגלות לשושנים, ובגלות עולה ריח טוב מישראל כמשושנה. (תהלים סט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צרור המור: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שושנת - מבואר בזהר הקדש שחבצלת ירוקה דומה קצת לאדמומית, ושושנה אדומה, ורוצה לומר בתחלה כשהיו במעלה העליונה היה עליהם קצת דין כבחבצלת, ואפילו כשגבר הדין כשושנה היו עדיין כשושנת העמקים, שיש לה ריוח סביבה וגדלה על כל מים, כך לא היה דבר מכאיב להם, ונבואה ביניהם בהיות בית המקדש קיים. (שיר ב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בענין הלולב</w:t>
      </w:r>
      <w:r w:rsidR="00FA2375" w:rsidRPr="00FA2375">
        <w:rPr>
          <w:rStyle w:val="HebrewChar"/>
          <w:rFonts w:cs="FrankRuehl" w:hint="cs"/>
          <w:rtl/>
        </w:rPr>
        <w:t>...</w:t>
      </w:r>
      <w:r w:rsidRPr="00FA2375">
        <w:rPr>
          <w:rStyle w:val="HebrewChar"/>
          <w:rFonts w:cs="FrankRuehl" w:hint="cs"/>
          <w:rtl/>
        </w:rPr>
        <w:t xml:space="preserve"> אבל בכח בעל תשובה לתקן הכל ברגעא חדא, ועליו נאמר יפרח כשושנה, שפורחת בשעה מועטת</w:t>
      </w:r>
      <w:r w:rsidR="00FA2375" w:rsidRPr="00FA2375">
        <w:rPr>
          <w:rStyle w:val="HebrewChar"/>
          <w:rFonts w:cs="FrankRuehl" w:hint="cs"/>
          <w:rtl/>
        </w:rPr>
        <w:t>...</w:t>
      </w:r>
      <w:r w:rsidRPr="00FA2375">
        <w:rPr>
          <w:rStyle w:val="HebrewChar"/>
          <w:rFonts w:cs="FrankRuehl" w:hint="cs"/>
          <w:rtl/>
        </w:rPr>
        <w:t xml:space="preserve"> (סוכות תרנ"ח)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שושנת יעקב כ"ק אבי אדמו"ר זצלל"ה הגיד פירושו כי שושנה היא רכה, כמו שכתוב (תהלים מ"ה) למנצח על שושנים, וברש"י שם על תלמידי חכמים שהם רכים כשושנים, וכל דבר רך יכולין בקל לנטותו ומקבל שינוי, ועל כן נקראה שושנה מלשון שינוי</w:t>
      </w:r>
      <w:r w:rsidR="00FA2375" w:rsidRPr="00FA2375">
        <w:rPr>
          <w:rStyle w:val="HebrewChar"/>
          <w:rFonts w:cs="FrankRuehl" w:hint="cs"/>
          <w:rtl/>
        </w:rPr>
        <w:t>...</w:t>
      </w:r>
      <w:r w:rsidRPr="00FA2375">
        <w:rPr>
          <w:rStyle w:val="HebrewChar"/>
          <w:rFonts w:cs="FrankRuehl" w:hint="cs"/>
          <w:rtl/>
        </w:rPr>
        <w:t xml:space="preserve"> (פורים תרע"ג)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שושנת יעקב</w:t>
      </w:r>
      <w:r w:rsidR="00FA2375" w:rsidRPr="00FA2375">
        <w:rPr>
          <w:rStyle w:val="HebrewChar"/>
          <w:rFonts w:cs="FrankRuehl" w:hint="cs"/>
          <w:rtl/>
        </w:rPr>
        <w:t>...</w:t>
      </w:r>
      <w:r w:rsidRPr="00FA2375">
        <w:rPr>
          <w:rStyle w:val="HebrewChar"/>
          <w:rFonts w:cs="FrankRuehl" w:hint="cs"/>
          <w:rtl/>
        </w:rPr>
        <w:t xml:space="preserve"> ותיבת שושנ"ה בגימטריא אסת"ר, כמו שכתוב בפרי עץ חיים, והיא רומזת לכנסת ישראל שהיא כשושנה בין החוחים</w:t>
      </w:r>
      <w:r w:rsidR="00FA2375" w:rsidRPr="00FA2375">
        <w:rPr>
          <w:rStyle w:val="HebrewChar"/>
          <w:rFonts w:cs="FrankRuehl" w:hint="cs"/>
          <w:rtl/>
        </w:rPr>
        <w:t>...</w:t>
      </w:r>
      <w:r w:rsidRPr="00FA2375">
        <w:rPr>
          <w:rStyle w:val="HebrewChar"/>
          <w:rFonts w:cs="FrankRuehl" w:hint="cs"/>
          <w:rtl/>
        </w:rPr>
        <w:t xml:space="preserve"> (שושן פורים א)</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שושנים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שושנה)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רד"ק:</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שושנים - כלי נגינה. (תהלים מה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שושנים - ענין נגון בלתי ידוע לנו. (שם פ א)</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שותף - שותפות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יששכר, מסחר)</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אביי לעולם לישתף איניש נפשיה בהדי צבורא</w:t>
      </w:r>
      <w:r w:rsidR="00FA2375" w:rsidRPr="00FA2375">
        <w:rPr>
          <w:rStyle w:val="HebrewChar"/>
          <w:rFonts w:cs="FrankRuehl" w:hint="cs"/>
          <w:rtl/>
        </w:rPr>
        <w:t>...</w:t>
      </w:r>
      <w:r w:rsidRPr="00FA2375">
        <w:rPr>
          <w:rStyle w:val="HebrewChar"/>
          <w:rFonts w:cs="FrankRuehl" w:hint="cs"/>
          <w:rtl/>
        </w:rPr>
        <w:t xml:space="preserve"> (ברכות כט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הונא בר ברכיה משום רבי אלעזר הקפר כל המשתף שם שמים בצערו כופלין לו פרנסתו, שנאמר והיה ש-די בצריך וכסף תועפות לך. (שם סג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תנא להו רב חייא בר רב מדפתי ויעמד העם על משה מן הבקר עד הערב, וכי תעלה על דעתך שמשה יושב ודן כל היום כולו, תורתו מתי נעשית, אלא לומר לך כל דיין שדן דין אמת לאמיתו אפילו שעה אחת, מעלה עליו הכתוב כאילו נעשה שותף להקב"ה במעשה בראשית</w:t>
      </w:r>
      <w:r w:rsidR="00FA2375" w:rsidRPr="00FA2375">
        <w:rPr>
          <w:rStyle w:val="HebrewChar"/>
          <w:rFonts w:cs="FrankRuehl" w:hint="cs"/>
          <w:rtl/>
        </w:rPr>
        <w:t>...</w:t>
      </w:r>
      <w:r w:rsidRPr="00FA2375">
        <w:rPr>
          <w:rStyle w:val="HebrewChar"/>
          <w:rFonts w:cs="FrankRuehl" w:hint="cs"/>
          <w:rtl/>
        </w:rPr>
        <w:t xml:space="preserve"> (שבת י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המנונא כל המתפלל בערב שבת ואומר ויכולו מעלה עליו הכתוב כאילו נעשה שותף להקב"ה במעשה בראשית, שנאמר ויכולו, אל תקרי ויכולו אלא וכלו. (שם קיט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דאמרי אינשי </w:t>
      </w:r>
      <w:r>
        <w:rPr>
          <w:rStyle w:val="HebrewChar"/>
          <w:rtl/>
        </w:rPr>
        <w:t> </w:t>
      </w:r>
      <w:r w:rsidRPr="00FA2375">
        <w:rPr>
          <w:rStyle w:val="HebrewChar"/>
          <w:rFonts w:cs="FrankRuehl" w:hint="cs"/>
          <w:bCs/>
          <w:rtl/>
        </w:rPr>
        <w:t xml:space="preserve">קדירא דבי שותפי לא חמימא ולא קרירא. </w:t>
      </w:r>
      <w:r>
        <w:rPr>
          <w:rStyle w:val="HebrewChar"/>
          <w:rtl/>
        </w:rPr>
        <w:t> </w:t>
      </w:r>
      <w:r w:rsidR="00FA2375" w:rsidRPr="00FA2375">
        <w:rPr>
          <w:rStyle w:val="HebrewChar"/>
          <w:rFonts w:cs="FrankRuehl" w:hint="cs"/>
          <w:rtl/>
        </w:rPr>
        <w:t xml:space="preserve"> </w:t>
      </w:r>
      <w:r w:rsidRPr="00FA2375">
        <w:rPr>
          <w:rStyle w:val="HebrewChar"/>
          <w:rFonts w:cs="FrankRuehl" w:hint="cs"/>
          <w:rtl/>
        </w:rPr>
        <w:t>(עירובין 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בעל הבית שהיה שותף לשכניו לזה ביין ולזה ביין אינן צריכין לערב, לזה ביין ולזה בשמן צריכין לערב, ר"ש אומר אחד זה ואחד זה אינן צריכין לערב</w:t>
      </w:r>
      <w:r w:rsidR="00FA2375" w:rsidRPr="00FA2375">
        <w:rPr>
          <w:rStyle w:val="HebrewChar"/>
          <w:rFonts w:cs="FrankRuehl" w:hint="cs"/>
          <w:rtl/>
        </w:rPr>
        <w:t>...</w:t>
      </w:r>
      <w:r w:rsidRPr="00FA2375">
        <w:rPr>
          <w:rStyle w:val="HebrewChar"/>
          <w:rFonts w:cs="FrankRuehl" w:hint="cs"/>
          <w:rtl/>
        </w:rPr>
        <w:t xml:space="preserve"> דתניא מערבין בחצירות בפת ואם רצו לערב ביין אין מערבין, משתתפין במבוי ביין ואם רצו להשתתף בפת משתתפין, מערבין בחצירות ומשתתפין במבוי שלא לשכח תורת עירוב מן התינוקות, שיאמרו אבותינו לא עירבו דברי ר"מ, וחכמים אומר או מערבין או משתתפין</w:t>
      </w:r>
      <w:r w:rsidR="00FA2375" w:rsidRPr="00FA2375">
        <w:rPr>
          <w:rStyle w:val="HebrewChar"/>
          <w:rFonts w:cs="FrankRuehl" w:hint="cs"/>
          <w:rtl/>
        </w:rPr>
        <w:t>...</w:t>
      </w:r>
      <w:r w:rsidRPr="00FA2375">
        <w:rPr>
          <w:rStyle w:val="HebrewChar"/>
          <w:rFonts w:cs="FrankRuehl" w:hint="cs"/>
          <w:rtl/>
        </w:rPr>
        <w:t xml:space="preserve"> (שם עא א וב,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משתתפין בתחומין, מניח את החבית ואומר הרי זו לכל בני עירי, לכל מי שילך לבית האבל או לבית המשתה, וכל שקיבל עליו מבעוד יום מותר</w:t>
      </w:r>
      <w:r w:rsidR="00FA2375" w:rsidRPr="00FA2375">
        <w:rPr>
          <w:rStyle w:val="HebrewChar"/>
          <w:rFonts w:cs="FrankRuehl" w:hint="cs"/>
          <w:rtl/>
        </w:rPr>
        <w:t>...</w:t>
      </w:r>
      <w:r w:rsidRPr="00FA2375">
        <w:rPr>
          <w:rStyle w:val="HebrewChar"/>
          <w:rFonts w:cs="FrankRuehl" w:hint="cs"/>
          <w:rtl/>
        </w:rPr>
        <w:t xml:space="preserve"> (שם פב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שבעה דברים צוה ר"ע את רבי יהושע בנו</w:t>
      </w:r>
      <w:r w:rsidR="00FA2375" w:rsidRPr="00FA2375">
        <w:rPr>
          <w:rStyle w:val="HebrewChar"/>
          <w:rFonts w:cs="FrankRuehl" w:hint="cs"/>
          <w:rtl/>
        </w:rPr>
        <w:t>...</w:t>
      </w:r>
      <w:r w:rsidRPr="00FA2375">
        <w:rPr>
          <w:rStyle w:val="HebrewChar"/>
          <w:rFonts w:cs="FrankRuehl" w:hint="cs"/>
          <w:rtl/>
        </w:rPr>
        <w:t xml:space="preserve"> והוי משתדל עם אדם שהשעה משחקת לו, </w:t>
      </w:r>
      <w:r w:rsidRPr="00FA2375">
        <w:rPr>
          <w:rStyle w:val="HebrewChar"/>
          <w:rFonts w:cs="FrankRuehl" w:hint="cs"/>
          <w:rtl/>
        </w:rPr>
        <w:lastRenderedPageBreak/>
        <w:t>אמר רב פפא לא למיזבן מיניה ולא לזבוני ליה אלא למעבד שותפות בהדיה. (פסחים קיב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ותניא כל המשתף שם שמים ודבר אחר נעקר מן העולם, שנאמר בלתי לה' לבדו. (סוכה מה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אבוה בר איהי ומנימן בר איהי חד אמר תיתי לי דלא אסתכלי בכותי, וחד אמר תיתי לי דלא עבדי שותפות בהדי כותי. (מגילה כח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חנינא נאמר ברכה למטה ונאמר ברכה למעלה, מה למעלה שאין בה שותפות אף למטה שאין בה שותפות</w:t>
      </w:r>
      <w:r w:rsidR="00FA2375" w:rsidRPr="00FA2375">
        <w:rPr>
          <w:rStyle w:val="HebrewChar"/>
          <w:rFonts w:cs="FrankRuehl" w:hint="cs"/>
          <w:rtl/>
        </w:rPr>
        <w:t>...</w:t>
      </w:r>
      <w:r w:rsidRPr="00FA2375">
        <w:rPr>
          <w:rStyle w:val="HebrewChar"/>
          <w:rFonts w:cs="FrankRuehl" w:hint="cs"/>
          <w:rtl/>
        </w:rPr>
        <w:t xml:space="preserve"> (יבמות קא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וכן ג' שהטילו לכיס פיחתו או הותירו כך הן חולקין</w:t>
      </w:r>
      <w:r w:rsidRPr="00FA2375">
        <w:rPr>
          <w:rStyle w:val="HebrewChar"/>
          <w:rFonts w:cs="FrankRuehl" w:hint="cs"/>
          <w:rtl/>
        </w:rPr>
        <w:t>...</w:t>
      </w:r>
      <w:r w:rsidR="00CD125F" w:rsidRPr="00FA2375">
        <w:rPr>
          <w:rStyle w:val="HebrewChar"/>
          <w:rFonts w:cs="FrankRuehl" w:hint="cs"/>
          <w:rtl/>
        </w:rPr>
        <w:t xml:space="preserve"> (כתובות צג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השותפין שנדרו הנאה זה מזה אסורין ליכנס לחצר, ר"א בן יעקב אומר זה נכנס לתוך שלו וזה נכנס לתוך שלו, ושניהם אסורין להעמיד ריחים ותנור ולגדל תרנגולים. היה אחד מהם מודר הנאה מחבירו לא יכנס לחצר, רבי אליעזר אומר יכול הוא לומר לו לתוך שלי אני נכנס ואיני נכנס לתוך שלך, וכופין את הנודר למכור את חלקו</w:t>
      </w:r>
      <w:r w:rsidR="00FA2375" w:rsidRPr="00FA2375">
        <w:rPr>
          <w:rStyle w:val="HebrewChar"/>
          <w:rFonts w:cs="FrankRuehl" w:hint="cs"/>
          <w:rtl/>
        </w:rPr>
        <w:t>...</w:t>
      </w:r>
      <w:r w:rsidRPr="00FA2375">
        <w:rPr>
          <w:rStyle w:val="HebrewChar"/>
          <w:rFonts w:cs="FrankRuehl" w:hint="cs"/>
          <w:rtl/>
        </w:rPr>
        <w:t xml:space="preserve"> (נדרים מה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שלשה שותפין הן באדם הקב"ה ואביו ואמו</w:t>
      </w:r>
      <w:r w:rsidR="00FA2375" w:rsidRPr="00FA2375">
        <w:rPr>
          <w:rStyle w:val="HebrewChar"/>
          <w:rFonts w:cs="FrankRuehl" w:hint="cs"/>
          <w:rtl/>
        </w:rPr>
        <w:t>...</w:t>
      </w:r>
      <w:r w:rsidRPr="00FA2375">
        <w:rPr>
          <w:rStyle w:val="HebrewChar"/>
          <w:rFonts w:cs="FrankRuehl" w:hint="cs"/>
          <w:rtl/>
        </w:rPr>
        <w:t xml:space="preserve"> (קדושין ל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והכשר שבטבחים שותפו של עמלק. (שם פב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בור של שני שותפין עבר עליו הראשון ולא כסהו והשני ולא כסהו, השני חייב. אמרי בור של שני שותפין היכי משכחת לה</w:t>
      </w:r>
      <w:r w:rsidR="00FA2375" w:rsidRPr="00FA2375">
        <w:rPr>
          <w:rStyle w:val="HebrewChar"/>
          <w:rFonts w:cs="FrankRuehl" w:hint="cs"/>
          <w:rtl/>
        </w:rPr>
        <w:t>...</w:t>
      </w:r>
      <w:r w:rsidRPr="00FA2375">
        <w:rPr>
          <w:rStyle w:val="HebrewChar"/>
          <w:rFonts w:cs="FrankRuehl" w:hint="cs"/>
          <w:rtl/>
        </w:rPr>
        <w:t xml:space="preserve"> (בבא קמא נא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מושיבין חנוני למחצית שכר, ולא יתן מעות ליקח בהן פרות למחצית שכר אלא אם כן נותן לו שכרו כפועל</w:t>
      </w:r>
      <w:r w:rsidR="00FA2375" w:rsidRPr="00FA2375">
        <w:rPr>
          <w:rStyle w:val="HebrewChar"/>
          <w:rFonts w:cs="FrankRuehl" w:hint="cs"/>
          <w:rtl/>
        </w:rPr>
        <w:t>...</w:t>
      </w:r>
      <w:r w:rsidRPr="00FA2375">
        <w:rPr>
          <w:rStyle w:val="HebrewChar"/>
          <w:rFonts w:cs="FrankRuehl" w:hint="cs"/>
          <w:rtl/>
        </w:rPr>
        <w:t xml:space="preserve"> (בבא מציעא סח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רבא הני בי תרי דעבדי עיסקא בהדי הדדי ורווח, וא"ל חד לחבריה תא ליפלוג, אי א"ל אידך נרווח טפי, דינא הוא דמעכב</w:t>
      </w:r>
      <w:r w:rsidR="00FA2375" w:rsidRPr="00FA2375">
        <w:rPr>
          <w:rStyle w:val="HebrewChar"/>
          <w:rFonts w:cs="FrankRuehl" w:hint="cs"/>
          <w:rtl/>
        </w:rPr>
        <w:t>...</w:t>
      </w:r>
      <w:r w:rsidRPr="00FA2375">
        <w:rPr>
          <w:rStyle w:val="HebrewChar"/>
          <w:rFonts w:cs="FrankRuehl" w:hint="cs"/>
          <w:rtl/>
        </w:rPr>
        <w:t xml:space="preserve"> א"ל לא, מזלא דבי תרי עדיף. (שם קה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השותפין שרצו לעשות מחיצה בחצר בונין את הכותל באמצע, מקום שנהגו לבנות גויל גזית כפיסין לבינין בונין, הכל כמנהג המדינה, גויל זה נותן ג' טפחים וזה נותן ג' טפחים</w:t>
      </w:r>
      <w:r w:rsidR="00FA2375" w:rsidRPr="00FA2375">
        <w:rPr>
          <w:rStyle w:val="HebrewChar"/>
          <w:rFonts w:cs="FrankRuehl" w:hint="cs"/>
          <w:rtl/>
        </w:rPr>
        <w:t>...</w:t>
      </w:r>
      <w:r w:rsidRPr="00FA2375">
        <w:rPr>
          <w:rStyle w:val="HebrewChar"/>
          <w:rFonts w:cs="FrankRuehl" w:hint="cs"/>
          <w:rtl/>
        </w:rPr>
        <w:t xml:space="preserve"> (בבא בתרא ב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חולקין את החצר עד שיהא ארבע אמות לזה וארבע אמות לזה</w:t>
      </w:r>
      <w:r w:rsidR="00FA2375" w:rsidRPr="00FA2375">
        <w:rPr>
          <w:rStyle w:val="HebrewChar"/>
          <w:rFonts w:cs="FrankRuehl" w:hint="cs"/>
          <w:rtl/>
        </w:rPr>
        <w:t>...</w:t>
      </w:r>
      <w:r w:rsidRPr="00FA2375">
        <w:rPr>
          <w:rStyle w:val="HebrewChar"/>
          <w:rFonts w:cs="FrankRuehl" w:hint="cs"/>
          <w:rtl/>
        </w:rPr>
        <w:t xml:space="preserve"> זה הכלל כל שיחלק ושמו </w:t>
      </w:r>
      <w:r w:rsidRPr="00FA2375">
        <w:rPr>
          <w:rStyle w:val="HebrewChar"/>
          <w:rFonts w:cs="FrankRuehl" w:hint="cs"/>
          <w:rtl/>
        </w:rPr>
        <w:lastRenderedPageBreak/>
        <w:t>עליו חולקין ואם לאו אין חולקים, אימתי בזמן שאין שניהם רוצים, אבל בזמן ששניהם רוצים אפילו פחות מכאן יחלוקו</w:t>
      </w:r>
      <w:r w:rsidR="00FA2375" w:rsidRPr="00FA2375">
        <w:rPr>
          <w:rStyle w:val="HebrewChar"/>
          <w:rFonts w:cs="FrankRuehl" w:hint="cs"/>
          <w:rtl/>
        </w:rPr>
        <w:t>...</w:t>
      </w:r>
      <w:r w:rsidRPr="00FA2375">
        <w:rPr>
          <w:rStyle w:val="HebrewChar"/>
          <w:rFonts w:cs="FrankRuehl" w:hint="cs"/>
          <w:rtl/>
        </w:rPr>
        <w:t xml:space="preserve"> (שם יא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האומנין והשותפין והאריסין והאפוטרופסין אין להם חזקה, לא לאיש חזקה בנכסי אשתו ולא לאשה חזקה בנכסי בעלה</w:t>
      </w:r>
      <w:r w:rsidR="00FA2375" w:rsidRPr="00FA2375">
        <w:rPr>
          <w:rStyle w:val="HebrewChar"/>
          <w:rFonts w:cs="FrankRuehl" w:hint="cs"/>
          <w:rtl/>
        </w:rPr>
        <w:t>...</w:t>
      </w:r>
      <w:r w:rsidRPr="00FA2375">
        <w:rPr>
          <w:rStyle w:val="HebrewChar"/>
          <w:rFonts w:cs="FrankRuehl" w:hint="cs"/>
          <w:rtl/>
        </w:rPr>
        <w:t xml:space="preserve"> דאמר שמואל השותפין מחזיקין זה על זה, ומעידין זה על זה ונעשים שומרי שכר זה לזה</w:t>
      </w:r>
      <w:r w:rsidR="00FA2375" w:rsidRPr="00FA2375">
        <w:rPr>
          <w:rStyle w:val="HebrewChar"/>
          <w:rFonts w:cs="FrankRuehl" w:hint="cs"/>
          <w:rtl/>
        </w:rPr>
        <w:t>...</w:t>
      </w:r>
      <w:r w:rsidRPr="00FA2375">
        <w:rPr>
          <w:rStyle w:val="HebrewChar"/>
          <w:rFonts w:cs="FrankRuehl" w:hint="cs"/>
          <w:rtl/>
        </w:rPr>
        <w:t xml:space="preserve"> (שם מב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יפתח אדם חלונותיו לחצר השותפין, לקח בית בחצר אחרת לא יפתחנה בחצר השותפין</w:t>
      </w:r>
      <w:r w:rsidR="00FA2375" w:rsidRPr="00FA2375">
        <w:rPr>
          <w:rStyle w:val="HebrewChar"/>
          <w:rFonts w:cs="FrankRuehl" w:hint="cs"/>
          <w:rtl/>
        </w:rPr>
        <w:t>...</w:t>
      </w:r>
      <w:r w:rsidRPr="00FA2375">
        <w:rPr>
          <w:rStyle w:val="HebrewChar"/>
          <w:rFonts w:cs="FrankRuehl" w:hint="cs"/>
          <w:rtl/>
        </w:rPr>
        <w:t xml:space="preserve"> לא מבעיא קאמר, לא מיבעיא לחצר חברו דלא, אבל לחצר השותפין דאמר ליה סוף סוף הא קא בעית אצטנועי מינאי בחצר, קא משמע לן</w:t>
      </w:r>
      <w:r w:rsidR="00FA2375" w:rsidRPr="00FA2375">
        <w:rPr>
          <w:rStyle w:val="HebrewChar"/>
          <w:rFonts w:cs="FrankRuehl" w:hint="cs"/>
          <w:rtl/>
        </w:rPr>
        <w:t>...</w:t>
      </w:r>
      <w:r w:rsidRPr="00FA2375">
        <w:rPr>
          <w:rStyle w:val="HebrewChar"/>
          <w:rFonts w:cs="FrankRuehl" w:hint="cs"/>
          <w:rtl/>
        </w:rPr>
        <w:t xml:space="preserve"> (שם נט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אבוה דשמואל אסור לאדם שיעשה שותפות עם העובד כוכבים שמא יתחייב לו שבועה ונשבע בעבודת כוכבים שלו, והתורה אמרה לא ישמע על פיך. (סנהדרין סג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איתיביה רבינא לרבא, ישראל ועובד כוכבים שקיבלו שדה בשותפות, לא יאמר ישראל לעובד כוכבים טול חלקך בשבת ואני בחול, ואם התנו מתחלה מותר, ואם באו לחשבון אסור. (ע"ז כב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האחין השותפין כשחייבין בקלבון פטורין ממעשר בהמה, כשחייבין במעשר בהמה פטורין מן הקלבון. (חולין כה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לכהן ולעובד כוכבים פטור מן המתנות, והמשתתף עמהם צריך שירשום</w:t>
      </w:r>
      <w:r w:rsidR="00FA2375" w:rsidRPr="00FA2375">
        <w:rPr>
          <w:rStyle w:val="HebrewChar"/>
          <w:rFonts w:cs="FrankRuehl" w:hint="cs"/>
          <w:rtl/>
        </w:rPr>
        <w:t>...</w:t>
      </w:r>
      <w:r w:rsidRPr="00FA2375">
        <w:rPr>
          <w:rStyle w:val="HebrewChar"/>
          <w:rFonts w:cs="FrankRuehl" w:hint="cs"/>
          <w:rtl/>
        </w:rPr>
        <w:t xml:space="preserve"> (שם קלא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לכדתניא, בהמת השותפים חייב בראשית הגז, ור' אלעאי פוטר, מאי טעמא דר' אלעאי אמר קרא צאנך ולא של שותפות, ורבנן למעוטי שותפות עובד כוכבים</w:t>
      </w:r>
      <w:r w:rsidR="00FA2375" w:rsidRPr="00FA2375">
        <w:rPr>
          <w:rStyle w:val="HebrewChar"/>
          <w:rFonts w:cs="FrankRuehl" w:hint="cs"/>
          <w:rtl/>
        </w:rPr>
        <w:t>...</w:t>
      </w:r>
      <w:r w:rsidRPr="00FA2375">
        <w:rPr>
          <w:rStyle w:val="HebrewChar"/>
          <w:rFonts w:cs="FrankRuehl" w:hint="cs"/>
          <w:rtl/>
        </w:rPr>
        <w:t xml:space="preserve"> (שם קלה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הלוקח עובר חמורו של עובד כוכבים והמוכר לו אף על פי שאינו רשאי והמשתתף לו</w:t>
      </w:r>
      <w:r w:rsidR="00FA2375" w:rsidRPr="00FA2375">
        <w:rPr>
          <w:rStyle w:val="HebrewChar"/>
          <w:rFonts w:cs="FrankRuehl" w:hint="cs"/>
          <w:rtl/>
        </w:rPr>
        <w:t>...</w:t>
      </w:r>
      <w:r w:rsidRPr="00FA2375">
        <w:rPr>
          <w:rStyle w:val="HebrewChar"/>
          <w:rFonts w:cs="FrankRuehl" w:hint="cs"/>
          <w:rtl/>
        </w:rPr>
        <w:t xml:space="preserve"> פטור מן הבכורה</w:t>
      </w:r>
      <w:r w:rsidR="00FA2375" w:rsidRPr="00FA2375">
        <w:rPr>
          <w:rStyle w:val="HebrewChar"/>
          <w:rFonts w:cs="FrankRuehl" w:hint="cs"/>
          <w:rtl/>
        </w:rPr>
        <w:t>...</w:t>
      </w:r>
      <w:r w:rsidRPr="00FA2375">
        <w:rPr>
          <w:rStyle w:val="HebrewChar"/>
          <w:rFonts w:cs="FrankRuehl" w:hint="cs"/>
          <w:rtl/>
        </w:rPr>
        <w:t xml:space="preserve"> (בכורות ב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תנו רבנן יהיה לך, ולא של שותפות, יכול אפילו קנו (האחים) בתפוסת הבית, תלמוד לומר יהיה, והאי בבכור כתיב, אם אינו ענין לבכור, דהא איתיה בשותפות, דכתיב ובכורות בקרכם וצאנכם, תנהו ענין למעשר בהמה</w:t>
      </w:r>
      <w:r w:rsidR="00FA2375" w:rsidRPr="00FA2375">
        <w:rPr>
          <w:rStyle w:val="HebrewChar"/>
          <w:rFonts w:cs="FrankRuehl" w:hint="cs"/>
          <w:rtl/>
        </w:rPr>
        <w:t>...</w:t>
      </w:r>
      <w:r w:rsidRPr="00FA2375">
        <w:rPr>
          <w:rStyle w:val="HebrewChar"/>
          <w:rFonts w:cs="FrankRuehl" w:hint="cs"/>
          <w:rtl/>
        </w:rPr>
        <w:t xml:space="preserve"> (שם נו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השותפין שתרמו זה אחר זה, רבי עקיבא אומר תרומת שניהם תרומה, וחכמים אומרים תרומת הראשון תרומה</w:t>
      </w:r>
      <w:r w:rsidR="00FA2375" w:rsidRPr="00FA2375">
        <w:rPr>
          <w:rStyle w:val="HebrewChar"/>
          <w:rFonts w:cs="FrankRuehl" w:hint="cs"/>
          <w:rtl/>
        </w:rPr>
        <w:t>...</w:t>
      </w:r>
      <w:r w:rsidRPr="00FA2375">
        <w:rPr>
          <w:rStyle w:val="HebrewChar"/>
          <w:rFonts w:cs="FrankRuehl" w:hint="cs"/>
          <w:rtl/>
        </w:rPr>
        <w:t xml:space="preserve"> (תרומות טו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השותפין שנדרו הנייה זה מזה אסורין ליכנס לחצר</w:t>
      </w:r>
      <w:r w:rsidR="00FA2375" w:rsidRPr="00FA2375">
        <w:rPr>
          <w:rStyle w:val="HebrewChar"/>
          <w:rFonts w:cs="FrankRuehl" w:hint="cs"/>
          <w:rtl/>
        </w:rPr>
        <w:t>...</w:t>
      </w:r>
      <w:r w:rsidRPr="00FA2375">
        <w:rPr>
          <w:rStyle w:val="HebrewChar"/>
          <w:rFonts w:cs="FrankRuehl" w:hint="cs"/>
          <w:rtl/>
        </w:rPr>
        <w:t xml:space="preserve"> רבנין אמרי כל טפח וטפח של שותפין הוא, ר' ליעזר בן יעקב אומר זה נכנס לתוך שלו וזה נכנס לתוך שלו, אם היתה חצר חלוקה פסיספס אף רבנן מודיי, עמד אחד מהן ומכר את חלקו אף רבי אליעזר בן יעקב מודה, התנו ביניהן על מנת לוותר בחזקת שותפין הן</w:t>
      </w:r>
      <w:r w:rsidR="00FA2375" w:rsidRPr="00FA2375">
        <w:rPr>
          <w:rStyle w:val="HebrewChar"/>
          <w:rFonts w:cs="FrankRuehl" w:hint="cs"/>
          <w:rtl/>
        </w:rPr>
        <w:t>...</w:t>
      </w:r>
      <w:r w:rsidRPr="00FA2375">
        <w:rPr>
          <w:rStyle w:val="HebrewChar"/>
          <w:rFonts w:cs="FrankRuehl" w:hint="cs"/>
          <w:rtl/>
        </w:rPr>
        <w:t xml:space="preserve"> (נדרים יז א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אמר ליה </w:t>
      </w:r>
      <w:r>
        <w:rPr>
          <w:rStyle w:val="HebrewChar"/>
          <w:rtl/>
        </w:rPr>
        <w:t> </w:t>
      </w:r>
      <w:r w:rsidRPr="00FA2375">
        <w:rPr>
          <w:rStyle w:val="HebrewChar"/>
          <w:rFonts w:cs="FrankRuehl" w:hint="cs"/>
          <w:bCs/>
          <w:rtl/>
        </w:rPr>
        <w:t>שותף לסטים כליסטים.</w:t>
      </w:r>
      <w:r>
        <w:rPr>
          <w:rStyle w:val="HebrewChar"/>
          <w:rtl/>
        </w:rPr>
        <w:t> </w:t>
      </w:r>
      <w:r w:rsidRPr="00FA2375">
        <w:rPr>
          <w:rStyle w:val="HebrewChar"/>
          <w:rFonts w:cs="FrankRuehl" w:hint="cs"/>
          <w:rtl/>
        </w:rPr>
        <w:t xml:space="preserve"> (סנהדרין ז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הקב"ה אני לא היה שמי ניכר לבריותי והכרת אותי בבריותי, מעלה אני עליך כאילו אתה שותף עמי בברייתו של עולם</w:t>
      </w:r>
      <w:r w:rsidR="00FA2375" w:rsidRPr="00FA2375">
        <w:rPr>
          <w:rStyle w:val="HebrewChar"/>
          <w:rFonts w:cs="FrankRuehl" w:hint="cs"/>
          <w:rtl/>
        </w:rPr>
        <w:t>...</w:t>
      </w:r>
      <w:r w:rsidRPr="00FA2375">
        <w:rPr>
          <w:rStyle w:val="HebrewChar"/>
          <w:rFonts w:cs="FrankRuehl" w:hint="cs"/>
          <w:rtl/>
        </w:rPr>
        <w:t xml:space="preserve"> (בראשית מג 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שלשה הם שברחו מן העבירה ושתף הקב"ה שמו עמהם, ואלו הם יוסף ויעל ופלטי. (ויקרא כג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לכן ישמור אדם דברים בלבו, שלא יעשה שותפות דברים עם העכו"ם ולא יכרות עמו ברית, שכן מצינו באברהם אבינו שעשה שותפות עם אבימלך, וסוף הדברים שכרת עמו ברית</w:t>
      </w:r>
      <w:r w:rsidR="00FA2375" w:rsidRPr="00FA2375">
        <w:rPr>
          <w:rStyle w:val="HebrewChar"/>
          <w:rFonts w:cs="FrankRuehl" w:hint="cs"/>
          <w:rtl/>
        </w:rPr>
        <w:t>...</w:t>
      </w:r>
      <w:r w:rsidRPr="00FA2375">
        <w:rPr>
          <w:rStyle w:val="HebrewChar"/>
          <w:rFonts w:cs="FrankRuehl" w:hint="cs"/>
          <w:rtl/>
        </w:rPr>
        <w:t>וכשכרת עמו ברית נתקבצו מלאכי השרת לפני הקב"ה ואמרו למה יכרות אברהם ברית עם עכו"ם</w:t>
      </w:r>
      <w:r w:rsidR="00FA2375" w:rsidRPr="00FA2375">
        <w:rPr>
          <w:rStyle w:val="HebrewChar"/>
          <w:rFonts w:cs="FrankRuehl" w:hint="cs"/>
          <w:rtl/>
        </w:rPr>
        <w:t>...</w:t>
      </w:r>
      <w:r w:rsidRPr="00FA2375">
        <w:rPr>
          <w:rStyle w:val="HebrewChar"/>
          <w:rFonts w:cs="FrankRuehl" w:hint="cs"/>
          <w:rtl/>
        </w:rPr>
        <w:t xml:space="preserve"> (פרק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דרך ארץ רבה: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והשוקר על שותפו</w:t>
      </w:r>
      <w:r w:rsidRPr="00FA2375">
        <w:rPr>
          <w:rStyle w:val="HebrewChar"/>
          <w:rFonts w:cs="FrankRuehl" w:hint="cs"/>
          <w:rtl/>
        </w:rPr>
        <w:t>...</w:t>
      </w:r>
      <w:r w:rsidR="00CD125F" w:rsidRPr="00FA2375">
        <w:rPr>
          <w:rStyle w:val="HebrewChar"/>
          <w:rFonts w:cs="FrankRuehl" w:hint="cs"/>
          <w:rtl/>
        </w:rPr>
        <w:t xml:space="preserve"> עליהם הכתוב אומר אני ה' חוקר לב בוחן כליות. (פרק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שנים שנאסרה הנאת כל אחד מהן על חבירו</w:t>
      </w:r>
      <w:r w:rsidR="00FA2375" w:rsidRPr="00FA2375">
        <w:rPr>
          <w:rStyle w:val="HebrewChar"/>
          <w:rFonts w:cs="FrankRuehl" w:hint="cs"/>
          <w:rtl/>
        </w:rPr>
        <w:t>...</w:t>
      </w:r>
      <w:r w:rsidRPr="00FA2375">
        <w:rPr>
          <w:rStyle w:val="HebrewChar"/>
          <w:rFonts w:cs="FrankRuehl" w:hint="cs"/>
          <w:rtl/>
        </w:rPr>
        <w:t xml:space="preserve"> ומותרין בדברים שהם בשותפות כל ישראל, כגון הר הבית והלשכות והעזרות והבאר שבאמצע הדרך, ואסורין בדברים שהם בשותפות כל אנשי העיר, כגון הרחבה שבעיר, והמרחץ ובית הכנסת והתיבה והספרים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היו שניהם שותפין בחצר, אם יש בה דין חלוקה הרי אלו אסורין להכנס לה עד שיחלוקו ויכנס כל אחד לחלקו, ואם אין בה דין חלוקה כל אחד ואחד נכנס לביתו והוא אומר בתוך שלי אני נכנס, ובין כך ובין כך שניהם אסורים להעמיד רחיים ותנור ולגדל תרנגולין בחצר זו.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שנים שהיו שותפין בחצר ונדר אחד מהן שלא יהנה בו השני, כופין את הנודר למכור חלקו</w:t>
      </w:r>
      <w:r w:rsidR="00FA2375" w:rsidRPr="00FA2375">
        <w:rPr>
          <w:rStyle w:val="HebrewChar"/>
          <w:rFonts w:cs="FrankRuehl" w:hint="cs"/>
          <w:rtl/>
        </w:rPr>
        <w:t>...</w:t>
      </w:r>
      <w:r w:rsidRPr="00FA2375">
        <w:rPr>
          <w:rStyle w:val="HebrewChar"/>
          <w:rFonts w:cs="FrankRuehl" w:hint="cs"/>
          <w:rtl/>
        </w:rPr>
        <w:t xml:space="preserve"> (נדרים 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הקונה מחבירו חצי שדהו, או שנים שקנו מאחד שדה, או שירשו או שנתנה להן במתנה, או שהחזיקו בה מן ההפקר או נכסי גר, כללו של דבר כל שיש ביניהם שותפות בקרקע וביקש אחד מן השותפין לחלק וליטול חלקו לבדו, אם יש באותה קרקע דין חלוקה כופה את שאר השותפין וחולקין עמו, ואם אין בה דין חלוקה אין אחד מהן יכול לכוף את חבירו לחלוק, וכן הדין במטלטלין</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מן השותפין שאמר לחבירו במקום שאין בו דין חלוקה או בדבר שאי אפשר שיחלקו כגון שפחה או כלי, מכור לי חלקך בכך וכך או קנה ממני כשער הזה, הדין עמו וכופין את הנתבע למכור לחבירו או לקנות ממנו. אבל אם אין התובע רוצה לקנות או לא ימצא במה יקנה, אינו יכול לכוף את חבירו לקנות ממנו אפילו כשער הזול, שהרי חבירו יכול לומר לו אין רצוני שאקנה אלא שאמכור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כל אחד מהם איני מוכר אלא כל אחד מהן רוצה שיקנה חלק חבירו, או שאין אחד מהן רוצה לא לקנות חלק חבירו ולא למכור חלקו אלא ישארו שותפין בגוף היאך הן עושין, אם היה המקום עשוי לשכר משכירין אותו וחולקין שכרו, ואם אינו עשוי לשכר אם חצר הוא שוכנין בה שנה שנה שאי אפשר שישכנו שניהם כאחת מפני היזק ראייה</w:t>
      </w:r>
      <w:r w:rsidR="00FA2375" w:rsidRPr="00FA2375">
        <w:rPr>
          <w:rStyle w:val="HebrewChar"/>
          <w:rFonts w:cs="FrankRuehl" w:hint="cs"/>
          <w:rtl/>
        </w:rPr>
        <w:t>...</w:t>
      </w:r>
      <w:r w:rsidRPr="00FA2375">
        <w:rPr>
          <w:rStyle w:val="HebrewChar"/>
          <w:rFonts w:cs="FrankRuehl" w:hint="cs"/>
          <w:rtl/>
        </w:rPr>
        <w:t xml:space="preserve"> ואם מרחץ הוא נכנסין לה שניהם תמיד בכל יום, וכן כל דבר שראוי להשתמש בו תמיד ואינו עשוי לשכר</w:t>
      </w:r>
      <w:r w:rsidR="00FA2375" w:rsidRPr="00FA2375">
        <w:rPr>
          <w:rStyle w:val="HebrewChar"/>
          <w:rFonts w:cs="FrankRuehl" w:hint="cs"/>
          <w:rtl/>
        </w:rPr>
        <w:t>...</w:t>
      </w:r>
      <w:r w:rsidRPr="00FA2375">
        <w:rPr>
          <w:rStyle w:val="HebrewChar"/>
          <w:rFonts w:cs="FrankRuehl" w:hint="cs"/>
          <w:rtl/>
        </w:rPr>
        <w:t xml:space="preserve"> (שכנים פרק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כותל חצר המבדיל בין שני שותפין שנפל, יש לכל אחד משניהם לכוף על חבירו לבנותו עד גובה ד' אמות, כדי שלא יראו זה את זה</w:t>
      </w:r>
      <w:r w:rsidR="00FA2375" w:rsidRPr="00FA2375">
        <w:rPr>
          <w:rStyle w:val="HebrewChar"/>
          <w:rFonts w:cs="FrankRuehl" w:hint="cs"/>
          <w:rtl/>
        </w:rPr>
        <w:t>...</w:t>
      </w:r>
      <w:r w:rsidRPr="00FA2375">
        <w:rPr>
          <w:rStyle w:val="HebrewChar"/>
          <w:rFonts w:cs="FrankRuehl" w:hint="cs"/>
          <w:rtl/>
        </w:rPr>
        <w:t xml:space="preserve"> (שם פרק ג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חצר השותפין כל אחד מהן כופה את חבירו </w:t>
      </w:r>
      <w:r w:rsidRPr="00FA2375">
        <w:rPr>
          <w:rStyle w:val="HebrewChar"/>
          <w:rFonts w:cs="FrankRuehl" w:hint="cs"/>
          <w:rtl/>
        </w:rPr>
        <w:lastRenderedPageBreak/>
        <w:t>לעשות בה בית שער ודלת וכן כל הדברים שהחצר צריכה להם צורך גדול, או דברים שנהגו בני המדינה לעשותם, אבל שאר הדברים כגון ציור וכיור וכיוצא בו אינו כופה. עשה אחד מהן מעצמו, אם גילה השני דעתו שנוח לו במה שעשה חבירו מגלגלין עליו את הכל ונותן חלקו בהוצאה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מן השותפין בחצר שביקש להעמיד בה בהמה או רחיים או לגדל בה תרנגולין חבירו מעכב עליו, וכן שאר הדברים שאין דרך אנשי המקום לעשותן בחצרותיהן</w:t>
      </w:r>
      <w:r w:rsidR="00FA2375" w:rsidRPr="00FA2375">
        <w:rPr>
          <w:rStyle w:val="HebrewChar"/>
          <w:rFonts w:cs="FrankRuehl" w:hint="cs"/>
          <w:rtl/>
        </w:rPr>
        <w:t>...</w:t>
      </w:r>
      <w:r w:rsidRPr="00FA2375">
        <w:rPr>
          <w:rStyle w:val="HebrewChar"/>
          <w:rFonts w:cs="FrankRuehl" w:hint="cs"/>
          <w:rtl/>
        </w:rPr>
        <w:t xml:space="preserve"> חוץ מן הכביסה, לפי שאין דרכן של בנות ישראל להתבזות על גב הנהר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אחר מן השותפין בחצר שהעמיד בהמה או רחיים וכיוצא בהן בחצר ולא מיחה בו שותפו, הרי זה מעכב עליו כל זמן שירצה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מכאן אתה למד שאחד מן השותפין שהביא אצלו לביתו אנשי בית אחרת יש לחבירו לעכב עליו מפני שמרבה עליו את הדרך</w:t>
      </w:r>
      <w:r w:rsidR="00FA2375" w:rsidRPr="00FA2375">
        <w:rPr>
          <w:rStyle w:val="HebrewChar"/>
          <w:rFonts w:cs="FrankRuehl" w:hint="cs"/>
          <w:rtl/>
        </w:rPr>
        <w:t>...</w:t>
      </w:r>
      <w:r w:rsidRPr="00FA2375">
        <w:rPr>
          <w:rStyle w:val="HebrewChar"/>
          <w:rFonts w:cs="FrankRuehl" w:hint="cs"/>
          <w:rtl/>
        </w:rPr>
        <w:t xml:space="preserve"> (שם פרק ה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מן האחים שלא חלקו או מן השותפין שבא לתבוע תובע על הכל, הואיל ויש לו חלק בזה הממון אין צריך הרשאה משאר שותפין, ואין השותף האחר יכול לומר לשותפו שדן אילו הייתי אני שם הייתי תובע טענות אחרות ומחייב בעל דיני, שהרי אומר לו למה לא באת לתבוע גם אתה. לפיכך אם היה במדינה אחרת יש לו לחזור על בעל הדין ולדון עמו ולומר לו אני איני מודה בכל מה שטען שותף שלי. לפיכך יש לנתבע לעכב ולומר לזה או דון עמי בחלקך, או הבא הרשאה שהרי ממון שניכם בידי ושניכם בעלי דיני, ולמחר יבא אחיך או שותפך ויתבע גם הוא. (שלוחין ושותפין ג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כשירצו השותפין להשתתף במה יקנה כל אחד מהן ממון חבירו להשתתף בו, אם במעות נשתתפו יביא זה מעותיו ויביא זה מעותיו ויטילו אותן לכיס אחד ויגביהו את הכיס שניהם, אבל אם כתבו שטר והעידו עדים, אף על פי שקנו מיד שניהם שיביא זה מאה וזה מאה ושישתתפו בהן לא קנו ועדיין לא נעשו שותפין, שאין המטבע נקנה בחליפין. לפיכך אם נשתתפו בשאר המטלטלין כיון שקנו מידם שיביא זה חביתו של יין וזה כדו של דבש והרי נשתתפו </w:t>
      </w:r>
      <w:r w:rsidRPr="00FA2375">
        <w:rPr>
          <w:rStyle w:val="HebrewChar"/>
          <w:rFonts w:cs="FrankRuehl" w:hint="cs"/>
          <w:rtl/>
        </w:rPr>
        <w:lastRenderedPageBreak/>
        <w:t>בהן הרי אלו שותפין, כללו של דבר בכל הדרכים שקונה הלוקח באותן הדרכים עצמן קונין השותפין זה מזה הממון המוטל ביניהם להשתתף בו.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האומנין שנשתתפו באומנות אף על פי שקנו מידם אינן שותפין. כיצד, שני חייטים או שני אורגים שהתנו ביניהם שכל שיקח זה וזה במלאכתו יהיה ביניהן בשוה אין כאן שותפות כלל, שאין אדם מקנה לחבירו דבר שלא בא לעולם. אבל אם היו לוקחין הבגדים בממון עצמן ותופרין אותן ומוכרין, ולוקחין השתי והערב ממעותיהן ואורגים ומוכרין ונשתתפו במעות שלוקחין בו הרי אלו שותפין, וכל מה שירויחו בשכר מלאכתן ובמשאן ובמתנן הרי אלו לאמצע.</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השותפין שהטילו לכיס, זה מנה וזה מאתים וזה שלש מאות ונתעסקו כולן בממון ופחתו או הותירו, השכר או הפחת ביניהם בשוה לפי מניינם ולא לפי המעות. ואפילו לקחו שור לטביחה, שאילו טבחוהו היה נוטל כל אחד מבשרו כפי מעותיו, אם מכרוהו חי ופחתו או הותירו השכר או הפחת לאמצע, במה דברים אמורים כשנשאו ונתנו במעות שנשתתפו בהן, אבל אם המעות קיימין ועדיין לא הוציאו אותן ופחתו או הותירו מחמת המטבע ששינה המלך או אנשי המדינה, חולקין השכר או ההפסד לפי המעות. במה דברים אמורים בסתם, אבל אם התנו שיטול בעל המאה שלשה רבעים מן השכר ויטול בעל המאתים רביע ואם נפחתו לא יפחות זה שיטול שלשה רביעי השכר אלא רביע ההפסד ויפסיד זה שנוטל רביע השכר שלשת רבעים מן הפחת, הרי אלו חולקין כפי מה שהתנו, שכל תנאי שבממון קיים</w:t>
      </w:r>
      <w:r w:rsidR="00FA2375" w:rsidRPr="00FA2375">
        <w:rPr>
          <w:rStyle w:val="HebrewChar"/>
          <w:rFonts w:cs="FrankRuehl" w:hint="cs"/>
          <w:rtl/>
        </w:rPr>
        <w:t>...</w:t>
      </w:r>
      <w:r w:rsidRPr="00FA2375">
        <w:rPr>
          <w:rStyle w:val="HebrewChar"/>
          <w:rFonts w:cs="FrankRuehl" w:hint="cs"/>
          <w:rtl/>
        </w:rPr>
        <w:t xml:space="preserve"> (שם פרק ד,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המשתתף עם חברו בסתם לא ישנה ממנהג המדינה באותה הסחורה, ולא ילך למקום אחר ולא ישתתף בה עם אחרים ולא יתעסק בסחורה אחרת ולא ימכור בהקפה אלא דבר שדרכו להמכר תמיד בהקפה</w:t>
      </w:r>
      <w:r w:rsidR="00FA2375" w:rsidRPr="00FA2375">
        <w:rPr>
          <w:rStyle w:val="HebrewChar"/>
          <w:rFonts w:cs="FrankRuehl" w:hint="cs"/>
          <w:rtl/>
        </w:rPr>
        <w:t>...</w:t>
      </w:r>
      <w:r w:rsidRPr="00FA2375">
        <w:rPr>
          <w:rStyle w:val="HebrewChar"/>
          <w:rFonts w:cs="FrankRuehl" w:hint="cs"/>
          <w:rtl/>
        </w:rPr>
        <w:t xml:space="preserve"> עבר ועשה שלא מדעת חבירו ואחר כך הודיעו ואמר לו עשיתי כך וכך, והסכים למעשיו הרי זה פטור, ואין כל הדברים האלו צריכים קנין אלא בדברים בלבד.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אחד מן השותפין שעבר ומכר בהקפה או פירש </w:t>
      </w:r>
      <w:r w:rsidRPr="00FA2375">
        <w:rPr>
          <w:rStyle w:val="HebrewChar"/>
          <w:rFonts w:cs="FrankRuehl" w:hint="cs"/>
          <w:rtl/>
        </w:rPr>
        <w:lastRenderedPageBreak/>
        <w:t>בים או הלך למקום אחר או שנשא ונתן בסחורה אחרת וכן כל כיוצא באלו הדברים כל פחת שיבא מחמת שעבר חייב לשלם לבדו, ואם היה שם שכר השכר לאמצע כמו שהתנו ביניהם בשכר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מן השותפין שאמר נוליך הסחורה למקום פלוני שהיא ביוקר ונמכור שם, אף על פי שקיבל עליו כל אונס או כל פחת שיבא הרי חבירו מעכב עליו, שהרי אומר לו אין רצוני שאתן מעות שבידי ואהיה רודף אחריך לדין להוציא ממך. וכן כל כיוצא בזה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מן השותפין שבא לחלוק שלא מדעת חבירו חולק בפני שלשה ואפילו הן הדיוטות, ובלבד שיהו נאמנין ויודעין בשומא. ואם חלק לה בפחות משלשה לא עשה כלום. במה דברים אמורים בשחלקו פירות אבל אם היו מעות המעות כחלוקים הם, ויש לו לחלק שלא בפני בית דין, ומניח חלק חבירו בבית דין. במה דברים אמורים כשהיו המעות כולן מטבע אחד ושוין, אבל אם היו מקצתן חדשים ומקצתן ישנים ואין צריך לומר אם היו מקצתן יפות ומקצתן רעות הרי הן כפירות, ואין חולקין אותם אלא בבית דין.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אסור להשתתף עם עכו"ם שמא יתחייב לו חבירו שבועה וישביעו ביראתו, וכבר ביארנו במקומו שאסור לעשות סחורה בפירות שביעית ולא בבכורות ולא בטריפות ולא בנבילות ולא בתרומות ולא בשקצים ורמשים, ואם עבר ועשה השכר לאמצע. ונראה לי שאם הפסיד הפסיד לעצמו מפני שעבר.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מן השותפין או מן המתעסקין שמת בטלה השותפות או העסק אף על פי שהתנו לזמן קבוע, שכבר יצא הממון לרשות היורשים, ובזה הורו הגאונים. (שם פרק ה,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שנים שהן נושאין ונותנין בממון השותפות אף על פי שהממון של אחד מהן הרי זה נקראת שותפות, ואם פחתו או הותירו הרי הוא לאמצע, ויש להם להתנות בשכר ובהפסד כל מה שירצו כמו שביארנו. אבל אם היה האחד בלבד הוא שנושא ונותן בממון השתוף אף על פי שהממון משל שניהם הרי זו השותפות נקראת עסק, וזה הנושא ונותן נקרא מתעסק שהרי הוא לבדו מתעסק במשא ומתן, ושותפו שאינו נושא ונותן </w:t>
      </w:r>
      <w:r w:rsidRPr="00FA2375">
        <w:rPr>
          <w:rStyle w:val="HebrewChar"/>
          <w:rFonts w:cs="FrankRuehl" w:hint="cs"/>
          <w:rtl/>
        </w:rPr>
        <w:lastRenderedPageBreak/>
        <w:t>נקרא בעל המעות.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תקנו חכמים שכל הנותן מעות לחבירו להתעסק בהן יהיה חצי הממון בתורת הלואה, והרי המתעסק חייב באחריותו אף על פי שאבד באונס, והחצי האחר בתורת פקדון, והרי הוא באחריות בעל המעות</w:t>
      </w:r>
      <w:r w:rsidR="00FA2375" w:rsidRPr="00FA2375">
        <w:rPr>
          <w:rStyle w:val="HebrewChar"/>
          <w:rFonts w:cs="FrankRuehl" w:hint="cs"/>
          <w:rtl/>
        </w:rPr>
        <w:t>...</w:t>
      </w:r>
      <w:r w:rsidRPr="00FA2375">
        <w:rPr>
          <w:rStyle w:val="HebrewChar"/>
          <w:rFonts w:cs="FrankRuehl" w:hint="cs"/>
          <w:rtl/>
        </w:rPr>
        <w:t xml:space="preserve"> ולפי תקנה זו אי אפשר שיהיה השכר או ההפסד של כל הממון לאמצע בשוה, שאם אתה אומר כן נמצא בעל הממון נוטל שכר חצי מעותיו שהן פקדון ואינו עושה כלום, אלא זה המתעסק טורח לו בחצי של פקדון מפני מעותיו שהלוהו, ונמצא באין לידי אבק רבית. והיאך יעשו</w:t>
      </w:r>
      <w:r w:rsidR="00FA2375" w:rsidRPr="00FA2375">
        <w:rPr>
          <w:rStyle w:val="HebrewChar"/>
          <w:rFonts w:cs="FrankRuehl" w:hint="cs"/>
          <w:szCs w:val="20"/>
          <w:rtl/>
        </w:rPr>
        <w:t>?</w:t>
      </w:r>
      <w:r w:rsidRPr="00FA2375">
        <w:rPr>
          <w:rStyle w:val="HebrewChar"/>
          <w:rFonts w:cs="FrankRuehl" w:hint="cs"/>
          <w:rtl/>
        </w:rPr>
        <w:t xml:space="preserve"> אם רוצה להיות השכר או ההפסד לאמצע בשוה, יתן למתעסק שכרו שבכל יום ויום מימי השותפות כפועל בטל של אותה מלאכה שבטל ממנה</w:t>
      </w:r>
      <w:r w:rsidR="00FA2375" w:rsidRPr="00FA2375">
        <w:rPr>
          <w:rStyle w:val="HebrewChar"/>
          <w:rFonts w:cs="FrankRuehl" w:hint="cs"/>
          <w:rtl/>
        </w:rPr>
        <w:t>...</w:t>
      </w:r>
      <w:r w:rsidRPr="00FA2375">
        <w:rPr>
          <w:rStyle w:val="HebrewChar"/>
          <w:rFonts w:cs="FrankRuehl" w:hint="cs"/>
          <w:rtl/>
        </w:rPr>
        <w:t xml:space="preserve"> (שם פרק ו, וראה שם עוד ושאר הפרקים)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השותפין כולן והאריסין והאפוטרופין שמינו אותם בית דין על היתומים, והאשה שהיא נושאת ונותנת בתוך הבית</w:t>
      </w:r>
      <w:r w:rsidR="00FA2375" w:rsidRPr="00FA2375">
        <w:rPr>
          <w:rStyle w:val="HebrewChar"/>
          <w:rFonts w:cs="FrankRuehl" w:hint="cs"/>
          <w:rtl/>
        </w:rPr>
        <w:t>...</w:t>
      </w:r>
      <w:r w:rsidRPr="00FA2375">
        <w:rPr>
          <w:rStyle w:val="HebrewChar"/>
          <w:rFonts w:cs="FrankRuehl" w:hint="cs"/>
          <w:rtl/>
        </w:rPr>
        <w:t xml:space="preserve"> כל אחד מאלו נשבע מדבריהם בטענת ספק שמא גזל חבירו במשא ומתן או שמא לא דקדק בחשבון שביניהם, ולמה תקנו חכמים שבועה זו, מפני שאלו מורין לעצמן שכל מה שיקחו מנכסי בעל המעות ראוי הוא להם מפני שנושאין ונותנין וטורחין, לפיכך תקנו להם חכמים שחייבין שבועה בטענת ספק כדי שיעשו כל מעשיהן בצדק ואמונה.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ואין כל אחד מאלו נשבע בטענת ספק עד שיחשוד המשביע אותן בשתי כסף שהן שתי מעין של כסף, אבל אם חושדין בפחות מזה אינם נשבעין</w:t>
      </w:r>
      <w:r w:rsidR="00FA2375" w:rsidRPr="00FA2375">
        <w:rPr>
          <w:rStyle w:val="HebrewChar"/>
          <w:rFonts w:cs="FrankRuehl" w:hint="cs"/>
          <w:rtl/>
        </w:rPr>
        <w:t>...</w:t>
      </w:r>
      <w:r w:rsidRPr="00FA2375">
        <w:rPr>
          <w:rStyle w:val="HebrewChar"/>
          <w:rFonts w:cs="FrankRuehl" w:hint="cs"/>
          <w:rtl/>
        </w:rPr>
        <w:t xml:space="preserve"> (שם פרק ט,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שני אחים או שני שותפין שהיו בחנות אחת ואירע אבל לאחד מהן נועלין את החנות כל שבעה. (אבל ה ט)</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שחוק</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ליצנות, צחוק, שמחה)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ויפול אברהם על פניו ויצחק, ויאמר בלבו הלבן מאה שנה יולד ואם שרה הבת תשעים שנה תלד. (בראשית יז יז)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ותצחק שרה בקרבה לאמר, אחרי בלותי היתה לי עדנה ואדני זקן. (שם יח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ויצא לוט וידבר אל חתניו לוקחי בנותיו ויאמר </w:t>
      </w:r>
      <w:r w:rsidRPr="00FA2375">
        <w:rPr>
          <w:rStyle w:val="HebrewChar"/>
          <w:rFonts w:cs="FrankRuehl" w:hint="cs"/>
          <w:rtl/>
        </w:rPr>
        <w:lastRenderedPageBreak/>
        <w:t>קומו צאו מן המקום הזה כי משחית ה' את העיר, ויהי כמצחק בעיני חתניו. (שם יט 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ותאמר שרה צחוק עשה לי אלקים, כל השומע יצחק לי. (שם כא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ותרא שרה את בן הגר המצרית אשר ילדה לאברהם מצחק. (שם שם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וישכימו ממחרת ויעלו עולות ויגישו שלמים, וישב העם לאכול ושתה ויקומו לצחק. (שמות לב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אבנר אל יואב יקומו נא הנערים וישחקו לפנינו, ויאמר יואב יקומו</w:t>
      </w:r>
      <w:r w:rsidR="00FA2375" w:rsidRPr="00FA2375">
        <w:rPr>
          <w:rStyle w:val="HebrewChar"/>
          <w:rFonts w:cs="FrankRuehl" w:hint="cs"/>
          <w:rtl/>
        </w:rPr>
        <w:t>...</w:t>
      </w:r>
      <w:r w:rsidRPr="00FA2375">
        <w:rPr>
          <w:rStyle w:val="HebrewChar"/>
          <w:rFonts w:cs="FrankRuehl" w:hint="cs"/>
          <w:rtl/>
        </w:rPr>
        <w:t xml:space="preserve"> (שמואל ב ב 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ודוד וכל בית ישראל משחקים לפני ה' בכל עצי ברושים, ובכנורות ובנבלים ובתופים ובמנענעים ובצלצלים. (שם ו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לשחוק אמרתי מהולל, ולשמחה מה זה עושה. (קהלת ב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עוד אמר בחבור הראשון, אמר רעיא מהימנא, והרי העמידו עליו חכמים הטחול שוחק, והוא שחוק הכסיל, ומשום זה העמידו חכמי המשנה אוי לו למי שהשעה משחקת לו, (כי מקבל עולמו בחייו), וקהלת אמר, טוב כעס משחוק, שפירושו הכעס של הכבד, שהוא מרה, הרצועה של הקב"ה, רצועה להכות בה את הצדיקים בעולם הזה במחלות רעות בנגעים, (היא טובה יותר) משחוק שצוחק לנו הטחול, (שהיא לילית), בלכלוך של עולם הזה, שהשעה שוחקת להם בעושר</w:t>
      </w:r>
      <w:r w:rsidR="00FA2375" w:rsidRPr="00FA2375">
        <w:rPr>
          <w:rStyle w:val="HebrewChar"/>
          <w:rFonts w:cs="FrankRuehl" w:hint="cs"/>
          <w:rtl/>
        </w:rPr>
        <w:t>...</w:t>
      </w:r>
      <w:r w:rsidRPr="00FA2375">
        <w:rPr>
          <w:rStyle w:val="HebrewChar"/>
          <w:rFonts w:cs="FrankRuehl" w:hint="cs"/>
          <w:rtl/>
        </w:rPr>
        <w:t xml:space="preserve"> (פנחס רע"מ שעו)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אביי הוה יתיב קמיה דרבה חזייה דהוה קא בדח טובא, אמר וגילו ברעדה כתיב, א"ל אנא תפילין מנחנא</w:t>
      </w:r>
      <w:r w:rsidR="00FA2375" w:rsidRPr="00FA2375">
        <w:rPr>
          <w:rStyle w:val="HebrewChar"/>
          <w:rFonts w:cs="FrankRuehl" w:hint="cs"/>
          <w:rtl/>
        </w:rPr>
        <w:t>...</w:t>
      </w:r>
      <w:r w:rsidRPr="00FA2375">
        <w:rPr>
          <w:rStyle w:val="HebrewChar"/>
          <w:rFonts w:cs="FrankRuehl" w:hint="cs"/>
          <w:rtl/>
        </w:rPr>
        <w:t xml:space="preserve"> מר בריה דרבינא עבד הלולא לבריה, חזנהו לרבנן דהוו קבדחי טובא, אייתי כסא דמוקרא בת ארבע מאה זוזי ותבר קמייהו ואעציבו</w:t>
      </w:r>
      <w:r w:rsidR="00FA2375" w:rsidRPr="00FA2375">
        <w:rPr>
          <w:rStyle w:val="HebrewChar"/>
          <w:rFonts w:cs="FrankRuehl" w:hint="cs"/>
          <w:rtl/>
        </w:rPr>
        <w:t>...</w:t>
      </w:r>
      <w:r w:rsidRPr="00FA2375">
        <w:rPr>
          <w:rStyle w:val="HebrewChar"/>
          <w:rFonts w:cs="FrankRuehl" w:hint="cs"/>
          <w:rtl/>
        </w:rPr>
        <w:t xml:space="preserve"> א"ר יוחנן משום רשב"י </w:t>
      </w:r>
      <w:r>
        <w:rPr>
          <w:rStyle w:val="HebrewChar"/>
          <w:rtl/>
        </w:rPr>
        <w:t> </w:t>
      </w:r>
      <w:r w:rsidRPr="00FA2375">
        <w:rPr>
          <w:rStyle w:val="HebrewChar"/>
          <w:rFonts w:cs="FrankRuehl" w:hint="cs"/>
          <w:bCs/>
          <w:rtl/>
        </w:rPr>
        <w:t xml:space="preserve">אסור לאדם שימלא שחוק פיו בעולם הזה,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אז ימלא שחוק פינו ולשוננו רנה, אימתי, בזמן שיאמרו בגוים הגדיל ה' לעשות עם אלה. אמרו עליו על ר"ל שמימיו לא מלא שחוק פיו בעולם הזה מכי שמעה מר' יוחנן רביה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תנו רבנן אין עומדין להתפלל לא מתוך עצבות </w:t>
      </w:r>
      <w:r w:rsidRPr="00FA2375">
        <w:rPr>
          <w:rStyle w:val="HebrewChar"/>
          <w:rFonts w:cs="FrankRuehl" w:hint="cs"/>
          <w:rtl/>
        </w:rPr>
        <w:lastRenderedPageBreak/>
        <w:t>ולא מתוך עצלות ולא מתוך שחוק ולא מתוך שיחה</w:t>
      </w:r>
      <w:r w:rsidR="00FA2375" w:rsidRPr="00FA2375">
        <w:rPr>
          <w:rStyle w:val="HebrewChar"/>
          <w:rFonts w:cs="FrankRuehl" w:hint="cs"/>
          <w:rtl/>
        </w:rPr>
        <w:t>...</w:t>
      </w:r>
      <w:r w:rsidRPr="00FA2375">
        <w:rPr>
          <w:rStyle w:val="HebrewChar"/>
          <w:rFonts w:cs="FrankRuehl" w:hint="cs"/>
          <w:rtl/>
        </w:rPr>
        <w:t xml:space="preserve"> אלא מתוך שמחה של מצוה. וכן לא יפטר אדם מחברו לא מתוך שיחה ולא מתוך שחוק ולא מתוך קלות ראש ולא מתוך דברים בטלים, אלא מתוך דבר הלכה. (ברכות ל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w:t>
      </w:r>
      <w:r w:rsidR="00FA2375" w:rsidRPr="00FA2375">
        <w:rPr>
          <w:rStyle w:val="HebrewChar"/>
          <w:rFonts w:cs="FrankRuehl" w:hint="cs"/>
          <w:rtl/>
        </w:rPr>
        <w:t>...</w:t>
      </w:r>
      <w:r w:rsidRPr="00FA2375">
        <w:rPr>
          <w:rStyle w:val="HebrewChar"/>
          <w:rFonts w:cs="FrankRuehl" w:hint="cs"/>
          <w:rtl/>
        </w:rPr>
        <w:t xml:space="preserve"> טחול שוחק קרקבן טוחן</w:t>
      </w:r>
      <w:r w:rsidR="00FA2375" w:rsidRPr="00FA2375">
        <w:rPr>
          <w:rStyle w:val="HebrewChar"/>
          <w:rFonts w:cs="FrankRuehl" w:hint="cs"/>
          <w:rtl/>
        </w:rPr>
        <w:t>...</w:t>
      </w:r>
      <w:r w:rsidRPr="00FA2375">
        <w:rPr>
          <w:rStyle w:val="HebrewChar"/>
          <w:rFonts w:cs="FrankRuehl" w:hint="cs"/>
          <w:rtl/>
        </w:rPr>
        <w:t xml:space="preserve"> (שם סא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כהנא על גנא תותיה פורייה דרב, שמעיה דשח ושחק ועשה צרכיו</w:t>
      </w:r>
      <w:r w:rsidR="00FA2375" w:rsidRPr="00FA2375">
        <w:rPr>
          <w:rStyle w:val="HebrewChar"/>
          <w:rFonts w:cs="FrankRuehl" w:hint="cs"/>
          <w:rtl/>
        </w:rPr>
        <w:t>...</w:t>
      </w:r>
      <w:r w:rsidRPr="00FA2375">
        <w:rPr>
          <w:rStyle w:val="HebrewChar"/>
          <w:rFonts w:cs="FrankRuehl" w:hint="cs"/>
          <w:rtl/>
        </w:rPr>
        <w:t xml:space="preserve"> (שם סב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ומאי דבריו סותרין זה את זה, כתיב טוב כעס משחוק וכתיב לשחוק אמרתי מהולל</w:t>
      </w:r>
      <w:r w:rsidRPr="00FA2375">
        <w:rPr>
          <w:rStyle w:val="HebrewChar"/>
          <w:rFonts w:cs="FrankRuehl" w:hint="cs"/>
          <w:rtl/>
        </w:rPr>
        <w:t>...</w:t>
      </w:r>
      <w:r w:rsidR="00CD125F" w:rsidRPr="00FA2375">
        <w:rPr>
          <w:rStyle w:val="HebrewChar"/>
          <w:rFonts w:cs="FrankRuehl" w:hint="cs"/>
          <w:rtl/>
        </w:rPr>
        <w:t xml:space="preserve"> לא קשיא, טוב כעס משחוק, טוב כעס שכועס הקב"ה על הצדיקים בעולם הזה משחוק שמשחק הקב"ה על הרשעים בעולם הזה, ולשחוק אמרתי מהלל, זה שחוק שמשחק הקב"ה עם הצדיקים בעולם הבא. ושבחתי אני את השמחה, שמחה של מצוה, ולשמחה מה זה עושה, זו שמחה שאינה של מצוה, ללמדך שאין שכינה שורה לא מתוך עצבות ולא מתוך עצלות ולא מתוך שחוק ולא מתוך קלות ראש ולא מתוך שיחה ולא מתוך דברים בטלים אלא מתוך דבר שמחה של מצוה</w:t>
      </w:r>
      <w:r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וכן לדבר הלכה, אמר רבא וכן לחלום טוב</w:t>
      </w:r>
      <w:r w:rsidR="00FA2375" w:rsidRPr="00FA2375">
        <w:rPr>
          <w:rStyle w:val="HebrewChar"/>
          <w:rFonts w:cs="FrankRuehl" w:hint="cs"/>
          <w:rtl/>
        </w:rPr>
        <w:t>...</w:t>
      </w:r>
      <w:r w:rsidRPr="00FA2375">
        <w:rPr>
          <w:rStyle w:val="HebrewChar"/>
          <w:rFonts w:cs="FrankRuehl" w:hint="cs"/>
          <w:rtl/>
        </w:rPr>
        <w:t xml:space="preserve"> ולא קשיא הא מקמי דלפתח והא לבתר דלפתח, כי הא דרבה מקמי דפתח להו לרבנן אמר מילתא דבדיחותא ובדחי רבנן, לסוף יתיב באימתא ופתח בשמעתא. (שבת ל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וא"ר יוחנן כל ימיו של אותו רשע ( בוכדנצר) לא נמצא שחוק בפה כל בריה, שנאמר הנה שקטה כל הארץ פצחו רנה, מכלל דעד השתא לא הוה רנה. (שם קנט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הא דאמר רבי יוחנן משום רבי יוסי בן קצרתה שש דמעות הן, שלש יפות ושלש רעות</w:t>
      </w:r>
      <w:r w:rsidR="00FA2375" w:rsidRPr="00FA2375">
        <w:rPr>
          <w:rStyle w:val="HebrewChar"/>
          <w:rFonts w:cs="FrankRuehl" w:hint="cs"/>
          <w:rtl/>
        </w:rPr>
        <w:t>...</w:t>
      </w:r>
      <w:r w:rsidRPr="00FA2375">
        <w:rPr>
          <w:rStyle w:val="HebrewChar"/>
          <w:rFonts w:cs="FrankRuehl" w:hint="cs"/>
          <w:rtl/>
        </w:rPr>
        <w:t xml:space="preserve"> ושל שחוק ושל פירות יפות. (שם קנא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אילעאי בשלשה דברים אדם ניכר, בכוסו ובכיסו ובכעסו, ואמרי ליה </w:t>
      </w:r>
      <w:r>
        <w:rPr>
          <w:rStyle w:val="HebrewChar"/>
          <w:rtl/>
        </w:rPr>
        <w:t> </w:t>
      </w:r>
      <w:r w:rsidRPr="00FA2375">
        <w:rPr>
          <w:rStyle w:val="HebrewChar"/>
          <w:rFonts w:cs="FrankRuehl" w:hint="cs"/>
          <w:bCs/>
          <w:rtl/>
        </w:rPr>
        <w:t>אף בשחקו.</w:t>
      </w:r>
      <w:r>
        <w:rPr>
          <w:rStyle w:val="HebrewChar"/>
          <w:rtl/>
        </w:rPr>
        <w:t> </w:t>
      </w:r>
      <w:r w:rsidRPr="00FA2375">
        <w:rPr>
          <w:rStyle w:val="HebrewChar"/>
          <w:rFonts w:cs="FrankRuehl" w:hint="cs"/>
          <w:rtl/>
        </w:rPr>
        <w:t xml:space="preserve"> (עירובין סה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התם היינו טעמא כי היכי דלא ליהוי מלתא דרבנן כחוכא ואטלולא. (שם סח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 עקיבא סח לי ר' ישמעאל בן לוגא פעם אחת יצאתי אני ואחד מבני בניהם לשדה ללקט עשבים וראיתי ששחק ובכה, אמרתי לו מפני מה בכית, אמר לי כבוד אבותי נזכרתי, ומפני מה </w:t>
      </w:r>
      <w:r w:rsidRPr="00FA2375">
        <w:rPr>
          <w:rStyle w:val="HebrewChar"/>
          <w:rFonts w:cs="FrankRuehl" w:hint="cs"/>
          <w:rtl/>
        </w:rPr>
        <w:lastRenderedPageBreak/>
        <w:t>שחקת, אמר לי שעתיד הקב"ה להחזירה לנו</w:t>
      </w:r>
      <w:r w:rsidR="00FA2375" w:rsidRPr="00FA2375">
        <w:rPr>
          <w:rStyle w:val="HebrewChar"/>
          <w:rFonts w:cs="FrankRuehl" w:hint="cs"/>
          <w:rtl/>
        </w:rPr>
        <w:t>...</w:t>
      </w:r>
      <w:r w:rsidRPr="00FA2375">
        <w:rPr>
          <w:rStyle w:val="HebrewChar"/>
          <w:rFonts w:cs="FrankRuehl" w:hint="cs"/>
          <w:rtl/>
        </w:rPr>
        <w:t xml:space="preserve"> (יומא לח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אלו הן הפסולין, המשחק בקוביא</w:t>
      </w:r>
      <w:r w:rsidR="00FA2375" w:rsidRPr="00FA2375">
        <w:rPr>
          <w:rStyle w:val="HebrewChar"/>
          <w:rFonts w:cs="FrankRuehl" w:hint="cs"/>
          <w:rtl/>
        </w:rPr>
        <w:t>...</w:t>
      </w:r>
      <w:r w:rsidRPr="00FA2375">
        <w:rPr>
          <w:rStyle w:val="HebrewChar"/>
          <w:rFonts w:cs="FrankRuehl" w:hint="cs"/>
          <w:rtl/>
        </w:rPr>
        <w:t xml:space="preserve"> (ראש השנה כב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אדהכי והכי אתו הנך תרי אתי א"ל הנך נמי בני עלמא דאתי נינהו, אזל לגבייהו אמר להו מאי עובדייכו, אמרו ליה </w:t>
      </w:r>
      <w:r>
        <w:rPr>
          <w:rStyle w:val="HebrewChar"/>
          <w:rtl/>
        </w:rPr>
        <w:t> </w:t>
      </w:r>
      <w:r w:rsidRPr="00FA2375">
        <w:rPr>
          <w:rStyle w:val="HebrewChar"/>
          <w:rFonts w:cs="FrankRuehl" w:hint="cs"/>
          <w:bCs/>
          <w:rtl/>
        </w:rPr>
        <w:t>אינשי בדוחי אנן מבדחינן עציבו</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(תענית כב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א"ל לאו בדידך מחייכנא אלא דכי אזלינא לההוא עלמא בדיחא דעתאי דאפילו לגברא כוותך לא חניפי ליה. (מועד קטן יז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אידי אבוה דרבי יעקב בר אידי הוה רגיל דהוה אזיל תלתא ירחי באורחא וחד יומא בבי רב, והוו קרו ליה רבנן בר בי רב דחד יומא, חלש דעתיה, קרי אנפשיה שחוק לרעהו אהיה וגו', א"ל ר' יוחנן במטותא מינך לא תעניש להו רבנן. (חגיגה ה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והתניא מת מתוך השחוק סימן יפה לו</w:t>
      </w:r>
      <w:r w:rsidRPr="00FA2375">
        <w:rPr>
          <w:rStyle w:val="HebrewChar"/>
          <w:rFonts w:cs="FrankRuehl" w:hint="cs"/>
          <w:rtl/>
        </w:rPr>
        <w:t>...</w:t>
      </w:r>
      <w:r w:rsidR="00CD125F" w:rsidRPr="00FA2375">
        <w:rPr>
          <w:rStyle w:val="HebrewChar"/>
          <w:rFonts w:cs="FrankRuehl" w:hint="cs"/>
          <w:rtl/>
        </w:rPr>
        <w:t xml:space="preserve"> (כתובות קג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יומא דמחייך ביה רבי אתיא פורענותא לעלמא, א"ל לבר קפרא לא תבדיחן ויהיבנא לך ארבעין גריוי חיטי, א"ל ליחזי מר דכל גרויא דבעינא שקילנא, שקל דיקולא רבה (סל גדול) חפייה כופרא וסחפיה על רישיה ואזל ואמר ליה ליכיל לי מר ארבעין גריוי חיטי דרשינא בך, אחוך רבי, א"ל לאו הזהרתך דלא תבדחן, א"ל חיטי דרשינא קא נסיבנא</w:t>
      </w:r>
      <w:r w:rsidR="00FA2375" w:rsidRPr="00FA2375">
        <w:rPr>
          <w:rStyle w:val="HebrewChar"/>
          <w:rFonts w:cs="FrankRuehl" w:hint="cs"/>
          <w:rtl/>
        </w:rPr>
        <w:t>...</w:t>
      </w:r>
      <w:r w:rsidRPr="00FA2375">
        <w:rPr>
          <w:rStyle w:val="HebrewChar"/>
          <w:rFonts w:cs="FrankRuehl" w:hint="cs"/>
          <w:rtl/>
        </w:rPr>
        <w:t xml:space="preserve"> (נדרים נ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ואומר לה בתי הרבה יין עושה, הרבה שחוק עושה</w:t>
      </w:r>
      <w:r w:rsidRPr="00FA2375">
        <w:rPr>
          <w:rStyle w:val="HebrewChar"/>
          <w:rFonts w:cs="FrankRuehl" w:hint="cs"/>
          <w:rtl/>
        </w:rPr>
        <w:t>...</w:t>
      </w:r>
      <w:r w:rsidR="00CD125F" w:rsidRPr="00FA2375">
        <w:rPr>
          <w:rStyle w:val="HebrewChar"/>
          <w:rFonts w:cs="FrankRuehl" w:hint="cs"/>
          <w:rtl/>
        </w:rPr>
        <w:t xml:space="preserve"> (סוטה 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משחק בקוביא מאי קא עביד, אמר רבי בר חמא משום דהוה אסמכתא ואסמכתא לא קניא</w:t>
      </w:r>
      <w:r w:rsidR="00FA2375" w:rsidRPr="00FA2375">
        <w:rPr>
          <w:rStyle w:val="HebrewChar"/>
          <w:rFonts w:cs="FrankRuehl" w:hint="cs"/>
          <w:rtl/>
        </w:rPr>
        <w:t>...</w:t>
      </w:r>
      <w:r w:rsidRPr="00FA2375">
        <w:rPr>
          <w:rStyle w:val="HebrewChar"/>
          <w:rFonts w:cs="FrankRuehl" w:hint="cs"/>
          <w:rtl/>
        </w:rPr>
        <w:t xml:space="preserve"> לפי שאין עסוקין ביישובו של עולם. (סנהדרין כד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מאי ואשר כח בהם לעמוד בהיכל המלך, אמר רב חמא ברבי חנינא מלמד שהיו אונסין את עצמן מן השחוק ומן השיחה ומן השינה</w:t>
      </w:r>
      <w:r w:rsidR="00FA2375" w:rsidRPr="00FA2375">
        <w:rPr>
          <w:rStyle w:val="HebrewChar"/>
          <w:rFonts w:cs="FrankRuehl" w:hint="cs"/>
          <w:rtl/>
        </w:rPr>
        <w:t>...</w:t>
      </w:r>
      <w:r w:rsidRPr="00FA2375">
        <w:rPr>
          <w:rStyle w:val="HebrewChar"/>
          <w:rFonts w:cs="FrankRuehl" w:hint="cs"/>
          <w:rtl/>
        </w:rPr>
        <w:t xml:space="preserve"> (שם צג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וכבר היה ר"ג ורבי אלעזר בן עזריה ורבי יהושע ורבי עקיבא מהלכין בדרך ושמעו קול המונה של רומי מפלטה מאה ועשרים מיל, והתחילו בוכין ורבי עקיבא משחק, אמרו לו מפני מה אתה משחק</w:t>
      </w:r>
      <w:r w:rsidR="00FA2375" w:rsidRPr="00FA2375">
        <w:rPr>
          <w:rStyle w:val="HebrewChar"/>
          <w:rFonts w:cs="FrankRuehl" w:hint="cs"/>
          <w:rtl/>
        </w:rPr>
        <w:t>...</w:t>
      </w:r>
      <w:r w:rsidRPr="00FA2375">
        <w:rPr>
          <w:rStyle w:val="HebrewChar"/>
          <w:rFonts w:cs="FrankRuehl" w:hint="cs"/>
          <w:rtl/>
        </w:rPr>
        <w:t xml:space="preserve"> כיון שהגיעו להר הבית ראו שועל שיצא מבית קדשי הקדשים התחילו הן בוכין ור"ע מצחק</w:t>
      </w:r>
      <w:r w:rsidR="00FA2375" w:rsidRPr="00FA2375">
        <w:rPr>
          <w:rStyle w:val="HebrewChar"/>
          <w:rFonts w:cs="FrankRuehl" w:hint="cs"/>
          <w:rtl/>
        </w:rPr>
        <w:t>...</w:t>
      </w:r>
      <w:r w:rsidRPr="00FA2375">
        <w:rPr>
          <w:rStyle w:val="HebrewChar"/>
          <w:rFonts w:cs="FrankRuehl" w:hint="cs"/>
          <w:rtl/>
        </w:rPr>
        <w:t xml:space="preserve"> (מכות כד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CD125F" w:rsidRPr="00FA2375">
        <w:rPr>
          <w:rStyle w:val="HebrewChar"/>
          <w:rFonts w:cs="FrankRuehl" w:hint="cs"/>
          <w:rtl/>
        </w:rPr>
        <w:t>מיד הקב"ה יושב ומשחק עליהן, שנאמר יושב בשמים ישחק וגו', א"ר יצחק אין שחוק לפני הקב"ה אלא אותו היום בלבד</w:t>
      </w:r>
      <w:r w:rsidRPr="00FA2375">
        <w:rPr>
          <w:rStyle w:val="HebrewChar"/>
          <w:rFonts w:cs="FrankRuehl" w:hint="cs"/>
          <w:rtl/>
        </w:rPr>
        <w:t>...</w:t>
      </w:r>
      <w:r w:rsidR="00CD125F" w:rsidRPr="00FA2375">
        <w:rPr>
          <w:rStyle w:val="HebrewChar"/>
          <w:rFonts w:cs="FrankRuehl" w:hint="cs"/>
          <w:rtl/>
        </w:rPr>
        <w:t xml:space="preserve"> איני והא אמר רב יהודה אמר רב שתים עשרה שעות הוי היום</w:t>
      </w:r>
      <w:r w:rsidRPr="00FA2375">
        <w:rPr>
          <w:rStyle w:val="HebrewChar"/>
          <w:rFonts w:cs="FrankRuehl" w:hint="cs"/>
          <w:rtl/>
        </w:rPr>
        <w:t>...</w:t>
      </w:r>
      <w:r w:rsidR="00CD125F" w:rsidRPr="00FA2375">
        <w:rPr>
          <w:rStyle w:val="HebrewChar"/>
          <w:rFonts w:cs="FrankRuehl" w:hint="cs"/>
          <w:rtl/>
        </w:rPr>
        <w:t xml:space="preserve"> רביעיות יושב ומשחק עם לויתן, שנאמר לויתן זה יצרת לשחק בו, אמר רב נחמן בר יצחק עם בריותיו משחק ועל בריותיו אינו משחק אלא אותו היום בלבד. א"ל רב אחא לרב נחמן בר יצחק מיום שחרב בית המקדש אין שחוק להקב"ה</w:t>
      </w:r>
      <w:r w:rsidRPr="00FA2375">
        <w:rPr>
          <w:rStyle w:val="HebrewChar"/>
          <w:rFonts w:cs="FrankRuehl" w:hint="cs"/>
          <w:rtl/>
        </w:rPr>
        <w:t>...</w:t>
      </w:r>
      <w:r w:rsidR="00CD125F" w:rsidRPr="00FA2375">
        <w:rPr>
          <w:rStyle w:val="HebrewChar"/>
          <w:rFonts w:cs="FrankRuehl" w:hint="cs"/>
          <w:rtl/>
        </w:rPr>
        <w:t xml:space="preserve"> (ע"ז 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ואף ר"ע ראה אשת טורנוסרופוס הרשע רק שחק ובכה</w:t>
      </w:r>
      <w:r w:rsidR="00FA2375" w:rsidRPr="00FA2375">
        <w:rPr>
          <w:rStyle w:val="HebrewChar"/>
          <w:rFonts w:cs="FrankRuehl" w:hint="cs"/>
          <w:rtl/>
        </w:rPr>
        <w:t>...</w:t>
      </w:r>
      <w:r w:rsidRPr="00FA2375">
        <w:rPr>
          <w:rStyle w:val="HebrewChar"/>
          <w:rFonts w:cs="FrankRuehl" w:hint="cs"/>
          <w:rtl/>
        </w:rPr>
        <w:t xml:space="preserve"> שחק דעתידה דמגיירא ונסיב לה</w:t>
      </w:r>
      <w:r w:rsidR="00FA2375" w:rsidRPr="00FA2375">
        <w:rPr>
          <w:rStyle w:val="HebrewChar"/>
          <w:rFonts w:cs="FrankRuehl" w:hint="cs"/>
          <w:rtl/>
        </w:rPr>
        <w:t>...</w:t>
      </w:r>
      <w:r w:rsidRPr="00FA2375">
        <w:rPr>
          <w:rStyle w:val="HebrewChar"/>
          <w:rFonts w:cs="FrankRuehl" w:hint="cs"/>
          <w:rtl/>
        </w:rPr>
        <w:t xml:space="preserve"> (שם כ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ר"ע אומר שחוק וקלות ראש מרגילין את האדם לערוה. (אבות ג יג)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התורה נקנית במ"ח דברים</w:t>
      </w:r>
      <w:r w:rsidR="00FA2375" w:rsidRPr="00FA2375">
        <w:rPr>
          <w:rStyle w:val="HebrewChar"/>
          <w:rFonts w:cs="FrankRuehl" w:hint="cs"/>
          <w:rtl/>
        </w:rPr>
        <w:t>...</w:t>
      </w:r>
      <w:r w:rsidRPr="00FA2375">
        <w:rPr>
          <w:rStyle w:val="HebrewChar"/>
          <w:rFonts w:cs="FrankRuehl" w:hint="cs"/>
          <w:rtl/>
        </w:rPr>
        <w:t xml:space="preserve"> במיעוט שחוק</w:t>
      </w:r>
      <w:r w:rsidR="00FA2375" w:rsidRPr="00FA2375">
        <w:rPr>
          <w:rStyle w:val="HebrewChar"/>
          <w:rFonts w:cs="FrankRuehl" w:hint="cs"/>
          <w:rtl/>
        </w:rPr>
        <w:t>...</w:t>
      </w:r>
      <w:r w:rsidRPr="00FA2375">
        <w:rPr>
          <w:rStyle w:val="HebrewChar"/>
          <w:rFonts w:cs="FrankRuehl" w:hint="cs"/>
          <w:rtl/>
        </w:rPr>
        <w:t xml:space="preserve"> (שם ו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רב אחא בר יעקב עד כאן הביאו רבי ירמיה לר' זירא לידי גיחוך ולא גחיך. (נדה כג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המקבל עליו להיות חבר</w:t>
      </w:r>
      <w:r w:rsidR="00FA2375" w:rsidRPr="00FA2375">
        <w:rPr>
          <w:rStyle w:val="HebrewChar"/>
          <w:rFonts w:cs="FrankRuehl" w:hint="cs"/>
          <w:rtl/>
        </w:rPr>
        <w:t>...</w:t>
      </w:r>
      <w:r w:rsidRPr="00FA2375">
        <w:rPr>
          <w:rStyle w:val="HebrewChar"/>
          <w:rFonts w:cs="FrankRuehl" w:hint="cs"/>
          <w:rtl/>
        </w:rPr>
        <w:t xml:space="preserve"> ר' יהודה אומר אף לא יגדל בהמה דקה ולא יהא פרוץ בנדרים ובשחוק. (דמאי ט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ולמה חרב, יש אומר מפני הזנות ויש אומרים שהיו משחקין בכדור. (תענית כד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הלל הזקן אומר אל תראה ערום אל תראה לבוש אל תראה</w:t>
      </w:r>
      <w:r w:rsidR="00FA2375" w:rsidRPr="00FA2375">
        <w:rPr>
          <w:rStyle w:val="HebrewChar"/>
          <w:rFonts w:cs="FrankRuehl" w:hint="cs"/>
          <w:rtl/>
        </w:rPr>
        <w:t>...</w:t>
      </w:r>
      <w:r w:rsidRPr="00FA2375">
        <w:rPr>
          <w:rStyle w:val="HebrewChar"/>
          <w:rFonts w:cs="FrankRuehl" w:hint="cs"/>
          <w:rtl/>
        </w:rPr>
        <w:t xml:space="preserve"> שוחק אל תיראה בוכה, שנאמר עת לשחוק ועת לבכות. (ברכות פרק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 שמעון בן יוחי ומר ארבעה דברים היה ר' עקיבא דורש וכן אני דורש ודבריי אני רואה מדבריו. דרש ר' עקיבה מצחק אין צחוק אלא ע"ז, שנאמר ויקומו לצחק</w:t>
      </w:r>
      <w:r w:rsidR="00FA2375" w:rsidRPr="00FA2375">
        <w:rPr>
          <w:rStyle w:val="HebrewChar"/>
          <w:rFonts w:cs="FrankRuehl" w:hint="cs"/>
          <w:rtl/>
        </w:rPr>
        <w:t>...</w:t>
      </w:r>
      <w:r w:rsidRPr="00FA2375">
        <w:rPr>
          <w:rStyle w:val="HebrewChar"/>
          <w:rFonts w:cs="FrankRuehl" w:hint="cs"/>
          <w:rtl/>
        </w:rPr>
        <w:t xml:space="preserve"> ר' אליעזר בנו של ר' יוסי הגלילי אומר אין מצחק אלא גילוי עריות, שנאמר בא אלי העבד העברי אשר הבאת לנו לצחק בי</w:t>
      </w:r>
      <w:r w:rsidR="00FA2375" w:rsidRPr="00FA2375">
        <w:rPr>
          <w:rStyle w:val="HebrewChar"/>
          <w:rFonts w:cs="FrankRuehl" w:hint="cs"/>
          <w:rtl/>
        </w:rPr>
        <w:t>...</w:t>
      </w:r>
      <w:r w:rsidRPr="00FA2375">
        <w:rPr>
          <w:rStyle w:val="HebrewChar"/>
          <w:rFonts w:cs="FrankRuehl" w:hint="cs"/>
          <w:rtl/>
        </w:rPr>
        <w:t xml:space="preserve"> ר' ישמעאל אומר אין מצחק אלא שופך דם, שנאמר יקומו נא הנערים וישחקו לפנינו</w:t>
      </w:r>
      <w:r w:rsidR="00FA2375" w:rsidRPr="00FA2375">
        <w:rPr>
          <w:rStyle w:val="HebrewChar"/>
          <w:rFonts w:cs="FrankRuehl" w:hint="cs"/>
          <w:rtl/>
        </w:rPr>
        <w:t>...</w:t>
      </w:r>
      <w:r w:rsidRPr="00FA2375">
        <w:rPr>
          <w:rStyle w:val="HebrewChar"/>
          <w:rFonts w:cs="FrankRuehl" w:hint="cs"/>
          <w:rtl/>
        </w:rPr>
        <w:t xml:space="preserve"> ואני אומר</w:t>
      </w:r>
      <w:r w:rsidR="00FA2375" w:rsidRPr="00FA2375">
        <w:rPr>
          <w:rStyle w:val="HebrewChar"/>
          <w:rFonts w:cs="FrankRuehl" w:hint="cs"/>
          <w:rtl/>
        </w:rPr>
        <w:t>...</w:t>
      </w:r>
      <w:r w:rsidRPr="00FA2375">
        <w:rPr>
          <w:rStyle w:val="HebrewChar"/>
          <w:rFonts w:cs="FrankRuehl" w:hint="cs"/>
          <w:rtl/>
        </w:rPr>
        <w:t xml:space="preserve"> אין צחוק האמור כאן אלא ירושה, כשנולד יצחק היו אומרים נולד בן לאברהם שנוטל שני חלקים והיה ישמעאל מצחק ואומר אני בכור ונוטל שני חלקים. (סוטה </w:t>
      </w:r>
      <w:r w:rsidRPr="00FA2375">
        <w:rPr>
          <w:rStyle w:val="HebrewChar"/>
          <w:rFonts w:cs="FrankRuehl" w:hint="cs"/>
          <w:rtl/>
        </w:rPr>
        <w:lastRenderedPageBreak/>
        <w:t>פרק ו, ומ"ר בראשית נג טו)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לשחוק אמרתי מהולל, א"ר אבא בר כהנא מה מעורבב השחוק שהעכו"ם שוחקים בבתי קרקסיאות ובבתי תיאטריאות שלהם, ולשמחה מה זו עושה, מה טיבו של תלמיד לכם להכנס שם. דבר אחר לשחוק אמרתי מהולל, מה מעורבב השחוק ששחקה מדת הדין על דור המבול, הדא הוא דכתיב (איוב כ"א) זרעם נכון לפניהם וגו' בתיהם שלום מפחד וגו'</w:t>
      </w:r>
      <w:r w:rsidR="00FA2375" w:rsidRPr="00FA2375">
        <w:rPr>
          <w:rStyle w:val="HebrewChar"/>
          <w:rFonts w:cs="FrankRuehl" w:hint="cs"/>
          <w:rtl/>
        </w:rPr>
        <w:t>...</w:t>
      </w:r>
      <w:r w:rsidRPr="00FA2375">
        <w:rPr>
          <w:rStyle w:val="HebrewChar"/>
          <w:rFonts w:cs="FrankRuehl" w:hint="cs"/>
          <w:rtl/>
        </w:rPr>
        <w:t xml:space="preserve"> וכיון שאמרו מה ש-די כי נעבדנו, אמר להו הקב"ה ולשמחה מה זו עושה, חייכם שאמחה אתכם מן העולם. דבר אחר לשחוק אמרתי מהולל, מה מעורבב השחוק ששחקה מדת הדין על אנשי סדום, שנאמר (איוב כ"ח) ארץ ממנה יצא לחם וגו' וכשאמרו נשכח תורת הרגל מבינותינו</w:t>
      </w:r>
      <w:r w:rsidR="00FA2375" w:rsidRPr="00FA2375">
        <w:rPr>
          <w:rStyle w:val="HebrewChar"/>
          <w:rFonts w:cs="FrankRuehl" w:hint="cs"/>
          <w:rtl/>
        </w:rPr>
        <w:t>...</w:t>
      </w:r>
      <w:r w:rsidRPr="00FA2375">
        <w:rPr>
          <w:rStyle w:val="HebrewChar"/>
          <w:rFonts w:cs="FrankRuehl" w:hint="cs"/>
          <w:rtl/>
        </w:rPr>
        <w:t xml:space="preserve"> א"ל הקב"ה חייכם אני אשכח אתכם מן העולם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לשחוק אמרתי מהולל, מה מעורבב השחוק ששחקה מדת הדין על אלישבע בת עמינדב, אלישבע בת עמינדב ראתה ד' שמחות ביום אחד, משה יבמה מלך, נחשון אחיה נשיא ראש כל הנשיאים, אהרן בעלה כהן מלובש אבני אפוד, שני בניה סגני כהונה, וכיון שנכנסו להקטיר שלא ברשות נשרפו ונהפכה שמחתה לאבל. הוי אומר ולשמחה מה זו עושה. (קהלת 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לשחוק אמרתי מהולל, מה מעורבב השחוק, דא"ר אחא אמר שמואל ג' הן הדברים ששיחקה עליהם מדת הדין ולבסוף הוללתם ועירבבתם, כתיב (דברים י"ז) ולא ירבה לו נשים, וכתיב (מ"א י"א) ויהי לו נשים שרות שבע מאות ופלגשים ג' מאות</w:t>
      </w:r>
      <w:r w:rsidR="00FA2375" w:rsidRPr="00FA2375">
        <w:rPr>
          <w:rStyle w:val="HebrewChar"/>
          <w:rFonts w:cs="FrankRuehl" w:hint="cs"/>
          <w:rtl/>
        </w:rPr>
        <w:t>...</w:t>
      </w:r>
      <w:r w:rsidRPr="00FA2375">
        <w:rPr>
          <w:rStyle w:val="HebrewChar"/>
          <w:rFonts w:cs="FrankRuehl" w:hint="cs"/>
          <w:rtl/>
        </w:rPr>
        <w:t xml:space="preserve"> אמר הקב"ה ולשמחה מה זו עושה, מה עטרה זו עושה בידך, רד מכסאי</w:t>
      </w:r>
      <w:r w:rsidR="00FA2375" w:rsidRPr="00FA2375">
        <w:rPr>
          <w:rStyle w:val="HebrewChar"/>
          <w:rFonts w:cs="FrankRuehl" w:hint="cs"/>
          <w:rtl/>
        </w:rPr>
        <w:t>...</w:t>
      </w:r>
      <w:r w:rsidRPr="00FA2375">
        <w:rPr>
          <w:rStyle w:val="HebrewChar"/>
          <w:rFonts w:cs="FrankRuehl" w:hint="cs"/>
          <w:rtl/>
        </w:rPr>
        <w:t xml:space="preserve"> (שם שם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לשחוק אמרתי מהולל, א"ר פנחס דדהובא (דדחוכא) מערבב מה חדותא עבדא. עובדא הוה בבר נש חד מרברבי בבל שנשא בנו אשה בד', עשה סעודה לחכמים, אמר לבנו עלה לעליה והבא לנו יין טוב מחבית פלונית, עלה להביא יין ישן מן העליה הכישו נחש ומת</w:t>
      </w:r>
      <w:r w:rsidR="00FA2375" w:rsidRPr="00FA2375">
        <w:rPr>
          <w:rStyle w:val="HebrewChar"/>
          <w:rFonts w:cs="FrankRuehl" w:hint="cs"/>
          <w:rtl/>
        </w:rPr>
        <w:t>...</w:t>
      </w:r>
      <w:r w:rsidRPr="00FA2375">
        <w:rPr>
          <w:rStyle w:val="HebrewChar"/>
          <w:rFonts w:cs="FrankRuehl" w:hint="cs"/>
          <w:rtl/>
        </w:rPr>
        <w:t xml:space="preserve"> אמר להם רבותי לא לברך ברכת חתנים לבית </w:t>
      </w:r>
      <w:r w:rsidRPr="00FA2375">
        <w:rPr>
          <w:rStyle w:val="HebrewChar"/>
          <w:rFonts w:cs="FrankRuehl" w:hint="cs"/>
          <w:rtl/>
        </w:rPr>
        <w:lastRenderedPageBreak/>
        <w:t>אותו האיש באתם לברך בנו, עכשיו אמרו עליו ברכת אבלים על בנו</w:t>
      </w:r>
      <w:r w:rsidR="00FA2375" w:rsidRPr="00FA2375">
        <w:rPr>
          <w:rStyle w:val="HebrewChar"/>
          <w:rFonts w:cs="FrankRuehl" w:hint="cs"/>
          <w:rtl/>
        </w:rPr>
        <w:t>...</w:t>
      </w:r>
      <w:r w:rsidRPr="00FA2375">
        <w:rPr>
          <w:rStyle w:val="HebrewChar"/>
          <w:rFonts w:cs="FrankRuehl" w:hint="cs"/>
          <w:rtl/>
        </w:rPr>
        <w:t xml:space="preserve"> עאל ר' זכאי ואפטר עליה לשחוק אמרתי מהולל ולשמחה מה זו עושה. (שם שם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סימון אמר אם בא יצרך להשחיקך שמחהו בדברי תורה, שנאמר יצר סמוך תצור שלום, ואם עשית כן מעלה אני עליך כאלו בראת את ב' העולמות. (בראשית כב טו)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דרש ר"ע ותרא שרה וגו' אין מצחק אלא גלוי עריות, המד"א (בראשית ל"ב) בא אלי העבד העברי אשר הבאת לנו לצחק בי</w:t>
      </w:r>
      <w:r w:rsidR="00FA2375" w:rsidRPr="00FA2375">
        <w:rPr>
          <w:rStyle w:val="HebrewChar"/>
          <w:rFonts w:cs="FrankRuehl" w:hint="cs"/>
          <w:rtl/>
        </w:rPr>
        <w:t>...</w:t>
      </w:r>
      <w:r w:rsidRPr="00FA2375">
        <w:rPr>
          <w:rStyle w:val="HebrewChar"/>
          <w:rFonts w:cs="FrankRuehl" w:hint="cs"/>
          <w:rtl/>
        </w:rPr>
        <w:t xml:space="preserve"> דבי רבי ישמעאל אומר אי הלשון הזה של צחוק אלא ע"ז שנאמר (שמות ל"ב) וישב העם לאכל ושתו ויקמו לצחק, מלמד שהיתה אמו שרה רואה את ישמעאל בונה בימסיות וצד חגבים ומקריב עליהם. ר' אלעזר בנו של ריה"ג אומר אין הלשון הזה צחוק אלא לשון שפיכות דמים, המד"א (ש"ב ב') יקומו הנערים וישחקו לפנינו</w:t>
      </w:r>
      <w:r w:rsidR="00FA2375" w:rsidRPr="00FA2375">
        <w:rPr>
          <w:rStyle w:val="HebrewChar"/>
          <w:rFonts w:cs="FrankRuehl" w:hint="cs"/>
          <w:rtl/>
        </w:rPr>
        <w:t>...</w:t>
      </w:r>
      <w:r w:rsidRPr="00FA2375">
        <w:rPr>
          <w:rStyle w:val="HebrewChar"/>
          <w:rFonts w:cs="FrankRuehl" w:hint="cs"/>
          <w:rtl/>
        </w:rPr>
        <w:t xml:space="preserve"> והיה נוטל קשת וחצים ומורה כלפי יצחק, ועושה עצמו כאילו מצחק</w:t>
      </w:r>
      <w:r w:rsidR="00FA2375" w:rsidRPr="00FA2375">
        <w:rPr>
          <w:rStyle w:val="HebrewChar"/>
          <w:rFonts w:cs="FrankRuehl" w:hint="cs"/>
          <w:rtl/>
        </w:rPr>
        <w:t>...</w:t>
      </w:r>
      <w:r w:rsidRPr="00FA2375">
        <w:rPr>
          <w:rStyle w:val="HebrewChar"/>
          <w:rFonts w:cs="FrankRuehl" w:hint="cs"/>
          <w:rtl/>
        </w:rPr>
        <w:t xml:space="preserve"> ואומר אני בו דבר לשבח, אין לשון הזה של צחוק אלא לשון ירושה, בשעה שנולד אבינו יצחק היו הכל שמחים, אמר להם ישמעאל שוטים אתם, אני בכור ואני נוטל פי שנים</w:t>
      </w:r>
      <w:r w:rsidR="00FA2375" w:rsidRPr="00FA2375">
        <w:rPr>
          <w:rStyle w:val="HebrewChar"/>
          <w:rFonts w:cs="FrankRuehl" w:hint="cs"/>
          <w:rtl/>
        </w:rPr>
        <w:t>...</w:t>
      </w:r>
      <w:r w:rsidRPr="00FA2375">
        <w:rPr>
          <w:rStyle w:val="HebrewChar"/>
          <w:rFonts w:cs="FrankRuehl" w:hint="cs"/>
          <w:rtl/>
        </w:rPr>
        <w:t xml:space="preserve"> (שם נג 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בפתי רמשא סליק ר"ל שאיל בשלמיה דרבי ופייסי עלוהי דיוסי מעונאה, א"ל ר' צריכין אנו להחזיק טובה לעכו"ם שהן מכניסין מומסין לבתי טרטייאות ולבתי קרקסאות שלהם ומשחקין בהם כדי שלא יהיו משיחין אלו עם אלו ויבואו לידי קטטה</w:t>
      </w:r>
      <w:r w:rsidRPr="00FA2375">
        <w:rPr>
          <w:rStyle w:val="HebrewChar"/>
          <w:rFonts w:cs="FrankRuehl" w:hint="cs"/>
          <w:rtl/>
        </w:rPr>
        <w:t>...</w:t>
      </w:r>
      <w:r w:rsidR="00CD125F" w:rsidRPr="00FA2375">
        <w:rPr>
          <w:rStyle w:val="HebrewChar"/>
          <w:rFonts w:cs="FrankRuehl" w:hint="cs"/>
          <w:rtl/>
        </w:rPr>
        <w:t xml:space="preserve"> (שם פ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ואין שחוק האמור כאן אלא ע"ז וגילוי עריות ושפיכות דמים, ומנין לשחוק שהוא שפיכות דמים, שנאמר (ש"ב ב') יקומו נא הנערים וישחקו לפנינו, וגילוי עריות מנין, שנאמר (בראשית ל"ט) בא אלי העבד העברי לצחק בי וגו', ולא היה שם גדול מחור והרגו אותו</w:t>
      </w:r>
      <w:r w:rsidRPr="00FA2375">
        <w:rPr>
          <w:rStyle w:val="HebrewChar"/>
          <w:rFonts w:cs="FrankRuehl" w:hint="cs"/>
          <w:rtl/>
        </w:rPr>
        <w:t>...</w:t>
      </w:r>
      <w:r w:rsidR="00CD125F" w:rsidRPr="00FA2375">
        <w:rPr>
          <w:rStyle w:val="HebrewChar"/>
          <w:rFonts w:cs="FrankRuehl" w:hint="cs"/>
          <w:rtl/>
        </w:rPr>
        <w:t xml:space="preserve"> (שמות מב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הרגיש בו השומר שבחוץ ותפסו א"ל בשבפנים שחקת אבל בי אין את יכול לשחוק, כך אמר הקב"ה לנואף בבעל האשה שחקת שלא הרגיש בך, אבל אני יושב ומשחק על הרשעים, כמד"ת (תהלים ב') יושב בשמים ישחק א-דני ילעג למו, לפי שאני רואה את הכל</w:t>
      </w:r>
      <w:r w:rsidRPr="00FA2375">
        <w:rPr>
          <w:rStyle w:val="HebrewChar"/>
          <w:rFonts w:cs="FrankRuehl" w:hint="cs"/>
          <w:rtl/>
        </w:rPr>
        <w:t>...</w:t>
      </w:r>
      <w:r w:rsidR="00CD125F" w:rsidRPr="00FA2375">
        <w:rPr>
          <w:rStyle w:val="HebrewChar"/>
          <w:rFonts w:cs="FrankRuehl" w:hint="cs"/>
          <w:rtl/>
        </w:rPr>
        <w:t xml:space="preserve"> (במדבר ט </w:t>
      </w:r>
      <w:r w:rsidR="00CD125F" w:rsidRPr="00FA2375">
        <w:rPr>
          <w:rStyle w:val="HebrewChar"/>
          <w:rFonts w:cs="FrankRuehl" w:hint="cs"/>
          <w:rtl/>
        </w:rPr>
        <w:lastRenderedPageBreak/>
        <w:t>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דבר אחר אל גנת אגוז ירדתי, מה אגוז זה שחוק לתינוקות ושעשוע למלכים, כך הן ישראל בעולם הזה על ידי אומות, דכתיב (איכה ג') הייתי שחוק לכל עמי וגו', אבל לעולם הבא והיו מלכים אומניך. (שיר ו יז)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דרך בנות ישראל לא קולניות, ולא הולכות רגל רמה, ולא פרוצות בשחוק, ואם היתה פרוצה באחת מהן מתרה בה על פי שנים עדים ואמר לה מה לך לשחוק עם פלוני, מה לך לדבר עמו</w:t>
      </w:r>
      <w:r w:rsidR="00FA2375" w:rsidRPr="00FA2375">
        <w:rPr>
          <w:rStyle w:val="HebrewChar"/>
          <w:rFonts w:cs="FrankRuehl" w:hint="cs"/>
          <w:rtl/>
        </w:rPr>
        <w:t>...</w:t>
      </w:r>
      <w:r w:rsidRPr="00FA2375">
        <w:rPr>
          <w:rStyle w:val="HebrewChar"/>
          <w:rFonts w:cs="FrankRuehl" w:hint="cs"/>
          <w:rtl/>
        </w:rPr>
        <w:t xml:space="preserve"> (נשא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מה עשה אותו רשע, אומר לגוי אחר חבירו בא וראה היאך אני משחק ביהודים הללו, כלום הם מבקשים אותה ונותנים לי כל הדמים אלא מפני שלא עלה עליה עול, הריני נוטל את העול ונותנו עליה, ומשחק אני עליהם ואטול את ממונם</w:t>
      </w:r>
      <w:r w:rsidRPr="00FA2375">
        <w:rPr>
          <w:rStyle w:val="HebrewChar"/>
          <w:rFonts w:cs="FrankRuehl" w:hint="cs"/>
          <w:rtl/>
        </w:rPr>
        <w:t>...</w:t>
      </w:r>
      <w:r w:rsidR="00CD125F" w:rsidRPr="00FA2375">
        <w:rPr>
          <w:rStyle w:val="HebrewChar"/>
          <w:rFonts w:cs="FrankRuehl" w:hint="cs"/>
          <w:rtl/>
        </w:rPr>
        <w:t xml:space="preserve"> כיון שבאו ליקח אותה ממנו וכל אותו הזהב בידם והראו לו הזהב, מיד נכנס והעביר את העול מן הפרה והוציאה להם, כיון שהוציאה להם התחילו מסתכלים בה ורואין את סימנה, אותם ב' שערות שהיו זקופות שנכפפו, ועוד עינים מן העול שנפלו, אמרו לו טול את פרתך אין אנו צריכין לה, שחוק באמך</w:t>
      </w:r>
      <w:r w:rsidRPr="00FA2375">
        <w:rPr>
          <w:rStyle w:val="HebrewChar"/>
          <w:rFonts w:cs="FrankRuehl" w:hint="cs"/>
          <w:rtl/>
        </w:rPr>
        <w:t>...</w:t>
      </w:r>
      <w:r w:rsidR="00CD125F" w:rsidRPr="00FA2375">
        <w:rPr>
          <w:rStyle w:val="HebrewChar"/>
          <w:rFonts w:cs="FrankRuehl" w:hint="cs"/>
          <w:rtl/>
        </w:rPr>
        <w:t xml:space="preserve"> ותלה את החבל וחנק את עצמו, כן יאבדו כל אויביך ה'. (פרשה יד פרה)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רבי חנינא בר פפא פנים בפנים</w:t>
      </w:r>
      <w:r w:rsidR="00FA2375" w:rsidRPr="00FA2375">
        <w:rPr>
          <w:rStyle w:val="HebrewChar"/>
          <w:rFonts w:cs="FrankRuehl" w:hint="cs"/>
          <w:rtl/>
        </w:rPr>
        <w:t>...</w:t>
      </w:r>
      <w:r w:rsidRPr="00FA2375">
        <w:rPr>
          <w:rStyle w:val="HebrewChar"/>
          <w:rFonts w:cs="FrankRuehl" w:hint="cs"/>
          <w:rtl/>
        </w:rPr>
        <w:t xml:space="preserve"> פנים בינונית למשנה, פנים מסבירות לתלמוד, פנים משחקות לאגדה. (פרשה כא י' דברות קמייתא)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יושב בשמים ישחק, אמר הקב"ה שוחקין אלו באלו, ר' אחא בשם רבי שמואל בר נחמני אמר ארבע שחיקות הן, א' יושב בשמים ישחק, ב', ואתה ה' תשחק למו, ג', ה' ישחק לו, ד', גם אני באידכם אשחק. (מזמור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אשר בידיהם זמה, אמר רבי פנחס הכהן בר חמא אלו המשחקין בפספסין, שהן מחשבין בשמאל ומסמכין בימין והן חומסין וגוזלין זה את זה. (מזמור כו)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תנא דבי אליהו רבא: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ישמור אדם את עצמו שלא ירבה שחוק שיחה ותיפלות, אין שחוק אלא גילוי עריות, שנאמר (בראשית ל"ט) ראו הביא לנו איש עברי לצחק בנו בא אלי לשכב עמי וגו', ואמרו שחוק וקלות ראש מרגילין את האדם לערוה, ואין שחוק אלא ע"ז</w:t>
      </w:r>
      <w:r w:rsidR="00FA2375" w:rsidRPr="00FA2375">
        <w:rPr>
          <w:rStyle w:val="HebrewChar"/>
          <w:rFonts w:cs="FrankRuehl" w:hint="cs"/>
          <w:rtl/>
        </w:rPr>
        <w:t>...</w:t>
      </w:r>
      <w:r w:rsidRPr="00FA2375">
        <w:rPr>
          <w:rStyle w:val="HebrewChar"/>
          <w:rFonts w:cs="FrankRuehl" w:hint="cs"/>
          <w:rtl/>
        </w:rPr>
        <w:t xml:space="preserve"> ואין צחוק אלא ליצנות, שנאמר (ישעיה כ"ח) ועתה אל תתלוצצו וגו', שהיו מתלוצצים על דין של גיהנם</w:t>
      </w:r>
      <w:r w:rsidR="00FA2375" w:rsidRPr="00FA2375">
        <w:rPr>
          <w:rStyle w:val="HebrewChar"/>
          <w:rFonts w:cs="FrankRuehl" w:hint="cs"/>
          <w:rtl/>
        </w:rPr>
        <w:t>...</w:t>
      </w:r>
      <w:r w:rsidRPr="00FA2375">
        <w:rPr>
          <w:rStyle w:val="HebrewChar"/>
          <w:rFonts w:cs="FrankRuehl" w:hint="cs"/>
          <w:rtl/>
        </w:rPr>
        <w:t xml:space="preserve"> ואין לפני שחוק אלא שעה אחת בלבד, ואימתי יש לפני שחוק, בשעה שעכו"ם אומרים בואו ונעשה עמו מלחמה</w:t>
      </w:r>
      <w:r w:rsidR="00FA2375" w:rsidRPr="00FA2375">
        <w:rPr>
          <w:rStyle w:val="HebrewChar"/>
          <w:rFonts w:cs="FrankRuehl" w:hint="cs"/>
          <w:rtl/>
        </w:rPr>
        <w:t>...</w:t>
      </w:r>
      <w:r w:rsidRPr="00FA2375">
        <w:rPr>
          <w:rStyle w:val="HebrewChar"/>
          <w:rFonts w:cs="FrankRuehl" w:hint="cs"/>
          <w:rtl/>
        </w:rPr>
        <w:t xml:space="preserve"> שנאמר (תהלים ב') למה רגשו גוים וגו' יושב בשמים ישחק וגו', אף במקום אחר יש לפניו שחוק, ואינו שחוק ממש, שנאמר (שמות ל') ויאמר ה' אל משה קח לך סמים נטף ושחלת וחלבנה וגו', וחלבנה אינה נסרחת, אלא אימתי יש שחוק ואינו שחוק ממש, בשעה שפושעי ישראל מבקשים לבלעות את הכשרים שבהם, שנאמר (תהלים י') זומם רשע לצדיק וגו', מה כתיב אחריו, ה' ישחק לו כי ראה כי יבוא יומו</w:t>
      </w:r>
      <w:r w:rsidR="00FA2375" w:rsidRPr="00FA2375">
        <w:rPr>
          <w:rStyle w:val="HebrewChar"/>
          <w:rFonts w:cs="FrankRuehl" w:hint="cs"/>
          <w:rtl/>
        </w:rPr>
        <w:t>...</w:t>
      </w:r>
      <w:r w:rsidRPr="00FA2375">
        <w:rPr>
          <w:rStyle w:val="HebrewChar"/>
          <w:rFonts w:cs="FrankRuehl" w:hint="cs"/>
          <w:rtl/>
        </w:rPr>
        <w:t xml:space="preserve"> (פרק יג)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עוד אלא שכל המרבה בשחוק ובשיחה ותיפלות מביא חרון אף לעולם, והפירות מתמעטין על ידו ורעות רבות באות על ידו וגזירות קשות מתחדשות</w:t>
      </w:r>
      <w:r w:rsidR="00FA2375" w:rsidRPr="00FA2375">
        <w:rPr>
          <w:rStyle w:val="HebrewChar"/>
          <w:rFonts w:cs="FrankRuehl" w:hint="cs"/>
          <w:rtl/>
        </w:rPr>
        <w:t>...</w:t>
      </w:r>
      <w:r w:rsidRPr="00FA2375">
        <w:rPr>
          <w:rStyle w:val="HebrewChar"/>
          <w:rFonts w:cs="FrankRuehl" w:hint="cs"/>
          <w:rtl/>
        </w:rPr>
        <w:t xml:space="preserve"> ולא עוד אלא כל המרבה בשחוק ושיחה ותיפלות עליו כתיב (הושע ד') אלה וכחש ורצוח וגנוב ונאוף פרצו וגו', וכאלו נשבע על שקר ומכחש ומכזב בדין, ואם היה בתוך המשפחה ובני המשפחה שמחים בו לבסוף הוא מגלה את כל בני המשפחה, ואם היה בתוך השכונה ובני השכונה שמחים בו לבסוף הוא מגלה את כל בני השכונה</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י"ז, ישאל אדם את הפסוק ואת ההלכה אף על פי שהכל משחקים עליו, שנאמר (משלי ל') אם נבלת בהתנשא, אם נבלת בה תתנשא בה.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דרבי 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רבי עקיבא אומר סייג לכבוד שחוק, סייג לחכמה שתיקה. (כא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דרך ארץ זוטא: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מי שהוא תלמיד חכם</w:t>
      </w:r>
      <w:r w:rsidR="00FA2375" w:rsidRPr="00FA2375">
        <w:rPr>
          <w:rStyle w:val="HebrewChar"/>
          <w:rFonts w:cs="FrankRuehl" w:hint="cs"/>
          <w:rtl/>
        </w:rPr>
        <w:t>...</w:t>
      </w:r>
      <w:r w:rsidRPr="00FA2375">
        <w:rPr>
          <w:rStyle w:val="HebrewChar"/>
          <w:rFonts w:cs="FrankRuehl" w:hint="cs"/>
          <w:rtl/>
        </w:rPr>
        <w:t xml:space="preserve"> מיעוט שיחה מיעוט שחוק מיעוט שינה מיעוט תענוג</w:t>
      </w:r>
      <w:r w:rsidR="00FA2375" w:rsidRPr="00FA2375">
        <w:rPr>
          <w:rStyle w:val="HebrewChar"/>
          <w:rFonts w:cs="FrankRuehl" w:hint="cs"/>
          <w:rtl/>
        </w:rPr>
        <w:t>...</w:t>
      </w:r>
      <w:r w:rsidRPr="00FA2375">
        <w:rPr>
          <w:rStyle w:val="HebrewChar"/>
          <w:rFonts w:cs="FrankRuehl" w:hint="cs"/>
          <w:rtl/>
        </w:rPr>
        <w:t xml:space="preserve"> לא יהא </w:t>
      </w:r>
      <w:r w:rsidRPr="00FA2375">
        <w:rPr>
          <w:rStyle w:val="HebrewChar"/>
          <w:rFonts w:cs="FrankRuehl" w:hint="cs"/>
          <w:rtl/>
        </w:rPr>
        <w:lastRenderedPageBreak/>
        <w:t>אדם</w:t>
      </w:r>
      <w:r w:rsidR="00FA2375" w:rsidRPr="00FA2375">
        <w:rPr>
          <w:rStyle w:val="HebrewChar"/>
          <w:rFonts w:cs="FrankRuehl" w:hint="cs"/>
          <w:rtl/>
        </w:rPr>
        <w:t>...</w:t>
      </w:r>
      <w:r w:rsidRPr="00FA2375">
        <w:rPr>
          <w:rStyle w:val="HebrewChar"/>
          <w:rFonts w:cs="FrankRuehl" w:hint="cs"/>
          <w:rtl/>
        </w:rPr>
        <w:t xml:space="preserve"> ולא בוכה בין השוחקים ולא שוחק בין הבוכים. (פרק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לויתן זה יצרת לשחק בו, כל מי שמתלוה עמהם עתיד לשחוק עמהם לעתיד לבא. (תהלים קד, תתסב)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ארבעה בני אדם אמרו ארבעה דברים אילו אמרן אדם אחר היו שוחקין עליו, ומי הוא שלמה, יתרו, משה ונבוכדנאצר. משה אמר הצור תמים פעלו כי כל דרכיו משפט, לפי דכתיב יודיע דבריו למשה, שלמה אמר את הכל עשה יפה בעתו, אילו אמרו אדם אחר היו שוחקין עליו ומי הודיע לו מהו יפה ומהו אינו יפה, אלא שלמה שלא חסר כלום משולחנו היה יודע איזהו יפה</w:t>
      </w:r>
      <w:r w:rsidR="00FA2375" w:rsidRPr="00FA2375">
        <w:rPr>
          <w:rStyle w:val="HebrewChar"/>
          <w:rFonts w:cs="FrankRuehl" w:hint="cs"/>
          <w:rtl/>
        </w:rPr>
        <w:t>...</w:t>
      </w:r>
      <w:r w:rsidRPr="00FA2375">
        <w:rPr>
          <w:rStyle w:val="HebrewChar"/>
          <w:rFonts w:cs="FrankRuehl" w:hint="cs"/>
          <w:rtl/>
        </w:rPr>
        <w:t xml:space="preserve"> (קהלת ג, תתקסח)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צחוק - תימהא עבד לי. (בראשית כא 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לשחוק אמרתי - לחוכא אמרתי בעידן צערא ליצנותא היא. (קהלת ב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אונקלוס:</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ויצחק - וחדי. (בראשית יז יז)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תרתי בלבי - לאחוז בשמחה ובחכמה יחד, כי החכמה לבדה תוליד יגון, והשחוק לבדו לא יועיל. (קהלת ב 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ויצחק - תרגם אונקלוס וחדי, וכן הדבר כי צחוק פעם יאמר ללעג ופעם לשמחה, כמו "משחקת בתבל ארצו", "משחקים לפני ה'". ולפי דעתי שהכונה בלשון הזה כי כל רואה ענין נפלא באדם לטוב לו ישמח עד ימלא ה' שחוק פיו, והוא מה שאמרה שרה "צחוק עשה לי אלקים, כל השומע יצחק לי", כענין "אז ימלא שחוק פינו ולשוננו רנה", וכן עשה אברהם כאשר נאמר לו זה שמח ומלא שחוק פיו</w:t>
      </w:r>
      <w:r w:rsidR="00FA2375" w:rsidRPr="00FA2375">
        <w:rPr>
          <w:rStyle w:val="HebrewChar"/>
          <w:rFonts w:cs="FrankRuehl" w:hint="cs"/>
          <w:rtl/>
        </w:rPr>
        <w:t>...</w:t>
      </w:r>
      <w:r w:rsidRPr="00FA2375">
        <w:rPr>
          <w:rStyle w:val="HebrewChar"/>
          <w:rFonts w:cs="FrankRuehl" w:hint="cs"/>
          <w:rtl/>
        </w:rPr>
        <w:t xml:space="preserve"> (בראשית יז יז)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 xml:space="preserve">וטחול שוחק בעבור שבכח הטבעי מנקה הדם </w:t>
      </w:r>
      <w:r w:rsidR="00CD125F" w:rsidRPr="00FA2375">
        <w:rPr>
          <w:rStyle w:val="HebrewChar"/>
          <w:rFonts w:cs="FrankRuehl" w:hint="cs"/>
          <w:rtl/>
        </w:rPr>
        <w:lastRenderedPageBreak/>
        <w:t>והמרה השחורה מהעכירות והעובי, והנקותם תהיה השמחה והשחוק. (מאמר ד כה)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לא יהא אדם בעל שחוק ומהתלות ולא עצב ואונן אלא שמח, כך אמרו חכמים, שחוק וקלות ראש מרגילין את האדם לערוה, וצוו שלא יהא אדם פרוץ בצחוק ולא עצב ומתאבל אלא מקבל את כל האדם בסבר פנים יפות</w:t>
      </w:r>
      <w:r w:rsidR="00FA2375" w:rsidRPr="00FA2375">
        <w:rPr>
          <w:rStyle w:val="HebrewChar"/>
          <w:rFonts w:cs="FrankRuehl" w:hint="cs"/>
          <w:rtl/>
        </w:rPr>
        <w:t>...</w:t>
      </w:r>
      <w:r w:rsidRPr="00FA2375">
        <w:rPr>
          <w:rStyle w:val="HebrewChar"/>
          <w:rFonts w:cs="FrankRuehl" w:hint="cs"/>
          <w:rtl/>
        </w:rPr>
        <w:t xml:space="preserve"> (דעות ב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וכל הצדדים של אדם יהי אמתיים, לא יהיה בעל דברים ולא התול ולא שחוק, כי שחוק וקלות ראש מרגילים אדם לערוה, לפיכך לא יהיה פרוץ בשחוק, ולא יהיה עצב ומתאבל אלא מקבל כל אדם בסבר פנים יפות</w:t>
      </w:r>
      <w:r w:rsidR="00FA2375" w:rsidRPr="00FA2375">
        <w:rPr>
          <w:rStyle w:val="HebrewChar"/>
          <w:rFonts w:cs="FrankRuehl" w:hint="cs"/>
          <w:rtl/>
        </w:rPr>
        <w:t>...</w:t>
      </w:r>
      <w:r w:rsidRPr="00FA2375">
        <w:rPr>
          <w:rStyle w:val="HebrewChar"/>
          <w:rFonts w:cs="FrankRuehl" w:hint="cs"/>
          <w:rtl/>
        </w:rPr>
        <w:t xml:space="preserve"> (נא)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העקרים: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השחוק שם משותף יאמר על השמחה, כמו "ויפול אברהם על פניו וישחק", שפירושו ושמח, ויאמר על הלעג, כמו "שחוק לרעהו אהיה" (איוב י"ב), ופעמים יבא השחוק והלעג יחד על דבר אחד, ויהיה ענינם ענין השמות הנרדפים, כמו "יושב בשמים ישחק ה' ילעג למו" (תהלים ב'), כי השחוק ימשך לאדם על צד הלעג ממה שראוי להלעיג עליו, וזה כשאדם משער בזולתו חסרון מה במאמריו או במעשיו ויראה או ירגיש בעצמו יתרון כאשר לא יכשל הוא במה שנכשל חברו במעשה או בדבור, ומתוך כך יתחדש השחוק דרך לעג כשיראה חברו שאינו עושה או אומר מה שראוי כפי החק האנושי או כפי מדרגתו, ובעבור זה ייוחס אליו ית' השחוק והלעג, באמרו "יושב בשמים ישחק ה' ילעג למו", וזה לפי שרואה אותם אומרים ננתקה את מוסרותימו וגו', שהם דברים שאין מחק האדם לאמרם, כמו שאמרו רז"ל למה נסמכה פרשת אבשלום לפרשת גוג ומגוג, שאם יאמר לך אדם כלום יש עבד שמורד ברבו, נאמר כלום יש בן שמורד על אביו, אלא הוי, הא נמי הוי (ברכות י'), שיראה מדבריהם שזה דבר זר בחק האדם עד שראוי להלעיג על האומר כן.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ופעמים יקרה לאדם השחוק כשמרמה את חברו בדבר שהיה לחברו ליזהר בו ולא נזהר, ולפי זה </w:t>
      </w:r>
      <w:r w:rsidRPr="00FA2375">
        <w:rPr>
          <w:rStyle w:val="HebrewChar"/>
          <w:rFonts w:cs="FrankRuehl" w:hint="cs"/>
          <w:rtl/>
        </w:rPr>
        <w:lastRenderedPageBreak/>
        <w:t xml:space="preserve">תהיה סבת השחוק בכל מקום מפני היות האדם השוחק משער בעצמו יתרון דעת על האחר בראותו את חברו נכשל בדבר סכלות או כסילות או חסרון ידיעה,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ומה שאמרו חכמי חקירה שאדם שוחק בסגולה, כלומר שאין סבת השחוק ידועה, הכונה לומר שסבת התנועות שאדם עושה בעת השחוק נעלמת, </w:t>
      </w:r>
      <w:r>
        <w:rPr>
          <w:rStyle w:val="HebrewChar"/>
          <w:rtl/>
        </w:rPr>
        <w:t> </w:t>
      </w:r>
      <w:r w:rsidR="00FA2375" w:rsidRPr="00FA2375">
        <w:rPr>
          <w:rStyle w:val="HebrewChar"/>
          <w:rFonts w:cs="FrankRuehl" w:hint="cs"/>
          <w:rtl/>
        </w:rPr>
        <w:t xml:space="preserve"> </w:t>
      </w:r>
      <w:r w:rsidRPr="00FA2375">
        <w:rPr>
          <w:rStyle w:val="HebrewChar"/>
          <w:rFonts w:cs="FrankRuehl" w:hint="cs"/>
          <w:rtl/>
        </w:rPr>
        <w:t>למה ימשכו אל השחוק והשמחה כשאדם שוחק אותן התנועות, וכן למה ימשך השחוק על נגיעת האצילים (דגדוג) ומשמוש במקומות מיוחדים שבגוף, אבל סבת השחוק הבא לאדם על צד הלעג כבר תהיה ידועה על דרך שבארנו, ביושב בשמים ישחק. (מאמר ב פרק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מנורת המאור: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הרגיל בשחוק הוא מקוצר דעת ומקלות ראש, והוא מביא להרגל ליצנות והרגל עבירה, כמו ששנינו במסכת אבות</w:t>
      </w:r>
      <w:r w:rsidR="00FA2375" w:rsidRPr="00FA2375">
        <w:rPr>
          <w:rStyle w:val="HebrewChar"/>
          <w:rFonts w:cs="FrankRuehl" w:hint="cs"/>
          <w:rtl/>
        </w:rPr>
        <w:t>...</w:t>
      </w:r>
      <w:r w:rsidRPr="00FA2375">
        <w:rPr>
          <w:rStyle w:val="HebrewChar"/>
          <w:rFonts w:cs="FrankRuehl" w:hint="cs"/>
          <w:rtl/>
        </w:rPr>
        <w:t xml:space="preserve"> וזה אמרו אפילו במקום המוכן לשחוק, כמו החופות וימי שמחה, כדגרסינן במסכת ברכות (ל' ב'), מר בריה דרבינא עבד ליה הלולא לבריה</w:t>
      </w:r>
      <w:r w:rsidR="00FA2375" w:rsidRPr="00FA2375">
        <w:rPr>
          <w:rStyle w:val="HebrewChar"/>
          <w:rFonts w:cs="FrankRuehl" w:hint="cs"/>
          <w:rtl/>
        </w:rPr>
        <w:t>...</w:t>
      </w:r>
      <w:r w:rsidRPr="00FA2375">
        <w:rPr>
          <w:rStyle w:val="HebrewChar"/>
          <w:rFonts w:cs="FrankRuehl" w:hint="cs"/>
          <w:rtl/>
        </w:rPr>
        <w:t xml:space="preserve"> אייתי כסא דמן יקר חוורתא תבר קמייהו ואתעציבו</w:t>
      </w:r>
      <w:r w:rsidR="00FA2375" w:rsidRPr="00FA2375">
        <w:rPr>
          <w:rStyle w:val="HebrewChar"/>
          <w:rFonts w:cs="FrankRuehl" w:hint="cs"/>
          <w:rtl/>
        </w:rPr>
        <w:t>...</w:t>
      </w:r>
      <w:r w:rsidRPr="00FA2375">
        <w:rPr>
          <w:rStyle w:val="HebrewChar"/>
          <w:rFonts w:cs="FrankRuehl" w:hint="cs"/>
          <w:rtl/>
        </w:rPr>
        <w:t xml:space="preserve"> ואם זה אמרו אפילו במקום חול, כל שכן כשהאדם עומד במקום קדוש, שיש לו לישב דעתו ואל יקל את ראשו, אבל יחשוב, שהשכינה היא למעלה ממנו וגדולה מכולם כשיעמוד להתפלל, כמו ששנינו (בברכות ל') אין עומדין להתפלל אלא מתוך כובד ראש</w:t>
      </w:r>
      <w:r w:rsidR="00FA2375" w:rsidRPr="00FA2375">
        <w:rPr>
          <w:rStyle w:val="HebrewChar"/>
          <w:rFonts w:cs="FrankRuehl" w:hint="cs"/>
          <w:rtl/>
        </w:rPr>
        <w:t>...</w:t>
      </w:r>
      <w:r w:rsidRPr="00FA2375">
        <w:rPr>
          <w:rStyle w:val="HebrewChar"/>
          <w:rFonts w:cs="FrankRuehl" w:hint="cs"/>
          <w:rtl/>
        </w:rPr>
        <w:t xml:space="preserve"> (נר ב כלל ח חלק א פרק א, וראה עוד ערך שמחה)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ארחות צדיקים: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השמחה, המדה הזאת באה לאדם מחמת רוב שלוה בלבו בלי פגע רע</w:t>
      </w:r>
      <w:r w:rsidR="00FA2375" w:rsidRPr="00FA2375">
        <w:rPr>
          <w:rStyle w:val="HebrewChar"/>
          <w:rFonts w:cs="FrankRuehl" w:hint="cs"/>
          <w:rtl/>
        </w:rPr>
        <w:t>...</w:t>
      </w:r>
      <w:r w:rsidRPr="00FA2375">
        <w:rPr>
          <w:rStyle w:val="HebrewChar"/>
          <w:rFonts w:cs="FrankRuehl" w:hint="cs"/>
          <w:rtl/>
        </w:rPr>
        <w:t xml:space="preserve"> ומן השמחה יבוא שחוק לאדם, ואין ראוי לאיש משכיל להרבות בשחוק, כי עם השחוק משתתפת דעת קלה, כמו שנאמר (קהלת ז') "כי כקול הסירים תחת הסיר כן שחוק הכסיל", וכבר נאמר מאותות השוטה ששוחק במקום שאין ראוי בו השחוק, ואין ראוי למי שיש לו מוסר להתנהג בשחוק במושבות ובמעמדות, מפני שאמרו מי שרב שחוקו מתמעט מוראו, כי בשעת השחוק אין יכול לכוין אחר שום יראת אלקים, וכל שכן אם ישחק בטיולים או בקוביות שאין יראת השם עליו</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(שער השמחה עמוד עט, וראה עוד ערך שמחה)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רמ"ע מפאנו:</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והנה הקווי אל שמחה יקרא שחוק על דרך האמור באברהם כשנפל על פניו בבשורת הזרע, אלא שבא אצל הלויתן בפועל יוצא, כי יוצרו ממציא ומסגיל בו השחוק בכל יום להטיב לטובים כאמור, ובהשתלם להם השמחה עצמה לעתיד לבא ישמח ה' במעשיו</w:t>
      </w:r>
      <w:r w:rsidRPr="00FA2375">
        <w:rPr>
          <w:rStyle w:val="HebrewChar"/>
          <w:rFonts w:cs="FrankRuehl" w:hint="cs"/>
          <w:rtl/>
        </w:rPr>
        <w:t>...</w:t>
      </w:r>
      <w:r w:rsidR="00CD125F" w:rsidRPr="00FA2375">
        <w:rPr>
          <w:rStyle w:val="HebrewChar"/>
          <w:rFonts w:cs="FrankRuehl" w:hint="cs"/>
          <w:rtl/>
        </w:rPr>
        <w:t xml:space="preserve"> (מאמר חקור דין חלק א פרק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לשחוק אמרתי מהולל - השחוק אינו מכוון לתכלית נאות. ולשמחה - הגם שיש בה הרחבה לנפש החיונית, מה זו עושה - המושג ממנה דבר נפסד ובלתי נחשב. (קהלת ב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אמר שם רבי יוחנן משום רשב"י אסור לאדם שימלא שחוק פיו בעולם הזה</w:t>
      </w:r>
      <w:r w:rsidR="00FA2375" w:rsidRPr="00FA2375">
        <w:rPr>
          <w:rStyle w:val="HebrewChar"/>
          <w:rFonts w:cs="FrankRuehl" w:hint="cs"/>
          <w:rtl/>
        </w:rPr>
        <w:t>...</w:t>
      </w:r>
      <w:r w:rsidRPr="00FA2375">
        <w:rPr>
          <w:rStyle w:val="HebrewChar"/>
          <w:rFonts w:cs="FrankRuehl" w:hint="cs"/>
          <w:rtl/>
        </w:rPr>
        <w:t xml:space="preserve"> ביאור זה כי האדם בעולם הזה אין ראוי שימלא שחוק פיו, כי מה שממלא שחוק פיו הוא בשביל השלימות שהוא בפעל הגמור, ולא כך השמחה שהוא שייך בלב, דכתיב נתת שמחה בלבי, אבל השחוק הוא בפועל כאשר יש לו שחוק, ולכך אמר אסור שימלא שחוק פיו בעולם הזה,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כי השחוק שהוא בפעל לגמרי, ודבר זה אינו ראוי לעולם הזה כלל, </w:t>
      </w:r>
      <w:r>
        <w:rPr>
          <w:rStyle w:val="HebrewChar"/>
          <w:rtl/>
        </w:rPr>
        <w:t> </w:t>
      </w:r>
      <w:r w:rsidR="00FA2375" w:rsidRPr="00FA2375">
        <w:rPr>
          <w:rStyle w:val="HebrewChar"/>
          <w:rFonts w:cs="FrankRuehl" w:hint="cs"/>
          <w:rtl/>
        </w:rPr>
        <w:t xml:space="preserve"> </w:t>
      </w:r>
      <w:r w:rsidRPr="00FA2375">
        <w:rPr>
          <w:rStyle w:val="HebrewChar"/>
          <w:rFonts w:cs="FrankRuehl" w:hint="cs"/>
          <w:rtl/>
        </w:rPr>
        <w:t>כי המדריגה הזאת אינה בעולם הזה, לפי שהאדם אינו בשלימות ובפועל רק לעתיד, ואז נאמר אז ימלא שחוק פינו, כי יאמרו הגדיל ה' לעשות עם אלה</w:t>
      </w:r>
      <w:r w:rsidR="00FA2375" w:rsidRPr="00FA2375">
        <w:rPr>
          <w:rStyle w:val="HebrewChar"/>
          <w:rFonts w:cs="FrankRuehl" w:hint="cs"/>
          <w:rtl/>
        </w:rPr>
        <w:t>...</w:t>
      </w:r>
      <w:r w:rsidRPr="00FA2375">
        <w:rPr>
          <w:rStyle w:val="HebrewChar"/>
          <w:rFonts w:cs="FrankRuehl" w:hint="cs"/>
          <w:rtl/>
        </w:rPr>
        <w:t xml:space="preserve"> ומה שאמרו שאסור למלאות שחוק פיו בעולם הזה אינו מצד החורבן, שהרי אמרו אסור שימלא שחוק פיו בעולם הזה, ודבר זה משמע אף בשעת בנין הבית אסור למלאות שחוק פיו בעולם הזה, עד שיהיה העולם בשלימות בלא חסרון</w:t>
      </w:r>
      <w:r w:rsidR="00FA2375" w:rsidRPr="00FA2375">
        <w:rPr>
          <w:rStyle w:val="HebrewChar"/>
          <w:rFonts w:cs="FrankRuehl" w:hint="cs"/>
          <w:rtl/>
        </w:rPr>
        <w:t>...</w:t>
      </w:r>
      <w:r w:rsidRPr="00FA2375">
        <w:rPr>
          <w:rStyle w:val="HebrewChar"/>
          <w:rFonts w:cs="FrankRuehl" w:hint="cs"/>
          <w:rtl/>
        </w:rPr>
        <w:t xml:space="preserve"> (נצח ישראל פרק כג, וראה עוד ערך לשמחה לכאן)</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ועצם השחוק אינו רק חבור והתאחדות עם הדבר לא זולת זה, ולפיכך אמרו שהוא ית' משחק עם הלויתן, ואדם השחוק אצלו הוא כאשר מתחבר רצונו אל דבר אחד לגמרי, רק כי האדם אין רצונו מתחבר רק לדברים אשר הם ערבים לו, והם דברי התול, כמו שאמרו רז"ל </w:t>
      </w:r>
      <w:r w:rsidR="00CD125F" w:rsidRPr="00FA2375">
        <w:rPr>
          <w:rStyle w:val="HebrewChar"/>
          <w:rFonts w:cs="FrankRuehl" w:hint="cs"/>
          <w:rtl/>
        </w:rPr>
        <w:lastRenderedPageBreak/>
        <w:t>שאני לצנותא דמשכא דעתיה טפי, יורה שאין האדם דעתו מתחבר לדבר רק כמו הליצנות שמפני שהוא התול מתחבר דעתו ורצונו לו ביותר, כי השגות המושכלות וכיוצא בזה הוא קשה על האדם, ואין דבר שמתחבר אליו רצונו רק הליצנות והשחוק, אבל עצם השחוק בעצמו הוא התאחדות הרצון עם דבר אחד, ואין השחוק בעצמו הוא ההתול, ואילו היה השחוק גנאי מצד עצמו היה תמיה מאד, אבל אין השחוק גנאי מצד עצמו, שהרי כתיב אז ימלא שחוק פינו, ואם כן אין השחוק גנאי מצד עצמו, רק מפני שהשחוק של אדם הוא בדברי הבאי וריק, כי אל דבר זה ימשך דעת האדם ורצונו וזה גנאי גדול, אבל השחוק והשמחה מצד עצמו טוב שהוא מורה על השלימות, והיינו דמקשינן כתיב ולשמחה מה זו עשה, וכתיב ושבח אני את השמחה, לא קשיא, הא בשמחה של מצוה הא בשמחה שאינה של מצוה, כלומר שהשמחה היא טוב כאשר השמחה היא ראויה מצד עצמה</w:t>
      </w:r>
      <w:r w:rsidRPr="00FA2375">
        <w:rPr>
          <w:rStyle w:val="HebrewChar"/>
          <w:rFonts w:cs="FrankRuehl" w:hint="cs"/>
          <w:rtl/>
        </w:rPr>
        <w:t>...</w:t>
      </w:r>
      <w:r w:rsidR="00CD125F" w:rsidRPr="00FA2375">
        <w:rPr>
          <w:rStyle w:val="HebrewChar"/>
          <w:rFonts w:cs="FrankRuehl" w:hint="cs"/>
          <w:rtl/>
        </w:rPr>
        <w:t xml:space="preserve"> וכן הדבר הזה, שמפני שראו כי שחוק האדם שהוא שחוק של הבל והבאי היו סוברים שזהו ענין השחוק הנאמר כאן, וראוי שימלא אדם שחוק פיו על אלו אנשים שלא ידעו להבדיל בין הקודש ובין החול, ולא אמרו שהוא שמח עם הלויתן, כי אין השמחה הרצון הגמור עם הדבר שהוא שמח בו, כמו השחוק שהוא הרצון הגמור עם מי שהוא שוחק עמו, כדכתיב "אז ימלא שחוק פינו"</w:t>
      </w:r>
      <w:r w:rsidRPr="00FA2375">
        <w:rPr>
          <w:rStyle w:val="HebrewChar"/>
          <w:rFonts w:cs="FrankRuehl" w:hint="cs"/>
          <w:rtl/>
        </w:rPr>
        <w:t>...</w:t>
      </w:r>
      <w:r w:rsidR="00CD125F" w:rsidRPr="00FA2375">
        <w:rPr>
          <w:rStyle w:val="HebrewChar"/>
          <w:rFonts w:cs="FrankRuehl" w:hint="cs"/>
          <w:rtl/>
        </w:rPr>
        <w:t xml:space="preserve"> ומכי חרב בית המקדש דליכא שחוק לפניו מאי עביד, יושב ומלמד תורה לתינוקות של בית רבן</w:t>
      </w:r>
      <w:r w:rsidRPr="00FA2375">
        <w:rPr>
          <w:rStyle w:val="HebrewChar"/>
          <w:rFonts w:cs="FrankRuehl" w:hint="cs"/>
          <w:rtl/>
        </w:rPr>
        <w:t>...</w:t>
      </w:r>
      <w:r w:rsidR="00CD125F" w:rsidRPr="00FA2375">
        <w:rPr>
          <w:rStyle w:val="HebrewChar"/>
          <w:rFonts w:cs="FrankRuehl" w:hint="cs"/>
          <w:rtl/>
        </w:rPr>
        <w:t xml:space="preserve"> (באר הגולה ד, ד"ה פרק קמא דע"ז)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לכך שחוק בעל חי זה ראיה שמושל באותו זמן ובאותה שעה כח השלום וכח החיים, כי אליהו ז"ל הפך המלאך המות</w:t>
      </w:r>
      <w:r w:rsidRPr="00FA2375">
        <w:rPr>
          <w:rStyle w:val="HebrewChar"/>
          <w:rFonts w:cs="FrankRuehl" w:hint="cs"/>
          <w:rtl/>
        </w:rPr>
        <w:t>...</w:t>
      </w:r>
      <w:r w:rsidR="00CD125F" w:rsidRPr="00FA2375">
        <w:rPr>
          <w:rStyle w:val="HebrewChar"/>
          <w:rFonts w:cs="FrankRuehl" w:hint="cs"/>
          <w:rtl/>
        </w:rPr>
        <w:t xml:space="preserve"> לכך ימצא שחוק אצל המיוחדים לא יללה וצעקה, וכל הדברים האלו הם סגולה בלבד, מה שמסוגל לו כל מין ומין עם שהדברים האלו הם עוד סתרי חכמה ותבונה מאד מאד, כי גם השחוק למי שיבין דברים אלו בכלבים הוא גם כן סגולה להם, כמו שנראה לעינים שלא ימצא השחוק רק במין זה ולא בשום מין בעל חי, לכך העידו על זה חכמי האמת בפרק מציאת האשה, דאמר שם איכא בינייהו דמשחקת בכלבים, שהשחוק הוא </w:t>
      </w:r>
      <w:r w:rsidR="00CD125F" w:rsidRPr="00FA2375">
        <w:rPr>
          <w:rStyle w:val="HebrewChar"/>
          <w:rFonts w:cs="FrankRuehl" w:hint="cs"/>
          <w:rtl/>
        </w:rPr>
        <w:lastRenderedPageBreak/>
        <w:t>יותר בכלבים ממה שהוא בשאר בעלי חיים, ודבר זה נראה וידוע, אך אין לפרש עוד כי הוא דברי חכמה בסדר המציאות</w:t>
      </w:r>
      <w:r w:rsidRPr="00FA2375">
        <w:rPr>
          <w:rStyle w:val="HebrewChar"/>
          <w:rFonts w:cs="FrankRuehl" w:hint="cs"/>
          <w:rtl/>
        </w:rPr>
        <w:t>...</w:t>
      </w:r>
      <w:r w:rsidR="00CD125F" w:rsidRPr="00FA2375">
        <w:rPr>
          <w:rStyle w:val="HebrewChar"/>
          <w:rFonts w:cs="FrankRuehl" w:hint="cs"/>
          <w:rtl/>
        </w:rPr>
        <w:t xml:space="preserve"> (שם ה ד"ה פרק הכונס)</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ואמר שחוק וקלות ראש, כי השחוק הוא שמחה יתירה, אם כן אף כי השמחה אין ראוי להרחיק, אבל השחוק שהוא שמחה יתירה ראוי להרחיק, ופירוש שחוק וקלות ראש מרגילין לערוה, טעם דבר זה ידוע, כי הערוה הוא בעצמו צחוק, וכמו שאמר הכתוב, "הביא לנו איש עברי לצחק בנו", ופירושו ערוה, וזה בכמה מקומות שנקרא הערוה שחוק, ואף התשמיש שהוא בקדושה ובפרישות נקרא צחוק, כמו שאמר הכתוב "וירא והנה יצחק מצחק את רבקה אשתו", ולפיכך אמר כי שחוק וקלות ראש מרגילין ומנהיגים את האדם לגמרי לידי ערוה, כי הצחוק מביא צחוק אחר שהוא ערוה. ויש לך לדעת עוד איך השחוק וקלות ראש מרגילין את האדם לערוה, וזה כי הערוה הוא סלוק השי"ת מן האדם, ודבר זה תראה כי המעשה הזה, אף כאשר אינו בעבירה, כתיב "ולא יראה בך ערות דבר ושב מאחריך", ומכל שכן כאשר הוא דבר ערוה של עבירה לגמרי, שהוא סלוק השכינה כי הוא מעשה חמרי שאין קדושתו ית' שם, כי קדושת השי"ת ומעשה זה הם הפכים לגמרי, כי הוא ית' קדוש ומעשה זה הוא בהמי חמרי, ולכך פועל זה הוא מרוחק מן השי"ת, וכאשר האדם עומד ביראה ואין לו שחוק וקלות ראש כל יראה היא מן השי"ת שהוא כנגדו, ואז אינו בא לידי פועל זה שעל ידו האדם מרוחק מן השי"ת עד שהוא בא לידי חטא ערוה. אבל עיקר הפירוש כמו שהתבאר לך למעלה, כי הפועל הזה הוא צחוק לגמרי, וזהו לשון דברי חז"ל בכל מקום, "המשחקים בתינוקות", קראו התשמיש שחוק כאשר לא יבא ממנו תכלית אחר להוליד בנים, ולפיכך אמר שחוק וקלות ראש מרגילין האדם לערוה</w:t>
      </w:r>
      <w:r w:rsidRPr="00FA2375">
        <w:rPr>
          <w:rStyle w:val="HebrewChar"/>
          <w:rFonts w:cs="FrankRuehl" w:hint="cs"/>
          <w:rtl/>
        </w:rPr>
        <w:t>...</w:t>
      </w:r>
      <w:r w:rsidR="00CD125F" w:rsidRPr="00FA2375">
        <w:rPr>
          <w:rStyle w:val="HebrewChar"/>
          <w:rFonts w:cs="FrankRuehl" w:hint="cs"/>
          <w:rtl/>
        </w:rPr>
        <w:t xml:space="preserve"> (דרך חיים ג יג)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 xml:space="preserve">אבל חכמי האמת לא כן אתם, כי אין ענין החוק הזה רק הרצון הגמור שמתאחד עם ברואיו, וזהו השחוק, כי רז"ל בחכמתם לוקחים מהות ענין מה שהוא עצם השחוק, ועצם השחוק אינו רק חבור והתאחדות הרצון עם הדבר שהשחוק עליו לא זולת זה, ולפיכך אמרו שהוא </w:t>
      </w:r>
      <w:r w:rsidR="00CD125F" w:rsidRPr="00FA2375">
        <w:rPr>
          <w:rStyle w:val="HebrewChar"/>
          <w:rFonts w:cs="FrankRuehl" w:hint="cs"/>
          <w:rtl/>
        </w:rPr>
        <w:lastRenderedPageBreak/>
        <w:t>יתברך משחק עם הלויתן. ובאדם הוא גם כן השחוק אצלו כאשר מתחבר רצונו אל דבר אחר לגמרי, אבל האדם אין רצונו מתחבר רק לדברים אשר ערבים לו והם דברי התול, כמו שאמרו רז"ל שאני ליצנותא דמשכא דעתיה טפי, יורה שאין האדם דעתו מתחבר לדבר כמו הליצנות, שמפני שהוא התול מתחבר דעתו ורצונו לו ביחוד, כי השגות המושכלות וכיוצא בזה הוא קשה על האדם, ואין דבר שמתחבר עליו רצונו כמו הליצנות והשחוק, אבל עצם השחוק בעצמו הוא התאחדות הרצון עם דבר אחר, ואין השחוק בעצמו ההתול</w:t>
      </w:r>
      <w:r w:rsidRPr="00FA2375">
        <w:rPr>
          <w:rStyle w:val="HebrewChar"/>
          <w:rFonts w:cs="FrankRuehl" w:hint="cs"/>
          <w:rtl/>
        </w:rPr>
        <w:t>...</w:t>
      </w:r>
      <w:r w:rsidR="00CD125F" w:rsidRPr="00FA2375">
        <w:rPr>
          <w:rStyle w:val="HebrewChar"/>
          <w:rFonts w:cs="FrankRuehl" w:hint="cs"/>
          <w:rtl/>
        </w:rPr>
        <w:t xml:space="preserve"> אבל השחוק והשמחה מצד עצמו טוב, שהוא מורה על השלמות, והבן הדברים האלו מאד, וכאשר תבין אותם אז ימלא פיך שחוק ושמחה. (חידושי אגדות ע"ז ג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כי אין ספק כי מעשה בראשית היא חכמת הטבע, אבל לא מאותו הצד שהתחכמו בו האנשים מצד מחקרם אבל מה מהצד שהידיעה נעלמת בו מצד המחקר ולא תוודע אלא בשפע אלקים, והוא שיש לכל הנמשכים מצד חמרם יוודעו מצד החקירה ומצד השגת מקריהם, אבל אשר מצד צורתם אי אפשר שיודעים בשום פנים מצד החקירה אלא מצד מה שהוציאו הנסיון לאור, וגם כי נודע פעליהם מצד הנסיון, לא נדע סיבת פעליהם כלל</w:t>
      </w:r>
      <w:r w:rsidRPr="00FA2375">
        <w:rPr>
          <w:rStyle w:val="HebrewChar"/>
          <w:rFonts w:cs="FrankRuehl" w:hint="cs"/>
          <w:rtl/>
        </w:rPr>
        <w:t>...</w:t>
      </w:r>
      <w:r w:rsidR="00CD125F" w:rsidRPr="00FA2375">
        <w:rPr>
          <w:rStyle w:val="HebrewChar"/>
          <w:rFonts w:cs="FrankRuehl" w:hint="cs"/>
          <w:rtl/>
        </w:rPr>
        <w:t xml:space="preserve"> אבל עם היות שנדע שהאדם צוחק, ושאבן שואבת מושכת הברזל, נדע מצד זה שהוציאו הנסיון אבל לא נדע סיבתו מפני שהם נמשכים אחר הצורה, כי השער הזה סגור לכל דורש החכמה במחקר אנושי לכך לא יפתח. ואין ספק כי הפעלים המתחייבים מצד חומר הדבר בערך אל המתחייבין מצד עצם הדבר כמר מדלי, כי אלו יוצאים מאמתת הדבר ועצמותו, ואלו נמשכים ממקריו שהם יוצאים מאמתתו, ואלו הפעלים היוצאים מצד הצורה הם נתלים מצד נותן הצורה או בוחן איזה שיהיה, וזה העיון נמנע שיושג מצד חכמת האנשים אבל יודע בה שהשגה כזה היא מכת הנמנע. ולכן צחק הר"ם ז"ל על גאלינוס כשאמר שהיות אדם צוחק לא ידע לו סיבה, ואמר כי הוא מכת הנמנע שתודע לו הסיבה, כי הוא דבר יוצא מעצם אדם וצורתו</w:t>
      </w:r>
      <w:r w:rsidRPr="00FA2375">
        <w:rPr>
          <w:rStyle w:val="HebrewChar"/>
          <w:rFonts w:cs="FrankRuehl" w:hint="cs"/>
          <w:rtl/>
        </w:rPr>
        <w:t>...</w:t>
      </w:r>
      <w:r w:rsidR="00CD125F" w:rsidRPr="00FA2375">
        <w:rPr>
          <w:rStyle w:val="HebrewChar"/>
          <w:rFonts w:cs="FrankRuehl" w:hint="cs"/>
          <w:rtl/>
        </w:rPr>
        <w:t xml:space="preserve"> (מסכת פסחים מצה עשירה </w:t>
      </w:r>
      <w:r w:rsidR="00CD125F" w:rsidRPr="00FA2375">
        <w:rPr>
          <w:rStyle w:val="HebrewChar"/>
          <w:rFonts w:cs="FrankRuehl" w:hint="cs"/>
          <w:rtl/>
        </w:rPr>
        <w:lastRenderedPageBreak/>
        <w:t>דרוש ו ד"ה במדרש דמנצפ"ך)</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אך השני (המפסיד הזהירות) הנה הוא קשה מאד, והוא השחוק והלצון, כי מי שטובע בהם הוא כמי שטובע בים הגדול, שקשה מאד להמלט ממנו.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כי הנה השחוק הוא מאבד את לב האדם עד שכבר אין הטעם והדיעה מושלת בו, והרי הוא כשכור או שוטה </w:t>
      </w:r>
      <w:r>
        <w:rPr>
          <w:rStyle w:val="HebrewChar"/>
          <w:rtl/>
        </w:rPr>
        <w:t> </w:t>
      </w:r>
      <w:r w:rsidRPr="00FA2375">
        <w:rPr>
          <w:rStyle w:val="HebrewChar"/>
          <w:rFonts w:cs="FrankRuehl" w:hint="cs"/>
          <w:rtl/>
        </w:rPr>
        <w:t>אשר אי אפשר לתת להם ערמה או להנהיגם כי אינם מקבלים הנהגה. והוא מה שאמר שלמה המלך ע"ה (קהלת ב') "לשחוק אמרתי מהולל ולשמחה מה זו עושה". וחז"ל אמרו (אבות ג') שחוק וקלות ראש מרגילים את האדם לערוה, כי אף על פי שחמורה היא הערוה אצל כל בן דעת ולבו ירא מקרוב אליה מכח הציור שכבר נצטייר בשכלו מאמיתת גודל פשעה ורוב עונשה, הנה השחוק וקלות ראש ממשיכים אותו מעט מעט ומקרבים אותו הלוך וקרב שתהיה היראה סרה מעליו מעט מעט מדריגה אחר מדריגה עד שיגיע אל העון עצמו ויעשהו. וכל כך למה, לפי שכמו שכל מציאות הזהירות תלוי בשימת הלב על הדבר, כן כל עצמו של השחוק אינו אלא מסיר הלב מן המחשבות הישרות והעיוניות, ונמצא שלא יבואו הרהורי היראה בלבו כלל, ותראה קושי הלצון והשחתתו הרבה, כי כמו המגן המשוח בשמן אשר ישמיט ויפיל מעליו החצים</w:t>
      </w:r>
      <w:r w:rsidR="00FA2375" w:rsidRPr="00FA2375">
        <w:rPr>
          <w:rStyle w:val="HebrewChar"/>
          <w:rFonts w:cs="FrankRuehl" w:hint="cs"/>
          <w:rtl/>
        </w:rPr>
        <w:t>...</w:t>
      </w:r>
      <w:r w:rsidRPr="00FA2375">
        <w:rPr>
          <w:rStyle w:val="HebrewChar"/>
          <w:rFonts w:cs="FrankRuehl" w:hint="cs"/>
          <w:rtl/>
        </w:rPr>
        <w:t xml:space="preserve"> כן הלצון בפני התוכחה והמרדות, כי בליצנות אחד ובשחוק קטן יפיל האדם מעליו ריבוי גדול מן ההתעוררות וההתפעלות מה שהלב מתעורר ומתפעל בעצמו מדי ראותו או שמעו ענינים שיעירוהו אל החשבון והפשפוש במעשים</w:t>
      </w:r>
      <w:r w:rsidR="00FA2375" w:rsidRPr="00FA2375">
        <w:rPr>
          <w:rStyle w:val="HebrewChar"/>
          <w:rFonts w:cs="FrankRuehl" w:hint="cs"/>
          <w:rtl/>
        </w:rPr>
        <w:t>...</w:t>
      </w:r>
      <w:r w:rsidRPr="00FA2375">
        <w:rPr>
          <w:rStyle w:val="HebrewChar"/>
          <w:rFonts w:cs="FrankRuehl" w:hint="cs"/>
          <w:rtl/>
        </w:rPr>
        <w:t xml:space="preserve"> (מסילת ישרים פרק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י"ב אותיות פשוטות שהם</w:t>
      </w:r>
      <w:r w:rsidR="00FA2375" w:rsidRPr="00FA2375">
        <w:rPr>
          <w:rStyle w:val="HebrewChar"/>
          <w:rFonts w:cs="FrankRuehl" w:hint="cs"/>
          <w:rtl/>
        </w:rPr>
        <w:t>...</w:t>
      </w:r>
      <w:r w:rsidRPr="00FA2375">
        <w:rPr>
          <w:rStyle w:val="HebrewChar"/>
          <w:rFonts w:cs="FrankRuehl" w:hint="cs"/>
          <w:rtl/>
        </w:rPr>
        <w:t xml:space="preserve"> שחוק לנפתלי, שנאמר ולנפתלי אמר שבע רצון</w:t>
      </w:r>
      <w:r w:rsidR="00FA2375" w:rsidRPr="00FA2375">
        <w:rPr>
          <w:rStyle w:val="HebrewChar"/>
          <w:rFonts w:cs="FrankRuehl" w:hint="cs"/>
          <w:rtl/>
        </w:rPr>
        <w:t>...</w:t>
      </w:r>
      <w:r w:rsidRPr="00FA2375">
        <w:rPr>
          <w:rStyle w:val="HebrewChar"/>
          <w:rFonts w:cs="FrankRuehl" w:hint="cs"/>
          <w:rtl/>
        </w:rPr>
        <w:t xml:space="preserve"> (שמות)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לא צחקתי - באשר לשון צחוק יבא לרוב על לשון לעג, וכשאמר ה', למה זה צחקה שרה שמשמעו שלעגה על דברי המלאך, השיבה לא צחקתי, כי היה זה שמחה וגיל אצלה לא צחוק</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ויאמר לא - אין כוונתי שלעגת רק כי צחקת דרך שמחה. (בראשית יח טו)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bCs/>
          <w:rtl/>
        </w:rPr>
        <w:t xml:space="preserve">שחוק - נראה רק בחיצוניות, ושמחה היא בלב. </w:t>
      </w:r>
      <w:r>
        <w:rPr>
          <w:rStyle w:val="HebrewChar"/>
          <w:rtl/>
        </w:rPr>
        <w:t> </w:t>
      </w:r>
      <w:r w:rsidR="00FA2375" w:rsidRPr="00FA2375">
        <w:rPr>
          <w:rStyle w:val="HebrewChar"/>
          <w:rFonts w:cs="FrankRuehl" w:hint="cs"/>
          <w:rtl/>
        </w:rPr>
        <w:t xml:space="preserve"> </w:t>
      </w:r>
      <w:r w:rsidRPr="00FA2375">
        <w:rPr>
          <w:rStyle w:val="HebrewChar"/>
          <w:rFonts w:cs="FrankRuehl" w:hint="cs"/>
          <w:rtl/>
        </w:rPr>
        <w:t>(משלי יד יג)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בפעל שחק יש הבדל בין כשבא אחריו מלת על, הוא דרך לעג, כמו "שחקו עלי צעירים" (איוב ל') וכשבא אחריו אל או כשבא סתם לפעמים הוא דרך שמחה, כמו "ושחקתי לפני ה'", והלעג הוא גדול משחוק, שמתכוין ללעוג והשחוק יהיה מעצמו, ושחוק הנרדף עם צחוק נבדל ממנו במה שהשחוק מורה שהשוחק בעצמו יש לו שמחה, לא כן המצחק, לזה הפלשתים קראו לשמשון ואמרו "וישחק לנו", אבל הוא באמת "ויצחק לפניהם", צחק לא שחק. (הכרמל)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יצחק - צחק בבנין קל הוא הצחוק הטבעי העולה מאליו, שלמראה דבר מצחיק קשה להתאפק ממנו. צחק בבנין פיעל הוא הצחוק העולה במכוון, הלועג לפער שבין המחשבה והמעשה, בין הרציה והביצוע וכו'. אפשר שכאן נרמז כבר הצד האירוני של הצחוק, הן ידע העולם את היומרה של אברהם ושרה, אותם שני יחידי סגולה, אשר העיזו לשחות נגד זרם הזמן</w:t>
      </w:r>
      <w:r w:rsidR="00FA2375" w:rsidRPr="00FA2375">
        <w:rPr>
          <w:rStyle w:val="HebrewChar"/>
          <w:rFonts w:cs="FrankRuehl" w:hint="cs"/>
          <w:rtl/>
        </w:rPr>
        <w:t>...</w:t>
      </w:r>
      <w:r w:rsidRPr="00FA2375">
        <w:rPr>
          <w:rStyle w:val="HebrewChar"/>
          <w:rFonts w:cs="FrankRuehl" w:hint="cs"/>
          <w:rtl/>
        </w:rPr>
        <w:t xml:space="preserve"> ועוד יומרה מגוחכת זו, להרכיב את כל העזתם תקוותם על נטע רך שנטע באחור זמן כזה</w:t>
      </w:r>
      <w:r w:rsidR="00FA2375" w:rsidRPr="00FA2375">
        <w:rPr>
          <w:rStyle w:val="HebrewChar"/>
          <w:rFonts w:cs="FrankRuehl" w:hint="cs"/>
          <w:rtl/>
        </w:rPr>
        <w:t>...</w:t>
      </w:r>
      <w:r w:rsidRPr="00FA2375">
        <w:rPr>
          <w:rStyle w:val="HebrewChar"/>
          <w:rFonts w:cs="FrankRuehl" w:hint="cs"/>
          <w:rtl/>
        </w:rPr>
        <w:t xml:space="preserve"> כלום נתמה על בני הדור, שלא יכלו להמנע מחיוך של לעג, בהביטם אל עריסתו של עם ישראל, הן עד היום שמים ללעג ולקלס את היומרות החובקות עולם של עם ישראל עם עולם</w:t>
      </w:r>
      <w:r w:rsidR="00FA2375" w:rsidRPr="00FA2375">
        <w:rPr>
          <w:rStyle w:val="HebrewChar"/>
          <w:rFonts w:cs="FrankRuehl" w:hint="cs"/>
          <w:rtl/>
        </w:rPr>
        <w:t>...</w:t>
      </w:r>
      <w:r w:rsidRPr="00FA2375">
        <w:rPr>
          <w:rStyle w:val="HebrewChar"/>
          <w:rFonts w:cs="FrankRuehl" w:hint="cs"/>
          <w:rtl/>
        </w:rPr>
        <w:t xml:space="preserve"> ובשם זה (יצחק) ייקרא עד שתימלאנה התקוות, שיסודן בהשגחת הבורא והבטחותיו, רק אז ימלא שחוק פינו (תהלים קכ"ו), בפינו יהיה הצחוק האחרון, והצחוק הזה לא יהיה "צחוק" אלא "שחוק" העולה במתינות כהבל פה בחיוך של שמחה. (בראשית כא 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לצחק - צחק מורה לעולם על שלילת דבר שהצחוק מכוון עליו, ויש בו משום התנשאות על דבר כבד, גדול, נעלה ואציל</w:t>
      </w:r>
      <w:r w:rsidR="00FA2375" w:rsidRPr="00FA2375">
        <w:rPr>
          <w:rStyle w:val="HebrewChar"/>
          <w:rFonts w:cs="FrankRuehl" w:hint="cs"/>
          <w:rtl/>
        </w:rPr>
        <w:t>...</w:t>
      </w:r>
      <w:r w:rsidRPr="00FA2375">
        <w:rPr>
          <w:rStyle w:val="HebrewChar"/>
          <w:rFonts w:cs="FrankRuehl" w:hint="cs"/>
          <w:rtl/>
        </w:rPr>
        <w:t xml:space="preserve"> כל הפולחן האלילי מושתת על כך, שעושים את הטבע החושני לאידיאל, דבר שבהכרח יביא לידי פירוק ערכי המוסר. גם "צחק" כאן רומז על שחרור יצר החושניות, ומשמעות הביטוי </w:t>
      </w:r>
      <w:r w:rsidRPr="00FA2375">
        <w:rPr>
          <w:rStyle w:val="HebrewChar"/>
          <w:rFonts w:cs="FrankRuehl" w:hint="cs"/>
          <w:rtl/>
        </w:rPr>
        <w:lastRenderedPageBreak/>
        <w:t>מלמדת שלא היתה כאן התמכרות לתאוות, אלא התפרקות חושנית מערכי המוסר כדי להפגין את אפסותם של כבלי המוסר, הוה אומר התקלסות בחוקי המוסר על ידי קידוש החושניות</w:t>
      </w:r>
      <w:r w:rsidR="00FA2375" w:rsidRPr="00FA2375">
        <w:rPr>
          <w:rStyle w:val="HebrewChar"/>
          <w:rFonts w:cs="FrankRuehl" w:hint="cs"/>
          <w:rtl/>
        </w:rPr>
        <w:t>...</w:t>
      </w:r>
      <w:r w:rsidRPr="00FA2375">
        <w:rPr>
          <w:rStyle w:val="HebrewChar"/>
          <w:rFonts w:cs="FrankRuehl" w:hint="cs"/>
          <w:rtl/>
        </w:rPr>
        <w:t xml:space="preserve"> (שמות לב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ובזה יש לפרש דברי ספר יצירה, המליך אות ק' בשחוק וכו' עד טחול בנפש. דהנה בתיקוני הזוהר זכאה הוא ליבא דלא קריב ליה עציבו דטחול וכעס דמרה. הרי דטחול טבעו מושך לעצבות, ועצבות היא פריקת עול מלכות שמים, כאשר חכמים הגידו, ומזה נמשך שחוק הכסיל שחוק וקלות הראש מרגילין לערוה, דטחול שוחק, אף דטחול הוא עצבות, שלכאורה הוא היפוך השחוק, היינו שהוא היפוך שחוק הקדושה, שהוא שמחה, אבל שחוק הכסיל הוא עצבות ומרה שחורה, ובקדושה היא שמחה, כדכתיב (תהלים ב') "יושב בשמים ישחק", ושם יצחק אע"ה על שם (בראשית כ"א) "צחוק עשה לי אלקים", ולעתיד יקרא בשם ישחק בשי"ן, כדכתיב (תהלים ק"ה) ושבועתו לישחק, וכתיב (שם קכ"ו) "אז ימלא שחוק פינו" וכל זה על ידי אות ק' קדוש מתהפך משחוק הכסיל לשחוק הקדושה, וצר בהם דגים בעולם, ואדר בשנה, כי דגים הם בריאה שאין בה חמימות, היפוך כל מיני בעלי חיים שיש בהם חמימות ברב או במעט</w:t>
      </w:r>
      <w:r w:rsidR="00FA2375" w:rsidRPr="00FA2375">
        <w:rPr>
          <w:rStyle w:val="HebrewChar"/>
          <w:rFonts w:cs="FrankRuehl" w:hint="cs"/>
          <w:rtl/>
        </w:rPr>
        <w:t>...</w:t>
      </w:r>
      <w:r w:rsidRPr="00FA2375">
        <w:rPr>
          <w:rStyle w:val="HebrewChar"/>
          <w:rFonts w:cs="FrankRuehl" w:hint="cs"/>
          <w:rtl/>
        </w:rPr>
        <w:t xml:space="preserve"> (משפטים תער"ב)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 מיני שחוק הם, הא' ששוחק מאיזה בריה כענין שחוק לרעהו אהיה וזו ליצנות, וצד ההיתר שבו ליצנותא דע"ז (מגילה כ"ה), כי זה ענין יום הפורים שהוא תיקון השחוק דאדר, שלכן מנהג ישראל לעשות בו מיני שחוק וליצנות מהמן שהיה הוא לשחוק תחת שחוק הכסיל שהיה לו לפי שעה מישראל. ולאו דוקא ע"ז כי כל השס"ה לא תעשה הם ענפים מלא יהיה לך וכל מיני רע נקרא ע"ז, ואיתא (קידושין פ"א) ר"מ מתלוצץ בעוברי עבירה, רק דשם א"ל אי לאו דר"מ את וכו', כי דבר שאין האדם עצמו נקי גם כן ממנו אין לו להתלוצץ מן האחר מאחר שגם הוא עדיין אינו נקי מזה אתי לאגרויי ביה</w:t>
      </w:r>
      <w:r w:rsidR="00FA2375" w:rsidRPr="00FA2375">
        <w:rPr>
          <w:rStyle w:val="HebrewChar"/>
          <w:rFonts w:cs="FrankRuehl" w:hint="cs"/>
          <w:rtl/>
        </w:rPr>
        <w:t>...</w:t>
      </w:r>
      <w:r w:rsidRPr="00FA2375">
        <w:rPr>
          <w:rStyle w:val="HebrewChar"/>
          <w:rFonts w:cs="FrankRuehl" w:hint="cs"/>
          <w:rtl/>
        </w:rPr>
        <w:t xml:space="preserve"> רק </w:t>
      </w:r>
      <w:r w:rsidRPr="00FA2375">
        <w:rPr>
          <w:rStyle w:val="HebrewChar"/>
          <w:rFonts w:cs="FrankRuehl" w:hint="cs"/>
          <w:rtl/>
        </w:rPr>
        <w:lastRenderedPageBreak/>
        <w:t>באותו היום דאז באמת יבוער הרע מן העולם</w:t>
      </w:r>
      <w:r w:rsidR="00FA2375" w:rsidRPr="00FA2375">
        <w:rPr>
          <w:rStyle w:val="HebrewChar"/>
          <w:rFonts w:cs="FrankRuehl" w:hint="cs"/>
          <w:rtl/>
        </w:rPr>
        <w:t>...</w:t>
      </w:r>
      <w:r w:rsidRPr="00FA2375">
        <w:rPr>
          <w:rStyle w:val="HebrewChar"/>
          <w:rFonts w:cs="FrankRuehl" w:hint="cs"/>
          <w:rtl/>
        </w:rPr>
        <w:t xml:space="preserve"> ובאמת אז הוא זמן כליון קיומם לגמרי ואין הקב"ה רוצה בהם עוד ומואס בם, אז יהיה השחוק לפניו על בריותיו. אבל בעולם הזה אצלו ית' השחוק עם בריותיו עם לויתן.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מין הב' דשחוק שהוא הוללות ומעשה נערות כענין "יקומו נא הנערים וישחקו לפנינו", וצד ההיתר שבו לצורך מצוה וכבוד שמים, וכענין (שבת ל') מילתא דבדיחותא ובדחי רבנן קודם הלימוד, שעל ידי זה מתרחב הלב כאשר הגוף בעצבות וצריך גם כן לישב באימתא בשמעתא ואין יכול למצוא בלבו שמחה אמיתית יוכל להרחיב בשחוק שהוא שמחה מדומית לפנים</w:t>
      </w:r>
      <w:r w:rsidR="00FA2375" w:rsidRPr="00FA2375">
        <w:rPr>
          <w:rStyle w:val="HebrewChar"/>
          <w:rFonts w:cs="FrankRuehl" w:hint="cs"/>
          <w:rtl/>
        </w:rPr>
        <w:t>...</w:t>
      </w:r>
      <w:r w:rsidRPr="00FA2375">
        <w:rPr>
          <w:rStyle w:val="HebrewChar"/>
          <w:rFonts w:cs="FrankRuehl" w:hint="cs"/>
          <w:rtl/>
        </w:rPr>
        <w:t xml:space="preserve"> (חלק ב צדקת הצדיק רס עמוד קמב,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ושחוק זה הוא מהשעשוע והשמחה שבנפשו, זהו דרגא דדכורא ועל כן הוא בתוקף, אבל השחוק שעל בריותיו מקבל השעשוע מאחרים דרגא דנוקבא ועל כן אינו בתוקף, ועל כן כל השירות דעולם הזה שנאמרו בעולם הזה על מפלת העכו"ם הוא בלשון נקבה שהיא התשות כח, רק לעתיד לבא יושר שיר חדש לשון זכר דימלא שחוק פינו ויהיה בתוקף השמחה, כי יהיה גם שמחה זו בכלל שמחה של מצוה ושעשוע שבעצם, מאחר שיש שחוק ושמחה גם כלפי מעלה מזה, הרי השמחה נמשכת ממעלה בעצמיות הנפש, והשחוק הוא התגלות השמחה שבלב, וכשהשמחה בעצמיות הלב מתמלא הפה שחוק. ולפי שרוב השחוק דעולם הזה שהרע גובר בו הוא שחוק הכסיל ושהשעה משחקת לו הנזכר ברע"מ פנחס רל"ב ב', שהוא שחוק דטחול דנולד מפסולת דפסולת דכבד שהוא עשו איש שעיר</w:t>
      </w:r>
      <w:r w:rsidR="00FA2375" w:rsidRPr="00FA2375">
        <w:rPr>
          <w:rStyle w:val="HebrewChar"/>
          <w:rFonts w:cs="FrankRuehl" w:hint="cs"/>
          <w:rtl/>
        </w:rPr>
        <w:t>...</w:t>
      </w:r>
      <w:r w:rsidRPr="00FA2375">
        <w:rPr>
          <w:rStyle w:val="HebrewChar"/>
          <w:rFonts w:cs="FrankRuehl" w:hint="cs"/>
          <w:rtl/>
        </w:rPr>
        <w:t xml:space="preserve"> וכל זמן שזרעו של עמלק מצוי עדיין בעוצם הרע והשקר גובר והשחוק המצויה הוא מצד הרע הוא השחוק של קלות ראש המרגיל לערוה, על כן המליך אות ק' בשחוק שיהיה הוא המולך ומושל בו, והק' מורה קדושה</w:t>
      </w:r>
      <w:r w:rsidR="00FA2375" w:rsidRPr="00FA2375">
        <w:rPr>
          <w:rStyle w:val="HebrewChar"/>
          <w:rFonts w:cs="FrankRuehl" w:hint="cs"/>
          <w:rtl/>
        </w:rPr>
        <w:t>...</w:t>
      </w:r>
      <w:r w:rsidRPr="00FA2375">
        <w:rPr>
          <w:rStyle w:val="HebrewChar"/>
          <w:rFonts w:cs="FrankRuehl" w:hint="cs"/>
          <w:rtl/>
        </w:rPr>
        <w:t xml:space="preserve"> שהשחוק שיצר השי"ת בעולם הוא רק שחוק שמצד הקדושה, והאלקים עשה את האדם ישר ושיהיה כולו טוב, אף העכירות והפסולת שבו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והתחיל ביצחק אבינו ע"ה שהוא ראשית זרע ישראל הנולד מבטן בקדושה ונימול לשמונה, </w:t>
      </w:r>
      <w:r w:rsidRPr="00FA2375">
        <w:rPr>
          <w:rStyle w:val="HebrewChar"/>
          <w:rFonts w:cs="FrankRuehl" w:hint="cs"/>
          <w:rtl/>
        </w:rPr>
        <w:lastRenderedPageBreak/>
        <w:t>מה שאינו כן אברהם אבינו ע"ה דנקרא (סוכה מ"ט ב') תחלה לגרים, וכן יצחק נולד אחר התחלת ב' אלפים תורה</w:t>
      </w:r>
      <w:r w:rsidR="00FA2375" w:rsidRPr="00FA2375">
        <w:rPr>
          <w:rStyle w:val="HebrewChar"/>
          <w:rFonts w:cs="FrankRuehl" w:hint="cs"/>
          <w:rtl/>
        </w:rPr>
        <w:t>...</w:t>
      </w:r>
      <w:r w:rsidRPr="00FA2375">
        <w:rPr>
          <w:rStyle w:val="HebrewChar"/>
          <w:rFonts w:cs="FrankRuehl" w:hint="cs"/>
          <w:rtl/>
        </w:rPr>
        <w:t xml:space="preserve"> כי הוא שורש הגבורות הקדושות דלמיימינים בה, על כן בלידתו הביא הצחוק לעולם, וכן עיקר שמו על שם הצחוק, ולא נמצא בתורה מלת צחוק לפני התבשרות לידת יצחק, דשם נאמר ויפול אברהם על פניו ויצחק, דאז נתעורר ונתחדש התגלות הצחוק דקדושה בעולם, ואז תיכף גילה לו השי"ת גם כן שמו שהוא יצחק על שם זה, ושחוק זה הוא דעם בריותיו</w:t>
      </w:r>
      <w:r w:rsidR="00FA2375" w:rsidRPr="00FA2375">
        <w:rPr>
          <w:rStyle w:val="HebrewChar"/>
          <w:rFonts w:cs="FrankRuehl" w:hint="cs"/>
          <w:rtl/>
        </w:rPr>
        <w:t>...</w:t>
      </w:r>
      <w:r w:rsidRPr="00FA2375">
        <w:rPr>
          <w:rStyle w:val="HebrewChar"/>
          <w:rFonts w:cs="FrankRuehl" w:hint="cs"/>
          <w:rtl/>
        </w:rPr>
        <w:t xml:space="preserve"> (חלק ד מחשבות חרוץ יג עמוד צט)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וגם איתא בספר יצירה המליך אות ק' בשחוק, ושחוק הוא גם כן דבר שאין לו קיום כענין אמרם (ברכות ז') ברשע שהשעה משחקת לו, מה שאינו כן בצדיקים איתא (תענית כ"א) דקיימא ליה שעתא. כי בעולם הזה אין מקום להשחוק, כמו שאמרו (ברכות ל"א) אסור לאדם שימלא שחוק פיו בעולם הזה, שנאמר אז ימלא שחוק פינו, ולא הביא תחלת הפסוק בשוב ה' את שיבת ציון, כי גם בזמן המקדש לא היה עוד מקום להשחוק עד לעתיד, שאז השמחה בתכלית התגלות השלימות, מה שאינו כן בעולם הזה, דאיתא (שם ס"א) טחול שוחק, וכן בספר יצירה מיוחס הטחול בנפש לחודש אדר, ואיתא (תקו"ז מ"ח) עציבו דטחול וכו' שהעצבון מסטרא דטחול, והכל א' שהשמחה והוללות של יצר הרע חדוה דחמרא וניאופין, וידוע דיין תחלתו שמחה וסופו עצב ותוגה. ולפי הגמרא באדר דייקא מרבין בשמחה של מצוה, וההיפך בחודש אב, ויש לומר בזה דהנה באמת החודש אב שנוצר באות ט' הוא מבחינת אור כי טוב שנברא בששת ימי בראשית, שהוא התגלות האור כי טוב בתורה</w:t>
      </w:r>
      <w:r w:rsidRPr="00FA2375">
        <w:rPr>
          <w:rStyle w:val="HebrewChar"/>
          <w:rFonts w:cs="FrankRuehl" w:hint="cs"/>
          <w:rtl/>
        </w:rPr>
        <w:t>...</w:t>
      </w:r>
      <w:r w:rsidR="00CD125F" w:rsidRPr="00FA2375">
        <w:rPr>
          <w:rStyle w:val="HebrewChar"/>
          <w:rFonts w:cs="FrankRuehl" w:hint="cs"/>
          <w:rtl/>
        </w:rPr>
        <w:t xml:space="preserve"> אמנם לאחר הקלקול נעשה טוביה גניז בגויה, וזהו הענין שממעטין בשמחה מפני שהוא בהסתר ובהתכסות עד עת קץ לעתיד לבא, וענין חודש אדר הוא התגלות הארת תורה שבעל פה</w:t>
      </w:r>
      <w:r w:rsidRPr="00FA2375">
        <w:rPr>
          <w:rStyle w:val="HebrewChar"/>
          <w:rFonts w:cs="FrankRuehl" w:hint="cs"/>
          <w:rtl/>
        </w:rPr>
        <w:t>...</w:t>
      </w:r>
      <w:r w:rsidR="00CD125F" w:rsidRPr="00FA2375">
        <w:rPr>
          <w:rStyle w:val="HebrewChar"/>
          <w:rFonts w:cs="FrankRuehl" w:hint="cs"/>
          <w:rtl/>
        </w:rPr>
        <w:t xml:space="preserve"> (פרי צדיק ר"ח אדר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ומה שאמרו (ברכות ל"א) אסור לאדם שימלא שחוק פיו בעולם הזה, משמע דאפילו בשמחה של מצוה, דהא האי קרא בשוב ה' את שיבת ציון כתיב, וכל המועדות שנקבעו לשמחה היו זכר ליציאת מצרים, וגאולה העתידה גדולה הרבה </w:t>
      </w:r>
      <w:r w:rsidRPr="00FA2375">
        <w:rPr>
          <w:rStyle w:val="HebrewChar"/>
          <w:rFonts w:cs="FrankRuehl" w:hint="cs"/>
          <w:rtl/>
        </w:rPr>
        <w:lastRenderedPageBreak/>
        <w:t>יותר, ויהיה אז שמחה רבה של מצוה, רק אז ימלא וגו', משמע דבעולם הזה אפילו בשמחת מצוה לא. וכן משמע ממה שאמרו בגמרא אחר כך אין עומדין להתפלל וכו' מתוך שחוק, אלא מתוך שמחה של מצוה, משמע גם כן דשחוק אפילו של מצוה לא</w:t>
      </w:r>
      <w:r w:rsidR="00FA2375" w:rsidRPr="00FA2375">
        <w:rPr>
          <w:rStyle w:val="HebrewChar"/>
          <w:rFonts w:cs="FrankRuehl" w:hint="cs"/>
          <w:rtl/>
        </w:rPr>
        <w:t>...</w:t>
      </w:r>
      <w:r w:rsidRPr="00FA2375">
        <w:rPr>
          <w:rStyle w:val="HebrewChar"/>
          <w:rFonts w:cs="FrankRuehl" w:hint="cs"/>
          <w:rtl/>
        </w:rPr>
        <w:t xml:space="preserve"> והנה איתא ברב ברונא דאדם גדול הוא ושמח במצות, זימנא חד סמך גאולה לתפלה ולא פסיק חוכא מפומיה כולא יומא, וחוכא הוא שחוק, ולשון לא פסיק חוכא מפומיה משמע דמילא פיו שחוק, וזה נגד מה שאמרנו, אבל עיין שם דקאמר שמח במצות הוא ולא סיפר אלא זה, ומהו דוקא בעת סמיכת גאולה לתפלה</w:t>
      </w:r>
      <w:r w:rsidR="00FA2375" w:rsidRPr="00FA2375">
        <w:rPr>
          <w:rStyle w:val="HebrewChar"/>
          <w:rFonts w:cs="FrankRuehl" w:hint="cs"/>
          <w:rtl/>
        </w:rPr>
        <w:t>...</w:t>
      </w:r>
      <w:r w:rsidRPr="00FA2375">
        <w:rPr>
          <w:rStyle w:val="HebrewChar"/>
          <w:rFonts w:cs="FrankRuehl" w:hint="cs"/>
          <w:rtl/>
        </w:rPr>
        <w:t xml:space="preserve"> אכן בודאי אין המכוון בדיבור בלבד, רק שאז הופיעה הארה גדולה בלבו של רב ברונא לכוין בחינת התהלה והגאולה בכל העולמות, עד שהגיע בזה להעת רצון בהתגלות נהירו דעתי"ק כנ"ל, וכיון שזכה מעין התגלות דלעתיד לבא על כן מילא שחוק פיו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לשון שחוק נמצא גם כן שכינו חז"ל כביכול אצל השי"ת, וכמו שאמרו (ע"ז ג') רביעיות יושב ומשחק עם לויתן, שנאמר לויתן זה יצרת לשחק בו, ולויתן מרמז על יצר הרע של תאוה, דמסטרא דנחש</w:t>
      </w:r>
      <w:r w:rsidR="00FA2375" w:rsidRPr="00FA2375">
        <w:rPr>
          <w:rStyle w:val="HebrewChar"/>
          <w:rFonts w:cs="FrankRuehl" w:hint="cs"/>
          <w:rtl/>
        </w:rPr>
        <w:t>...</w:t>
      </w:r>
      <w:r w:rsidRPr="00FA2375">
        <w:rPr>
          <w:rStyle w:val="HebrewChar"/>
          <w:rFonts w:cs="FrankRuehl" w:hint="cs"/>
          <w:rtl/>
        </w:rPr>
        <w:t xml:space="preserve"> דיצר דתאוה לא יתבטל גם לעתיד, דאלמלא יצר הרע לא משתכח חדוותא דשמעתא, רק דאיקרי לבן</w:t>
      </w:r>
      <w:r w:rsidR="00FA2375" w:rsidRPr="00FA2375">
        <w:rPr>
          <w:rStyle w:val="HebrewChar"/>
          <w:rFonts w:cs="FrankRuehl" w:hint="cs"/>
          <w:rtl/>
        </w:rPr>
        <w:t>...</w:t>
      </w:r>
      <w:r w:rsidRPr="00FA2375">
        <w:rPr>
          <w:rStyle w:val="HebrewChar"/>
          <w:rFonts w:cs="FrankRuehl" w:hint="cs"/>
          <w:rtl/>
        </w:rPr>
        <w:t xml:space="preserve"> וכשהאדם מתגבר על יצרו ולוחם מלחמת ה' להכניעו תחתיו מזה נולד השחוק כביכול אצל השי"ת, כי </w:t>
      </w:r>
      <w:r>
        <w:rPr>
          <w:rStyle w:val="HebrewChar"/>
          <w:rtl/>
        </w:rPr>
        <w:t> </w:t>
      </w:r>
      <w:r w:rsidRPr="00FA2375">
        <w:rPr>
          <w:rStyle w:val="HebrewChar"/>
          <w:rFonts w:cs="FrankRuehl" w:hint="cs"/>
          <w:bCs/>
          <w:rtl/>
        </w:rPr>
        <w:t>לשון שחוק הונח אצל ניצוח מלחמה,</w:t>
      </w:r>
      <w:r>
        <w:rPr>
          <w:rStyle w:val="HebrewChar"/>
          <w:rtl/>
        </w:rPr>
        <w:t> </w:t>
      </w:r>
      <w:r w:rsidRPr="00FA2375">
        <w:rPr>
          <w:rStyle w:val="HebrewChar"/>
          <w:rFonts w:cs="FrankRuehl" w:hint="cs"/>
          <w:rtl/>
        </w:rPr>
        <w:t xml:space="preserve"> כדרך שנאמר באבנר "יקומו נא הנערים וישחקו לפנינו"</w:t>
      </w:r>
      <w:r w:rsidR="00FA2375" w:rsidRPr="00FA2375">
        <w:rPr>
          <w:rStyle w:val="HebrewChar"/>
          <w:rFonts w:cs="FrankRuehl" w:hint="cs"/>
          <w:rtl/>
        </w:rPr>
        <w:t>...</w:t>
      </w:r>
      <w:r w:rsidRPr="00FA2375">
        <w:rPr>
          <w:rStyle w:val="HebrewChar"/>
          <w:rFonts w:cs="FrankRuehl" w:hint="cs"/>
          <w:rtl/>
        </w:rPr>
        <w:t xml:space="preserve"> וכבר אמרנו מענין מלחמת הלויתן ושור הבר, כי הלויתן שורש יצר הרע דתאוה, ושור הבר הוא שורש יצר הרע דכעס ורציחה</w:t>
      </w:r>
      <w:r w:rsidR="00FA2375" w:rsidRPr="00FA2375">
        <w:rPr>
          <w:rStyle w:val="HebrewChar"/>
          <w:rFonts w:cs="FrankRuehl" w:hint="cs"/>
          <w:rtl/>
        </w:rPr>
        <w:t>...</w:t>
      </w:r>
      <w:r w:rsidRPr="00FA2375">
        <w:rPr>
          <w:rStyle w:val="HebrewChar"/>
          <w:rFonts w:cs="FrankRuehl" w:hint="cs"/>
          <w:rtl/>
        </w:rPr>
        <w:t xml:space="preserve"> ומזה יהיה הסעודה לצדיקים לעתיד לבא, כיוונו שיתבררו בשלימות בשני הפגמים הנ"ל שיתבטלו מהנפש, וזה יהיה תכלית השמחה בשלימות לעתיד לבא</w:t>
      </w:r>
      <w:r w:rsidR="00FA2375" w:rsidRPr="00FA2375">
        <w:rPr>
          <w:rStyle w:val="HebrewChar"/>
          <w:rFonts w:cs="FrankRuehl" w:hint="cs"/>
          <w:rtl/>
        </w:rPr>
        <w:t>...</w:t>
      </w:r>
      <w:r w:rsidRPr="00FA2375">
        <w:rPr>
          <w:rStyle w:val="HebrewChar"/>
          <w:rFonts w:cs="FrankRuehl" w:hint="cs"/>
          <w:rtl/>
        </w:rPr>
        <w:t xml:space="preserve"> והנה על זה רמזו בדבריהם שבג' שעות אחרונות של יום דייקא השי"ת משחק עם הלויתן, מפני שאז הוא זמן תפלת המנחה שתיקן יצחק אע"ה מסטרא דגבורה להיות כובש את יצרו להכניעו, ומזה נולד השחוק כביכול אצל השי"ת, מצד נפשות ישראל שנוצחים ומתגברים על יצרם</w:t>
      </w:r>
      <w:r w:rsidR="00FA2375" w:rsidRPr="00FA2375">
        <w:rPr>
          <w:rStyle w:val="HebrewChar"/>
          <w:rFonts w:cs="FrankRuehl" w:hint="cs"/>
          <w:rtl/>
        </w:rPr>
        <w:t>...</w:t>
      </w:r>
      <w:r w:rsidRPr="00FA2375">
        <w:rPr>
          <w:rStyle w:val="HebrewChar"/>
          <w:rFonts w:cs="FrankRuehl" w:hint="cs"/>
          <w:rtl/>
        </w:rPr>
        <w:t xml:space="preserve"> (שם ב,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בספר יצירה המליך אות ק' בשחוק וכו' ואדר בשנה</w:t>
      </w:r>
      <w:r w:rsidR="00FA2375" w:rsidRPr="00FA2375">
        <w:rPr>
          <w:rStyle w:val="HebrewChar"/>
          <w:rFonts w:cs="FrankRuehl" w:hint="cs"/>
          <w:rtl/>
        </w:rPr>
        <w:t>...</w:t>
      </w:r>
      <w:r w:rsidRPr="00FA2375">
        <w:rPr>
          <w:rStyle w:val="HebrewChar"/>
          <w:rFonts w:cs="FrankRuehl" w:hint="cs"/>
          <w:rtl/>
        </w:rPr>
        <w:t xml:space="preserve"> ולהבין למה נברא השחוק כיון שהוא אסור בעולם הזה</w:t>
      </w:r>
      <w:r w:rsidR="00FA2375" w:rsidRPr="00FA2375">
        <w:rPr>
          <w:rStyle w:val="HebrewChar"/>
          <w:rFonts w:cs="FrankRuehl" w:hint="cs"/>
          <w:rtl/>
        </w:rPr>
        <w:t>...</w:t>
      </w:r>
      <w:r w:rsidRPr="00FA2375">
        <w:rPr>
          <w:rStyle w:val="HebrewChar"/>
          <w:rFonts w:cs="FrankRuehl" w:hint="cs"/>
          <w:rtl/>
        </w:rPr>
        <w:t xml:space="preserve">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אבל באמת נראה דשחוק ושמחה הוא ענין א', רק דשמחה בלב ושחוק הוא התגלות השמחה שבלב, </w:t>
      </w:r>
      <w:r>
        <w:rPr>
          <w:rStyle w:val="HebrewChar"/>
          <w:rtl/>
        </w:rPr>
        <w:t> </w:t>
      </w:r>
      <w:r w:rsidR="00FA2375" w:rsidRPr="00FA2375">
        <w:rPr>
          <w:rStyle w:val="HebrewChar"/>
          <w:rFonts w:cs="FrankRuehl" w:hint="cs"/>
          <w:rtl/>
        </w:rPr>
        <w:t xml:space="preserve"> </w:t>
      </w:r>
      <w:r w:rsidRPr="00FA2375">
        <w:rPr>
          <w:rStyle w:val="HebrewChar"/>
          <w:rFonts w:cs="FrankRuehl" w:hint="cs"/>
          <w:rtl/>
        </w:rPr>
        <w:t>ויש סעד לזה מהגמרא, (ע"ז ג') מיום שחרב בית המקדש אין שחוק להקב"ה, ומנלן דליכא שחוק, אילימא מדכתיב וכו', דלמא שכחה הוא דליכא אבל שחוק מיהא איכא. וגירסת עין יעקב אבל שמחה מיהא איכא, וכן נראה דגירסתו דווקנא, שהשמחה היפך הבכי ומספד, ומה ראיה משמחה לשחוק, אלא על כרחך דשחוק ושמחה אחד הם, רק דשמחה בלב ושחוק הוא שמחה בהתגלות. והנה השמחה בעולם הזה לדבר מצוה טוב, אבל השחוק, התגלות השמחה זה יהיה רק לעתיד</w:t>
      </w:r>
      <w:r w:rsidR="00FA2375" w:rsidRPr="00FA2375">
        <w:rPr>
          <w:rStyle w:val="HebrewChar"/>
          <w:rFonts w:cs="FrankRuehl" w:hint="cs"/>
          <w:rtl/>
        </w:rPr>
        <w:t>...</w:t>
      </w:r>
      <w:r w:rsidRPr="00FA2375">
        <w:rPr>
          <w:rStyle w:val="HebrewChar"/>
          <w:rFonts w:cs="FrankRuehl" w:hint="cs"/>
          <w:rtl/>
        </w:rPr>
        <w:t xml:space="preserve"> אך מכל מקום מצינו גם בעולם הזה שירות ותשבחות וישראל משובחים בזה במה שבשבת כשאוכלין ושותין מתחילין בדברי תורה ובדברי תושבחות</w:t>
      </w:r>
      <w:r w:rsidR="00FA2375" w:rsidRPr="00FA2375">
        <w:rPr>
          <w:rStyle w:val="HebrewChar"/>
          <w:rFonts w:cs="FrankRuehl" w:hint="cs"/>
          <w:rtl/>
        </w:rPr>
        <w:t>...</w:t>
      </w:r>
      <w:r w:rsidRPr="00FA2375">
        <w:rPr>
          <w:rStyle w:val="HebrewChar"/>
          <w:rFonts w:cs="FrankRuehl" w:hint="cs"/>
          <w:rtl/>
        </w:rPr>
        <w:t xml:space="preserve"> אמנם באמת עיקר התגלות השמחה יהיה רק לעתיד שנקרא יום ההוא</w:t>
      </w:r>
      <w:r w:rsidR="00FA2375" w:rsidRPr="00FA2375">
        <w:rPr>
          <w:rStyle w:val="HebrewChar"/>
          <w:rFonts w:cs="FrankRuehl" w:hint="cs"/>
          <w:rtl/>
        </w:rPr>
        <w:t>...</w:t>
      </w:r>
      <w:r w:rsidRPr="00FA2375">
        <w:rPr>
          <w:rStyle w:val="HebrewChar"/>
          <w:rFonts w:cs="FrankRuehl" w:hint="cs"/>
          <w:rtl/>
        </w:rPr>
        <w:t xml:space="preserve"> (שם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ואמרנו הערה נוראה מזה, כי לפעמים יאמר אדם איזה אפיקורסות בדרך שחוק בעלמא, או מבזה תלמיד חכם בדרך שחוק, שהמבזה תלמיד חכם אפיקורוס הוא, ואם עושה כן בדרך שחוק, חושב הוא, מה עשיתי, הלא מצחק אני. והנה לא השתחוו לצלם אלא לפנים, ואף על פי כן אילולא מרדכי ואסתר שהרבו בצומות ותפילות ותינוקות של בית רבן, מי יודע חס ושלום מה היה</w:t>
      </w:r>
      <w:r w:rsidR="00FA2375" w:rsidRPr="00FA2375">
        <w:rPr>
          <w:rStyle w:val="HebrewChar"/>
          <w:rFonts w:cs="FrankRuehl" w:hint="cs"/>
          <w:rtl/>
        </w:rPr>
        <w:t>...</w:t>
      </w:r>
      <w:r w:rsidRPr="00FA2375">
        <w:rPr>
          <w:rStyle w:val="HebrewChar"/>
          <w:rFonts w:cs="FrankRuehl" w:hint="cs"/>
          <w:rtl/>
        </w:rPr>
        <w:t xml:space="preserve"> ומה סבלו באותו מלך אימת מות, המבזה תורה או תלמיד חכם או מוסר אף שהוא בדרך שחוק, אבל הלא אין אונס לו על אחת כמה וכמה, ולא צלם העשוי לכבוד בעלמא רק תורה או תלמיד חכם או מוסר, שעל פי קוטב הדין חמור כבודם</w:t>
      </w:r>
      <w:r w:rsidR="00FA2375" w:rsidRPr="00FA2375">
        <w:rPr>
          <w:rStyle w:val="HebrewChar"/>
          <w:rFonts w:cs="FrankRuehl" w:hint="cs"/>
          <w:rtl/>
        </w:rPr>
        <w:t>...</w:t>
      </w:r>
      <w:r w:rsidRPr="00FA2375">
        <w:rPr>
          <w:rStyle w:val="HebrewChar"/>
          <w:rFonts w:cs="FrankRuehl" w:hint="cs"/>
          <w:rtl/>
        </w:rPr>
        <w:t xml:space="preserve"> (חלק א צ)</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שחור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צבע, לבן)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אמונות ודעות: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ושמע דברי בשלשת המוחשים האחרים, ואומר כי המראה הנפרד מלובן או אודם או צבהות או </w:t>
      </w:r>
      <w:r w:rsidRPr="00FA2375">
        <w:rPr>
          <w:rStyle w:val="HebrewChar"/>
          <w:rFonts w:cs="FrankRuehl" w:hint="cs"/>
          <w:rtl/>
        </w:rPr>
        <w:lastRenderedPageBreak/>
        <w:t>שחרות דרכו להחליש את החוש כאשר מסתכל בו</w:t>
      </w:r>
      <w:r w:rsidR="00FA2375" w:rsidRPr="00FA2375">
        <w:rPr>
          <w:rStyle w:val="HebrewChar"/>
          <w:rFonts w:cs="FrankRuehl" w:hint="cs"/>
          <w:rtl/>
        </w:rPr>
        <w:t>...</w:t>
      </w:r>
      <w:r w:rsidRPr="00FA2375">
        <w:rPr>
          <w:rStyle w:val="HebrewChar"/>
          <w:rFonts w:cs="FrankRuehl" w:hint="cs"/>
          <w:rtl/>
        </w:rPr>
        <w:t xml:space="preserve"> ויחלש הקף הראות מן השחרות</w:t>
      </w:r>
      <w:r w:rsidR="00FA2375" w:rsidRPr="00FA2375">
        <w:rPr>
          <w:rStyle w:val="HebrewChar"/>
          <w:rFonts w:cs="FrankRuehl" w:hint="cs"/>
          <w:rtl/>
        </w:rPr>
        <w:t>...</w:t>
      </w:r>
      <w:r w:rsidRPr="00FA2375">
        <w:rPr>
          <w:rStyle w:val="HebrewChar"/>
          <w:rFonts w:cs="FrankRuehl" w:hint="cs"/>
          <w:rtl/>
        </w:rPr>
        <w:t xml:space="preserve"> אבל כאשר מתמזגים זה עם זה יתחדשו מהן סוגי ההנאות, ומעוררים הרבה מכחות הנפש</w:t>
      </w:r>
      <w:r w:rsidR="00FA2375" w:rsidRPr="00FA2375">
        <w:rPr>
          <w:rStyle w:val="HebrewChar"/>
          <w:rFonts w:cs="FrankRuehl" w:hint="cs"/>
          <w:rtl/>
        </w:rPr>
        <w:t>...</w:t>
      </w:r>
      <w:r w:rsidRPr="00FA2375">
        <w:rPr>
          <w:rStyle w:val="HebrewChar"/>
          <w:rFonts w:cs="FrankRuehl" w:hint="cs"/>
          <w:rtl/>
        </w:rPr>
        <w:t xml:space="preserve"> והצהבות המעורבת בשחרות מעוררת כח המרה הלבנה ויתגלה בנפש כח הכניעה, וכאשר מתערבים השחרות והאדמימות והצהבות והלובן יעוררו כח הדם ותתגלה בנפש המלכות והשלטונות</w:t>
      </w:r>
      <w:r w:rsidR="00FA2375" w:rsidRPr="00FA2375">
        <w:rPr>
          <w:rStyle w:val="HebrewChar"/>
          <w:rFonts w:cs="FrankRuehl" w:hint="cs"/>
          <w:rtl/>
        </w:rPr>
        <w:t>...</w:t>
      </w:r>
      <w:r w:rsidRPr="00FA2375">
        <w:rPr>
          <w:rStyle w:val="HebrewChar"/>
          <w:rFonts w:cs="FrankRuehl" w:hint="cs"/>
          <w:rtl/>
        </w:rPr>
        <w:t xml:space="preserve"> (מאמר י פרק 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ואמר כי היא כתובה באש שחורה, רוצה לומר כי השחור הוא דבר מבורר וניכר, כך מושכלות התורה הם דברים ברורים וצרופים מאד שאין בהם דבר ספק רק השגה מבוארת, ולכך אמר שהתורה כתובה באש שחורה, כי השחור ניכר ויש לו בירור ביותר</w:t>
      </w:r>
      <w:r w:rsidR="00FA2375" w:rsidRPr="00FA2375">
        <w:rPr>
          <w:rStyle w:val="HebrewChar"/>
          <w:rFonts w:cs="FrankRuehl" w:hint="cs"/>
          <w:rtl/>
        </w:rPr>
        <w:t>...</w:t>
      </w:r>
      <w:r w:rsidRPr="00FA2375">
        <w:rPr>
          <w:rStyle w:val="HebrewChar"/>
          <w:rFonts w:cs="FrankRuehl" w:hint="cs"/>
          <w:rtl/>
        </w:rPr>
        <w:t xml:space="preserve"> (תפארת ישראל פרק מג)</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ולכך מדבר משחיו (אצל בעל אוב), כי יש שייכות בית השחי אל בית הערוה, כמ"ש במקום אחר על מאמרם ז"ל (נזיר נ"ח ב') שאסור לגלח בית השחי ובית הערוה, ושבנות ישראל אין להם שערות דבית השחי ובית הערוה, כי בית הערוה הוא בין הוצאות פרקי הרגלים מן הגוף, ובית השחי הוצאות הידים מהגוף, ושניהם כחות הפועלים</w:t>
      </w:r>
      <w:r w:rsidRPr="00FA2375">
        <w:rPr>
          <w:rStyle w:val="HebrewChar"/>
          <w:rFonts w:cs="FrankRuehl" w:hint="cs"/>
          <w:rtl/>
        </w:rPr>
        <w:t>...</w:t>
      </w:r>
      <w:r w:rsidR="00CD125F" w:rsidRPr="00FA2375">
        <w:rPr>
          <w:rStyle w:val="HebrewChar"/>
          <w:rFonts w:cs="FrankRuehl" w:hint="cs"/>
          <w:rtl/>
        </w:rPr>
        <w:t xml:space="preserve"> ובשניהם יש שערות, וידוע שכל שערות הוא מצד מותרות הלחיות שבפנים, ולכך כל שערות רומז דין כי יש בהם מותרות, רק בנות ישראל אין להם, ובזכרים אסור לגלחם כי באמת המותרות שלו דבוק בקדושה</w:t>
      </w:r>
      <w:r w:rsidRPr="00FA2375">
        <w:rPr>
          <w:rStyle w:val="HebrewChar"/>
          <w:rFonts w:cs="FrankRuehl" w:hint="cs"/>
          <w:rtl/>
        </w:rPr>
        <w:t>...</w:t>
      </w:r>
      <w:r w:rsidR="00CD125F" w:rsidRPr="00FA2375">
        <w:rPr>
          <w:rStyle w:val="HebrewChar"/>
          <w:rFonts w:cs="FrankRuehl" w:hint="cs"/>
          <w:rtl/>
        </w:rPr>
        <w:t xml:space="preserve"> והנה תוקף אחיזת הרע הוא רק בהתפשטות שחוץ לגוף, דהיינו בית הערוה, וכמו שכתבנו במקום אחר על "ויגע בכף ירכו", ולכך הוא מעלה בזכורו דהיינו בית הערוה, ומדבר משחיו דהיינו בית השחי שגם שם יש מותרות</w:t>
      </w:r>
      <w:r w:rsidRPr="00FA2375">
        <w:rPr>
          <w:rStyle w:val="HebrewChar"/>
          <w:rFonts w:cs="FrankRuehl" w:hint="cs"/>
          <w:rtl/>
        </w:rPr>
        <w:t>...</w:t>
      </w:r>
      <w:r w:rsidR="00CD125F" w:rsidRPr="00FA2375">
        <w:rPr>
          <w:rStyle w:val="HebrewChar"/>
          <w:rFonts w:cs="FrankRuehl" w:hint="cs"/>
          <w:rtl/>
        </w:rPr>
        <w:t xml:space="preserve"> (חלק ג דובר צדק עמוד קח)</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שחיטה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קרבן)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ויקחו את כתונת יוסף, וישחטו שעיר עזים ויטבלו את הכתונת בדם. (בראשית לז לא)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וירא יוסף אתם את בנימין ויאמר לאשר על ביתו הבא את האנשים הביתה, וטבוח טבח והכן כי אתי יאכלו האנשים בצהרים. (שם מג טז)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ושחט את בן הבקר לפני ה', והקריבו בני אהרן הכהנים את הדם וזרקו את הדם על המזבח סביב אשר פתח אהל מועד. (ויקרא א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כי ירחק ממך המקום אשר יבחר ה' אלקיך לשום שמו שם וזבחת מבקרך ומצאנך אשר נתן ה' לך כאשר צויתיך, ואכלת בשעריך בכל אות נפשך. (דברים יב כא)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נקראים נבלה, (שנאמר עליהם נבלתי יקומון), כי מה נבלה מטמאה במשא, אף אלו שמתים בחוץ לארץ הקדושה מטמאים במשא, ועל כן הם נבלה, כל שחיטה שנפסלה נקראת נבלה, משום שהשחיטה היא מסטרא אחרא, כי מיד שנפסלה שורה עליה סטרא אחרא, ומשום שהוא שלו ושורה עליה נקראת נבלה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בכל מקום (שהס"א) שורה נקרא המקום נבלה, כי מנוול זה אינה שורה אלא על מקום פסול, ועל כן שחיטה שנפסלה הוא שלו, ונקראת על שמו, ומשום זה המתים שהם מחוץ לארץ הקדושה תחת רשות אחרת, והסטרא אחרא שורה עליהם נקראים נבלה. (תרומה תסד)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ומהו הסבל שהעם הארץ (צריך לסבול) את התלמיד חכם, כי התלמיד חכם הוא כיום השבת</w:t>
      </w:r>
      <w:r w:rsidR="00FA2375" w:rsidRPr="00FA2375">
        <w:rPr>
          <w:rStyle w:val="HebrewChar"/>
          <w:rFonts w:cs="FrankRuehl" w:hint="cs"/>
          <w:rtl/>
        </w:rPr>
        <w:t>...</w:t>
      </w:r>
      <w:r w:rsidRPr="00FA2375">
        <w:rPr>
          <w:rStyle w:val="HebrewChar"/>
          <w:rFonts w:cs="FrankRuehl" w:hint="cs"/>
          <w:rtl/>
        </w:rPr>
        <w:t xml:space="preserve"> יושיע לו משוד ומגזלה, יושיע לו ממלאך המות שלא ישלוט עליו וישחט אותו בסכין פגום שלו, וכל מה שנשחט בסכין פגום הוא נבלה, שנאמר בו לכלב תשליכון אותו</w:t>
      </w:r>
      <w:r w:rsidR="00FA2375" w:rsidRPr="00FA2375">
        <w:rPr>
          <w:rStyle w:val="HebrewChar"/>
          <w:rFonts w:cs="FrankRuehl" w:hint="cs"/>
          <w:rtl/>
        </w:rPr>
        <w:t>...</w:t>
      </w:r>
      <w:r w:rsidRPr="00FA2375">
        <w:rPr>
          <w:rStyle w:val="HebrewChar"/>
          <w:rFonts w:cs="FrankRuehl" w:hint="cs"/>
          <w:rtl/>
        </w:rPr>
        <w:t xml:space="preserve"> (צו סא)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לפיכך הטבח ההוא המוציא נבלה או טרפה מתחת ידו פעם אחת מחרימים אותו, בפעם שניה מעבירים אותו, בשלישית מכריזים עליו בשוק, שכל מה ששחט הוא טרפה ולעולם אין מעמידים אותו עוד להיות טבח.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יצחק וכי על הפעם הראשונה אין מענישים אותו חוץ מזה, והרי למדנו, אותו טבח שאינו מראה סכינו לפני החכם מחרימים ומעבירים אותו ומכריזים על בשרו שהוא טרפה, ומה על סכין שאינה נמצאת יפה הוא כך, על מי שיצאה נבלה או טרפה מתחת ידו מכל שכן שמחרימים </w:t>
      </w:r>
      <w:r w:rsidRPr="00FA2375">
        <w:rPr>
          <w:rStyle w:val="HebrewChar"/>
          <w:rFonts w:cs="FrankRuehl" w:hint="cs"/>
          <w:rtl/>
        </w:rPr>
        <w:lastRenderedPageBreak/>
        <w:t>ומעבירים אותו, ומכריזים על בשרו שהוא טרפה.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יוסי אני ראיתי את ר' יהודה שהזמין את ר' יוסי ואת ר' חגי, והיה טבח, והיו קוראים אותו ר' אבא, ושחט תרנגולת ונתכוון (לשחט) ב' סימנים, ובדקו ומצאו ששחט רק סימן אחד והשני לא שחט. א"ל ר' יהודה על מה נתכוונת (לשחוט), אמר, רציתי לשחוט ב' סימנים, אמר, והרי אני מצאתי שרק סימן אחד נשחט, אלא הבשר הוא כשר, ואתה לא תהיה עוד טבח מכאן ולהלאה, ואף על פי שאין צריכים כונה בשחיטה.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א"ל ר' יוסי, הכוונה (בשחיטה) לא לזה אמרו, אלא הכוונה להקב"ה שישחט לשמים ולא לשם דבר אחר, אבל אם נתכוון לב' סימנים ושחט אחד, מותר הוא בדיעבד, שלמדנו השוחט אחד בעוף בדיעבד מותר, לכתחילה אסור. (זהר חדש בראשית תסז)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חייא אומר מניין לשחיטה שהיא מן הצואר תלמוד לומר וערכו בני אהרן הכהנים את הנתחים, שאין תלמוד לומר את הראש ואת ואת הפדר, והלא הראש והפדר בכלל האברים היו ואם כן למה נאמר את הראש ואת הפדר</w:t>
      </w:r>
      <w:r w:rsidR="00FA2375" w:rsidRPr="00FA2375">
        <w:rPr>
          <w:rStyle w:val="HebrewChar"/>
          <w:rFonts w:cs="FrankRuehl" w:hint="cs"/>
          <w:rtl/>
        </w:rPr>
        <w:t>...</w:t>
      </w:r>
      <w:r w:rsidRPr="00FA2375">
        <w:rPr>
          <w:rStyle w:val="HebrewChar"/>
          <w:rFonts w:cs="FrankRuehl" w:hint="cs"/>
          <w:rtl/>
        </w:rPr>
        <w:t xml:space="preserve"> ומניין לראש שכבר הותז בשחיטה, תלמוד לומר את ראשו ואת פדרו. (ויקרא פרק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זאת תורת הבהמה והעוף, באי זו תורה שוותה בהמה לעוף ועופות לבהמה</w:t>
      </w:r>
      <w:r w:rsidR="00FA2375" w:rsidRPr="00FA2375">
        <w:rPr>
          <w:rStyle w:val="HebrewChar"/>
          <w:rFonts w:cs="FrankRuehl" w:hint="cs"/>
          <w:rtl/>
        </w:rPr>
        <w:t>...</w:t>
      </w:r>
      <w:r w:rsidRPr="00FA2375">
        <w:rPr>
          <w:rStyle w:val="HebrewChar"/>
          <w:rFonts w:cs="FrankRuehl" w:hint="cs"/>
          <w:rtl/>
        </w:rPr>
        <w:t xml:space="preserve"> מה בהמה לשחיטה אף עופות בשחיטה, אי מה בהמה בשנים אף עוף בשנים וברוב שנים, תלמוד לומר זאת, רבי אלעזר אומר באיזו תורה שותה בהמה לעוף ועוף לבהמה, העוף הכשירו בצואר ובהמה הכשירה מן הצואר, אי מה העוף ממול עורפו אף בהמה ממול עורפו, תלמוד לומר ראשו, ראשו של עוף ממול עורפו ואין ראשה של בהמה ממול ערפה. (צו פרק יב)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תזבח תזבחוהו, אין שוחטים שני ראשים בבת אחת. (קדושים פרק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רבי אלעזר הקפר אומר וכי מה בא הכתוב ללמדנו בין צבי לאייל, אלא זה בא ללמדנו </w:t>
      </w:r>
      <w:r w:rsidRPr="00FA2375">
        <w:rPr>
          <w:rStyle w:val="HebrewChar"/>
          <w:rFonts w:cs="FrankRuehl" w:hint="cs"/>
          <w:rtl/>
        </w:rPr>
        <w:lastRenderedPageBreak/>
        <w:t>ונמצא למד, מה בהמה בשחיטה אף חיה בשחיטה, אבל עוף אינו אלא מדברי סופרים. דבר אחר כאשר ציויתיך, מלמד שנצטוה משה על הושט ועל הקנה ועל רוב אחד בעוף ורוב שנים בבהמה. (ראה עה)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כדאמר להו ר' יהושע בן לוי לבניה</w:t>
      </w:r>
      <w:r w:rsidR="00FA2375" w:rsidRPr="00FA2375">
        <w:rPr>
          <w:rStyle w:val="HebrewChar"/>
          <w:rFonts w:cs="FrankRuehl" w:hint="cs"/>
          <w:rtl/>
        </w:rPr>
        <w:t>...</w:t>
      </w:r>
      <w:r w:rsidRPr="00FA2375">
        <w:rPr>
          <w:rStyle w:val="HebrewChar"/>
          <w:rFonts w:cs="FrankRuehl" w:hint="cs"/>
          <w:rtl/>
        </w:rPr>
        <w:t xml:space="preserve"> והזהרו בורידין כרבי יהודה, דתנן רבי יהודה אומר עד שישחוט את הורידין. (ברכות 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יוחנן כי הוה מסיים ספרא דאיוב אמר הכי, סוף אדם למות וסוף בהמה לשחיטה</w:t>
      </w:r>
      <w:r w:rsidR="00FA2375" w:rsidRPr="00FA2375">
        <w:rPr>
          <w:rStyle w:val="HebrewChar"/>
          <w:rFonts w:cs="FrankRuehl" w:hint="cs"/>
          <w:rtl/>
        </w:rPr>
        <w:t>...</w:t>
      </w:r>
      <w:r w:rsidRPr="00FA2375">
        <w:rPr>
          <w:rStyle w:val="HebrewChar"/>
          <w:rFonts w:cs="FrankRuehl" w:hint="cs"/>
          <w:rtl/>
        </w:rPr>
        <w:t xml:space="preserve"> (שם יז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חזנהו שמואל דהוו מהדרי בתר כהן למישחט, אמר להו למה לכו לאהדורי בתר כהן למישחט, שחיטה בזר כשרה. אייתוהו לקמיה דעלי, אמר ליה מנא לך הא, אמר ליה מי כתיב ושחט הכהן, והקריבו הכהנים כתיב, מקבלה ואיך מצות כהונה, מכאן לשחיטה שכשרה בזר</w:t>
      </w:r>
      <w:r w:rsidRPr="00FA2375">
        <w:rPr>
          <w:rStyle w:val="HebrewChar"/>
          <w:rFonts w:cs="FrankRuehl" w:hint="cs"/>
          <w:rtl/>
        </w:rPr>
        <w:t>...</w:t>
      </w:r>
      <w:r w:rsidR="00CD125F" w:rsidRPr="00FA2375">
        <w:rPr>
          <w:rStyle w:val="HebrewChar"/>
          <w:rFonts w:cs="FrankRuehl" w:hint="cs"/>
          <w:rtl/>
        </w:rPr>
        <w:t xml:space="preserve"> (שם לא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האומר שחטו תרנגול זה שקרא ערבית ותרנגולת שקראה גברית יש בו משום דרכי האמורי. (שבת סז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שוחט משום מאי חייב, רב אמר משום צובע, ושמואל אמר משום נטילת נשמה, משום צובע אין משום נטילת נשמה לא, אימא אף משום צובע, אמר רב מילתא דאמרי אימא בה מילתא דלא ליתו דרי בתראי וליחכו עלי, צובע במאי ניחא ליה, ניחא דליתווס (יתלכלך) בית השחיטה דמא כי היכי דליחזוה אינשי וליתו ליזבנו מיניה. (שם עה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אביי האי מאן דשחיט תרנגולת לכבשינהו לכרעיה בארעא (כדי שיתכפלו ולא יוכל להתחזק עליהן), אי נמי נידל להו מידל, דדילמא מנח להו לטופריה בארעא ועקר להו לסימנים. (שם קכח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אביי כתנאי, וכי ימות מן הבהמה אשר היא לכם לאכלה, להביא בן שמנה שאין שחיטתו מטהרתו, רבי יוסי ברבי יהודה ור' אלעזר בר"ש אומרים שחיטתו מטהרתו, מאי לאו בהא קא מיפלגי, דמר סבר חי הוא ומ"ס מת הוא</w:t>
      </w:r>
      <w:r w:rsidR="00FA2375" w:rsidRPr="00FA2375">
        <w:rPr>
          <w:rStyle w:val="HebrewChar"/>
          <w:rFonts w:cs="FrankRuehl" w:hint="cs"/>
          <w:rtl/>
        </w:rPr>
        <w:t>...</w:t>
      </w:r>
      <w:r w:rsidRPr="00FA2375">
        <w:rPr>
          <w:rStyle w:val="HebrewChar"/>
          <w:rFonts w:cs="FrankRuehl" w:hint="cs"/>
          <w:rtl/>
        </w:rPr>
        <w:t xml:space="preserve"> (שם קלו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מיתיבי ברוך אשר קדשנו במצותיו וצונו על </w:t>
      </w:r>
      <w:r w:rsidRPr="00FA2375">
        <w:rPr>
          <w:rStyle w:val="HebrewChar"/>
          <w:rFonts w:cs="FrankRuehl" w:hint="cs"/>
          <w:rtl/>
        </w:rPr>
        <w:lastRenderedPageBreak/>
        <w:t>השחיטה, התם נמי היכי נימא, נימא לשחוט לא סגיא דלאו איהו שחט, פסח וקדשים מאי איכא למימר (הבעלים נצטוו דכתיב וסמך ידו ושחט), א"ל הכי נמי. (פסחים 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לימא קסברי אחרים אינה לשחיטה אלא בסוף, וכדרבא דאמר רבא עדיין היא מחלוקת, הילכך הקדים מולין לערלים מולין חיילי ערלים לא חיילי</w:t>
      </w:r>
      <w:r w:rsidR="00FA2375" w:rsidRPr="00FA2375">
        <w:rPr>
          <w:rStyle w:val="HebrewChar"/>
          <w:rFonts w:cs="FrankRuehl" w:hint="cs"/>
          <w:rtl/>
        </w:rPr>
        <w:t>...</w:t>
      </w:r>
      <w:r w:rsidRPr="00FA2375">
        <w:rPr>
          <w:rStyle w:val="HebrewChar"/>
          <w:rFonts w:cs="FrankRuehl" w:hint="cs"/>
          <w:rtl/>
        </w:rPr>
        <w:t xml:space="preserve"> אמר רבא לא, לעולם קסברי אחרים ישנה לשחיטה מתחלה ועד סוף, והכא במאי עסקינן כגון שגמר בלבו לתרווייהו בין למולין בין לערלים, והוציא בפיו לערלים ולא הספיק לומר למולין עד שנגמרה שחיטה בערלים</w:t>
      </w:r>
      <w:r w:rsidR="00FA2375" w:rsidRPr="00FA2375">
        <w:rPr>
          <w:rStyle w:val="HebrewChar"/>
          <w:rFonts w:cs="FrankRuehl" w:hint="cs"/>
          <w:rtl/>
        </w:rPr>
        <w:t>...</w:t>
      </w:r>
      <w:r w:rsidRPr="00FA2375">
        <w:rPr>
          <w:rStyle w:val="HebrewChar"/>
          <w:rFonts w:cs="FrankRuehl" w:hint="cs"/>
          <w:rtl/>
        </w:rPr>
        <w:t xml:space="preserve"> (שם סג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אלו דברים בפסח דוחין את השבת, שחיטתו</w:t>
      </w:r>
      <w:r w:rsidR="00FA2375" w:rsidRPr="00FA2375">
        <w:rPr>
          <w:rStyle w:val="HebrewChar"/>
          <w:rFonts w:cs="FrankRuehl" w:hint="cs"/>
          <w:rtl/>
        </w:rPr>
        <w:t>...</w:t>
      </w:r>
      <w:r w:rsidRPr="00FA2375">
        <w:rPr>
          <w:rStyle w:val="HebrewChar"/>
          <w:rFonts w:cs="FrankRuehl" w:hint="cs"/>
          <w:rtl/>
        </w:rPr>
        <w:t xml:space="preserve"> תנו רבנן הלכה זו נתעלמה מבני בתירא, פעם אחת חל ארבעה עשר להיות בשבת שכחו ולא ידעו אם פסח דוחה את השבת אם לאו</w:t>
      </w:r>
      <w:r w:rsidR="00FA2375" w:rsidRPr="00FA2375">
        <w:rPr>
          <w:rStyle w:val="HebrewChar"/>
          <w:rFonts w:cs="FrankRuehl" w:hint="cs"/>
          <w:rtl/>
        </w:rPr>
        <w:t>...</w:t>
      </w:r>
      <w:r w:rsidRPr="00FA2375">
        <w:rPr>
          <w:rStyle w:val="HebrewChar"/>
          <w:rFonts w:cs="FrankRuehl" w:hint="cs"/>
          <w:rtl/>
        </w:rPr>
        <w:t xml:space="preserve"> אמר להם (הלל) וכי פסח אחד יש לנו בשנה שדוחה את השבת, והלא הרבה יותר ממאתים פסחים יש לנו בשנה שדוחין את השבת, אמרו לו מנין לך, אמר להם נאמר מועדו בפסח ונאמר מועדו בתמיד, מה מועדו האמור בתמיד דוחה את השבת, אף מועדו האמור בפסח דוחה את השבת, ועוד קל וחומר הוא, ומה תמיד שאין ענוש כרת דוחה את השבת, פסח שענוש כרת אינו דין שדוחה את השבת</w:t>
      </w:r>
      <w:r w:rsidR="00FA2375" w:rsidRPr="00FA2375">
        <w:rPr>
          <w:rStyle w:val="HebrewChar"/>
          <w:rFonts w:cs="FrankRuehl" w:hint="cs"/>
          <w:rtl/>
        </w:rPr>
        <w:t>...</w:t>
      </w:r>
      <w:r w:rsidRPr="00FA2375">
        <w:rPr>
          <w:rStyle w:val="HebrewChar"/>
          <w:rFonts w:cs="FrankRuehl" w:hint="cs"/>
          <w:rtl/>
        </w:rPr>
        <w:t xml:space="preserve"> (שם סה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אמר רבי אליעזר ומה לי אם דחו מכשירי מצוה שלאחר שחיטה את השבת, דאיתעביד ליה מצוה, לא ידחו מכשירי מצוה שלפני שחיטה את השבת, אמר לו ר' עקיבא דמה לי אם דחו מכשירי מצוה שלאחר שחיטה את השבת, שהרי דחתה שחיטה את השבת, תאמר ידחו מכשירי מצוה שלפני שחיטה את השבת שלא דחתה שחיטה את השבת, דבר אחר שמא ימצא זבח פסול ונמצא מחלל את השבת למפרע</w:t>
      </w:r>
      <w:r w:rsidR="00FA2375" w:rsidRPr="00FA2375">
        <w:rPr>
          <w:rStyle w:val="HebrewChar"/>
          <w:rFonts w:cs="FrankRuehl" w:hint="cs"/>
          <w:rtl/>
        </w:rPr>
        <w:t>...</w:t>
      </w:r>
      <w:r w:rsidRPr="00FA2375">
        <w:rPr>
          <w:rStyle w:val="HebrewChar"/>
          <w:rFonts w:cs="FrankRuehl" w:hint="cs"/>
          <w:rtl/>
        </w:rPr>
        <w:t xml:space="preserve"> תניא אמר לו ר' אליעזר עקיבא בשחיטה השבתני בשחיטה תהא מיתתו, אמר לו ר' אל תכפירני בשעת הדין, כך מקובלני ממך הזאה שבות היא ואינה דוחה את השבת. (שם סט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השוחט חטאת בשבת בחוץ לע"ז חייב עליה ג' חטאות, מה תיקן, אמר רב עוירא שמוציאו מיד אבר מן החי</w:t>
      </w:r>
      <w:r w:rsidR="00FA2375" w:rsidRPr="00FA2375">
        <w:rPr>
          <w:rStyle w:val="HebrewChar"/>
          <w:rFonts w:cs="FrankRuehl" w:hint="cs"/>
          <w:rtl/>
        </w:rPr>
        <w:t>...</w:t>
      </w:r>
      <w:r w:rsidRPr="00FA2375">
        <w:rPr>
          <w:rStyle w:val="HebrewChar"/>
          <w:rFonts w:cs="FrankRuehl" w:hint="cs"/>
          <w:rtl/>
        </w:rPr>
        <w:t xml:space="preserve"> (שם עג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השוחט חיה ועוף ביום טוב בית שמאי אומרים יחפור בדקר ויכסה, ובית הלל אומרים לא ישחוט אלא אם כן היה לו עפר מוכן מבעוד יום</w:t>
      </w:r>
      <w:r w:rsidR="00FA2375" w:rsidRPr="00FA2375">
        <w:rPr>
          <w:rStyle w:val="HebrewChar"/>
          <w:rFonts w:cs="FrankRuehl" w:hint="cs"/>
          <w:rtl/>
        </w:rPr>
        <w:t>...</w:t>
      </w:r>
      <w:r w:rsidRPr="00FA2375">
        <w:rPr>
          <w:rStyle w:val="HebrewChar"/>
          <w:rFonts w:cs="FrankRuehl" w:hint="cs"/>
          <w:rtl/>
        </w:rPr>
        <w:t xml:space="preserve"> (ביצה 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דא"ר זירא השוחט צריך שיתן עפר למטה ועפר למעלה, שנאמר ושפך את דמו וכסהו בעפר, עפר לא נאמר אלא בעפר, מלמד שהשוחט צריך שיתן עפר למטה ועפר למעלה</w:t>
      </w:r>
      <w:r w:rsidRPr="00FA2375">
        <w:rPr>
          <w:rStyle w:val="HebrewChar"/>
          <w:rFonts w:cs="FrankRuehl" w:hint="cs"/>
          <w:rtl/>
        </w:rPr>
        <w:t>...</w:t>
      </w:r>
      <w:r w:rsidR="00CD125F" w:rsidRPr="00FA2375">
        <w:rPr>
          <w:rStyle w:val="HebrewChar"/>
          <w:rFonts w:cs="FrankRuehl" w:hint="cs"/>
          <w:rtl/>
        </w:rPr>
        <w:t xml:space="preserve"> (שם 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וישטחו, אמר ריש לקיש אל תקרי וישטחו אלא וישחטו, מלמד שנתחייבו שונאיהן של ישראל שחיטה. שטוח, תנא משמיה דרבי יהושע בן קרחה אל תיקרי שטוח אלא שחוט, מלמד שירד להם לישראל עם המן דבר שטעון שחיטה</w:t>
      </w:r>
      <w:r w:rsidR="00FA2375" w:rsidRPr="00FA2375">
        <w:rPr>
          <w:rStyle w:val="HebrewChar"/>
          <w:rFonts w:cs="FrankRuehl" w:hint="cs"/>
          <w:rtl/>
        </w:rPr>
        <w:t>...</w:t>
      </w:r>
      <w:r w:rsidRPr="00FA2375">
        <w:rPr>
          <w:rStyle w:val="HebrewChar"/>
          <w:rFonts w:cs="FrankRuehl" w:hint="cs"/>
          <w:rtl/>
        </w:rPr>
        <w:t xml:space="preserve"> ותניא רבי אומר וזבחת כאשר צויתיך מלמד שנצטוה משה על הושט ועל הקנה על רוב אחד בעוף ועל רוב שנים בבהמה</w:t>
      </w:r>
      <w:r w:rsidR="00FA2375" w:rsidRPr="00FA2375">
        <w:rPr>
          <w:rStyle w:val="HebrewChar"/>
          <w:rFonts w:cs="FrankRuehl" w:hint="cs"/>
          <w:rtl/>
        </w:rPr>
        <w:t>...</w:t>
      </w:r>
      <w:r w:rsidRPr="00FA2375">
        <w:rPr>
          <w:rStyle w:val="HebrewChar"/>
          <w:rFonts w:cs="FrankRuehl" w:hint="cs"/>
          <w:rtl/>
        </w:rPr>
        <w:t xml:space="preserve"> (יומא עה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(קטן) היודע לשחוט (אף על פי שאינו בקי בהלכות) אוכלין משחיטתו, אמר רב הונא והוא שגדול עומד על גביו. (סוכה מב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כדדרש רבי יהודה לעתיד לבא מביאו הקב"ה ליצר הרע ושוחטו בפני הצדיקים ובפני הרשעים, צדיקים נדמה להם כהר גבוה ורשעים נדמה להם כחוט השערה</w:t>
      </w:r>
      <w:r w:rsidR="00FA2375" w:rsidRPr="00FA2375">
        <w:rPr>
          <w:rStyle w:val="HebrewChar"/>
          <w:rFonts w:cs="FrankRuehl" w:hint="cs"/>
          <w:rtl/>
        </w:rPr>
        <w:t>...</w:t>
      </w:r>
      <w:r w:rsidRPr="00FA2375">
        <w:rPr>
          <w:rStyle w:val="HebrewChar"/>
          <w:rFonts w:cs="FrankRuehl" w:hint="cs"/>
          <w:rtl/>
        </w:rPr>
        <w:t xml:space="preserve"> (שם נב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רבה ורבי זירא עבדו סעודת פורים בהדי הדדי, איבסום, קם רבה שחטיה לרבי זירא, למחר בעי רחמי ואחייה</w:t>
      </w:r>
      <w:r w:rsidR="00FA2375" w:rsidRPr="00FA2375">
        <w:rPr>
          <w:rStyle w:val="HebrewChar"/>
          <w:rFonts w:cs="FrankRuehl" w:hint="cs"/>
          <w:rtl/>
        </w:rPr>
        <w:t>...</w:t>
      </w:r>
      <w:r w:rsidRPr="00FA2375">
        <w:rPr>
          <w:rStyle w:val="HebrewChar"/>
          <w:rFonts w:cs="FrankRuehl" w:hint="cs"/>
          <w:rtl/>
        </w:rPr>
        <w:t xml:space="preserve"> (מגילה 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אחא בר יעקב בשחיטת פרו של כהן גדול, וכדברי האומר שחיטת פרו של כהן גדול בזר פסולה</w:t>
      </w:r>
      <w:r w:rsidR="00FA2375" w:rsidRPr="00FA2375">
        <w:rPr>
          <w:rStyle w:val="HebrewChar"/>
          <w:rFonts w:cs="FrankRuehl" w:hint="cs"/>
          <w:rtl/>
        </w:rPr>
        <w:t>...</w:t>
      </w:r>
      <w:r w:rsidRPr="00FA2375">
        <w:rPr>
          <w:rStyle w:val="HebrewChar"/>
          <w:rFonts w:cs="FrankRuehl" w:hint="cs"/>
          <w:rtl/>
        </w:rPr>
        <w:t xml:space="preserve"> (יבמות לג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rtl/>
        </w:rPr>
        <w:t>ר</w:t>
      </w:r>
      <w:r w:rsidRPr="00FA2375">
        <w:rPr>
          <w:rStyle w:val="HebrewChar"/>
          <w:rFonts w:cs="FrankRuehl" w:hint="cs"/>
          <w:rtl/>
        </w:rPr>
        <w:t>בי שמעון היא דאמר שחיטה שאינה ראויה לא שמה שחיטה, התינח עבודת כוכבים ושור הנסקל אלא שחיטת שבת שחיטה ראויה היא</w:t>
      </w:r>
      <w:r w:rsidR="00FA2375" w:rsidRPr="00FA2375">
        <w:rPr>
          <w:rStyle w:val="HebrewChar"/>
          <w:rFonts w:cs="FrankRuehl" w:hint="cs"/>
          <w:rtl/>
        </w:rPr>
        <w:t>...</w:t>
      </w:r>
      <w:r w:rsidRPr="00FA2375">
        <w:rPr>
          <w:rStyle w:val="HebrewChar"/>
          <w:rFonts w:cs="FrankRuehl" w:hint="cs"/>
          <w:rtl/>
        </w:rPr>
        <w:t xml:space="preserve"> (כתובות לד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אמר שמואל תלמידי חכמים המלמדין הלכות שחיטה לכהנים היו נוטלין שכרן מתרומת הלשכה. (שם קו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ר' שמעון בן לקיש אמר אלו תלמידי חכמים שמראין הלכות שחיטה בעצמן, דאמר רבא כל מילי ליחזי איניש בנפשיה בר משחיטה. (גיטין נז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והאמר רב יהודה אמר שמואל שחט בו שנים או רוב שנים וברח מעידין עליו, ואי סלקא דעתך </w:t>
      </w:r>
      <w:r w:rsidRPr="00FA2375">
        <w:rPr>
          <w:rStyle w:val="HebrewChar"/>
          <w:rFonts w:cs="FrankRuehl" w:hint="cs"/>
          <w:rtl/>
        </w:rPr>
        <w:lastRenderedPageBreak/>
        <w:t>חיה הוא אמאי מעידין עליו, אמרי חי הוא וסופו למות. אלא מעתה יהא גולה על ידו, אלמה תניא שחט בו שנים או רוב שנים הרי זה אינו גולה, הא איתמר עלה א"ר הושעיא חיישינן שמא הרוח בלבלתו, אי נמי הוא קירב את מיתתו, מאי בינייהו, איכא בינייהו דשחטיה בביתא דשישא ופירכס, אי נמי דשחטיה בברא ולא פירכס. (שם ע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מתקיף לה מר זוטרא ואימא הני מילי היכא דבדק צור ושחט בה, דמיחזי כסקילה, אבל שחטיה בסכין לא, מידי סכין באורייתא כתיב, ועוד תניא בכל שוחטין, בין בצור בין בזכוכית בין בקרומית של קנה. (קידושין נו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ושפך וכסה מי ששפך יכסה, ומעשה באחד ששחט וקדם חבירו וכסה וחייבו ר"ג ליתן לו עשרה זהובים. (בבא קמא צא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ולישני ליה בבן פקועה כר"מ דאמר בן פקועה טעון שחיטה. (שם קו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א"ר מאיר קל וחומר, אם נבלת בהמה שמטמאה במגע ובמשא שחיטתה מטהרת טריפתה מטומאתה, נבלת העוף שאינו מטמא במגע ובמשא אינן דין שתהא שחיטתו מטהרת טריפתו מטומאתו, מה מצינו בשחיטתו שהיא מכשרתה לאכילה ומטהרת טריפתו מטומאתו אף מליקתו שהיא מכשרתו באכילה תטהר טריפתו מידי טומאתו, רבי יוסי אומר דיה כנבלת בהמה, שחיטתה מטהרתה ולא מליקתה</w:t>
      </w:r>
      <w:r w:rsidRPr="00FA2375">
        <w:rPr>
          <w:rStyle w:val="HebrewChar"/>
          <w:rFonts w:cs="FrankRuehl" w:hint="cs"/>
          <w:rtl/>
        </w:rPr>
        <w:t>...</w:t>
      </w:r>
      <w:r w:rsidR="00CD125F" w:rsidRPr="00FA2375">
        <w:rPr>
          <w:rStyle w:val="HebrewChar"/>
          <w:rFonts w:cs="FrankRuehl" w:hint="cs"/>
          <w:rtl/>
        </w:rPr>
        <w:t xml:space="preserve"> (זבחים סט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הכל שוחטין ושחיטתן כשרה חוץ מחרש שוטה וקטן שמא יקלקלו את שחיטתן, וכולן ששחטו ואחרים רואין אותן שחיטתן כשרה. (חולין 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אשי אמר הכל שוחטין ואפילו ישראל מומר, מומר למאי, לאכול נבילות לתיאבון, וכדרבא דאמר רבא ישראל מומר אוכל נבילות לתיאבון בודק סכין ונותן לו מותר לאכול משחיטתו, אבל לא בדק ונתן לו לא ישחוט, ואם שחט בודק סכינו אחריו, נמצאת סכינו יפה מותר לאכול משחיטתו, ואם לאו אסור לאכול משחיטתו, חוץ מחרש שוטה וקטן דאפילו דיעבד נמי לא, שמא ישהו שמא ידרסו ושמא יחלידו</w:t>
      </w:r>
      <w:r w:rsidR="00FA2375" w:rsidRPr="00FA2375">
        <w:rPr>
          <w:rStyle w:val="HebrewChar"/>
          <w:rFonts w:cs="FrankRuehl" w:hint="cs"/>
          <w:rtl/>
        </w:rPr>
        <w:t>...</w:t>
      </w:r>
      <w:r w:rsidRPr="00FA2375">
        <w:rPr>
          <w:rStyle w:val="HebrewChar"/>
          <w:rFonts w:cs="FrankRuehl" w:hint="cs"/>
          <w:rtl/>
        </w:rPr>
        <w:t xml:space="preserve"> ואיכא דאמרי רבינא אמר הכי קתני, הכל שוחטין הכל מוחזקין שוחטין, מוחזקין אף על פי שאין מומחין, במה דברים אמורים ששחטו לפנינו ב' וג' פעמים ולא </w:t>
      </w:r>
      <w:r w:rsidRPr="00FA2375">
        <w:rPr>
          <w:rStyle w:val="HebrewChar"/>
          <w:rFonts w:cs="FrankRuehl" w:hint="cs"/>
          <w:rtl/>
        </w:rPr>
        <w:lastRenderedPageBreak/>
        <w:t>נתעלף, אבל לא שחט לפנינו ב' וג' פעמים לא ישחוט שמא יתעלף, ואם שחט ואמר ברי לי שלא נתעלפתי שחיטתו כשרה</w:t>
      </w:r>
      <w:r w:rsidR="00FA2375" w:rsidRPr="00FA2375">
        <w:rPr>
          <w:rStyle w:val="HebrewChar"/>
          <w:rFonts w:cs="FrankRuehl" w:hint="cs"/>
          <w:rtl/>
        </w:rPr>
        <w:t>...</w:t>
      </w:r>
      <w:r w:rsidRPr="00FA2375">
        <w:rPr>
          <w:rStyle w:val="HebrewChar"/>
          <w:rFonts w:cs="FrankRuehl" w:hint="cs"/>
          <w:rtl/>
        </w:rPr>
        <w:t xml:space="preserve"> רוב מצויין אצל שחיטה מומחין הן</w:t>
      </w:r>
      <w:r w:rsidR="00FA2375" w:rsidRPr="00FA2375">
        <w:rPr>
          <w:rStyle w:val="HebrewChar"/>
          <w:rFonts w:cs="FrankRuehl" w:hint="cs"/>
          <w:rtl/>
        </w:rPr>
        <w:t>...</w:t>
      </w:r>
      <w:r w:rsidRPr="00FA2375">
        <w:rPr>
          <w:rStyle w:val="HebrewChar"/>
          <w:rFonts w:cs="FrankRuehl" w:hint="cs"/>
          <w:rtl/>
        </w:rPr>
        <w:t xml:space="preserve"> (שם ג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זירא אמר שמואל ליבן סכין ושחט בה שחיטתו כשרה, חידודה קודם לליבונה, והאיכא צדדין, בית השחיטה מירווח רווח</w:t>
      </w:r>
      <w:r w:rsidR="00FA2375" w:rsidRPr="00FA2375">
        <w:rPr>
          <w:rStyle w:val="HebrewChar"/>
          <w:rFonts w:cs="FrankRuehl" w:hint="cs"/>
          <w:rtl/>
        </w:rPr>
        <w:t>...</w:t>
      </w:r>
      <w:r w:rsidRPr="00FA2375">
        <w:rPr>
          <w:rStyle w:val="HebrewChar"/>
          <w:rFonts w:cs="FrankRuehl" w:hint="cs"/>
          <w:rtl/>
        </w:rPr>
        <w:t xml:space="preserve"> (שם 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 יהודה אמר רב תלמיד חכם צריך שילמוד ג' דברים כתב שחיטה ומילה</w:t>
      </w:r>
      <w:r w:rsidR="00FA2375" w:rsidRPr="00FA2375">
        <w:rPr>
          <w:rStyle w:val="HebrewChar"/>
          <w:rFonts w:cs="FrankRuehl" w:hint="cs"/>
          <w:rtl/>
        </w:rPr>
        <w:t>...</w:t>
      </w:r>
      <w:r w:rsidRPr="00FA2375">
        <w:rPr>
          <w:rStyle w:val="HebrewChar"/>
          <w:rFonts w:cs="FrankRuehl" w:hint="cs"/>
          <w:rtl/>
        </w:rPr>
        <w:t xml:space="preserve"> ואמר רב יהודה אמר שמואל כל טבח שאינו יודע הלכות שחיטה אסור לאכול משחיטתו,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ואלו הן הלכות שחיטה שהייה דרסה חלדה הגרמה ועיקור</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ואמר רב יהודה אמר שמואל הטבח צריך שיבדוק בסימנים לאחר שחיטה</w:t>
      </w:r>
      <w:r w:rsidR="00FA2375" w:rsidRPr="00FA2375">
        <w:rPr>
          <w:rStyle w:val="HebrewChar"/>
          <w:rFonts w:cs="FrankRuehl" w:hint="cs"/>
          <w:rtl/>
        </w:rPr>
        <w:t>...</w:t>
      </w:r>
      <w:r w:rsidRPr="00FA2375">
        <w:rPr>
          <w:rStyle w:val="HebrewChar"/>
          <w:rFonts w:cs="FrankRuehl" w:hint="cs"/>
          <w:rtl/>
        </w:rPr>
        <w:t xml:space="preserve"> לא בדק מאי, ר' אליעזר בן אנטיגנוס משום רבי אלעזר בר' ינאי אמר טרפה ואסורה באכילה, מתניתא תנא נבלה ומטמאה במשא</w:t>
      </w:r>
      <w:r w:rsidR="00FA2375" w:rsidRPr="00FA2375">
        <w:rPr>
          <w:rStyle w:val="HebrewChar"/>
          <w:rFonts w:cs="FrankRuehl" w:hint="cs"/>
          <w:rtl/>
        </w:rPr>
        <w:t>...</w:t>
      </w:r>
      <w:r w:rsidRPr="00FA2375">
        <w:rPr>
          <w:rStyle w:val="HebrewChar"/>
          <w:rFonts w:cs="FrankRuehl" w:hint="cs"/>
          <w:rtl/>
        </w:rPr>
        <w:t xml:space="preserve"> (שם ט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סכין שיש בה פגימות הרבה תידון כמגירה, ושאין בה אלא פגימה אחת אוגרת פסולה מסוכסכת כשרה, היכי דמיא אוגרת היכי דמיא מסוכסכת, א"ר אליעזר אוגרת משתי רוחות, מסוכסכת מרוח אחת</w:t>
      </w:r>
      <w:r w:rsidR="00FA2375" w:rsidRPr="00FA2375">
        <w:rPr>
          <w:rStyle w:val="HebrewChar"/>
          <w:rFonts w:cs="FrankRuehl" w:hint="cs"/>
          <w:rtl/>
        </w:rPr>
        <w:t>...</w:t>
      </w:r>
      <w:r w:rsidRPr="00FA2375">
        <w:rPr>
          <w:rStyle w:val="HebrewChar"/>
          <w:rFonts w:cs="FrankRuehl" w:hint="cs"/>
          <w:rtl/>
        </w:rPr>
        <w:t xml:space="preserve"> (שם יז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מתוך הטבעת ושייר בה מלא החוט על פני כולה שחיטתו כשרה, ר' יוסי בר' יהודה אומר מלא חוט על פני רובה</w:t>
      </w:r>
      <w:r w:rsidR="00FA2375" w:rsidRPr="00FA2375">
        <w:rPr>
          <w:rStyle w:val="HebrewChar"/>
          <w:rFonts w:cs="FrankRuehl" w:hint="cs"/>
          <w:rtl/>
        </w:rPr>
        <w:t>...</w:t>
      </w:r>
      <w:r w:rsidRPr="00FA2375">
        <w:rPr>
          <w:rStyle w:val="HebrewChar"/>
          <w:rFonts w:cs="FrankRuehl" w:hint="cs"/>
          <w:rtl/>
        </w:rPr>
        <w:t xml:space="preserve"> ואף ר' יוסי בר' יהודה לא אמר אלא בטבעת הגדולה הואיל ומקפת את כל הקנה, אבל בשאר טבעות לא</w:t>
      </w:r>
      <w:r w:rsidR="00FA2375" w:rsidRPr="00FA2375">
        <w:rPr>
          <w:rStyle w:val="HebrewChar"/>
          <w:rFonts w:cs="FrankRuehl" w:hint="cs"/>
          <w:rtl/>
        </w:rPr>
        <w:t>...</w:t>
      </w:r>
      <w:r w:rsidRPr="00FA2375">
        <w:rPr>
          <w:rStyle w:val="HebrewChar"/>
          <w:rFonts w:cs="FrankRuehl" w:hint="cs"/>
          <w:rtl/>
        </w:rPr>
        <w:t xml:space="preserve"> (שם יח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אחד בעוף ושנים בבהמה שחיטתו כשרה, ורובו של אחד כמוהו, רבי יהודה אומר עד שישחוט את הוורידין</w:t>
      </w:r>
      <w:r w:rsidR="00FA2375" w:rsidRPr="00FA2375">
        <w:rPr>
          <w:rStyle w:val="HebrewChar"/>
          <w:rFonts w:cs="FrankRuehl" w:hint="cs"/>
          <w:rtl/>
        </w:rPr>
        <w:t>...</w:t>
      </w:r>
      <w:r w:rsidRPr="00FA2375">
        <w:rPr>
          <w:rStyle w:val="HebrewChar"/>
          <w:rFonts w:cs="FrankRuehl" w:hint="cs"/>
          <w:rtl/>
        </w:rPr>
        <w:t xml:space="preserve"> רוב אחד בעוף ורוב שנים בבהמה שחיטתו כשרה</w:t>
      </w:r>
      <w:r w:rsidR="00FA2375" w:rsidRPr="00FA2375">
        <w:rPr>
          <w:rStyle w:val="HebrewChar"/>
          <w:rFonts w:cs="FrankRuehl" w:hint="cs"/>
          <w:rtl/>
        </w:rPr>
        <w:t>...</w:t>
      </w:r>
      <w:r w:rsidRPr="00FA2375">
        <w:rPr>
          <w:rStyle w:val="HebrewChar"/>
          <w:rFonts w:cs="FrankRuehl" w:hint="cs"/>
          <w:rtl/>
        </w:rPr>
        <w:t xml:space="preserve"> אמר רב כהנא מנין לשחיטה שהיא מן הצואר, שנאמר ושחט את בן הבקר, ממקום ששח חטהו, ממאי דהאי חטהו לישנא דדכויי הוא, דכתיב וחטא את הבית</w:t>
      </w:r>
      <w:r w:rsidR="00FA2375" w:rsidRPr="00FA2375">
        <w:rPr>
          <w:rStyle w:val="HebrewChar"/>
          <w:rFonts w:cs="FrankRuehl" w:hint="cs"/>
          <w:rtl/>
        </w:rPr>
        <w:t>...</w:t>
      </w:r>
      <w:r w:rsidRPr="00FA2375">
        <w:rPr>
          <w:rStyle w:val="HebrewChar"/>
          <w:rFonts w:cs="FrankRuehl" w:hint="cs"/>
          <w:rtl/>
        </w:rPr>
        <w:t xml:space="preserve"> ותו שהייה דרסה חלדה הגרמה ועיקור מנלן, אלא גמרא, שחיטה מן הצואר נמי גמרא, וקרא למאי אתא, דלא לשוייה גיסטרא (שלא יחתוך כל המפרקת לשנים, הוצא את דמו ותו לא)</w:t>
      </w:r>
      <w:r w:rsidR="00FA2375" w:rsidRPr="00FA2375">
        <w:rPr>
          <w:rStyle w:val="HebrewChar"/>
          <w:rFonts w:cs="FrankRuehl" w:hint="cs"/>
          <w:rtl/>
        </w:rPr>
        <w:t>...</w:t>
      </w:r>
      <w:r w:rsidRPr="00FA2375">
        <w:rPr>
          <w:rStyle w:val="HebrewChar"/>
          <w:rFonts w:cs="FrankRuehl" w:hint="cs"/>
          <w:rtl/>
        </w:rPr>
        <w:t xml:space="preserve"> (שם כז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דתניא זאת תורת הבהמה והעוף, וכי באיזו תורה </w:t>
      </w:r>
      <w:r w:rsidRPr="00FA2375">
        <w:rPr>
          <w:rStyle w:val="HebrewChar"/>
          <w:rFonts w:cs="FrankRuehl" w:hint="cs"/>
          <w:rtl/>
        </w:rPr>
        <w:lastRenderedPageBreak/>
        <w:t>שוותה בהמה לעוף ועוף לבהמה, בהמה מטמאה במגע ובמשא עוף אינו מטמא במגע ובמשא</w:t>
      </w:r>
      <w:r w:rsidR="00FA2375" w:rsidRPr="00FA2375">
        <w:rPr>
          <w:rStyle w:val="HebrewChar"/>
          <w:rFonts w:cs="FrankRuehl" w:hint="cs"/>
          <w:rtl/>
        </w:rPr>
        <w:t>...</w:t>
      </w:r>
      <w:r w:rsidRPr="00FA2375">
        <w:rPr>
          <w:rStyle w:val="HebrewChar"/>
          <w:rFonts w:cs="FrankRuehl" w:hint="cs"/>
          <w:rtl/>
        </w:rPr>
        <w:t xml:space="preserve"> מה בהמה בשחיטה אף עוף בשחיטה, אי מה להלן ברוב שנים אף כאן ברוב שנים, תלמוד לומר זאת. ר' אליעזר אומר באיזו תורה שוותה בהמה לעוף ועוף לבהמה, לומר לך מה עוף הכשרו מן הצואר, אף בהמה הכשרה מן הצואר, אי מה להלן ממול עורף אף כאן ממול עוף, תלמוד לומר ומלק את ראשו ממול ערפו ולא יבדיל, ראשו של זה ממול עורף ואין ראשו של אחר ממול עורף</w:t>
      </w:r>
      <w:r w:rsidR="00FA2375" w:rsidRPr="00FA2375">
        <w:rPr>
          <w:rStyle w:val="HebrewChar"/>
          <w:rFonts w:cs="FrankRuehl" w:hint="cs"/>
          <w:rtl/>
        </w:rPr>
        <w:t>...</w:t>
      </w:r>
      <w:r w:rsidRPr="00FA2375">
        <w:rPr>
          <w:rStyle w:val="HebrewChar"/>
          <w:rFonts w:cs="FrankRuehl" w:hint="cs"/>
          <w:rtl/>
        </w:rPr>
        <w:t xml:space="preserve"> תני בר קפרא זאת תורת הבהמה והעוף, הטיל הכתוב לעוף בין בהמה לדגים, לחייבו בשני סימנין אי אפשר שכבר הוקש לדגים, לפוטרו בלא כלום אי אפשר שכבר הוקש לבהמה, הא כיצד, הכשרו בסימן אחד. דגים דלאו בני שחיטה נינהו מנלן, אילימא משום דכתיב הצאן ובקר ישחט להם אם את כל דגי הים יאסף להם, באסיפה בעלמא סגי להו, אלא מעתה ויאספו את השליו הכי נמי דלאו בשחיטה, והא אמרת לפוטרו בלא כלום אי אפשר, התם לא כתיבא אסיפה במקום שחיטה דאחריני, הכא כתיבא אסיפה במקום שחיטה דאחריני.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דרש עובר גלילאה בהמה שנבראת מן היבשה הכשרה בשני סימנים, דגים שנבראו מן המים הכשירן בולא כלום, עוף שנברא מן הרקק הכשרו בסימן אחד. (שם שם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ר"א הקפר ברבי אומר מה תלמוד לומר אך כאשר יאכל את הצבי וגו', הרי זה בא ללמד ונמצא למד, מקיש צבי ואיל לפסולי המוקדשין, מה פסולי המוקדשין בשחיטה אף צבי ואיל בשחיטה, ועוף אין לו שחיטה מדברי תורה אלא מדברי סופרים. מאן תנא דפליג עליה דרבי אלעזר הקפר רבי היא, דתניא רבי אומר וזבחת כאשר צויתיך, מלמד שנצטוה משה על הושט ועל הקנה ועל רוב אחד בעוף ועל רוב שנים בבהמה. (שם כח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שמעון בן לקיש משום לוי סבא אינה לשחיטה אלא בסוף, ורבי יוחנן אמר ישנה לשחיטה מתחלה ועד סוף. אמר רבא הכל מודים היכא דשחט סימן אחד עובד כוכבים וסימן אחד ישראל שהיא פסולה, שהרי נעשה בה מעשה טרפה ביד עובד כוכבים</w:t>
      </w:r>
      <w:r w:rsidR="00FA2375" w:rsidRPr="00FA2375">
        <w:rPr>
          <w:rStyle w:val="HebrewChar"/>
          <w:rFonts w:cs="FrankRuehl" w:hint="cs"/>
          <w:rtl/>
        </w:rPr>
        <w:t>...</w:t>
      </w:r>
      <w:r w:rsidRPr="00FA2375">
        <w:rPr>
          <w:rStyle w:val="HebrewChar"/>
          <w:rFonts w:cs="FrankRuehl" w:hint="cs"/>
          <w:rtl/>
        </w:rPr>
        <w:t xml:space="preserve"> לא נחלקו אלא כגון </w:t>
      </w:r>
      <w:r w:rsidRPr="00FA2375">
        <w:rPr>
          <w:rStyle w:val="HebrewChar"/>
          <w:rFonts w:cs="FrankRuehl" w:hint="cs"/>
          <w:rtl/>
        </w:rPr>
        <w:lastRenderedPageBreak/>
        <w:t>ששחט סימן אחד בחוץ וסימן אחד בפנים, למאן דאמר ישנה לשחיטה מתחלה ועד סוף מיחייב, למאן דאמר אינה לשחיטה אלא בסוף לא מיחייב</w:t>
      </w:r>
      <w:r w:rsidR="00FA2375" w:rsidRPr="00FA2375">
        <w:rPr>
          <w:rStyle w:val="HebrewChar"/>
          <w:rFonts w:cs="FrankRuehl" w:hint="cs"/>
          <w:rtl/>
        </w:rPr>
        <w:t>...</w:t>
      </w:r>
      <w:r w:rsidRPr="00FA2375">
        <w:rPr>
          <w:rStyle w:val="HebrewChar"/>
          <w:rFonts w:cs="FrankRuehl" w:hint="cs"/>
          <w:rtl/>
        </w:rPr>
        <w:t xml:space="preserve"> א"ל אביי לאו איתמר עלה אמר רבה בר בר חנה אמר רבי יוחנן זו דברי רבי אלעזר ברבי שמעון סתימתאה, אבל חכמים אומרים ב' שוחטים זבח אחד</w:t>
      </w:r>
      <w:r w:rsidR="00FA2375" w:rsidRPr="00FA2375">
        <w:rPr>
          <w:rStyle w:val="HebrewChar"/>
          <w:rFonts w:cs="FrankRuehl" w:hint="cs"/>
          <w:rtl/>
        </w:rPr>
        <w:t>...</w:t>
      </w:r>
      <w:r w:rsidRPr="00FA2375">
        <w:rPr>
          <w:rStyle w:val="HebrewChar"/>
          <w:rFonts w:cs="FrankRuehl" w:hint="cs"/>
          <w:rtl/>
        </w:rPr>
        <w:t xml:space="preserve"> (שם כא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והתנן שחט בה שנים או רוב שנים ועדיין היא מפרכסת הרי היא כחיה לכל דבריה, אמר רב יהודה אמר רב השוחט בשנים ושלשה מקומות שחיטתו כשרה, כי אמריתה קמיה דשמואל אמר לי בעינן שחיטה מפורעת וליכא</w:t>
      </w:r>
      <w:r w:rsidRPr="00FA2375">
        <w:rPr>
          <w:rStyle w:val="HebrewChar"/>
          <w:rFonts w:cs="FrankRuehl" w:hint="cs"/>
          <w:rtl/>
        </w:rPr>
        <w:t>...</w:t>
      </w:r>
      <w:r w:rsidR="00CD125F" w:rsidRPr="00FA2375">
        <w:rPr>
          <w:rStyle w:val="HebrewChar"/>
          <w:rFonts w:cs="FrankRuehl" w:hint="cs"/>
          <w:rtl/>
        </w:rPr>
        <w:t xml:space="preserve"> מתיב רבי אלעזר ב' אוחזין בסכין ושוחטין אפילו אחד מלמעלה ואחד מלמטה שחיטתו כשרה, אמאי, והא ליכא שחיטה מפורעת, אמר ליה ר' ירמיה משנתינו בסכין אחד ושני בני אדם</w:t>
      </w:r>
      <w:r w:rsidRPr="00FA2375">
        <w:rPr>
          <w:rStyle w:val="HebrewChar"/>
          <w:rFonts w:cs="FrankRuehl" w:hint="cs"/>
          <w:rtl/>
        </w:rPr>
        <w:t>...</w:t>
      </w:r>
      <w:r w:rsidR="00CD125F" w:rsidRPr="00FA2375">
        <w:rPr>
          <w:rStyle w:val="HebrewChar"/>
          <w:rFonts w:cs="FrankRuehl" w:hint="cs"/>
          <w:rtl/>
        </w:rPr>
        <w:t xml:space="preserve"> (שם ל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נפלה סכין ושחטה אף על פי ששחטה כדרכה פסולה, שנאמר וזבחת ואכלת, מה שאתה זובח אתה אוכל. טעמא דנפלה הא הפילה הוא כשרה, ואף על גב דלא מיכוין, מאן תנא דלא בעינן כוונה לשחיטה, אמר רב ר' נתן היא, דתני אושעיא זעירא דמן חבריא, זרק סכין לנעצה בכותל והלכה ושחטה כדרכה ר' נתן מכשיר וחכמים פוסלים, הוא תני לה הוא אמר לה הלכה כר' נתן</w:t>
      </w:r>
      <w:r w:rsidR="00FA2375" w:rsidRPr="00FA2375">
        <w:rPr>
          <w:rStyle w:val="HebrewChar"/>
          <w:rFonts w:cs="FrankRuehl" w:hint="cs"/>
          <w:rtl/>
        </w:rPr>
        <w:t>...</w:t>
      </w:r>
      <w:r w:rsidRPr="00FA2375">
        <w:rPr>
          <w:rStyle w:val="HebrewChar"/>
          <w:rFonts w:cs="FrankRuehl" w:hint="cs"/>
          <w:rtl/>
        </w:rPr>
        <w:t xml:space="preserve"> מאן תנא דלא בעי כוונה לשחיטה, אמר רבא רבי נתן היא, בשחיטה אפילו ר' יונתן בן יוסף מדגלי רחמנא מתעסק בקדשים פסול, מכלל דחולין לא בעינן כוונה. ורבנן, נהי דלא בעינן כוונה לזביחה, לחתיכה בעינן</w:t>
      </w:r>
      <w:r w:rsidR="00FA2375" w:rsidRPr="00FA2375">
        <w:rPr>
          <w:rStyle w:val="HebrewChar"/>
          <w:rFonts w:cs="FrankRuehl" w:hint="cs"/>
          <w:rtl/>
        </w:rPr>
        <w:t>...</w:t>
      </w:r>
      <w:r w:rsidRPr="00FA2375">
        <w:rPr>
          <w:rStyle w:val="HebrewChar"/>
          <w:rFonts w:cs="FrankRuehl" w:hint="cs"/>
          <w:rtl/>
        </w:rPr>
        <w:t xml:space="preserve"> (שם לא א 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לשם הרים לשם גבעות לשם ימים לשם נהרות לשם מדברות שחיטתו פסולה. שנים אוחזין בסכין ושוחטין אחד לשם אחד מכל אלו ואחד לשם דבר כשר שחיטתו פסולה</w:t>
      </w:r>
      <w:r w:rsidR="00FA2375" w:rsidRPr="00FA2375">
        <w:rPr>
          <w:rStyle w:val="HebrewChar"/>
          <w:rFonts w:cs="FrankRuehl" w:hint="cs"/>
          <w:rtl/>
        </w:rPr>
        <w:t>...</w:t>
      </w:r>
      <w:r w:rsidRPr="00FA2375">
        <w:rPr>
          <w:rStyle w:val="HebrewChar"/>
          <w:rFonts w:cs="FrankRuehl" w:hint="cs"/>
          <w:rtl/>
        </w:rPr>
        <w:t xml:space="preserve"> ורמינהי השוחט לשום הרים לשם גבעות</w:t>
      </w:r>
      <w:r w:rsidR="00FA2375" w:rsidRPr="00FA2375">
        <w:rPr>
          <w:rStyle w:val="HebrewChar"/>
          <w:rFonts w:cs="FrankRuehl" w:hint="cs"/>
          <w:rtl/>
        </w:rPr>
        <w:t>...</w:t>
      </w:r>
      <w:r w:rsidRPr="00FA2375">
        <w:rPr>
          <w:rStyle w:val="HebrewChar"/>
          <w:rFonts w:cs="FrankRuehl" w:hint="cs"/>
          <w:rtl/>
        </w:rPr>
        <w:t xml:space="preserve"> הרי אלו זבחי מתים, אמר אביי לא קשיא, הא דאמר להר הא דאמר לגדא דהר</w:t>
      </w:r>
      <w:r w:rsidR="00FA2375" w:rsidRPr="00FA2375">
        <w:rPr>
          <w:rStyle w:val="HebrewChar"/>
          <w:rFonts w:cs="FrankRuehl" w:hint="cs"/>
          <w:rtl/>
        </w:rPr>
        <w:t>...</w:t>
      </w:r>
      <w:r w:rsidRPr="00FA2375">
        <w:rPr>
          <w:rStyle w:val="HebrewChar"/>
          <w:rFonts w:cs="FrankRuehl" w:hint="cs"/>
          <w:rtl/>
        </w:rPr>
        <w:t xml:space="preserve"> (שם לט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בארבעה פרקים בשנה המוכר בהמה לחבירו צריך להודיעו אמה מכרתי לשחוט בתה מכרתי לשחוט, ואלו הן ערב יום טוב האחרון של חג, וערב יום טוב הראשון של פסח, וערב עצרת </w:t>
      </w:r>
      <w:r w:rsidRPr="00FA2375">
        <w:rPr>
          <w:rStyle w:val="HebrewChar"/>
          <w:rFonts w:cs="FrankRuehl" w:hint="cs"/>
          <w:rtl/>
        </w:rPr>
        <w:lastRenderedPageBreak/>
        <w:t>וערב ראש השנה</w:t>
      </w:r>
      <w:r w:rsidR="00FA2375" w:rsidRPr="00FA2375">
        <w:rPr>
          <w:rStyle w:val="HebrewChar"/>
          <w:rFonts w:cs="FrankRuehl" w:hint="cs"/>
          <w:rtl/>
        </w:rPr>
        <w:t>...</w:t>
      </w:r>
      <w:r w:rsidRPr="00FA2375">
        <w:rPr>
          <w:rStyle w:val="HebrewChar"/>
          <w:rFonts w:cs="FrankRuehl" w:hint="cs"/>
          <w:rtl/>
        </w:rPr>
        <w:t xml:space="preserve"> בארבעה פרקים אלו משחיטין את הטבח בעל כרחו, אפילו שור שוה אלף דינרים ואין לו ללוקח אלא דינר כופין אותו לשחוט, לפיכך אם מת מת ללוקח, אבל בשאר ימות השנה אינו כן, לפיכך אם מת מת למוכר</w:t>
      </w:r>
      <w:r w:rsidR="00FA2375" w:rsidRPr="00FA2375">
        <w:rPr>
          <w:rStyle w:val="HebrewChar"/>
          <w:rFonts w:cs="FrankRuehl" w:hint="cs"/>
          <w:rtl/>
        </w:rPr>
        <w:t>...</w:t>
      </w:r>
      <w:r w:rsidRPr="00FA2375">
        <w:rPr>
          <w:rStyle w:val="HebrewChar"/>
          <w:rFonts w:cs="FrankRuehl" w:hint="cs"/>
          <w:rtl/>
        </w:rPr>
        <w:t xml:space="preserve"> (שם פג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שחט ולא כסה וראהו אחר חייב לכסות, כסהו ונתגלה פטור מלכסות, כסהו הרוח חייב לכסות, תנו רבנן ושפך וכסה מי ששפך יכסה, שחט ולא כסה וראהו אחר מנין שחייב לכסות, שנאמר ואומר לבני ישראל, אזהרה לכל בני ישראל</w:t>
      </w:r>
      <w:r w:rsidR="00FA2375" w:rsidRPr="00FA2375">
        <w:rPr>
          <w:rStyle w:val="HebrewChar"/>
          <w:rFonts w:cs="FrankRuehl" w:hint="cs"/>
          <w:rtl/>
        </w:rPr>
        <w:t>...</w:t>
      </w:r>
      <w:r w:rsidRPr="00FA2375">
        <w:rPr>
          <w:rStyle w:val="HebrewChar"/>
          <w:rFonts w:cs="FrankRuehl" w:hint="cs"/>
          <w:rtl/>
        </w:rPr>
        <w:t xml:space="preserve"> (שם פז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השוחטו, רבי שמעון בן לקיש אמר לית כאן שחיטה, שחיטה תולדת חבורה היא, ולמה לא תנינתה עמהון, אלא בגין דתנינן סדר סעודה תנינתה עמהון. (שבת נב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יעקב איש כפר נבוראי הורה בצור דגים טעונין שחיטה, שמע ר' חגי שלח ליה תא לקי, א"ל בר אינש דאמר מילתא מן אורייתא לקי, א"ל מנין הוא דאורייתא, א"ל מן הדא דכתיב ויאמר אלקים ישרצו המים שרץ חיה ועוף יעופף על הארץ, מה עוף טעון שחיטה אף דגים טעונין שחיטה, א"ל לא הורית טב, א"ל מנין אתה מודע לי, א"ל רביע ואנא מודע לך, דכתיב (במדבר י"א) הצאן ובקר ישחט להם ומצא להם אם את כל דגי הים יאסף להם ומצא להם, ישחט אין כתיב כאן אלא יאסף, אמר חבוט חבטך רצוף רצפך דהיא טבא לאולפנא. (בראשית 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אמר לא נתנו המצות אלא לצרף בהן את הבריות, וכי מה איכפת ליה להקב"ה למי ששוחט מן הצואר או מי ששוחט מן העורף, הוי לא נתנו המצות אלא לצרף בהם את הבריות. (שם מד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יהודה בר סימון אמר ועל תלתיהון לקה, (משלי י"ז) פלס ומאזני משפט לה', א"ל הקב"ה אתה אמרת חשודים בניך על אבר מן החי, חייך אפילו בשעת הקלקלה אינם אלא שוחטים ואוכלים, וישחטו שעיר עזים. (שם פד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כיצד הם נשחטים, בהמות נותץ ללויתן בקרניו </w:t>
      </w:r>
      <w:r w:rsidRPr="00FA2375">
        <w:rPr>
          <w:rStyle w:val="HebrewChar"/>
          <w:rFonts w:cs="FrankRuehl" w:hint="cs"/>
          <w:rtl/>
        </w:rPr>
        <w:lastRenderedPageBreak/>
        <w:t>וקורעו, ולויתן נותץ לבהמות בסנפיריו ונוחרו, וחכמים אומרים זו שחיטה כשרה היא, ולא כך תנינן הכל שוחטין ובכל שוחטין ולעולם שוחטין חוץ ממגל קציר והמגרה והשנים מפני שהן חונקין, א"ר אבין בר כהנא אמר הקב"ה תורה חדשה מאתי תצא, חדוש תורה מאתי תצא</w:t>
      </w:r>
      <w:r w:rsidR="00FA2375" w:rsidRPr="00FA2375">
        <w:rPr>
          <w:rStyle w:val="HebrewChar"/>
          <w:rFonts w:cs="FrankRuehl" w:hint="cs"/>
          <w:rtl/>
        </w:rPr>
        <w:t>...</w:t>
      </w:r>
      <w:r w:rsidRPr="00FA2375">
        <w:rPr>
          <w:rStyle w:val="HebrewChar"/>
          <w:rFonts w:cs="FrankRuehl" w:hint="cs"/>
          <w:rtl/>
        </w:rPr>
        <w:t xml:space="preserve"> (ויקרא יג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ישמעאל אמר הרי זה היתר מכלל איסור, לפי שהיו ישראל אסורין בבשר תאוה במדבר, לא בא הכתוב והתיר להם אלא בשחיטה. רבי עקיבא אומר הרי זה אסור מכלל היתר, לפי שהיו ישראל נוחרין ואוכלין במדבר, לא בא הכתוב ואסר להם כן אלא בשחיטה</w:t>
      </w:r>
      <w:r w:rsidR="00FA2375" w:rsidRPr="00FA2375">
        <w:rPr>
          <w:rStyle w:val="HebrewChar"/>
          <w:rFonts w:cs="FrankRuehl" w:hint="cs"/>
          <w:rtl/>
        </w:rPr>
        <w:t>...</w:t>
      </w:r>
      <w:r w:rsidRPr="00FA2375">
        <w:rPr>
          <w:rStyle w:val="HebrewChar"/>
          <w:rFonts w:cs="FrankRuehl" w:hint="cs"/>
          <w:rtl/>
        </w:rPr>
        <w:t xml:space="preserve"> והכהן שוחט ומקבל, אף על פי שהבעלים יושבים ומחשבין כל היום אין הכל הולך אלא אחר השוחט, ומה תלמוד לומר שתי שחיטות אשר ישחט ב' פעמים תני בשם רבי יודן שני דקדוקין שחיטה הן, רוב שנים בבהמה ורוב אחד בעוף. (שם כב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נדרשת לאחריהם, שנאמר שלש שנים יהיה לכם ערלים, וכתיב לא תאכלו על הדם, וכי מה ענין זה לזה, אמר הקב"ה לישראל אתה ממתין לערלה ג' שנים</w:t>
      </w:r>
      <w:r w:rsidRPr="00FA2375">
        <w:rPr>
          <w:rStyle w:val="HebrewChar"/>
          <w:rFonts w:cs="FrankRuehl" w:hint="cs"/>
          <w:rtl/>
        </w:rPr>
        <w:t>...</w:t>
      </w:r>
      <w:r w:rsidR="00CD125F" w:rsidRPr="00FA2375">
        <w:rPr>
          <w:rStyle w:val="HebrewChar"/>
          <w:rFonts w:cs="FrankRuehl" w:hint="cs"/>
          <w:rtl/>
        </w:rPr>
        <w:t xml:space="preserve"> ולבהמתך אי אתה ממתין עד שימצה דמה. ומי קיים מצות הדם, ויגידו לשאול לאמר הנה העם חוטאים לה' ויאמר שאול פוצו בעם ושחטתם בזה, מהו בזה, רבנין אמרין סכין בת י"ד הראה להן, ב' תרתין, ז' שבעה, ה' חמשה, א"ל כסדר זה תהיו שוחטין ואוכלין, אימתי פרע לו הקב"ה, הוי אומר ביום מלחמת פלשתים, הדא הוא דכתיב והיה ביום מלחמה ולא נמצא חרב וגו'</w:t>
      </w:r>
      <w:r w:rsidRPr="00FA2375">
        <w:rPr>
          <w:rStyle w:val="HebrewChar"/>
          <w:rFonts w:cs="FrankRuehl" w:hint="cs"/>
          <w:rtl/>
        </w:rPr>
        <w:t>...</w:t>
      </w:r>
      <w:r w:rsidR="00CD125F" w:rsidRPr="00FA2375">
        <w:rPr>
          <w:rStyle w:val="HebrewChar"/>
          <w:rFonts w:cs="FrankRuehl" w:hint="cs"/>
          <w:rtl/>
        </w:rPr>
        <w:t xml:space="preserve"> מי המציאה לו, רבי חגי בשם ר"י אמר מלאך המציאה לו, ורבנין אמרי הקב"ה המציאה לו</w:t>
      </w:r>
      <w:r w:rsidRPr="00FA2375">
        <w:rPr>
          <w:rStyle w:val="HebrewChar"/>
          <w:rFonts w:cs="FrankRuehl" w:hint="cs"/>
          <w:rtl/>
        </w:rPr>
        <w:t>...</w:t>
      </w:r>
      <w:r w:rsidR="00CD125F" w:rsidRPr="00FA2375">
        <w:rPr>
          <w:rStyle w:val="HebrewChar"/>
          <w:rFonts w:cs="FrankRuehl" w:hint="cs"/>
          <w:rtl/>
        </w:rPr>
        <w:t xml:space="preserve"> (שם כה 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על אותו היום הוא אומר עורי צפון ובואי תימן וגו', עורי צפון זו עולה שנשחטת בצפון, ובואי תימן אילו שלמים שנשחטים בדרום</w:t>
      </w:r>
      <w:r w:rsidR="00FA2375" w:rsidRPr="00FA2375">
        <w:rPr>
          <w:rStyle w:val="HebrewChar"/>
          <w:rFonts w:cs="FrankRuehl" w:hint="cs"/>
          <w:rtl/>
        </w:rPr>
        <w:t>...</w:t>
      </w:r>
      <w:r w:rsidRPr="00FA2375">
        <w:rPr>
          <w:rStyle w:val="HebrewChar"/>
          <w:rFonts w:cs="FrankRuehl" w:hint="cs"/>
          <w:rtl/>
        </w:rPr>
        <w:t xml:space="preserve"> (במדבר יג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וידבר על הבהמה ועל העוף, וכי אפשר לאדם לדבר על בהמה ועוף, אלא אמר מפני מה בהמה ניתרת בשני סימנין והעוף בסימן אחד, על שהבהמה נבראת מן היבשה ועוף כתוב אחד אומר מן האדמה, דכתיב (בראשית א') וייצר ה' אלקים מן האדמה כל חית השדה ואת כל עוף </w:t>
      </w:r>
      <w:r w:rsidRPr="00FA2375">
        <w:rPr>
          <w:rStyle w:val="HebrewChar"/>
          <w:rFonts w:cs="FrankRuehl" w:hint="cs"/>
          <w:rtl/>
        </w:rPr>
        <w:lastRenderedPageBreak/>
        <w:t>השמים, וכתוב אחד אומר (שם א') ישרצו המים שרץ נפש חיה ועוף יעופף. בר קפרא אמר מרקק שבים נבראו. (שם יט 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מה יונה פושטת צוארה לשחיטה, כך ישראל, שנאמר (תהלים מ"ד) כי עליך הורגנו כל היום. (שיר א סג)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כשבא לשחוט א"ל (יצחק) אבא אוסרני ידי ורגלי, מפני שהנפש חצופה היא וכשאראה את המאכלת שמא אזדעזע ויפסל הקרבן</w:t>
      </w:r>
      <w:r w:rsidR="00FA2375" w:rsidRPr="00FA2375">
        <w:rPr>
          <w:rStyle w:val="HebrewChar"/>
          <w:rFonts w:cs="FrankRuehl" w:hint="cs"/>
          <w:rtl/>
        </w:rPr>
        <w:t>...</w:t>
      </w:r>
      <w:r w:rsidRPr="00FA2375">
        <w:rPr>
          <w:rStyle w:val="HebrewChar"/>
          <w:rFonts w:cs="FrankRuehl" w:hint="cs"/>
          <w:rtl/>
        </w:rPr>
        <w:t xml:space="preserve"> (וירא כג)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אמרו חז"ל אילולי שנתעכב אברהם לבדוק הסכין היה נשחט יצחק, אבל נתעכב לבדוק הסכין</w:t>
      </w:r>
      <w:r w:rsidRPr="00FA2375">
        <w:rPr>
          <w:rStyle w:val="HebrewChar"/>
          <w:rFonts w:cs="FrankRuehl" w:hint="cs"/>
          <w:rtl/>
        </w:rPr>
        <w:t>...</w:t>
      </w:r>
      <w:r w:rsidR="00CD125F" w:rsidRPr="00FA2375">
        <w:rPr>
          <w:rStyle w:val="HebrewChar"/>
          <w:rFonts w:cs="FrankRuehl" w:hint="cs"/>
          <w:rtl/>
        </w:rPr>
        <w:t xml:space="preserve"> ומנין שבדק הסכין, שנאמר (בראשית כ"ב) ויקח את המאכלת, חשוב אותיות ויקח את המאכלת ותמצא י"ב כמנין הבדיקות שעושין לסכין אבשרא ואטופרא ואתלת רוחתא, ומנין, שנאמר (ש"א י"ד) ושחטתם בזה, זה בגימטריא י"ב הוי. (צו יג)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רבי, מה אכפת להקב"ה שיאכלו ישראל בלא שחיטה שיהא ישראל נוחר ואוכל ושוחט מן הצואר מן הירך, תדע שלא נצטוה השחיטה הזו אלא כדי לצרף את ישראל, כי לעתיד לבא עושה סעודה לצדיקים מן הבהמה ולויתן ואין שם שחיטה</w:t>
      </w:r>
      <w:r w:rsidR="00FA2375" w:rsidRPr="00FA2375">
        <w:rPr>
          <w:rStyle w:val="HebrewChar"/>
          <w:rFonts w:cs="FrankRuehl" w:hint="cs"/>
          <w:rtl/>
        </w:rPr>
        <w:t>...</w:t>
      </w:r>
      <w:r w:rsidRPr="00FA2375">
        <w:rPr>
          <w:rStyle w:val="HebrewChar"/>
          <w:rFonts w:cs="FrankRuehl" w:hint="cs"/>
          <w:rtl/>
        </w:rPr>
        <w:t xml:space="preserve"> והיכן הן נשחטין, אלא זה לזה מזדווגין שניהם, שנאמר (איוב מ"א) אחד באחד יגשו, בהמות יגש בלויתן ואוחז בקרניו ובקע ולויתן הפך יהיה מיתתו שמכה אותו בזנבו והורגו, והצדיקים הולכין ונוטלין מנות מנות, מכאן שחיטה (אינה) אלא בשביל לבדוק ולצרף את ישראל. (שמיני ז)</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 xml:space="preserve">ר' ישמעאל אומר כיון שאמר להם משה כן היו מתאוים לאכול בשר, באותה שעה הזהירו עצמן מן השחיטה שלא לשחוט חוץ מאהל מועד, ולמה כן אלא שהיו להוטין עד עכשיו אחר ע"ג, ומנין שהיו שוחטין לע"ג, שכך כתב ולא יזבחו עוד את זבחיהם וגו', כיון שבקשו ליכנס לארץ ישראל באו להם אצל משה א"ל רבינו אנו מבקשים לאכול בשר, כיצד נעשה, אמר להם לשעבר כשהייתם במדבר היה לכם אסור לשחוט חוץ מאהל מועד, כשאתם נכנסין לארץ מותר לכם לשחוט בכל מקום, שנאמר (דברים י"ב) כי </w:t>
      </w:r>
      <w:r w:rsidR="00CD125F" w:rsidRPr="00FA2375">
        <w:rPr>
          <w:rStyle w:val="HebrewChar"/>
          <w:rFonts w:cs="FrankRuehl" w:hint="cs"/>
          <w:rtl/>
        </w:rPr>
        <w:lastRenderedPageBreak/>
        <w:t>ירחיב ה' אלקיך את גבולך וגו', אמר להם לא בשביל שהתרתי לכם את השחיטה תהיו נוטלין מן הצאן ושוחטין</w:t>
      </w:r>
      <w:r w:rsidRPr="00FA2375">
        <w:rPr>
          <w:rStyle w:val="HebrewChar"/>
          <w:rFonts w:cs="FrankRuehl" w:hint="cs"/>
          <w:rtl/>
        </w:rPr>
        <w:t>...</w:t>
      </w:r>
      <w:r w:rsidR="00CD125F" w:rsidRPr="00FA2375">
        <w:rPr>
          <w:rStyle w:val="HebrewChar"/>
          <w:rFonts w:cs="FrankRuehl" w:hint="cs"/>
          <w:rtl/>
        </w:rPr>
        <w:t xml:space="preserve"> (אחרי יא,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ואמר לי רבי, אין שחיטה מן הצואר מן התורה, אמרתי לו בני מה ראית לומר כן, ולא שחיטה עצמה מן התורה בעולה וחטאת ואשם וכל הזבחים כולן, ואמרתי לו בני אבל באמת כך שנו חכמים השוחט סימן אחד בעוף ושני סימנים בבהמה שחיטתו כשרה, ורובו של אחד כמוהו, והמגרים בשחיטתו כל שהוא זה רע עין, ברוך המקום ברוך הוא שאין לפניו משוא פנים כשם שהטבח מושך הבשר מן הצואר ומגרים ומביאו לידי פסול, כך מושכין ממונו ממנו ונותנין אותו לאחרים</w:t>
      </w:r>
      <w:r w:rsidRPr="00FA2375">
        <w:rPr>
          <w:rStyle w:val="HebrewChar"/>
          <w:rFonts w:cs="FrankRuehl" w:hint="cs"/>
          <w:rtl/>
        </w:rPr>
        <w:t>...</w:t>
      </w:r>
      <w:r w:rsidR="00CD125F" w:rsidRPr="00FA2375">
        <w:rPr>
          <w:rStyle w:val="HebrewChar"/>
          <w:rFonts w:cs="FrankRuehl" w:hint="cs"/>
          <w:rtl/>
        </w:rPr>
        <w:t xml:space="preserve"> (פרק טו)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אבל בהמה יצר אחד יש לה, שאלו היה בבהמה שני יצרים כיון שהיתה רואה את הסכין ביד האדם לשחטה היתה מפחדת ומתה מיד. (זכריה פרק יב, תקעט)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וכיצד היא שהיה, שאם בא הטבח לשחוט ונתמרמרה הבהמה או החיה או העוף ונפלה המאכלת מיד הטבח או שנפל לו כנף בגדו על ידו או הגביה את צוארה משעה שהתחיל לשחוט ונתאנס השוחט בכל ענין אונס שבעולם ושהה כדי שחיטה דקה לדקה וגסה לגסה, וכן שהה שיעור שחיטת עוף לעוף ואחר כך גמר את השחיטה, זו היא שהיה. דרסה, כגון שחתך הראש בבת אחת ולא הוליך ולא הביא. חלדה שדקר הסכין בין סימן לסימן ובין וושט לקנה ונשחט. הגרמה, כגון ששחט סמוך לראש משיפוי כובע ולמעלה. עיקור, כגון ששחט סמוך לכותל ודחפה הבהמה ברגליה בכותל ומכח הדחיפה נתעקרו הסימנים מן הראש או שניהם או אפילו אחד מהן, כל אלו נקראין נבלות שנתנבלו בשחיטה</w:t>
      </w:r>
      <w:r w:rsidRPr="00FA2375">
        <w:rPr>
          <w:rStyle w:val="HebrewChar"/>
          <w:rFonts w:cs="FrankRuehl" w:hint="cs"/>
          <w:rtl/>
        </w:rPr>
        <w:t>...</w:t>
      </w:r>
      <w:r w:rsidR="00CD125F" w:rsidRPr="00FA2375">
        <w:rPr>
          <w:rStyle w:val="HebrewChar"/>
          <w:rFonts w:cs="FrankRuehl" w:hint="cs"/>
          <w:rtl/>
        </w:rPr>
        <w:t xml:space="preserve"> וכן בהמה המסוכנת שנשחטה אם לא פשטה יד ורגל שחכמינו שנו במשנתינו עד שתפרכס ביד וברגל או עד שתכשכש בזנבה</w:t>
      </w:r>
      <w:r w:rsidRPr="00FA2375">
        <w:rPr>
          <w:rStyle w:val="HebrewChar"/>
          <w:rFonts w:cs="FrankRuehl" w:hint="cs"/>
          <w:rtl/>
        </w:rPr>
        <w:t>...</w:t>
      </w:r>
      <w:r w:rsidR="00CD125F" w:rsidRPr="00FA2375">
        <w:rPr>
          <w:rStyle w:val="HebrewChar"/>
          <w:rFonts w:cs="FrankRuehl" w:hint="cs"/>
          <w:rtl/>
        </w:rPr>
        <w:t xml:space="preserve"> (תולדות כז ג, וראה שם עוד </w:t>
      </w:r>
      <w:r w:rsidR="00CD125F" w:rsidRPr="00FA2375">
        <w:rPr>
          <w:rStyle w:val="HebrewChar"/>
          <w:rFonts w:cs="FrankRuehl" w:hint="cs"/>
          <w:rtl/>
        </w:rPr>
        <w:lastRenderedPageBreak/>
        <w:t>הלכות שחיטה)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והבדלתם - אין צריך לומר בין פרה לחמור שהרי מובדלין ונכרין הם, אלא בין טהורה לך לטמאה לך, בין שנשחט רובו של סימן לנשחט חציו, וכמה בין רובו לחציו, מלא שערה. (ויקרא כ כה)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וזבחת כאשר ציויתיך, למדנו שיש צווי בזביחה היאך ישחוט, והן הלכות שחיטה שנאמרו למשה בסיני. (דברים יב כא)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דבר אל אהרן ואל בניו - הם השוחטים לישראל. (ויקרא יז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הנה נתתי לכם - </w:t>
      </w:r>
      <w:r w:rsidR="00FA2375" w:rsidRPr="00FA2375">
        <w:rPr>
          <w:rStyle w:val="HebrewChar"/>
          <w:rFonts w:cs="FrankRuehl" w:hint="cs"/>
          <w:rtl/>
        </w:rPr>
        <w:t>...</w:t>
      </w:r>
      <w:r w:rsidRPr="00FA2375">
        <w:rPr>
          <w:rStyle w:val="HebrewChar"/>
          <w:rFonts w:cs="FrankRuehl" w:hint="cs"/>
          <w:rtl/>
        </w:rPr>
        <w:t>כי התיר הגוף בחי שאינו מדבר אחר המיתה, לא הנפש עצמה, וזה טעם השחיטה ומה שאמר צער בעלי חיים דאורייתא, וזה ברכתנו שנברך אשר קדשנו במצותיו וצונו על השחיטה, ועוד אדבר בענין המצוה בדם בהגיעי שם אם גומר השם עלי</w:t>
      </w:r>
      <w:r w:rsidR="00FA2375" w:rsidRPr="00FA2375">
        <w:rPr>
          <w:rStyle w:val="HebrewChar"/>
          <w:rFonts w:cs="FrankRuehl" w:hint="cs"/>
          <w:rtl/>
        </w:rPr>
        <w:t>...</w:t>
      </w:r>
      <w:r w:rsidRPr="00FA2375">
        <w:rPr>
          <w:rStyle w:val="HebrewChar"/>
          <w:rFonts w:cs="FrankRuehl" w:hint="cs"/>
          <w:rtl/>
        </w:rPr>
        <w:t xml:space="preserve"> (בראשית א כט)</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לשון רש"י בין שנשחט חציו של קנה לנשחט רובו, וקתני התם וכמה הוא בין רובו לחציו כמלא שערה, ולא תחוש בזה ממה שאמרו בגמרא רוב הנראה לעינים בעינן, שאין פירושו אלא להוציא מדברי האומר מחצה על מחצה כרוב, ולכך אמרו דבעי שיהא השחוט רוב ממש כדי שיראה לעינים לא המחצה שנחשוב אותו בלבנו כרוב ונאמר רוב הוא השחוט מאחר שאין במה שלא נשחט יותר ממנו, אבל כל שישחטו ממנו יותר מן החצי כשר הוא, ואפילו כמלא חוט השערה</w:t>
      </w:r>
      <w:r w:rsidRPr="00FA2375">
        <w:rPr>
          <w:rStyle w:val="HebrewChar"/>
          <w:rFonts w:cs="FrankRuehl" w:hint="cs"/>
          <w:rtl/>
        </w:rPr>
        <w:t>...</w:t>
      </w:r>
      <w:r w:rsidR="00CD125F" w:rsidRPr="00FA2375">
        <w:rPr>
          <w:rStyle w:val="HebrewChar"/>
          <w:rFonts w:cs="FrankRuehl" w:hint="cs"/>
          <w:rtl/>
        </w:rPr>
        <w:t xml:space="preserve"> (ויקרא יא מז)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מצות עשה שישחוט מי שירצה לאכול בשר בהמה חיה ועוף ואחר כך יאכל, שנאמר "וזבחת מבקרך ומצאנך", ונאמר בבעל מום "אך כאשר יאכל את הצבי ואת האיל", הא למדת שחיה כבהמה לענין שחיטה, ובעוף הוא אומר "אשר יצוד ציד חיה או עוף וגו' ושפך את דמו", מלמד </w:t>
      </w:r>
      <w:r w:rsidRPr="00FA2375">
        <w:rPr>
          <w:rStyle w:val="HebrewChar"/>
          <w:rFonts w:cs="FrankRuehl" w:hint="cs"/>
          <w:rtl/>
        </w:rPr>
        <w:lastRenderedPageBreak/>
        <w:t>ששפיכת דם העוף כשפיכת דם החיה.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והלכות שחיטה בכולן אחת הן, לפיכך השוחט בהמה או חיה או עוף מברך תחלה אשר קדשנו במצותיו וצונו על השחיטה, ואם לא בירך בין בשוגג בין במזיד הבשר מותר. ואסור לאכול מן השחוטה כל זמן שהיא מפרכסת, והאוכל ממנה קודם שתצא נפשה עובר בלא תעשה, והרי הוא בכלל "לא תאכלו על הדם", ואינו לוקה, ומותר לחתוך ממנה אחר שחיטה קודם שתצא נפשה, ומולחו יפה יפה ומדיחו יפה יפה ומניחו עד שתמות ואחר כך יאכלנו.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דגים וחגבים אינן צריכין שחיטה אלא אסיפתן היא המתרת אותן. הרי הוא אומר "הצאן ובקר ישחט להם ומצא להם, אם את כל דגי הים יאסף להם", אסיפת דגים כשחיטת בקר וצאן. ובחגבים נאמר "אוסף החסיל", באסיפה לבדה, לפיכך אם מתו מאיליהן בתוך המים מותרין, ומותר לאכלן חיים.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זביחה זו האמורה בתורה סתם צריך לפרש אותה ולידע באי זה מקום מן הבהמה שוחטין, וכמה שיעור השחיטה, ובאי זה דבר שוחטין, ומתי שוחטין, והיכן שוחטין, וכיצד שוחטין, ומה הן הדברים המפסידין את השחיטה, ומי הוא השוחט, ועל כל הדברים האלו צונו בתורה ואמר "וזבחת מבקרך וגו' כאשר ציויתיך ואכלת בשעריך" וגו', שכל הדברים האלו על פה צוה בהן כשאר תורה שבעל פה, שהיא הנקראת מצוה כמו שביארנו בתחלת חבור זה.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מקום השחיטה מן החי הוא הצואר, וכל הצואר כשר לשחיטה, כיצד בושט מתחלת המקום שכשחותכין אותו מתכווץ עד מקום שישעיר ויתחיל להיות פרצין פרצין בכרס, זה הוא מקום השחיטה בושט.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שחט למעלה ממקום זה והוא הנקרא תרבץ הושט, או למטה ממקום זה והוא מתחלת בני מעים שחיטתו פסולה, ושיעור תרבץ הושט שאינו ראוי לשחיטה למעלה בבהמה וחיה כדי שיאחז בשתי אצבעותיו ובעוף הכל לפי גדלו וקטנו, ולמטה עד הזפק.</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ואי זה הוא מקום שחיטה בקנה, משיפוי כובע ולמטה עד ראש כנף הריאה, כשתמשוך הבהמה צוארה לרעות, זה הוא מקום השחיטה בקנה, וכל שכנגד המקום הזה מבחוץ נקרא צואר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וצריך השוחט שישחוט באמצע הצואר, ואם שחט מן הצדדין שחיטתו כשרה וכמה הוא שיעור השחיטה שני הסימנין שהן הקנה והושט, השחיטה המעולה שיחתכו שניהן בין בבהמה בין בעוף, ולזה יתכוין השוחט, ואם שחט רוב אחד מהן בעוף ורוב השנים בבהמה ובחיה שחיטתו כשרה.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שחט האחד כולו וחציה השני בבהמה שחיטתו פסולה. רובו של זה ורובו של זה אף על פי שלא שחט מכל אחד מהן אלא יתר על חציו כחוט השערה, הרי זו כשרה. כיון ששחט יתר על חציו כל שהוא רובו הוא.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שחט חציו של זה וחציו של זה אפילו בעוף שחיטתו פסולה, קנה שהיה החציו פסוק ושחט על מקום החתוך מעט והשלימו לרוב, בין שהתחיל לשחוט במקום השלם ופגע בחתך, בין שהכניס את הסכין בחתך והשלימו לרוב שחיטתו כשרה.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השוחט צריך לבדוק הסימנין לאחר שחיטה, ואם לא בדק ונחתך הראש קודם שיבדק הרי זו נבלה, ואפילו היה השוחט זריז ומהיר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ובאי זה דבר שוחטין, בכל דבר בין בסכין של מתכת בין בצור או בזכוכית או בקרומית של קנה האגם, וכיוצא בהן מדברים החותכין, והוא שיהיה פיה חד ולא יהיה בה פגם. אבל אם היה כמו תלם בחדו של דבר ששוחטין, ואפילו היה התלם קטן ביותר שחיטתו פסולה.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התלם הזה מרוח אחת לא ישחוט בה, ואם שחט דרך הרוח שאין הפגימה ניכרת בה שחיטתו כשרה.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סכין שתבדק בהולכה ולא הרגיש שיש בה פגם, וכשתחזיר אותה בהבאה תרגיש שיש בה פגם, אם שחט בה דרך הולכה ולא הביא שחיטתו כשרה, ואם הביא שחיטתו פסולה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צריך שיבדוק הסכין בחודה ומצד זה ומצד זה, וכיצד בודקה, מוליכה ומביאה על בשר אצבעו ומוליכה ומביאה על צפורנו משלש רוחותיה שהן פיה ושני צדדיו כדי שלא יהיה בה פגם כלל ואחר כך ישחוט 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וצריך לבדוק כן אחר השחיטה, שאם מצא בה פגם אחר השחיטה הרי זו ספק נבלה שמא בעור נפגמה, וכששחט הסימנים בסכין פגומה שחט, לפיכך השוחט בהמות רבות או עופות רבים </w:t>
      </w:r>
      <w:r w:rsidRPr="00FA2375">
        <w:rPr>
          <w:rStyle w:val="HebrewChar"/>
          <w:rFonts w:cs="FrankRuehl" w:hint="cs"/>
          <w:rtl/>
        </w:rPr>
        <w:lastRenderedPageBreak/>
        <w:t>צריך לבדוק בין כל אחת ואחת, שאם לא בדק ובדק באחרונה ונמצאת סכין פגומה הרי הכל ספק נבלות, ואפילו הראשונה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טבח שלא בדק הסכין שלו ששוחט בה לפני חכם ושחט בה לעצמו בודקין אותה, אם נמצאת יפה ובדוקה מנדין אותו, לפי שיסמוך על עצמו פעם אחרת ותהיה פגומה וישחוט בה, ואם נמצאת פגומה מעבירין אותו ומנדין אותו ומכריזין על כל בשר ששחט שהוא טרפה.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כמה הוא אורך הסכין ששוחט בה, כל שהוא, והוא שלא יהיה דבר דק שנוקב ואינו שוחט כמו ראש האיזמל הקטן וכיוצא בא. ומתי שוחטין, בכל זמן בין ביום בין בלילה, והוא שתהיה אבוקה עמו כדי שיראה מה יעשה, ואם שחט באפילה שחיטתו כשרה</w:t>
      </w:r>
      <w:r w:rsidR="00FA2375" w:rsidRPr="00FA2375">
        <w:rPr>
          <w:rStyle w:val="HebrewChar"/>
          <w:rFonts w:cs="FrankRuehl" w:hint="cs"/>
          <w:rtl/>
        </w:rPr>
        <w:t>...</w:t>
      </w:r>
      <w:r w:rsidRPr="00FA2375">
        <w:rPr>
          <w:rStyle w:val="HebrewChar"/>
          <w:rFonts w:cs="FrankRuehl" w:hint="cs"/>
          <w:rtl/>
        </w:rPr>
        <w:t xml:space="preserve"> (שחיטה פרק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בכל מקום מותר לשחוט חוץ מן העזרה, שאין שוחטין בעזרה אלא קדשי מזבח בלבד</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שוחטין לתוך ימים ונהרות שמא יאמרו עובד מים הוא זה ונראה כמקריב למים, ולא ישחוט לכלי מלא מים, שמא יאמרו לצורה שתראה במים שחט, ולא ישחוט בתוך הכלים ולא לתוך הגומא שכן דרך עובדי עכו"ם, ואם שחט שחיטתו כשרה.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שוחטין לכלי מים עכורין שאין הצורה נראית בהן, וכן שוחט חוץ לגומא והדם שותת ויורד לגומא, ובשוק לא יעשה כן שמא יחקה את המינים, ואם שחט לגומא בשוק אסור לאכול משחיטתו עד שיבדקו אחריו שמא מין הוא. ומותר לשחוט על דופן הספינה והדם שותת על הדופן ויורד למים, ומותר לשחוט על גבי הכלים.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שוחטין</w:t>
      </w:r>
      <w:r w:rsidR="00FA2375" w:rsidRPr="00FA2375">
        <w:rPr>
          <w:rStyle w:val="HebrewChar"/>
          <w:rFonts w:cs="FrankRuehl" w:hint="cs"/>
          <w:szCs w:val="20"/>
          <w:rtl/>
        </w:rPr>
        <w:t>?</w:t>
      </w:r>
      <w:r w:rsidRPr="00FA2375">
        <w:rPr>
          <w:rStyle w:val="HebrewChar"/>
          <w:rFonts w:cs="FrankRuehl" w:hint="cs"/>
          <w:rtl/>
        </w:rPr>
        <w:t xml:space="preserve"> מותח את הצואר ומוליך הסכין ומביאה עד ששוחט בין שהיתה הבהמה רבוצה בין שהיתה עומדת ואחז בערפה והסכין בידו מלמטה ושחט הרי זו כשירה.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נעץ את הסכין בכותל והעביר הצואר עליה עד שנשחט שחיטתו כשרה, והוא שיהיה צואר הבהמה למטה וסכין למעלה, שאם היה צואר בהמה למעלה מן הסכין, שמא תרד הבהמה בכובד גופה ותחתך בלא הולכה והבאה, ואין זו שחיטה כמו שיתבאר, לפיכך אם היה עוף בין שהיה צוארו למעלה מן הסכין הנעוצה או למטה </w:t>
      </w:r>
      <w:r w:rsidRPr="00FA2375">
        <w:rPr>
          <w:rStyle w:val="HebrewChar"/>
          <w:rFonts w:cs="FrankRuehl" w:hint="cs"/>
          <w:rtl/>
        </w:rPr>
        <w:lastRenderedPageBreak/>
        <w:t>ממנו שחיטתו כשרה.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והוליך את הסכין ולא הביאה, או הביאה ולא הוליכה, ושחט שחיטתו כשרה. הוליך והביא עד שחתך הראש והתיזו שחיטתו כשרה. הוליך ולא הביא או הביא ולא הוליך והתיז את הראש בהולכה בלבד או בהבאה בלבד, אם יש בסכין כמלא שני צוארים מצוארי הנשחט שחיטתו כשרה, ואם לאו שחיטתו פסולה. שחט שני ראשים כאחד שחיטתו כשרה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שחיטת החולין צריכה כונה אלא אפילו שחט כמתעסק או דרך שחוק או שזרק סכין לנועצה בכותל ושחטה בהליכתה, הואיל והשחיטה כראוי במקומה ושיעורה הרי זו כשירה.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לפיכך חרש או שוטה או קטן או שכור שנתבלבלה דעתו ומי שאחזתו רוח רעה ששחטו ואחרים רואין אותם שהשחיטה כתיקונה הרי זו כשרה, אבל סכין שנפלה ושחטה אף על פי ששחטה כדרכה הרי זו פסולה, שנאמר "וזבחת", עד שיהיה הזובח אדם, ואף על פי שאינו מתכוון לשחיטה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לשם הרים לשם גבעות לשם ימים לשם נהרות לשם מדברות אף על פי שלא נתכוון לעבדן אלא לרפואה וכיוצא בה מדברי הבאי שאומרין העכו"ם, הרי שחיטתו פסולה. אבל אם שחט לשם מזל הים או מזל ההר או לכוכבים ומזלות וכיוצא בהן הרי זו אסורה בהנייה ככל תקרובת עכו"ם.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את הבהמה לזרוק דמה לעכו"ם או להקטיר חלבה לעכו"ם הרי זו אסורה, שלמדין מחשבה בחוץ בחולין ממחשבת הקדשים בפנים, שמחשבה כזו פוסלת בהן כמו שיתבאר בהלכות פסולי המוקדשין</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השוחט לשם קדשים שמתנדבין ונידרים כמותן שחיטתו פסולה, שזה כשוחט קדשים בחוץ, שחט לשם קדשים שאינן באין בנדר ונדבה שחיטתו כשרה</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ישראל ששחט לעכו"ם אף על פי שהעכו"ם מתכוין לכל מה שירצה שחיטתו כשרה, שאין חוששין אלא למחשבת הזובח לא למחשבת בעל הבהמה, לפיכך עכו"ם ששחט לישראל אפילו היה קטן שחיטתו נבלה כמו שיתבאר. </w:t>
      </w:r>
      <w:r w:rsidRPr="00FA2375">
        <w:rPr>
          <w:rStyle w:val="HebrewChar"/>
          <w:rFonts w:cs="FrankRuehl" w:hint="cs"/>
          <w:rtl/>
        </w:rPr>
        <w:lastRenderedPageBreak/>
        <w:t>(שם פרק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bCs/>
          <w:rtl/>
        </w:rPr>
        <w:t>חמשה דברים מפסידין את השחיטה, ועיקר הלכות שחיטה להזהר בכל אחת מהן, ואלו הן שהייה, דרסה, חלדה, הגרמה ועיקור.</w:t>
      </w:r>
      <w:r>
        <w:rPr>
          <w:rStyle w:val="HebrewChar"/>
          <w:rtl/>
        </w:rPr>
        <w:t> </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שהייה כיצד, הרי שהתחיל לשחוט והגביה ידו קודם שיגמור השחיטה, ושהה בין בשוגג בין במזיד בין באונס וחזר הוא או אחר וגמר את השחיטה, אם שהה כדי שיגביה את הבהמה וירביצנה וישחוט שחיטתו פסולה, ואם שהה פחות מכדי זה שחיטתו כשרה.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היתה הבהמה דקה שיעור שהייתה כדי שיגביה בהמה דקה וירביצנה וישחוט, ובעוף כדי שיגביה בהמה דקה וירביצנה וישחוט.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שחט מעט ושהה מעט וחזר ושחט מעט ושהה מעט עד שגמר השחיטה ולא שהה בפעם אחת שיעור השהייה אבל כשתחשוב כל זמן השהיות יצטרף מכולן שיעור שהייה הרי זו ספק נבלה, וכן אם שהה כדי שיגביהנה וירביצנה וכדי שישחוט כמו מיעוט הסימנין בלבד, לא כדי שישחוט שחיטה גמורה, הרי זו ספק נבלה.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שחט רוב אחד בעוף או רוב שנים בבהמה אף על פי ששהה חצי היום וחזר וגמר חתיכת הסימנין הרי זו מותרת, מאחר שנשחט בה כשיעור הרי זה כמחתך בשר השחוטה</w:t>
      </w:r>
      <w:r w:rsidR="00FA2375" w:rsidRPr="00FA2375">
        <w:rPr>
          <w:rStyle w:val="HebrewChar"/>
          <w:rFonts w:cs="FrankRuehl" w:hint="cs"/>
          <w:rtl/>
        </w:rPr>
        <w:t>...</w:t>
      </w:r>
      <w:r w:rsidRPr="00FA2375">
        <w:rPr>
          <w:rStyle w:val="HebrewChar"/>
          <w:rFonts w:cs="FrankRuehl" w:hint="cs"/>
          <w:rtl/>
        </w:rPr>
        <w:t xml:space="preserve"> הנה נתבאר לך שאין שהייה בקנה בעוף כלל, שאם שחט רוב הקנה ושהה כבר נגמרה שחיטתו כשחזר וגמר מחתך בשר הוא, ואם שחט במיעוט הקנה ושהה הרי זה חוזר ושוחט כל זמן שירצה, שאינה נאסרת משום נבלה עד שיפסק רוב הקנה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חלדה כיצד, כגון שהכניס הסכין בין סימן לסימן בין שפסק הסימן העליון למעלה בין ששחט התחתון למטה שהוא דרך שחיטה הרי זו פסולה.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הכניס את הסכין תחת העור ושחט שני הסימנין כדרכן, או שהחליד את הסכין תחת צמר מסובך או שפרס מטלית על הסכין ועל הצואר ושחט תחת המטלית, הואיל ואין הסכין גלויה הרי זו ספק נבלה. וכן אם שחט מיעוט הסימנים בהחלדה וגמר השחיטה שלא בהחלדה הרי זו ספק נבלה.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דרסה כיצד, כגון שהכה בסכין על הצואר כדרך שמכין בסייף וחתך הסימנין בבת אחת בלא </w:t>
      </w:r>
      <w:r w:rsidRPr="00FA2375">
        <w:rPr>
          <w:rStyle w:val="HebrewChar"/>
          <w:rFonts w:cs="FrankRuehl" w:hint="cs"/>
          <w:rtl/>
        </w:rPr>
        <w:lastRenderedPageBreak/>
        <w:t>הולכה ולא הובאה, או שהניח הסכין על הצואר ודחק וחתך למטה כחותך צנון או קישות עד שחתך הסימנין, הרי זו פסולה.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הגרמה כיצד, זה השוחט בקנה למעלה במקום שאינו ראוי לשחיטה, וכמו שני חטים יש בסוף הקנה למעלה בטבעת גדולה, שחט בתוך החטים אם שייר מהן כל שהוא למעלה הרי זו כשרה, שהרי שחט משיפוי כובע ולמטה, והוא מן המקום הראוי לשחיטה, ואם לא שייר מהן כלום אלא שחט למעלה מהן הרי זו מוגרמת ופסולה.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שחט רוב האחד או רוב השנים והשלים השחיטה בדרסה או בהגרמה הרי זו כשרה, שהרי נשחט השיעור כראוי. הגרים בתחלה שליש ושחט שני שלישים הרי זו כשרה, שחט שליש והגרים שליש וחזר ושחט שליש האחרון כשרה, הגרים שליש ושחט שליש וחזר והגרים שליש האחרון הרי זו פסולה. ואם דרס או החליד בין בשליש הראשון בין בשליש האמצעי הרי זו פסולה.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עיקור כיצד, כגון שנעקרה הגרגרות והוא הקנה או הושט ונשמט אחד מהן או שניהן קודם גמר שחיטה. אבל אם שחט אחד בעוף או רובו ואחר כך נשמט הסימן השני שחיטתו כשרה</w:t>
      </w:r>
      <w:r w:rsidR="00FA2375" w:rsidRPr="00FA2375">
        <w:rPr>
          <w:rStyle w:val="HebrewChar"/>
          <w:rFonts w:cs="FrankRuehl" w:hint="cs"/>
          <w:rtl/>
        </w:rPr>
        <w:t>...</w:t>
      </w:r>
      <w:r w:rsidRPr="00FA2375">
        <w:rPr>
          <w:rStyle w:val="HebrewChar"/>
          <w:rFonts w:cs="FrankRuehl" w:hint="cs"/>
          <w:rtl/>
        </w:rPr>
        <w:t xml:space="preserve"> שחט אחד מהן ונמצא השני שמוט ואין ידוע אם קודם שחיטה נשמט או אחר שחיטה הרי זו ספק נבלה.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נמצא הסימן השחוט שמוט הרי זו כשרה, שודאי אחר שחיטה נעקר, שאילו נעקר קודם שחיטה היה מתדלדל ולא נשחט. במה דברים אמורים שלא תפס הסימנים בידו כששחט, אבל אם תפסן ושחט אפשר שתשחט אחר העיקור, ולפיכך אם נמצאת שמוטה ושחוטה הרי זו ספק נבלה.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מקום שאמרנו בשחיטה פסולה הרי זו נבלה, ואם אכל ממנה כזית לוקה משום אוכל נבלה, שאין מוציא מידי נבלה אלא שחיטה כשרה כאשר צוה משה רבינו ע"ה, כמו שביארנו, וכל ספק בשחיטה הרי היא ספק נבלה, והאוכל ממנה מכין אותו מכת מרדות. (שם פרק ג,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ישראל שאינו יודע חמשה דברים שמפסידין את השחיטה וכיוצא בהן מהלכות שחיטה שביארנו ושחט בינו לבין עצמו אסור לאכול משחיטתו, </w:t>
      </w:r>
      <w:r w:rsidRPr="00FA2375">
        <w:rPr>
          <w:rStyle w:val="HebrewChar"/>
          <w:rFonts w:cs="FrankRuehl" w:hint="cs"/>
          <w:rtl/>
        </w:rPr>
        <w:lastRenderedPageBreak/>
        <w:t>לא הוא ולא אחרים, והרי זו קרובה לספק נבלה והאוכל ממנה כזית מכין אותו מכת מרדות.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ואפילו שחט בפנינו ארבע וחמש פעמים שחיטה כשרה והרי שחיטה זו ששחט בינו לבין עצמו שחיטה נכונה וגמורה אסור לאכול ממנה, הואיל ואינו יודע דברים המפסידים אפשר שיפסיד השחיטה והוא אינו יודע, כגון שישהה או ידרוס או ישחוט בסכין פגומה וכיוצא באלו בלא כונתו.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ישראל שיודע הלכות שחיטה הרי זה לא ישחוט בינו לבין עצמו לכתחלה עד שישחוט בפני חכם פעמים רבות עד שיהיה רגיל וזריז, ואם שחט תחלה בינו לבין עצמו שחיטתו כשרה. היודע הלכות שחיטה ושחט בפני חכם עד שנעשה רגיל הוא הנקרא מומחה, וכל המומחין שוחטין לכתחלה בינן לבין עצמן, ואפילו נשים ועבדים אם היו מומחין הרי אלו שוחטין לכתחלה.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חרש שוטה וקטן ושכור שנתבלבלה דעתו ששחטו שחיטתן פסולה מפני שאין בהן דעת שמא יקלקלו. לפיכך אם שחטו בפני היודע וראה אותן ששחטו כהוגן שחיטתן כשרה.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שאינו ידוע אצלנו ששחט בינו לבין עצמו שואלין אותו אם נמצא יודע עקרי הלכות שחיטה שחיטתו כשרה. הרי שראינו ישראלי מרחוק ששחט והלך לו, ולא ידענו אם יודע אם אינו יודע הרי זו מותרת. וכן האומר לשלוחו צא ושחוט לי ומצא הבהמה שחוטה ואין ידוע אם שלוחו שחטה או אחר הרי זו מותרת, שרוב המצויין אצל שחיטה מומחין הן</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עכו"ם ששחט, אף על פי ששחט בפני ישראל בסכין יפה, ואפילו היה קטן שחיטתו נבלה ולוקה על אכילתה מן התורה, שנאמר "וקרא לך ואכלת מזבחו", מאחר שהזהיר שמא יאכל מזבחו אתה למד שזבחו אסור, ואינו דומה לישראל שאינו יודע הלכות שחיטה. וגדר גדול גדרו בדבר, שאפילו עכו"ם שאינו עובד ע"ז שחיטתו נבלה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ישראל מומר לעבירה מן העבירות שהיה מומחה הרי זה שוחט לכתחלה, וצריך ישראל כשר לבדוק את הסכין ואחר כך יתננה למומר זה לשחוט בה, מפני שחזקתו שאינו טורח לבדוק, ואם היה מומר לע"ז או מחלל שבת בפרהסיא או אפיקורוס והוא הכופר בתורה ובמשה רבינו כמו </w:t>
      </w:r>
      <w:r w:rsidRPr="00FA2375">
        <w:rPr>
          <w:rStyle w:val="HebrewChar"/>
          <w:rFonts w:cs="FrankRuehl" w:hint="cs"/>
          <w:rtl/>
        </w:rPr>
        <w:lastRenderedPageBreak/>
        <w:t>שביארנו בהלכות תשובה, הרי הוא כעכו"ם ושחיטתו נבלה.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שהוא פסול לעדות בעבירה מן העבירות של תורה הרי זה שוחט בינו לבין עצמו אם היה מומחה, שאינו מניח דבר מותר ואוכל דבר איסור, שזו חזקה היא על כל ישראל ואפילו הרשעים מהן. אלו הצדוקין והבייתוסין ותלמידיהן וכל הטועים אחריהן שאינן מאמינים בתורה שבעל פה שחיטתן אסורה, ואם שחטו בפנינו הרי זו מותרת, שאין איסור שחיטתן אלא שמא יקלקלו והם אינן מאמינין בתורת השחיטה, לפיכך אינן נאמנין לומר לא קלקלנו</w:t>
      </w:r>
      <w:r w:rsidR="00FA2375" w:rsidRPr="00FA2375">
        <w:rPr>
          <w:rStyle w:val="HebrewChar"/>
          <w:rFonts w:cs="FrankRuehl" w:hint="cs"/>
          <w:rtl/>
        </w:rPr>
        <w:t>...</w:t>
      </w:r>
      <w:r w:rsidRPr="00FA2375">
        <w:rPr>
          <w:rStyle w:val="HebrewChar"/>
          <w:rFonts w:cs="FrankRuehl" w:hint="cs"/>
          <w:rtl/>
        </w:rPr>
        <w:t xml:space="preserve"> (שם פרק ד,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שחיטה שאינה ראויה לאכילה שמה שחיטה, לפיכך הראשון ששחט חולין בעזרה או טריפה או שור הנסקל ועגלה ערופה ופרה אדומה או ששחט לעכו"ם, ובא האחרון ושחט את השני (הבן), לוקה</w:t>
      </w:r>
      <w:r w:rsidR="00FA2375" w:rsidRPr="00FA2375">
        <w:rPr>
          <w:rStyle w:val="HebrewChar"/>
          <w:rFonts w:cs="FrankRuehl" w:hint="cs"/>
          <w:rtl/>
        </w:rPr>
        <w:t>...</w:t>
      </w:r>
      <w:r w:rsidRPr="00FA2375">
        <w:rPr>
          <w:rStyle w:val="HebrewChar"/>
          <w:rFonts w:cs="FrankRuehl" w:hint="cs"/>
          <w:rtl/>
        </w:rPr>
        <w:t xml:space="preserve"> שחטו לעכו"ם פטור משום אותו ואת בנו, שהרי נתחייב בנפשו, ואם התרו בו משום אותו ואת בנו ולא התרו בו משום עכו"ם לוקה</w:t>
      </w:r>
      <w:r w:rsidR="00FA2375" w:rsidRPr="00FA2375">
        <w:rPr>
          <w:rStyle w:val="HebrewChar"/>
          <w:rFonts w:cs="FrankRuehl" w:hint="cs"/>
          <w:rtl/>
        </w:rPr>
        <w:t>...</w:t>
      </w:r>
      <w:r w:rsidRPr="00FA2375">
        <w:rPr>
          <w:rStyle w:val="HebrewChar"/>
          <w:rFonts w:cs="FrankRuehl" w:hint="cs"/>
          <w:rtl/>
        </w:rPr>
        <w:t xml:space="preserve"> (שם יב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כששוחט אדם חיה או עוף יחשוב בלבו זה שלא חטא נשחט וצולין אותו, ואדם שהוא מלא עונות איך ינצל משפיכות דמים ומגיהנם, ויחשוב שצוה הקב"ה לכסות דם חיה ועוף פן יאמר המלאך הממונה עליהם איך דם זה שלא חטא נשפך על ידי חוטא אשר חטאו כשני וכתולעת. וחותמים בדם הנגזר למות על מצחות האנשים אשר חטאיהם כשני, לכך צוה לכסות הדם, ודוקא בדם שנשחט חותמים ולא בשאר דם. (שעב)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יונה: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לא תאכלו כל נבלה, אמרו רז"ל (חולין ל"ב א') כל שנפסלה בשחיטתה, נבלה. ולמוכיחים ינעם, העד בעם, ויזהרו בתורת השחיטה ודקדוקיה להשלים חקיה, ויבחרו להם בכל חקיה שוחט ירא חטא כי עם רב מישראל תלויים עליו במצות השחיטה והבדיקה, וגם אמנה אמרו רז"ל (שם ג' ב') רוב מצויין אצל שחיטה מומחים הם, יש מקומות מבלי משים ואין תוכחת מצויים שם </w:t>
      </w:r>
      <w:r w:rsidRPr="00FA2375">
        <w:rPr>
          <w:rStyle w:val="HebrewChar"/>
          <w:rFonts w:cs="FrankRuehl" w:hint="cs"/>
          <w:rtl/>
        </w:rPr>
        <w:lastRenderedPageBreak/>
        <w:t>רבים מן העם הנמצאים אצל שחיטה, בלתי מומחים בתושיה, ועוד ראינו במקצתם שערוריה, כי רבים מן המומחים רחקו לבם מיראת חטא, ואשר איננו ירא, לבו לא יבין לדקדק בבדיקת הסכין, כי צריך לכון את לבו במאד מאד בבדיקתו, הלא תראה כי יבדוק אדם פעמים שלש ולא ירגיש בפגימה דקה ואחר כן ימצאנה, כי הכין לבו באחרונה, ובחינת חוש המשוש כפי כונת הלב, מלבד כי יפשע גבר מבלי יראה בבדיקת הסימנים ויתר דרכים וצדדים, כהגלות נגלות לפני כל יודעי דת ודין. (שערי תשובה ג צו)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שכל מי שירצה לאכל בשר בהמה החיה או עוף שישחוט אותם תחלה כראוי</w:t>
      </w:r>
      <w:r w:rsidR="00FA2375" w:rsidRPr="00FA2375">
        <w:rPr>
          <w:rStyle w:val="HebrewChar"/>
          <w:rFonts w:cs="FrankRuehl" w:hint="cs"/>
          <w:rtl/>
        </w:rPr>
        <w:t>...</w:t>
      </w:r>
      <w:r w:rsidRPr="00FA2375">
        <w:rPr>
          <w:rStyle w:val="HebrewChar"/>
          <w:rFonts w:cs="FrankRuehl" w:hint="cs"/>
          <w:rtl/>
        </w:rPr>
        <w:t xml:space="preserve"> ואומר גם כן על צד הפשט, כי מצות השחיטה היא מאותו הטעם, לפי שידוע כי מן הצואר יצא דם הגוף יותר מבשאר מקומות הגוף, ולכן נצטוינו לשחטו משם טרם שנאכלהו, כי משם יצא כל דמו, ולא נאכל הנפש עם הבשר. ועוד נאמר בטעם השחיטה מן הצואר ובסכין בדוק, כדי שלא נצער בעלי החיים יותר מדאי, כי התורה התירן לאדם למעלתו לזון מהם ולכל צרכיו, ולא לצערן חנם</w:t>
      </w:r>
      <w:r w:rsidR="00FA2375" w:rsidRPr="00FA2375">
        <w:rPr>
          <w:rStyle w:val="HebrewChar"/>
          <w:rFonts w:cs="FrankRuehl" w:hint="cs"/>
          <w:rtl/>
        </w:rPr>
        <w:t>...</w:t>
      </w:r>
      <w:r w:rsidRPr="00FA2375">
        <w:rPr>
          <w:rStyle w:val="HebrewChar"/>
          <w:rFonts w:cs="FrankRuehl" w:hint="cs"/>
          <w:rtl/>
        </w:rPr>
        <w:t xml:space="preserve"> (ראה מצוה תנא)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כאשר צויתיך - בגימטריא זה רוב האחד בעוף ורב שנים בבהמה. כאשר - נוטריקון רובו של אחד ככולו. (דברים יב כא)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שמראין הלכות שחיטה, דע כי דוקא שחיטה, מפני שהשחיטה היא בכח והיא מדת הדין, ואין דבר שהוא במדת הדין כמו השחיטה כאשר ידוע, ולפיכך כאשר הוא מראה בעצמו השחיטה לפי גודל כח הפעולה וחוזק שלה במדת הדין היא באה על האדם. (נצח ישראל פרק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ומה שאמר ר' שמואל בר נחמני עם הארץ מותר לקרעו כדג ומגבו, ביאור זה כי עם הארץ אין לו דין חייס כלל, ואין לו אף משפט בהמה, שהרי הבהמה עומדת לשחיטה, ואף כי מותר לאבד הבהמה כמו שירצה, מכל מקום אין לו </w:t>
      </w:r>
      <w:r w:rsidR="00CD125F" w:rsidRPr="00FA2375">
        <w:rPr>
          <w:rStyle w:val="HebrewChar"/>
          <w:rFonts w:cs="FrankRuehl" w:hint="cs"/>
          <w:rtl/>
        </w:rPr>
        <w:lastRenderedPageBreak/>
        <w:t>משפט המיתה רק מצד בחינה אחת, דהיינו מצד הסימנין שהם קרובים אל המיתה, ולכך שחיטתה הוא בסימנין שלה, וזה יורה כי בודאי שחיטתה היא מצד בחינה מיוחדת, וזה גורם מיתה והפסד אל הכל</w:t>
      </w:r>
      <w:r w:rsidRPr="00FA2375">
        <w:rPr>
          <w:rStyle w:val="HebrewChar"/>
          <w:rFonts w:cs="FrankRuehl" w:hint="cs"/>
          <w:rtl/>
        </w:rPr>
        <w:t>...</w:t>
      </w:r>
      <w:r w:rsidR="00CD125F" w:rsidRPr="00FA2375">
        <w:rPr>
          <w:rStyle w:val="HebrewChar"/>
          <w:rFonts w:cs="FrankRuehl" w:hint="cs"/>
          <w:rtl/>
        </w:rPr>
        <w:t xml:space="preserve"> (באר הגולה ז ד"ה בפרק אלו עוברין)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ומפני זה הלכות שחיטה, שהיה דרסה חלדה הגרמה עיקור, כי כאשר שוהה אין פועל זה רק בעצלות וכלא בכח, ודבר זה אין ראוי אל השחיטה. וכן דרסה ראוי שתהיה הפעל זה על ידי חתוך, כי זהו פועל של דין שהוא מחתך, וכך קראו חכמים חתוך הדין, כי הדין הוא חד ויש לו חתוך. וכן חלדה, כי פעל הדין צריך שיהיה בגלוי, כי מאחר שפעל זה הוא בכח דין הוא בגלוי נראה לכל גם כן, ואם אינו נראה הרי אין כאן דין גמור, כי לפי חוזק הדין ראוי שיהיה נגלה, ודבר זה מבואר. וכן הגרמה ראוי שיהיה פעל זה בסימנים אשר הם בגלוי, לא בסימנין שהם תוך הגוף או תוך הראש, רק מקום שחיטה הוא בסימנין. וכל זה מטעם אשר אמרנו כי פעל זה שהוא פועל של דין ראוי שיהיה נגלה לפי כח הדין, וכן עיקר שאם לא שחט רק עקר בסכין פגומה אין זה חתוך, ואין זה פועל של דין כמו שביארנו, ולכך אם שחט בסכין פגומה פסולה, שאין דבר זה חתוך אשר ראוי לדין. וכל הדברים האלו הם בסוד השחיטה, ולכך אמר אי לא חיישנא ליקרא דברייתא היה פועל זה שהוא העדר חיי האדם על ידי פועל של דין גמור</w:t>
      </w:r>
      <w:r w:rsidR="00FA2375" w:rsidRPr="00FA2375">
        <w:rPr>
          <w:rStyle w:val="HebrewChar"/>
          <w:rFonts w:cs="FrankRuehl" w:hint="cs"/>
          <w:rtl/>
        </w:rPr>
        <w:t>...</w:t>
      </w:r>
      <w:r w:rsidRPr="00FA2375">
        <w:rPr>
          <w:rStyle w:val="HebrewChar"/>
          <w:rFonts w:cs="FrankRuehl" w:hint="cs"/>
          <w:rtl/>
        </w:rPr>
        <w:t xml:space="preserve"> ומזה תבין סוד השחיטה שנתן השי"ת לישראל, כי השחיטה על ידה מסתלק הנפש לגמרי, ולכך השחיטה מכשרת הבשר באכילה, ולא כן המיתה שבאה מאליה, וכן אם לא שחט בסימנין כדי שחיטה, הכל כי אינו דבר בכח שהוא מסלק הנפש לגמרי כי אם השחיטה. (חידושי אגדות ע"ז כ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וגם תדע כי אין הס"א אוחזת אלא בו"ק ולא בראש, כך מכח הקשר הזה נפגם גם הראש, והנה אין תיקון לזה אלא המיתה, ותדע באמת שזוהמת חטא האדם מסתלקת מיד במיתה ולא נשאר לנשמה להטהר אלא מן העונות הפרטים שלה, והנה תיקון זה הוא בשחיטה שהוא חתיכת </w:t>
      </w:r>
      <w:r w:rsidRPr="00FA2375">
        <w:rPr>
          <w:rStyle w:val="HebrewChar"/>
          <w:rFonts w:cs="FrankRuehl" w:hint="cs"/>
          <w:rtl/>
        </w:rPr>
        <w:lastRenderedPageBreak/>
        <w:t>הסימנים, כי אז באמת נפסק הקשר ואז הנשמה מסתלקת והזוהמא גם כן נפרדת</w:t>
      </w:r>
      <w:r w:rsidR="00FA2375" w:rsidRPr="00FA2375">
        <w:rPr>
          <w:rStyle w:val="HebrewChar"/>
          <w:rFonts w:cs="FrankRuehl" w:hint="cs"/>
          <w:rtl/>
        </w:rPr>
        <w:t>...</w:t>
      </w:r>
      <w:r w:rsidRPr="00FA2375">
        <w:rPr>
          <w:rStyle w:val="HebrewChar"/>
          <w:rFonts w:cs="FrankRuehl" w:hint="cs"/>
          <w:rtl/>
        </w:rPr>
        <w:t xml:space="preserve"> (אדיר במרום דף פד)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בעבור אות ה' ממנה באים כל דינים קשים לכן תיקנו שתשחט הבהמה בסכין בדוק בלי פגימה ובלי צער ובלי סכנה מן ה' דברים המפסידים השחיטה, כי נשמת הצדיקים מגולגלים בבהמה, ולפעמים חשיב השוחט ששוחט הבהמה והוא שוחט צדיק שמגולגל בבהמה וצריך שלא יצערהו, וצריך לקיים ואהבת לרעך כמוך, ושוחט שאינו מקיים זה עובר על ואהבת לרעך כמוך וכו' ויורש גיהנם</w:t>
      </w:r>
      <w:r w:rsidR="00FA2375" w:rsidRPr="00FA2375">
        <w:rPr>
          <w:rStyle w:val="HebrewChar"/>
          <w:rFonts w:cs="FrankRuehl" w:hint="cs"/>
          <w:rtl/>
        </w:rPr>
        <w:t>...</w:t>
      </w:r>
      <w:r w:rsidRPr="00FA2375">
        <w:rPr>
          <w:rStyle w:val="HebrewChar"/>
          <w:rFonts w:cs="FrankRuehl" w:hint="cs"/>
          <w:rtl/>
        </w:rPr>
        <w:t xml:space="preserve"> (קדושים)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כלי יקר: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וטעם השחיטה יוכיח, כי השחיטה באה להסיר טומאת העפרוריות שבבהמה שנוצרה מן הארץ, אבל הדגים שנוצרו מן המים שמקורם טהרה אינן צריכין שחיטה כלל, אלא באסיפה לבד סגי, והעופות שנוצרו מן הרקק, עירוב עפר ומים, די להם בסימן א' למיעוט העפרוריות שבהם. (ויקרא יא מה)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כי שם שחט הונח על פעל השחיטה עצמה שהוא להמית בעל חי, אם על ידי חתיכת סימנים כענין שנאמר ושחט את בן הבקר, ואם על ידי נחירה, כמו הצאן ובקר ישחט להם, ואם על ידי מעשה אלקים, כמו שכתוב וישחטם במדבר, על כל אלה הענינים מורה מלת שחט ביחוד, אמנם שם זבח וטבח הנחתם על פעל השחיטה בבחינת התכלית המבוקש בנשחט, והמבוקש הוא על שני פנים, אם שיש בו צורך גבוה או שיש בו צורך הדיוט, והונח שם זבח על השחיטה שהיא לצורך גבוה באמת, שהוא ענין כל זבח הנאמר בקרבנות, אם גבוה במדומה שהוא ענין זבח הנאמר בנזבחים לשם אלילים, כמו "יזבחו לשדים". והונח שם טבח על השחיטה שהיא לצורך הדיוט, אם לאכילה או לשאר הנאה</w:t>
      </w:r>
      <w:r w:rsidRPr="00FA2375">
        <w:rPr>
          <w:rStyle w:val="HebrewChar"/>
          <w:rFonts w:cs="FrankRuehl" w:hint="cs"/>
          <w:rtl/>
        </w:rPr>
        <w:t>...</w:t>
      </w:r>
      <w:r w:rsidR="00CD125F" w:rsidRPr="00FA2375">
        <w:rPr>
          <w:rStyle w:val="HebrewChar"/>
          <w:rFonts w:cs="FrankRuehl" w:hint="cs"/>
          <w:rtl/>
        </w:rPr>
        <w:t xml:space="preserve"> (שמות לד כה)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 xml:space="preserve">דהבדל יש בין לשון שחיטה ללשון זביחה, שחיטה יורה בפרט על השחיטה מבחינת </w:t>
      </w:r>
      <w:r w:rsidR="00CD125F" w:rsidRPr="00FA2375">
        <w:rPr>
          <w:rStyle w:val="HebrewChar"/>
          <w:rFonts w:cs="FrankRuehl" w:hint="cs"/>
          <w:rtl/>
        </w:rPr>
        <w:lastRenderedPageBreak/>
        <w:t>תכליתה, אם לצורך גבוה כענין הקרבנות, אם לצורך הדיוט לאכילה, לפי זה אם היה מוזכר בקרא לשון שחיטה היה מקום לומר דלמאן דאמר שחיטה שאינה ראויה שמה שחיטה, בשחיטה נמצאת טרפה חייב במתנות, דפעולת השחיטה נעשה בה, עכשיו שהזכיר קרא לשון זביחה שהיא בבחינת התכלית, אף למאן דאמר דשאינה ראויה שמה שחיטה, לא אהני לן לחיובי במתנות</w:t>
      </w:r>
      <w:r w:rsidRPr="00FA2375">
        <w:rPr>
          <w:rStyle w:val="HebrewChar"/>
          <w:rFonts w:cs="FrankRuehl" w:hint="cs"/>
          <w:rtl/>
        </w:rPr>
        <w:t>...</w:t>
      </w:r>
      <w:r w:rsidR="00CD125F" w:rsidRPr="00FA2375">
        <w:rPr>
          <w:rStyle w:val="HebrewChar"/>
          <w:rFonts w:cs="FrankRuehl" w:hint="cs"/>
          <w:rtl/>
        </w:rPr>
        <w:t xml:space="preserve"> (דברים יח 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ישחטו - יש הבדל בין שחט טבח זבח, טבח וזבח יציינו מעמד הבעל חי אחר השחיטה, ונבדלים זה מזה במה שזבח מציין שנזבח לצורך מיוחד, והוא לצורך שמחה וקרואים או לזבח לשם הקדש. וטבח לא יצויין רק שהוכן לאכילה, ונבדל בזה מן יתר שמות או פעלים שבאו על ההמתה כמו הריגה מיתה והכאה וכדומה, במה שהטביחה היא לצורך, רק הטביחה לצורך כללי והזביחה היא לצורך פרטי, אבל פעל שחט יציין איכות הטביחה באופן ידוע שהיה אז מקובל בידם להכשיר החי לאכילה</w:t>
      </w:r>
      <w:r w:rsidR="00FA2375" w:rsidRPr="00FA2375">
        <w:rPr>
          <w:rStyle w:val="HebrewChar"/>
          <w:rFonts w:cs="FrankRuehl" w:hint="cs"/>
          <w:rtl/>
        </w:rPr>
        <w:t>...</w:t>
      </w:r>
      <w:r w:rsidRPr="00FA2375">
        <w:rPr>
          <w:rStyle w:val="HebrewChar"/>
          <w:rFonts w:cs="FrankRuehl" w:hint="cs"/>
          <w:rtl/>
        </w:rPr>
        <w:t xml:space="preserve"> ובמה שאמר "וטבח טבח והכן" (חולין צ"א) אינו מציין פעולת ההמתה רק הגילוי שיפרע בית השחיטה, לעומת זה נמצא תמיד לשון שחיטה גם בחולין</w:t>
      </w:r>
      <w:r w:rsidR="00FA2375" w:rsidRPr="00FA2375">
        <w:rPr>
          <w:rStyle w:val="HebrewChar"/>
          <w:rFonts w:cs="FrankRuehl" w:hint="cs"/>
          <w:rtl/>
        </w:rPr>
        <w:t>...</w:t>
      </w:r>
      <w:r w:rsidRPr="00FA2375">
        <w:rPr>
          <w:rStyle w:val="HebrewChar"/>
          <w:rFonts w:cs="FrankRuehl" w:hint="cs"/>
          <w:rtl/>
        </w:rPr>
        <w:t xml:space="preserve"> (ויקרא ז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ושחט אותה לפניו - שחיטת פרה בזר פסולה (אליבא דרב)</w:t>
      </w:r>
      <w:r w:rsidR="00FA2375" w:rsidRPr="00FA2375">
        <w:rPr>
          <w:rStyle w:val="HebrewChar"/>
          <w:rFonts w:cs="FrankRuehl" w:hint="cs"/>
          <w:rtl/>
        </w:rPr>
        <w:t>...</w:t>
      </w:r>
      <w:r w:rsidRPr="00FA2375">
        <w:rPr>
          <w:rStyle w:val="HebrewChar"/>
          <w:rFonts w:cs="FrankRuehl" w:hint="cs"/>
          <w:rtl/>
        </w:rPr>
        <w:t xml:space="preserve"> זו השחיטה היחידה שהיא כשרה רק בכהן, בכל הקרבנות שחיטה כשרה בזר ושחיטה לאו עבודה היא, ואפילו שחיטת פר כהן גדול ביום הכיפורים כשרה בזר, ואף על פי שפרה היא רק מקדשי בדק הבית, הרי שחיטתה וכן כל המעשים הנעשים בה עד שהיא הופכת לאפר כשרים רק בכהן</w:t>
      </w:r>
      <w:r w:rsidR="00FA2375" w:rsidRPr="00FA2375">
        <w:rPr>
          <w:rStyle w:val="HebrewChar"/>
          <w:rFonts w:cs="FrankRuehl" w:hint="cs"/>
          <w:rtl/>
        </w:rPr>
        <w:t>...</w:t>
      </w:r>
      <w:r w:rsidRPr="00FA2375">
        <w:rPr>
          <w:rStyle w:val="HebrewChar"/>
          <w:rFonts w:cs="FrankRuehl" w:hint="cs"/>
          <w:rtl/>
        </w:rPr>
        <w:t xml:space="preserve"> (במדבר יט 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וזבחת - </w:t>
      </w:r>
      <w:r w:rsidR="00FA2375" w:rsidRPr="00FA2375">
        <w:rPr>
          <w:rStyle w:val="HebrewChar"/>
          <w:rFonts w:cs="FrankRuehl" w:hint="cs"/>
          <w:rtl/>
        </w:rPr>
        <w:t>...</w:t>
      </w:r>
      <w:r w:rsidRPr="00FA2375">
        <w:rPr>
          <w:rStyle w:val="HebrewChar"/>
          <w:rFonts w:cs="FrankRuehl" w:hint="cs"/>
          <w:rtl/>
        </w:rPr>
        <w:t>זבח קרוב לספח</w:t>
      </w:r>
      <w:r w:rsidR="00FA2375" w:rsidRPr="00FA2375">
        <w:rPr>
          <w:rStyle w:val="HebrewChar"/>
          <w:rFonts w:cs="FrankRuehl" w:hint="cs"/>
          <w:rtl/>
        </w:rPr>
        <w:t>...</w:t>
      </w:r>
      <w:r w:rsidRPr="00FA2375">
        <w:rPr>
          <w:rStyle w:val="HebrewChar"/>
          <w:rFonts w:cs="FrankRuehl" w:hint="cs"/>
          <w:rtl/>
        </w:rPr>
        <w:t xml:space="preserve"> בהתאם לכך לא יהיה זה רחוק לומר שזביחה היא פעולה המאפשרת לאדם לספח את גוף הבהמה, עד כה היה גוף זה ברשות נפש החיה האנימלית, ובאמצעות הזביחה האדם מספח את גוף הבהמה לעצמו</w:t>
      </w:r>
      <w:r w:rsidR="00FA2375" w:rsidRPr="00FA2375">
        <w:rPr>
          <w:rStyle w:val="HebrewChar"/>
          <w:rFonts w:cs="FrankRuehl" w:hint="cs"/>
          <w:rtl/>
        </w:rPr>
        <w:t>...</w:t>
      </w:r>
      <w:r w:rsidRPr="00FA2375">
        <w:rPr>
          <w:rStyle w:val="HebrewChar"/>
          <w:rFonts w:cs="FrankRuehl" w:hint="cs"/>
          <w:rtl/>
        </w:rPr>
        <w:t xml:space="preserve"> אותה פעולת סיפוח נעשית על ידי אדם העושה מעשה אדם באופן המגלה את </w:t>
      </w:r>
      <w:r w:rsidRPr="00FA2375">
        <w:rPr>
          <w:rStyle w:val="HebrewChar"/>
          <w:rFonts w:cs="FrankRuehl" w:hint="cs"/>
          <w:rtl/>
        </w:rPr>
        <w:lastRenderedPageBreak/>
        <w:t xml:space="preserve">אופי האדם, מעשה זה מנתק את הקשר הקושר את הבהמה עם עולם הטבע והמאפשר לה לחיות את חייה הפיסיים ולתפקד כבעל חיים על ידי קליטה ודחייה, הנשימה והמזון מגשימים את חייה הפיסיים של כל נפש חיה, והקנה והוושט הם איבריהם. חיתוך לרוחב הקנה והוושט עוצר את המשך התפקוד של חיי הבהמה והוא משעבד את גוף הבהמה לשלטון האדם, שציווה על עצירת המשך חייה. אולם </w:t>
      </w:r>
      <w:r>
        <w:rPr>
          <w:rStyle w:val="HebrewChar"/>
          <w:rtl/>
        </w:rPr>
        <w:t> </w:t>
      </w:r>
      <w:r w:rsidRPr="00FA2375">
        <w:rPr>
          <w:rStyle w:val="HebrewChar"/>
          <w:rFonts w:cs="FrankRuehl" w:hint="cs"/>
          <w:bCs/>
          <w:rtl/>
        </w:rPr>
        <w:t xml:space="preserve">רק ניתוק בדרך חיתוך יש בו משום גילוי כח מיכני המבשר את האדם - למעט דחיקה או קריעה (דרסה ועיקור) הנעשות גם על ידי אלימות בהמית. </w:t>
      </w:r>
      <w:r>
        <w:rPr>
          <w:rStyle w:val="HebrewChar"/>
          <w:rtl/>
        </w:rPr>
        <w:t> </w:t>
      </w:r>
      <w:r w:rsidR="00FA2375" w:rsidRPr="00FA2375">
        <w:rPr>
          <w:rStyle w:val="HebrewChar"/>
          <w:rFonts w:cs="FrankRuehl" w:hint="cs"/>
          <w:rtl/>
        </w:rPr>
        <w:t xml:space="preserve"> </w:t>
      </w:r>
      <w:r w:rsidRPr="00FA2375">
        <w:rPr>
          <w:rStyle w:val="HebrewChar"/>
          <w:rFonts w:cs="FrankRuehl" w:hint="cs"/>
          <w:rtl/>
        </w:rPr>
        <w:t>כמו כן יש לבצע את החיתוך בגלוי ובחופשיות ובלי להתמהמה (חלדה ושהיה), כיאה למעשה שליט התופס בעלות. ויש לבצע אותו במקום שהאברים עומדים שם בשירות כלל הגוף ומוליכים לו אויר ומזון - למעט מקום שהם כבר נצטרפו שם לאבר אחר והם נראים כחלק של כובע הגרון ובית הבליעה מזה או הריאה והקיבה מזה</w:t>
      </w:r>
      <w:r w:rsidR="00FA2375" w:rsidRPr="00FA2375">
        <w:rPr>
          <w:rStyle w:val="HebrewChar"/>
          <w:rFonts w:cs="FrankRuehl" w:hint="cs"/>
          <w:rtl/>
        </w:rPr>
        <w:t>...</w:t>
      </w:r>
      <w:r w:rsidRPr="00FA2375">
        <w:rPr>
          <w:rStyle w:val="HebrewChar"/>
          <w:rFonts w:cs="FrankRuehl" w:hint="cs"/>
          <w:rtl/>
        </w:rPr>
        <w:t xml:space="preserve"> שחיטת חולין מבצעת את שעבוד הבהמה המוחשית, ואילו בהמת הקרבן שלפני השחיטה מסמלת את האדם שאין עליו עול ואיננו נתון למרות, וביטול עצמיותו לצורך כניסתו לחיים הנעלים של המקדש באה לידי ביטוי על ידי השחיטה. על פי זה יובן שכשרות השחיטה תלויה גם באישיות השוחט</w:t>
      </w:r>
      <w:r w:rsidR="00FA2375" w:rsidRPr="00FA2375">
        <w:rPr>
          <w:rStyle w:val="HebrewChar"/>
          <w:rFonts w:cs="FrankRuehl" w:hint="cs"/>
          <w:rtl/>
        </w:rPr>
        <w:t>...</w:t>
      </w:r>
      <w:r w:rsidRPr="00FA2375">
        <w:rPr>
          <w:rStyle w:val="HebrewChar"/>
          <w:rFonts w:cs="FrankRuehl" w:hint="cs"/>
          <w:rtl/>
        </w:rPr>
        <w:t xml:space="preserve"> (דברים יב כא)</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שחין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עשר מכות-שחין)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שכופין אותו להוציא, מוכה שחין</w:t>
      </w:r>
      <w:r w:rsidR="00FA2375" w:rsidRPr="00FA2375">
        <w:rPr>
          <w:rStyle w:val="HebrewChar"/>
          <w:rFonts w:cs="FrankRuehl" w:hint="cs"/>
          <w:rtl/>
        </w:rPr>
        <w:t>...</w:t>
      </w:r>
      <w:r w:rsidRPr="00FA2375">
        <w:rPr>
          <w:rStyle w:val="HebrewChar"/>
          <w:rFonts w:cs="FrankRuehl" w:hint="cs"/>
          <w:rtl/>
        </w:rPr>
        <w:t xml:space="preserve"> וחכמים אומרים מקבלת היא על כרחה חוץ ממוכה שחין מפני שממקתו</w:t>
      </w:r>
      <w:r w:rsidR="00FA2375" w:rsidRPr="00FA2375">
        <w:rPr>
          <w:rStyle w:val="HebrewChar"/>
          <w:rFonts w:cs="FrankRuehl" w:hint="cs"/>
          <w:rtl/>
        </w:rPr>
        <w:t>...</w:t>
      </w:r>
      <w:r w:rsidRPr="00FA2375">
        <w:rPr>
          <w:rStyle w:val="HebrewChar"/>
          <w:rFonts w:cs="FrankRuehl" w:hint="cs"/>
          <w:rtl/>
        </w:rPr>
        <w:t xml:space="preserve"> והרי מוכה שחין דאף על גב דאמרה הוינא בהדיה לא שבקינן לה, דתנן חוץ ממוכה שחין מפני שממקתו, וקתני התם כי אמרה דיירנא בהדיה בסהדי שבקינן לה, הכא אף על גב דאמרה דיירנא בהדיה בסהדי לא שבקינן לה. תניא אמר רבי יוסי שח לי זקן אחד מאנשי ירושלים עשרים וארבעה מוכי שחין הן, וכולן אמרו חכמים תשמיש קשה להן, ובעלי ראתן קשה מכולן (שרץ יש לו במוחו)</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(כתובות עז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ותניא איזהו שחין ואיזהו מכוה, לקה בעץ באבן בגפת בחמי טבריא ובכל דבר שלא בא מחמת האור לאתויי אבר מעיקרו זהו שחין, ואיזהו מכוה נכוה בגחלת ברמץ</w:t>
      </w:r>
      <w:r w:rsidR="00FA2375" w:rsidRPr="00FA2375">
        <w:rPr>
          <w:rStyle w:val="HebrewChar"/>
          <w:rFonts w:cs="FrankRuehl" w:hint="cs"/>
          <w:rtl/>
        </w:rPr>
        <w:t>...</w:t>
      </w:r>
      <w:r w:rsidRPr="00FA2375">
        <w:rPr>
          <w:rStyle w:val="HebrewChar"/>
          <w:rFonts w:cs="FrankRuehl" w:hint="cs"/>
          <w:rtl/>
        </w:rPr>
        <w:t xml:space="preserve"> ובכל דבר הבא מחמת האור</w:t>
      </w:r>
      <w:r w:rsidR="00FA2375" w:rsidRPr="00FA2375">
        <w:rPr>
          <w:rStyle w:val="HebrewChar"/>
          <w:rFonts w:cs="FrankRuehl" w:hint="cs"/>
          <w:rtl/>
        </w:rPr>
        <w:t>...</w:t>
      </w:r>
      <w:r w:rsidRPr="00FA2375">
        <w:rPr>
          <w:rStyle w:val="HebrewChar"/>
          <w:rFonts w:cs="FrankRuehl" w:hint="cs"/>
          <w:rtl/>
        </w:rPr>
        <w:t xml:space="preserve"> (חולין ח א, וראה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אלא תלתא הוו, דקרא יבש בין מבפנים בין מבחוץ, דמתניתין לח מבחוץ ומבפנים, דמצרים יבש מבפנים ולח מבחוץ</w:t>
      </w:r>
      <w:r w:rsidRPr="00FA2375">
        <w:rPr>
          <w:rStyle w:val="HebrewChar"/>
          <w:rFonts w:cs="FrankRuehl" w:hint="cs"/>
          <w:rtl/>
        </w:rPr>
        <w:t>...</w:t>
      </w:r>
      <w:r w:rsidR="00CD125F" w:rsidRPr="00FA2375">
        <w:rPr>
          <w:rStyle w:val="HebrewChar"/>
          <w:rFonts w:cs="FrankRuehl" w:hint="cs"/>
          <w:rtl/>
        </w:rPr>
        <w:t xml:space="preserve"> (בכורות מא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אמר רבן שמעון בן גמליאל פגע בי זקן אחד מוכה שחין מציפורין ואמר לי כ"ד מיני שחין הן, ואין לך קשה מכולם ושהאשה רעה לו אלא ראתן בלבד, רבי שמואל בר נחמן בשם רבי יונתן ובו לקה פרעה הרשע. (כתובות מז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השחין והמכוה מיטמאין בשבוע אחת בשני סימנין בשער לבן ובפשיון, איזה הוא השחין, לקה בעץ או באבן או בגפת או במי טבריא כל שאינו מחמת האש זה הוא שחין</w:t>
      </w:r>
      <w:r w:rsidR="00FA2375" w:rsidRPr="00FA2375">
        <w:rPr>
          <w:rStyle w:val="HebrewChar"/>
          <w:rFonts w:cs="FrankRuehl" w:hint="cs"/>
          <w:rtl/>
        </w:rPr>
        <w:t>...</w:t>
      </w:r>
      <w:r w:rsidRPr="00FA2375">
        <w:rPr>
          <w:rStyle w:val="HebrewChar"/>
          <w:rFonts w:cs="FrankRuehl" w:hint="cs"/>
          <w:rtl/>
        </w:rPr>
        <w:t xml:space="preserve"> (נגעים ט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שחין - לשון חמום שנתחמם הבשר בלקוי הבא לו מחמת מה שלא מחמת האור. ונרפא - השחין העלה ארוכה ובמקומו העלה נגע אחר. (ויקרא יג 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שחין מציין כל דלקת העור שהתפתחה מבפנים או באה מחמת מכה וכדומה, להוציא את הבאה מחמת כויית אש. ונרפא - אין מדובר כאן ברפואה שלמה, שהרי נאמר לקמן "בשחין פרחה", ומכאן שהדלקת עודנה קיימת, מדובר כאן איפוא בתחילת תהליך הריפוי, העור היה נהרס מחמת דלקת, וכבר נוצר עור חדש "כקליפת השום", כל עוד לא החל פרק זה של ריפוי, הרי הדלקת קרויה מורדת, ואין נגע טמא יכול להיוולד בו. נרפאה הדלקת והעלתה צלקת, וכבר נוצר עור חדש חזק, הרי היא כלולה במושג הכללי של עור בשר, ונדונה כהלכות נגעים שנתבארו עד כה, בשלושה סימנים ובשני שבועות, אולם אם נרפאה ולא נרפאה, נוהגות ההלכות האמורות כאן, נגע שנולד בעור שנוצר </w:t>
      </w:r>
      <w:r w:rsidRPr="00FA2375">
        <w:rPr>
          <w:rStyle w:val="HebrewChar"/>
          <w:rFonts w:cs="FrankRuehl" w:hint="cs"/>
          <w:rtl/>
        </w:rPr>
        <w:lastRenderedPageBreak/>
        <w:t>מחדש אין לו הסגר אלא שבוע אחד, והוא נעשה מוחלט רק בשני סימנים, שיער לבן ופשיון</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אריה, כפיר)</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שחל - גור בר אריון. (תהלים צא יג)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שחל - הוא הבינוני וכפיר הקטן. (איוב ד 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שחל - מז' שמות של אריה. (שם כח 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הגר"א: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שחל הוא ארי זקן, וארי הוא שעדיין אינו זקן</w:t>
      </w:r>
      <w:r w:rsidR="00FA2375" w:rsidRPr="00FA2375">
        <w:rPr>
          <w:rStyle w:val="HebrewChar"/>
          <w:rFonts w:cs="FrankRuehl" w:hint="cs"/>
          <w:rtl/>
        </w:rPr>
        <w:t>...</w:t>
      </w:r>
      <w:r w:rsidRPr="00FA2375">
        <w:rPr>
          <w:rStyle w:val="HebrewChar"/>
          <w:rFonts w:cs="FrankRuehl" w:hint="cs"/>
          <w:rtl/>
        </w:rPr>
        <w:t xml:space="preserve"> (משלי כו יג)</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שחפת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את השחפת, וכי יש לך אדם שהוא חולה ומוטל במטה ובשרו שמור עליו, תלמוד לומר ואת השחפת, מלמד שהוא נשחף, או עתים שהוא שחוף אבל נוח לו ואינו מקדיח, תלמוד לומר ואת הקדחת. (בחוקתי פרק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בשחפת - שבשרו נשחף ונפוח. (דברים כח כב)</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שחקים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רקיע, שמים)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ושחקים יזלו צדק, כי כשהשמים (שהוא ז"א) מקבל המזון ממעל, מאותו מקום עליון השורה עליו, (שהוא א"א מסוד הדיקנא שנקרא מזלא), אז שחקים יזלו צדק, מהו שחקים, הוא מקום שטוחנים מן לצדיקים, ומי הם, הם נצח והוד, שהם ודאי טוחנים מן לצדיקים, למי, למקום ההוא שנקרא צדיק, (שהוא יסוד), כי הם טוחנים מן ההוא הבא מלמעלה, (מא"א), וכל טוב ההוא מתקבץ בתוכם לתת למדרגה ההיא דצדיק, (שהוא יסוד), כדי שתתברך צדק, (שהיא </w:t>
      </w:r>
      <w:r w:rsidRPr="00FA2375">
        <w:rPr>
          <w:rStyle w:val="HebrewChar"/>
          <w:rFonts w:cs="FrankRuehl" w:hint="cs"/>
          <w:rtl/>
        </w:rPr>
        <w:lastRenderedPageBreak/>
        <w:t>המלכות), מנזילה ההיא שלהם, ועל כן טוחנים מן לצדיקים, מי הם הצדיקים הם צדיק וצדק, יוסף ורחל, (שהם יסוד ומלכות), וכאשר מזדווגים יחד נקראים צדיקים.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ואלו (נצח והוד), טוחנים מן ודאי לצדיקים, (שהם צדיק וצדק), ועל כן (אומר הכתוב) ושחקים, (שהם נצח והוד), יזלו צדק, אז תפתח ארץ למטה ויפרו ישע, בני העולם</w:t>
      </w:r>
      <w:r w:rsidR="00FA2375" w:rsidRPr="00FA2375">
        <w:rPr>
          <w:rStyle w:val="HebrewChar"/>
          <w:rFonts w:cs="FrankRuehl" w:hint="cs"/>
          <w:rtl/>
        </w:rPr>
        <w:t>...</w:t>
      </w:r>
      <w:r w:rsidRPr="00FA2375">
        <w:rPr>
          <w:rStyle w:val="HebrewChar"/>
          <w:rFonts w:cs="FrankRuehl" w:hint="cs"/>
          <w:rtl/>
        </w:rPr>
        <w:t xml:space="preserve"> (ויקרא תמו)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אותיות דר' עקיבא: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טל ומטר וגשמי רצון ברכה ונדבה שנתן הקב"ה משמי מרום בעולם בכל שנה ושנה, שנאמר ונתתי מטר ארצכם בעתו (דברים י"א), שאלמלא אין גשמים יורדים לעולם אין כל בריה יכולה להתקיים, שנאמר הרעיפו שמים ממעל ושחקים יזלו צדק (ישעיה מ"ה). ומהו יזלו צדק, מלמד שאלמלא צדקה וגמילות חסדים שנותן הקב"ה משחקים לכל העולם אין העולם מתקיים, שנאמר ושחקים יזלו צדק, וכתיב ויצו שחקים ממעל ודלתי שמים פתח וימטר עליהם מן לאכל (תהלים ע"ח). ומה נשתנה שחקים מכל רקיעי מרומים, מפני שכל כחו וגבורתו של הקב"ה אינו מראה אלא בשחקים, עוזו, גאותו, שכינתו, תורתו, מן, ירושלים בית המקדש כולם בשחקים. עוזו מנין, שנאמר תנו עוז לאלקים על ישראל גאותו ועוזו בשחקים (שם ס"ח), גאותו בשחקים מנין, שנאמר רוכב שמים בעזרך ובגאותו שחקים (דברים ל"ג)</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ולמה נקרא שמו שחקים, שהן שוחקים מן טל ומטר ודגן לישראל בין בעולם הזה ובין לעולם הבא. דבר אחר אל תקרא שחקים אלא סוחקים, שהם משחקים בכל מיני שיר ובכל מיני שבח ובכל מיני זמרה לפני השכינה בבית המקדש שבמרום, שנאמר הוד והדר לפניו עוז ותפארת במקדשו (תהלים צ"ו) זה בית מקדשו שבשחקים</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דבר אחר שחקים שאלף ושמונה עשר מחנות עומדים לפני השכינה בבית המקדש שבשחקים לומר לפניו קדוש בכל יום ויום, וכל מחנה ומחנה אלף ושמונה עשר רבוא מלאכי השרת, שכן בשחקים עומדים לפני השכינה בבית </w:t>
      </w:r>
      <w:r w:rsidRPr="00FA2375">
        <w:rPr>
          <w:rStyle w:val="HebrewChar"/>
          <w:rFonts w:cs="FrankRuehl" w:hint="cs"/>
          <w:rtl/>
        </w:rPr>
        <w:lastRenderedPageBreak/>
        <w:t>המקדש שבשחקים</w:t>
      </w:r>
      <w:r w:rsidR="00FA2375" w:rsidRPr="00FA2375">
        <w:rPr>
          <w:rStyle w:val="HebrewChar"/>
          <w:rFonts w:cs="FrankRuehl" w:hint="cs"/>
          <w:rtl/>
        </w:rPr>
        <w:t>...</w:t>
      </w:r>
      <w:r w:rsidRPr="00FA2375">
        <w:rPr>
          <w:rStyle w:val="HebrewChar"/>
          <w:rFonts w:cs="FrankRuehl" w:hint="cs"/>
          <w:rtl/>
        </w:rPr>
        <w:t xml:space="preserve"> (גימ"ל ד"ל,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חשכת מים עבי שחקים</w:t>
      </w:r>
      <w:r w:rsidR="00FA2375" w:rsidRPr="00FA2375">
        <w:rPr>
          <w:rStyle w:val="HebrewChar"/>
          <w:rFonts w:cs="FrankRuehl" w:hint="cs"/>
          <w:rtl/>
        </w:rPr>
        <w:t>...</w:t>
      </w:r>
      <w:r w:rsidRPr="00FA2375">
        <w:rPr>
          <w:rStyle w:val="HebrewChar"/>
          <w:rFonts w:cs="FrankRuehl" w:hint="cs"/>
          <w:rtl/>
        </w:rPr>
        <w:t xml:space="preserve"> אמר ריש לקיש למה נקרא שמם שחקים שהם שוחקים אלו באלו</w:t>
      </w:r>
      <w:r w:rsidR="00FA2375" w:rsidRPr="00FA2375">
        <w:rPr>
          <w:rStyle w:val="HebrewChar"/>
          <w:rFonts w:cs="FrankRuehl" w:hint="cs"/>
          <w:rtl/>
        </w:rPr>
        <w:t>...</w:t>
      </w:r>
      <w:r w:rsidRPr="00FA2375">
        <w:rPr>
          <w:rStyle w:val="HebrewChar"/>
          <w:rFonts w:cs="FrankRuehl" w:hint="cs"/>
          <w:rtl/>
        </w:rPr>
        <w:t xml:space="preserve"> (מזמור 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ושחקים - וענניא. (ישעיה מה 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מעונה אלקי קדם - למעון הם השחקים לאלקי קדם שקדם לכל אלהים וברר לו שחקים לשבתו ומעונתו</w:t>
      </w:r>
      <w:r w:rsidR="00FA2375" w:rsidRPr="00FA2375">
        <w:rPr>
          <w:rStyle w:val="HebrewChar"/>
          <w:rFonts w:cs="FrankRuehl" w:hint="cs"/>
          <w:rtl/>
        </w:rPr>
        <w:t>...</w:t>
      </w:r>
      <w:r w:rsidRPr="00FA2375">
        <w:rPr>
          <w:rStyle w:val="HebrewChar"/>
          <w:rFonts w:cs="FrankRuehl" w:hint="cs"/>
          <w:rtl/>
        </w:rPr>
        <w:t xml:space="preserve"> (דברים לג כז)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לשחקים - הם על העבים ואוירם דק, והרקיע תחת הגלגלים, ואמר לו האתה תעזור לו להרקיע השחקים לעשות חזקים כראי מוצק, שעל כן יראה האור מהם. (איוב לז 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ושור שחקים - תחלת עולם המלאכים ששם שוחקים מן, כל אלו גבהו באיכות ממך ולא ממנו. (איוב לה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מי יספר שחקים - רקיע א' התחתון מהעליונים לא ידע איש מה ענינו ומה נמצא בו, וגם הגלגלים שברקיע ב' מי ישכיב - אם ינוחו לרגע הכל בטל. (שם לח לז)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ובגאותו שחקים - יעשה נסים שיגיעו עד שחקים שאין שם טבע קבוע. (דברים לג כו)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באמצו שחקים - שחקים מציין תמיד הפלאי שלמעלה מהטבע, וזו התגלות היבשה ביום ג'. (משלי ח כח)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ההבדל בין שחקים ובין שמים הוא ששחקים הם גבוהים יותר מן השמים, כמו "כי נגע עד שמים", ויותר מזה "ונשא עד שחקים" (ישעיה מ"ה ח'), ובשם שחקים יציין המקום למעלה מגלגל המזלות ששם מקום עולמות השכליים מקום הפלאות למעלה מחוקי הטבע, ובזה ירמוז בשם שחקים על ההנהגה הנסיית והפלאית, וזה </w:t>
      </w:r>
      <w:r w:rsidRPr="00FA2375">
        <w:rPr>
          <w:rStyle w:val="HebrewChar"/>
          <w:rFonts w:cs="FrankRuehl" w:hint="cs"/>
          <w:rtl/>
        </w:rPr>
        <w:lastRenderedPageBreak/>
        <w:t>פירוש "אמונתך עד שחקים", האמונה בהנהגה קבועה על פי חוקים קבועים נמצא גם בשחקים, כי ההנהגה הנסיית לפי המעשה אינה מקרית בשידוד הטבע רק לפי שעה בעת יעשה הנס, רק היא טבע אחרת סדורה וקבועה גם כן לנוסס נסים ליריאיו מראש ומקדם. (הכרמל)</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בקר, יום)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וכמו השחר עלה, א"ר חנינא משעלה עמוד השחר עד שיאיר המזרח אדם מהלך ארבע מילין, משהאיר המזרח עד שתנץ החמה ארבע מילין, שנאמר וכמו השחר עלה, וכתיב השמש יצא על הארץ וגו', ומסדום לצוער ד' מילין</w:t>
      </w:r>
      <w:r w:rsidR="00FA2375" w:rsidRPr="00FA2375">
        <w:rPr>
          <w:rStyle w:val="HebrewChar"/>
          <w:rFonts w:cs="FrankRuehl" w:hint="cs"/>
          <w:rtl/>
        </w:rPr>
        <w:t>...</w:t>
      </w:r>
      <w:r w:rsidRPr="00FA2375">
        <w:rPr>
          <w:rStyle w:val="HebrewChar"/>
          <w:rFonts w:cs="FrankRuehl" w:hint="cs"/>
          <w:rtl/>
        </w:rPr>
        <w:t xml:space="preserve"> (בראשית נ טו)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כשחר - כשפרפרא. (ישעיה נח 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כשחר - עמוד השחר הבוקע בעבים. (שם)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כנפי שחר - אם אשא לי כנפים כשחר המבריק לפי שעה מסוף העולם ועד סופו. (תהלים קלט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עד עלות השחר - עד סור שחרות הלילה, ויש אומרים כי שחר דמות אור והוא הנראה בעבים טרם זרוח השמש, וכן "אשר אין לו שחר". (בראשית לב כז)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כשחר - שכל רגע יוסיף אור. (ישעיה נח 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ובקע השחר - ההצלחה הנפשית הבאה לאט לאט ותהיה טבעית. (שם)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השחר הוא קודם עלות השמש מתחתית האופק על האופק סביב הכדור, וזה לא היה עד יום ד' מימי הבריאה שבו נתלו המאורות</w:t>
      </w:r>
      <w:r w:rsidR="00FA2375" w:rsidRPr="00FA2375">
        <w:rPr>
          <w:rStyle w:val="HebrewChar"/>
          <w:rFonts w:cs="FrankRuehl" w:hint="cs"/>
          <w:rtl/>
        </w:rPr>
        <w:t>...</w:t>
      </w:r>
      <w:r w:rsidRPr="00FA2375">
        <w:rPr>
          <w:rStyle w:val="HebrewChar"/>
          <w:rFonts w:cs="FrankRuehl" w:hint="cs"/>
          <w:rtl/>
        </w:rPr>
        <w:t xml:space="preserve"> (הכרמל)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עד עלות השחר - שאז אינו שולט כח הדין וכח הקדושה מתחזק, על כן משך המלאך עצמו </w:t>
      </w:r>
      <w:r w:rsidRPr="00FA2375">
        <w:rPr>
          <w:rStyle w:val="HebrewChar"/>
          <w:rFonts w:cs="FrankRuehl" w:hint="cs"/>
          <w:rtl/>
        </w:rPr>
        <w:lastRenderedPageBreak/>
        <w:t>ממנו. (בראשית לב כה)</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שחר</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אשחרך - מברכא לך. (ישעיה כו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שחרה - למבעי עלה. (שם מז יא)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שחרו - מקדם ליה. (משלי יג כד)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ישחרנני - יבקשוני. (משלי א כח)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שחרו - לבקרים מיסרהו. (שם יג כד)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לשחר - לחלות, כי רוב התפלות בשחר הושאל לתפלה לשון לשחר. או דבר שאדם מקדים לעשותו. (משלי ז טו)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לא תדעי שחרה - לא תדעי בירורה ואמיתתה, או חושך בלא אור. (ישעיה מז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פעל שחר הוא יותר מדורש, ומציין הבקשה ודרישה היתירה המתמדת שמבקשים בכל יום מעלות השחר תמיד, כמו "שוחר טוב", כי הטוב צריך דרישה ובקשה מתמדת</w:t>
      </w:r>
      <w:r w:rsidR="00FA2375" w:rsidRPr="00FA2375">
        <w:rPr>
          <w:rStyle w:val="HebrewChar"/>
          <w:rFonts w:cs="FrankRuehl" w:hint="cs"/>
          <w:rtl/>
        </w:rPr>
        <w:t>...</w:t>
      </w:r>
      <w:r w:rsidRPr="00FA2375">
        <w:rPr>
          <w:rStyle w:val="HebrewChar"/>
          <w:rFonts w:cs="FrankRuehl" w:hint="cs"/>
          <w:rtl/>
        </w:rPr>
        <w:t xml:space="preserve"> (הכרמל)</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שחת - שחת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היכל ב' (דס"א) היכל זה הוא חשך יותר מבהיכל הראשון, היכל זה נקרא שחת, כנגד השם (של יצר הרע) שנקרא טמא, כי היכל הראשון נקרא בור, כנגד השם (של יצר הרע) שנקרא שטן, וזה נקרא שחת כנגד השם שנקרא טמא, בהיכל הזה יש שלשה פתחים</w:t>
      </w:r>
      <w:r w:rsidR="00FA2375" w:rsidRPr="00FA2375">
        <w:rPr>
          <w:rStyle w:val="HebrewChar"/>
          <w:rFonts w:cs="FrankRuehl" w:hint="cs"/>
          <w:rtl/>
        </w:rPr>
        <w:t>...</w:t>
      </w:r>
      <w:r w:rsidRPr="00FA2375">
        <w:rPr>
          <w:rStyle w:val="HebrewChar"/>
          <w:rFonts w:cs="FrankRuehl" w:hint="cs"/>
          <w:rtl/>
        </w:rPr>
        <w:t xml:space="preserve"> (פקודי תתנג, ועיין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דכתיב ותשחת הארץ לפני האלקים, ותנא דבי רבי ישמעאל בכל מקום שנאמר השחתה אינו אלא דבר ערוה ועבודת כוכבים, דבר ערוה שנאמר כי השחית כל בשר את דרכו, עבודת </w:t>
      </w:r>
      <w:r w:rsidRPr="00FA2375">
        <w:rPr>
          <w:rStyle w:val="HebrewChar"/>
          <w:rFonts w:cs="FrankRuehl" w:hint="cs"/>
          <w:rtl/>
        </w:rPr>
        <w:lastRenderedPageBreak/>
        <w:t>כוכבים דכתיב פן תשחיתון ועשיתם וגו'. (סנהדרין נז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משחת - מגיהנם. (תהלים קג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וענין ההשחתה הריסת הבנין, כענין שנאמר "ואיש כלי משחתו בידו", "הנני אליך הר המשחית", בכלי ההורס כל חומה ומגדל, ופירש ההשחתה בכאן הדבר שקראו רבותינו מקצץ בנטיעות</w:t>
      </w:r>
      <w:r w:rsidRPr="00FA2375">
        <w:rPr>
          <w:rStyle w:val="HebrewChar"/>
          <w:rFonts w:cs="FrankRuehl" w:hint="cs"/>
          <w:rtl/>
        </w:rPr>
        <w:t>...</w:t>
      </w:r>
      <w:r w:rsidR="00CD125F" w:rsidRPr="00FA2375">
        <w:rPr>
          <w:rStyle w:val="HebrewChar"/>
          <w:rFonts w:cs="FrankRuehl" w:hint="cs"/>
          <w:rtl/>
        </w:rPr>
        <w:t xml:space="preserve"> (שמות לב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שחת לו - המום יקרא השחתה, כמו שנאמר "כי משחתם בהם מום בם", וכן "וזובח משחת לה", יאמר כי מומם של ישראל שחת לצור עמו ונחלתו</w:t>
      </w:r>
      <w:r w:rsidR="00FA2375" w:rsidRPr="00FA2375">
        <w:rPr>
          <w:rStyle w:val="HebrewChar"/>
          <w:rFonts w:cs="FrankRuehl" w:hint="cs"/>
          <w:rtl/>
        </w:rPr>
        <w:t>...</w:t>
      </w:r>
      <w:r w:rsidRPr="00FA2375">
        <w:rPr>
          <w:rStyle w:val="HebrewChar"/>
          <w:rFonts w:cs="FrankRuehl" w:hint="cs"/>
          <w:rtl/>
        </w:rPr>
        <w:t xml:space="preserve"> (דברים לב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שחת - חפירה, ואולי רשת, כמו "נלכד בשחיתותם". (תהלים לה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ותשחת הארץ לפני האלקים, אמר כי הארץ העליונה נשחתה בחטא האדם, ולשון השחתה מלשון "חבר הוא לאיש משחית", וכן "כי שחת עמך", והכוונה הפריד ההויות, וכן "בנים משחיתים", "לא תשחית את עצה", "ושחת ארצה", "שחת לו", וטעם והנני משחיתם את הארץ עם הארץ</w:t>
      </w:r>
      <w:r w:rsidR="00FA2375" w:rsidRPr="00FA2375">
        <w:rPr>
          <w:rStyle w:val="HebrewChar"/>
          <w:rFonts w:cs="FrankRuehl" w:hint="cs"/>
          <w:rtl/>
        </w:rPr>
        <w:t>...</w:t>
      </w:r>
      <w:r w:rsidRPr="00FA2375">
        <w:rPr>
          <w:rStyle w:val="HebrewChar"/>
          <w:rFonts w:cs="FrankRuehl" w:hint="cs"/>
          <w:rtl/>
        </w:rPr>
        <w:t xml:space="preserve"> (נח)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ויאמר ה' אל משה לך רד כי שחת עמך, ענין השחתה הריסת הבנין, כענין "איש כלי משחיתו בידו", "הנני הר משחית", ופירוש השחת בכאן מה שקראו רז"ל קצוץ בנטיעות, ועל כן אמרו שיחת ולא נשחת, והכוונה כי הפרידו את הדברים ונעשו חברים לאיש משחית זה ירבעם שהשחית את ישראל לאביהם שבשמים</w:t>
      </w:r>
      <w:r w:rsidR="00FA2375" w:rsidRPr="00FA2375">
        <w:rPr>
          <w:rStyle w:val="HebrewChar"/>
          <w:rFonts w:cs="FrankRuehl" w:hint="cs"/>
          <w:rtl/>
        </w:rPr>
        <w:t>...</w:t>
      </w:r>
      <w:r w:rsidRPr="00FA2375">
        <w:rPr>
          <w:rStyle w:val="HebrewChar"/>
          <w:rFonts w:cs="FrankRuehl" w:hint="cs"/>
          <w:rtl/>
        </w:rPr>
        <w:t xml:space="preserve"> (כי תשא, ועיין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כלי יקר: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וירא אלקים את הארץ והנה נשחתה - זה ע"ג שאין רואה בלתי ה' לבדו, כי הכפירה עיקרה בלב</w:t>
      </w:r>
      <w:r w:rsidR="00FA2375" w:rsidRPr="00FA2375">
        <w:rPr>
          <w:rStyle w:val="HebrewChar"/>
          <w:rFonts w:cs="FrankRuehl" w:hint="cs"/>
          <w:rtl/>
        </w:rPr>
        <w:t>...</w:t>
      </w:r>
      <w:r w:rsidRPr="00FA2375">
        <w:rPr>
          <w:rStyle w:val="HebrewChar"/>
          <w:rFonts w:cs="FrankRuehl" w:hint="cs"/>
          <w:rtl/>
        </w:rPr>
        <w:t xml:space="preserve"> כי השחית כל בשר את דרכו - זה גילוי עריות, שנקרא דרכו, כדרך גבר בעלמה</w:t>
      </w:r>
      <w:r w:rsidR="00FA2375" w:rsidRPr="00FA2375">
        <w:rPr>
          <w:rStyle w:val="HebrewChar"/>
          <w:rFonts w:cs="FrankRuehl" w:hint="cs"/>
          <w:rtl/>
        </w:rPr>
        <w:t>...</w:t>
      </w:r>
      <w:r w:rsidRPr="00FA2375">
        <w:rPr>
          <w:rStyle w:val="HebrewChar"/>
          <w:rFonts w:cs="FrankRuehl" w:hint="cs"/>
          <w:rtl/>
        </w:rPr>
        <w:t xml:space="preserve"> (בראשית ו יב)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ההבדל בין משחית ובין מריע הוא, שהמשחית כונתו רק להשחית שלא לתועלת כלל</w:t>
      </w:r>
      <w:r w:rsidR="00FA2375" w:rsidRPr="00FA2375">
        <w:rPr>
          <w:rStyle w:val="HebrewChar"/>
          <w:rFonts w:cs="FrankRuehl" w:hint="cs"/>
          <w:rtl/>
        </w:rPr>
        <w:t>...</w:t>
      </w:r>
      <w:r w:rsidRPr="00FA2375">
        <w:rPr>
          <w:rStyle w:val="HebrewChar"/>
          <w:rFonts w:cs="FrankRuehl" w:hint="cs"/>
          <w:rtl/>
        </w:rPr>
        <w:t xml:space="preserve"> והאויב יבוז וישלול לעצמו ולא ישחית כל כלי חפץ. ושחת בידי שמים מציין לרוב המיתה קודם הזמן, "מה בצע בדמי ברדתי אל שחת". (הכרמל)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שחת מורה על קלקול, ולא על השמדה, המשחית הורס מצב מתוקן, הוא מעכב עצם שנועד להצליח, והופך הצלחה לכשלון. הוראת היסוד של שחת בור, אולם הכורה שחת איננו מתכוון לטובה, לצורכי שמירה ואחסנה, אלא רצונו לתת מכשול לפני הולך בדרך, לעצור אותו בדרכו אל מטרתו ולהביא עליו אבדון</w:t>
      </w:r>
      <w:r w:rsidR="00FA2375" w:rsidRPr="00FA2375">
        <w:rPr>
          <w:rStyle w:val="HebrewChar"/>
          <w:rFonts w:cs="FrankRuehl" w:hint="cs"/>
          <w:rtl/>
        </w:rPr>
        <w:t>...</w:t>
      </w:r>
      <w:r w:rsidRPr="00FA2375">
        <w:rPr>
          <w:rStyle w:val="HebrewChar"/>
          <w:rFonts w:cs="FrankRuehl" w:hint="cs"/>
          <w:rtl/>
        </w:rPr>
        <w:t xml:space="preserve"> (בראשית ו יא)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פן תשחיתון - שחת הוא בור ושחת מציין את השקיעה, את הנפילה מן הדרך המוליכה אל הישע הרוחני והמוסרי, המשחית לא נכשל רק בחטאים בודדים ואין הוא רק תועה מן הדרך הישרה, כי הלה מסוגל לחזור ולמצא את דרכו, לנטות בחזרה אל המסלול הנכון, שהרי עודנו מצוי באותו המישור, ואילו השחתה היא ירידה עקרונית, תפיסת עמדה שונה לחלוטין ונמוכה יותר, שאין דרך ממנה אל הטוב ואל האמת. המשחית בוגד באמת הרוחנית והמוסרית ונופל אל אויבה. משום כך אמרו חז"ל (סנהדרין נ"ז א') שאין השחתה אלא ע"ז וגילוי עריות, שני אלה הולכים בדרך כלל יד ביד ומולידים זה את זה. (דברים ד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ותשחת הארץ - היינו בע"ז וגילוי עריות שנקרא השחתה, כדאיתא בע"ז, כל מקום שנאמר השחתה הרי זה ע"ז וגילוי עריות, והיינו לפני האלקים - ביחוד כפירה בה', וזנות שהוא בין אדם לשמים. (בראשית ו יא)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לא אשחית - השחתה משמעו בשני אופנים, פעם בא על השחתה כולה ופעם בא על השחתה במקצת, ובשביל שאמר אברהם התשחית בחמשה את כל העיר, היתה התשובה לא אשחית, ולא נתבאר עדיין באיזה השחתה </w:t>
      </w:r>
      <w:r w:rsidRPr="00FA2375">
        <w:rPr>
          <w:rStyle w:val="HebrewChar"/>
          <w:rFonts w:cs="FrankRuehl" w:hint="cs"/>
          <w:rtl/>
        </w:rPr>
        <w:lastRenderedPageBreak/>
        <w:t>מדבר</w:t>
      </w:r>
      <w:r w:rsidR="00FA2375" w:rsidRPr="00FA2375">
        <w:rPr>
          <w:rStyle w:val="HebrewChar"/>
          <w:rFonts w:cs="FrankRuehl" w:hint="cs"/>
          <w:rtl/>
        </w:rPr>
        <w:t>...</w:t>
      </w:r>
      <w:r w:rsidRPr="00FA2375">
        <w:rPr>
          <w:rStyle w:val="HebrewChar"/>
          <w:rFonts w:cs="FrankRuehl" w:hint="cs"/>
          <w:rtl/>
        </w:rPr>
        <w:t xml:space="preserve"> (שם יח כח)</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שטים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משכן)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ועצי שטים, אלו הם סודות הקדושים של אלו קרשי המשכן, שהם נקראים בסוד שלהם, (דהיינו עצי שטים), כתוב, (בקרשים) עצי שטים עומדים, וכתוב שרפים עומדים, (ללמד שהקרשים הם סוד שרפים). (תרומה רמ)</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ויסע ישראל וכל אשר לו ויבא בארה שבע, להיכן הלך, א"ר נחמן שהלך לקוץ ארזים שנטע אברהם זקנו בבאר שבע, המד"א (בראשית כ"א) ויטע אשל וגו'. כתיב (שמות כ"ו) והבריח התיכון בתוך הקרשים, א"ר לוי והבריח התיכון שנים ושלשים אמה היה בו, מהיכן מצאו אותו לשעה, אלא מלמד שהיו מוצנעין עמהן מימות יעקב אבינו</w:t>
      </w:r>
      <w:r w:rsidR="00FA2375" w:rsidRPr="00FA2375">
        <w:rPr>
          <w:rStyle w:val="HebrewChar"/>
          <w:rFonts w:cs="FrankRuehl" w:hint="cs"/>
          <w:rtl/>
        </w:rPr>
        <w:t>...</w:t>
      </w:r>
      <w:r w:rsidRPr="00FA2375">
        <w:rPr>
          <w:rStyle w:val="HebrewChar"/>
          <w:rFonts w:cs="FrankRuehl" w:hint="cs"/>
          <w:rtl/>
        </w:rPr>
        <w:t xml:space="preserve"> א"ר לוי ממגדל צבעיא קצצום והביאום עמהן למצרים ולא נמצא בהם לא קשר ולא פקע. אעין דשיטים הוה במגדלא והיו נהוגים בהם איסור משום קדושת הארון, אתון ושאלון לר' חנינא חבירהון דרבנן, אמר להם אל תשנו ממנהג אבותיכם. (בראשית צד 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דבר אחר ועשית את הקרשים למשכן עצי שטים עומדים, למה עצי שטים, למד הקב"ה דרך ארץ לדורות, שאם יבקש אדם לבנות ביתו מאילן עושה פירות אומר לו ומה מלך מלכי המלכים שהכל שלו כשאמר לעשות משכן אמר לא תביא אלא מאילן שאינו עושה פירות, אתם על אחת כמה וכמה. (שמות לה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ועשית קרשים לא נאמר אלא ועשית הקרשים, אותן שהתקין להן אביהם, עומדים, אותן שהועמדו קודם לכן, א"ר שמואל בר נחמן כ"ד מיני ארזים היו ומכלם לא נבחר אלא שטים, שנאמר (ישעיה מ"א) אתן במדבר ארז שטה והדס</w:t>
      </w:r>
      <w:r w:rsidRPr="00FA2375">
        <w:rPr>
          <w:rStyle w:val="HebrewChar"/>
          <w:rFonts w:cs="FrankRuehl" w:hint="cs"/>
          <w:rtl/>
        </w:rPr>
        <w:t>...</w:t>
      </w:r>
      <w:r w:rsidR="00CD125F" w:rsidRPr="00FA2375">
        <w:rPr>
          <w:rStyle w:val="HebrewChar"/>
          <w:rFonts w:cs="FrankRuehl" w:hint="cs"/>
          <w:rtl/>
        </w:rPr>
        <w:t xml:space="preserve"> ומכלם לא נבחר אלא השטה בלבד, שנאמר עצי שטים, למה קורא אותן עצי שטים, כדי לרפאות מה שעתידין לעשות בשטים, שנאמר וישב ישראל בשטים (במדבר כ"ה). ולא </w:t>
      </w:r>
      <w:r w:rsidR="00CD125F" w:rsidRPr="00FA2375">
        <w:rPr>
          <w:rStyle w:val="HebrewChar"/>
          <w:rFonts w:cs="FrankRuehl" w:hint="cs"/>
          <w:rtl/>
        </w:rPr>
        <w:lastRenderedPageBreak/>
        <w:t>תאמר בארון שעשה משה אלא אפילו כל ארון שישראל עושין צריכין ליתן ארז של שטה בו. דבר אחר חטאו בשטים ולקו בשטים ומתרפאין בשטים, חטאו בשטים שנאמר עצי שטים, אתה מוצא שלא זזו משם עד שעמד פנחס והשיב את החימה</w:t>
      </w:r>
      <w:r w:rsidRPr="00FA2375">
        <w:rPr>
          <w:rStyle w:val="HebrewChar"/>
          <w:rFonts w:cs="FrankRuehl" w:hint="cs"/>
          <w:rtl/>
        </w:rPr>
        <w:t>...</w:t>
      </w:r>
      <w:r w:rsidR="00CD125F" w:rsidRPr="00FA2375">
        <w:rPr>
          <w:rStyle w:val="HebrewChar"/>
          <w:rFonts w:cs="FrankRuehl" w:hint="cs"/>
          <w:rtl/>
        </w:rPr>
        <w:t xml:space="preserve"> אמר הקב"ה לעולם הבא אני מרפא את השטים, שנאמר (יואל ד') והיה ביום ההוא יטפו ההרים עסיס וגו' ומעין מבית ה' יצא והשקה את נחל השטים. (תרומה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מהיכן היו קרשים, יעקב אבינו נטע אותם בשעה שירד למצרים, אמר לבניו בני עתידים אתם להגאל מכאן והקב"ה עתיד לומר לכם משאתם נגאלין שתעשו לו משכן, אלא עמדו ונטעו ארזים בשעה שיאמר לכם לעשות משכן והארזים מצויין לכם, מיד עשו כשם שאמר להם אביהם ועמדו ונטעו ארזים</w:t>
      </w:r>
      <w:r w:rsidR="00FA2375" w:rsidRPr="00FA2375">
        <w:rPr>
          <w:rStyle w:val="HebrewChar"/>
          <w:rFonts w:cs="FrankRuehl" w:hint="cs"/>
          <w:rtl/>
        </w:rPr>
        <w:t>...</w:t>
      </w:r>
      <w:r w:rsidRPr="00FA2375">
        <w:rPr>
          <w:rStyle w:val="HebrewChar"/>
          <w:rFonts w:cs="FrankRuehl" w:hint="cs"/>
          <w:rtl/>
        </w:rPr>
        <w:t xml:space="preserve"> (שמות פרק כו, שע)</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מבעלי התוספות: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ועצי שטים - במדבר היו יערים גדולים, וכן "וישב ישראל בשטים", והוא עץ קל מאד, תדע שכל הקרשים האדנים העמודים וכו', משכו ח' בקר, ולרש"י נטעם יעקב אבינו במצרים, והבריח התיכון היה מקלו של יעקב. (שמות כה ה)</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שטים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דור המדבר-פעור)</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 חדש: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ר' חסדאי והרי למדנו שנחל שטים הוא מגדל הניאוף של נשים, ואתה אומר שבאונס עמדו שם, וא"ר אושעיא מאי דכתיב ומעיין מבית ה' יצא והשקה את נחל השטים, היינו כי באותו זמן עתיד הקב"ה לרפאות את כל העולם ומפני שנחל שטים מרבה ניאוף, יצא מעיין מבית ה' לרפאות אותו הנחל, אם כן הרי לך כי בשביל הניאוף הן באות מעצמן</w:t>
      </w:r>
      <w:r w:rsidR="00FA2375" w:rsidRPr="00FA2375">
        <w:rPr>
          <w:rStyle w:val="HebrewChar"/>
          <w:rFonts w:cs="FrankRuehl" w:hint="cs"/>
          <w:rtl/>
        </w:rPr>
        <w:t>...</w:t>
      </w:r>
      <w:r w:rsidRPr="00FA2375">
        <w:rPr>
          <w:rStyle w:val="HebrewChar"/>
          <w:rFonts w:cs="FrankRuehl" w:hint="cs"/>
          <w:rtl/>
        </w:rPr>
        <w:t xml:space="preserve"> (רות קמח)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באו וישבו להם בשטים, במקום השטות</w:t>
      </w:r>
      <w:r w:rsidR="00FA2375" w:rsidRPr="00FA2375">
        <w:rPr>
          <w:rStyle w:val="HebrewChar"/>
          <w:rFonts w:cs="FrankRuehl" w:hint="cs"/>
          <w:rtl/>
        </w:rPr>
        <w:t>...</w:t>
      </w:r>
      <w:r w:rsidRPr="00FA2375">
        <w:rPr>
          <w:rStyle w:val="HebrewChar"/>
          <w:rFonts w:cs="FrankRuehl" w:hint="cs"/>
          <w:rtl/>
        </w:rPr>
        <w:t xml:space="preserve"> (בלק קלא)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תלמוד בבלי: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ועוד שאלתיו מאי לשון שטים, ואמר לי שטים שמה, כתנאי, ר' אליעזר אומר שטים שמה, רבי יהושע אומר שנתעסקו בדברי שטות. (בכורות ה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ויחל העם לזנות, יש מעיינות שמגדלין גבורים ויש חלשים ויש נאין ויש מכוערין</w:t>
      </w:r>
      <w:r w:rsidR="00FA2375" w:rsidRPr="00FA2375">
        <w:rPr>
          <w:rStyle w:val="HebrewChar"/>
          <w:rFonts w:cs="FrankRuehl" w:hint="cs"/>
          <w:rtl/>
        </w:rPr>
        <w:t>...</w:t>
      </w:r>
      <w:r w:rsidRPr="00FA2375">
        <w:rPr>
          <w:rStyle w:val="HebrewChar"/>
          <w:rFonts w:cs="FrankRuehl" w:hint="cs"/>
          <w:rtl/>
        </w:rPr>
        <w:t xml:space="preserve"> ומעין שטים של זנות היה והוא משקה לסדום, אתה מוצא שאמרו (בראשית י"ט) איה האנשים אשר באו אליך הוציאם אלינו וגו'. ולפי שנתקלל אותו מעין עתיד הקב"ה לייבשו, שנאמר (יואל ד') ומעין מבית ה' יצא והשקה את נחל השטים. מימות אברהם לא נפרץ אחד בזנות, כיון שבאו לשטים ושתו מימיו נפרצו בזנות. (במדבר כ כא)</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שטן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יצר הרע, מלאך המות, סטרא אחרא)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ויחר אף אלקים כי הולך הוא ויתיצב מלאך ה' בדרך לשטן לו, והוא רוכב על אתונו ושני נעריו עמו</w:t>
      </w:r>
      <w:r w:rsidR="00FA2375" w:rsidRPr="00FA2375">
        <w:rPr>
          <w:rStyle w:val="HebrewChar"/>
          <w:rFonts w:cs="FrankRuehl" w:hint="cs"/>
          <w:rtl/>
        </w:rPr>
        <w:t>...</w:t>
      </w:r>
      <w:r w:rsidRPr="00FA2375">
        <w:rPr>
          <w:rStyle w:val="HebrewChar"/>
          <w:rFonts w:cs="FrankRuehl" w:hint="cs"/>
          <w:rtl/>
        </w:rPr>
        <w:t xml:space="preserve"> ויאמר אליו מלאך ה' על מה הכית את אתונך זה שלוש רגלים, הנה אנכי יצאתי לשטן כי ירט הדרך לנגדי. (במדבר כב כב)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ויראני את יהושע הכהן הגדול עומד לפני מלאך ה', והשטן עומד על ימינו לשטנו. ויאמר ה' אל השטן יגער ה' בך השטן ויגער ה' בך הבוחר בירושלים, הלוא זה אוד מוצל מאש. (זכריה ג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ויהי היום ויבואו בני האלקים להתיצב על ה', ויבוא גם השטן בתוכם. ויאמר ה' אל השטן מאין תבא, ויען השטן את ה' ויאמר משוט בארץ ומהתהלך בה</w:t>
      </w:r>
      <w:r w:rsidR="00FA2375" w:rsidRPr="00FA2375">
        <w:rPr>
          <w:rStyle w:val="HebrewChar"/>
          <w:rFonts w:cs="FrankRuehl" w:hint="cs"/>
          <w:rtl/>
        </w:rPr>
        <w:t>...</w:t>
      </w:r>
      <w:r w:rsidRPr="00FA2375">
        <w:rPr>
          <w:rStyle w:val="HebrewChar"/>
          <w:rFonts w:cs="FrankRuehl" w:hint="cs"/>
          <w:rtl/>
        </w:rPr>
        <w:t xml:space="preserve"> ויען השטן את ה' ויאמר החינם ירא איוב אלקים</w:t>
      </w:r>
      <w:r w:rsidR="00FA2375" w:rsidRPr="00FA2375">
        <w:rPr>
          <w:rStyle w:val="HebrewChar"/>
          <w:rFonts w:cs="FrankRuehl" w:hint="cs"/>
          <w:rtl/>
        </w:rPr>
        <w:t>...</w:t>
      </w:r>
      <w:r w:rsidRPr="00FA2375">
        <w:rPr>
          <w:rStyle w:val="HebrewChar"/>
          <w:rFonts w:cs="FrankRuehl" w:hint="cs"/>
          <w:rtl/>
        </w:rPr>
        <w:t xml:space="preserve"> ויאמר ה' אל השטן הנה כל אשר לו בידך, רק אליו אל תשלח ידך, ויצא השטן מעם ה'</w:t>
      </w:r>
      <w:r w:rsidR="00FA2375" w:rsidRPr="00FA2375">
        <w:rPr>
          <w:rStyle w:val="HebrewChar"/>
          <w:rFonts w:cs="FrankRuehl" w:hint="cs"/>
          <w:rtl/>
        </w:rPr>
        <w:t>...</w:t>
      </w:r>
      <w:r w:rsidRPr="00FA2375">
        <w:rPr>
          <w:rStyle w:val="HebrewChar"/>
          <w:rFonts w:cs="FrankRuehl" w:hint="cs"/>
          <w:rtl/>
        </w:rPr>
        <w:t xml:space="preserve"> (איוב א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לנו בעולם גדול מאברהם, שעשה חסד לכל הבריות, ביום שעשה משתה מה כתוב, ויגדל הילד ויגמל ויעש אברהם משתה גדול ביום הגמל את יצחק</w:t>
      </w:r>
      <w:r w:rsidR="00FA2375" w:rsidRPr="00FA2375">
        <w:rPr>
          <w:rStyle w:val="HebrewChar"/>
          <w:rFonts w:cs="FrankRuehl" w:hint="cs"/>
          <w:rtl/>
        </w:rPr>
        <w:t>...</w:t>
      </w:r>
      <w:r w:rsidRPr="00FA2375">
        <w:rPr>
          <w:rStyle w:val="HebrewChar"/>
          <w:rFonts w:cs="FrankRuehl" w:hint="cs"/>
          <w:rtl/>
        </w:rPr>
        <w:t xml:space="preserve"> הולך ורואה אותו המשטין, אם האדם ההוא הקדים לעשות חסד עם העניים, ואם יש עניים בבית המשטין נפרד מאותו הבית </w:t>
      </w:r>
      <w:r w:rsidRPr="00FA2375">
        <w:rPr>
          <w:rStyle w:val="HebrewChar"/>
          <w:rFonts w:cs="FrankRuehl" w:hint="cs"/>
          <w:rtl/>
        </w:rPr>
        <w:lastRenderedPageBreak/>
        <w:t>ואינו נכנס שמה, ואם לא, נכנס שמה, והוא רואה הערוב של השמחה בלא עניים ובלא שהקדים חסד לעניים עולה למעלה ומשטין עליו.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אברהם כיון שהועיד לגדולי הדור, ירד המשטין וקם על הפתח כעין עני, ולא היה מי שיביט עליו, אברהם היה משמש את המלכים והשרים, שרה הניקה הבנים מכולם</w:t>
      </w:r>
      <w:r w:rsidR="00FA2375" w:rsidRPr="00FA2375">
        <w:rPr>
          <w:rStyle w:val="HebrewChar"/>
          <w:rFonts w:cs="FrankRuehl" w:hint="cs"/>
          <w:rtl/>
        </w:rPr>
        <w:t>...</w:t>
      </w:r>
      <w:r w:rsidRPr="00FA2375">
        <w:rPr>
          <w:rStyle w:val="HebrewChar"/>
          <w:rFonts w:cs="FrankRuehl" w:hint="cs"/>
          <w:rtl/>
        </w:rPr>
        <w:t xml:space="preserve"> מיד עלה המשטין לפני הקב"ה ואמר לו, רבון העולם, אתה אמרת אברהם אוהבי, הנה עשה סעודה ולא נתן לך מאומה, ולא לעניים, ולא הקריב לפניך אפילו יונה אחת, ועוד הנה שרה אומרת שצחקת בה</w:t>
      </w:r>
      <w:r w:rsidR="00FA2375" w:rsidRPr="00FA2375">
        <w:rPr>
          <w:rStyle w:val="HebrewChar"/>
          <w:rFonts w:cs="FrankRuehl" w:hint="cs"/>
          <w:rtl/>
        </w:rPr>
        <w:t>...</w:t>
      </w:r>
      <w:r w:rsidRPr="00FA2375">
        <w:rPr>
          <w:rStyle w:val="HebrewChar"/>
          <w:rFonts w:cs="FrankRuehl" w:hint="cs"/>
          <w:rtl/>
        </w:rPr>
        <w:t xml:space="preserve"> (הקדמה קעז, ועיין שם עוד, שהענין שאברהם לא רצה להנות לס"א אף משהו מהקדושה ולדחותו לגמרי)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והשטן עומד על ימינו לשטנו, זהו יצר הרע, שהוא הולך ומשוטט בעולם, ליטול נשמות, ולהוציא רוחות (מבני העולם), ולהשטין על הבריות למעלה ולמטה, וזה היה, בעת שהטיל אותו נבוכדנצר (ליהושע הכהן הגדול) לאש, ביחד עם נביאי השקר, ואז היה השטן משטין עליו למעלה, כדי שישרף עמהם.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כך הוא דרכו (של השטן), שאינו מקטרג אלא בשעת הסכנה, ובשעה שהצער שורה בעולם יש לו רשות להשטין ולעשות דין אפילו בלי דין, כמו שאתה אומר ויש נספה בלא משפט, מהו לשטנו, (כלומר מה היה המשטין אומר), שהיה אומר או כולם יהיו נצולים, או כולם יהיו נשרפים, כי בשעה שניתן רשות למשחית להשחית, אין הצדיק ניצל ממנו יותר מן הרשע</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לו וזה הוא (שקריעת ים סוף היה) קשה לפניו, כי כאשר הקב"ה עושה נס ודין ביחד אינו במקום אחד, ולא בבית אחד, ואם נעשה (במקום אחד, כמו בקריעת ים סוף), הוא קשה לפניו, כי הכל למעלה לא נעשה אלא בשלמות, כאחד ובמקום אחד, או נס או דין</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היה השטן משטין על יהושע שישרף ביניהם, (כדי שלא יהיה חציו דין וחציו נס), עד שאמר לו יגער ה' בך השטן, מי אמר לו, זה מלאך ה', שאמר לשטן יגער ה' בך השטן.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תאמר הרי כתוב ויאמר ה' אל השטן יגער ה' בך השטן, תא חזי, זה גם במשה בסנה שכתוב, וירא מלאך ה' אליו בלבת אש, וכתוב </w:t>
      </w:r>
      <w:r w:rsidRPr="00FA2375">
        <w:rPr>
          <w:rStyle w:val="HebrewChar"/>
          <w:rFonts w:cs="FrankRuehl" w:hint="cs"/>
          <w:rtl/>
        </w:rPr>
        <w:lastRenderedPageBreak/>
        <w:t>וירא ה' כי סר לראות, שפעם כתוב מלאך ה', ופעם מלאך, ופעם 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כעין זה, ביום שנמצא דין בעולם והקב"ה יושב על כסא דין, אז נמצא שם שטן הזה המסטין למעלה ולמטה, והוא נמצא, כדי להשחית העולם וליטול נשמות בני אדם, כי הוא השטן הוא מלאך המות כנודע. (וירא שסח)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כעין זה ביום ראש השנה ויום הכפורים שהדין נמצא אז בעולם, והשטן עומד אז לקטרג, שישראל צריכים אז להתעורר בשופר ולעורר קול, הכלול ממים אש ורוח, (שהם חג"ת), שנעשו בו אחד, ולהשמיע אותו קול מתוך השופר. (כי כדי להעביר קטרוג השטן צריכים גם כאן לעשות איזו פעולה לבטל הג"ר דג"ר של הארת השמאל, כמו שנעשה על ידי שריפת העגלה ועל ידי אמירת הזקנים)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והמקטרג נבוך, שחשב לשלוט בדין ולקטרג בעולם, (כלומר שלא עלה על דעתו שג"ר דשמאל יתמעטו פעם, ויתעלם שליטתו וקטרוגו), ורואה שהרחמים מתעוררים, והוא נבוך, וכחו רפה, ואינו יכול לעשות מאומה, והקב"ה דן את העולם ברחמים. ואם תאמר שדין נעשה, (דהיינו במה שנתמעטו הג"ר דקו שמאל על ידי קול שופר כנ"ל), אינו כן, אלא שנתחברו רחמים בדין, והעולם נדון ברחמים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כתוב, תקעו בחודש שופר בכסה ליום חגינו, בכסה פירושו שנתכסה הלבנה, דהיינו המלכות כי אז (מחמת הארת השמאל), שולט אותו נחש הרע, ויכול להזיק העולם, וכאשר מתעוררים הרחמים, (על ידי תקיעת שופר), עולה הלבנה ונעברה משם, (דהיינו מהארת השמאל מטעם שנתמעטו הג"ר על ידי קול שופר כנ"ל), והשטן נבוך, ואינו יכול לשלוט, והוא נעבר מן הלבנה ואינו קרב עוד לשם, (כי אחר התמעטות הג"ר דשמאל אין לו עוד מה לינק ממנה או לקטרג כנ"ל). ועל כן ביום ראש השנה צריכים להומם את השטן, (בדומה) למצב הנעור משנתו ואינו יודע מאומה.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ביום הכפורים צריכים לנהוג (עם השטן) בנחת, ולעשות לו נחת רוח עם השעיר (לעזאזל), ואז נהפך להיות מליץ טוב על ישראל, אבל ביום ראש השנה נעשה נבוך, ואינו יודע ואינו יכול לעשות מאומה, כי רואה התעוררות רחמים </w:t>
      </w:r>
      <w:r w:rsidRPr="00FA2375">
        <w:rPr>
          <w:rStyle w:val="HebrewChar"/>
          <w:rFonts w:cs="FrankRuehl" w:hint="cs"/>
          <w:rtl/>
        </w:rPr>
        <w:lastRenderedPageBreak/>
        <w:t>עולה מלמטה ורחמים מושפעים מלמעלה, והלבנה, (שהיא המלכות) מתעלה ביניהם, אז הוא נבוך ואינו יודע כלום, ואינו יכול לשלוט</w:t>
      </w:r>
      <w:r w:rsidR="00FA2375" w:rsidRPr="00FA2375">
        <w:rPr>
          <w:rStyle w:val="HebrewChar"/>
          <w:rFonts w:cs="FrankRuehl" w:hint="cs"/>
          <w:rtl/>
        </w:rPr>
        <w:t>...</w:t>
      </w:r>
      <w:r w:rsidRPr="00FA2375">
        <w:rPr>
          <w:rStyle w:val="HebrewChar"/>
          <w:rFonts w:cs="FrankRuehl" w:hint="cs"/>
          <w:rtl/>
        </w:rPr>
        <w:t xml:space="preserve"> (שם שפא)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זהו אבן נגף, (דהיינו השטן שנקרא אבן נגף), שבה נכשלים הרשעים, והיא עומדת בזו שנקראת ארץ עפתה כמו אופל. תא חזי, יש ארץ החיים למעלה, וזהו ארץ ישראל, (דהיינו הנוקבא דז"א), ויש ארץ למטה, הנקראת אפל וצלמות, דהיינו אפלה היוצאת מארץ עפתה (שהיא הנוקבא דקליפה), ומהו אבן אפל וצלמות, זהו קץ, שהוא מצד החשך, (דהיינו השטן), שהוא פסולת הזהב, וכבר למדנו זה. (מקץ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ויבא גם השטן בתוכם, המלה גם רומז לרבות על (בני האלקים), כי כולם באים להיות משטינים על ישראל, וזה (השטן) נתוסף עליהם, משום שהוא מלשין הגדול מכולם. כיון שראה הקב"ה שכולם באו להשטין, מיד ויאמר ה' אל השטן מאין תבא, (להיותו גדול מכולם), וכי לא ידע הקב"ה מאין היה בא, אלא להביא הדבר לרצונו של השטן, (כלומר, שנתן לו בדברים אלה פתח להשטין כרצונו).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ויען השטן את ה' ויאמר משוט בארץ, מכאן למדתי, שישוב הארץ נמסר לצד האחרים, (דהיינו ע' אומות), חוץ מארץ ישראל לבדה, (שהיא בקדושה לישראל, ועל כן) כיון שאמר משוט בארץ, (שארץ סתם פירושה ארץ ישראל), ראה הקב"ה שרוצה להיות מלשין על ישראל, (ולא על איוב או אחרים הנחשבים על האומות יושבי שאר הארצות), מיד ויאמר ה' אל השטן השמת לבך על עבדי איוב וגו'.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(שעתה הוא השעה) לתת לשטן חלק במה שיתעסק בו, ויתרחק מן ישראל. והנה בארוהו, בדומה לרועה שרצה להעביר צאנו דרך נהר אחד, (ובא זאב להתגרות בצאן, רועה שהוא מנוסה מה עושה, לוקח תיש גדול ונותנו לזאב, אמר ילחום עם התיש עד שאעביר את צאני לעבר הנהר, ואחר כך אשוב ואקח גם את זה). מיד התעסק עמו השטן ולא קטרג על ישראל.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בעת צרה, כשניתן חלק אחד לצד הזה להתעסק בו, הוא מתרחק אחר זה לגמרי, כעין זה הוא שעיר שמקריבים בראש חודש וביום </w:t>
      </w:r>
      <w:r w:rsidRPr="00FA2375">
        <w:rPr>
          <w:rStyle w:val="HebrewChar"/>
          <w:rFonts w:cs="FrankRuehl" w:hint="cs"/>
          <w:rtl/>
        </w:rPr>
        <w:lastRenderedPageBreak/>
        <w:t>הכפורים, (שהם סוד נתינת חלק לס"א שניתן לו) כדי שיתעסק בו ויעזוב את ישראל בממלכתם, וכאן הגיע הזמן לקחת חלק הזה מכל זרע אברהם (בשביל) הסטרא אחרא, כמש"א הנה ילדה מלכה וגו' את עוץ בכורו וגו', (ואיוב היה בארץ עוץ, הרי שהיה ממשפחתו של אברהם)</w:t>
      </w:r>
      <w:r w:rsidR="00FA2375" w:rsidRPr="00FA2375">
        <w:rPr>
          <w:rStyle w:val="HebrewChar"/>
          <w:rFonts w:cs="FrankRuehl" w:hint="cs"/>
          <w:rtl/>
        </w:rPr>
        <w:t>...</w:t>
      </w:r>
      <w:r w:rsidRPr="00FA2375">
        <w:rPr>
          <w:rStyle w:val="HebrewChar"/>
          <w:rFonts w:cs="FrankRuehl" w:hint="cs"/>
          <w:rtl/>
        </w:rPr>
        <w:t xml:space="preserve"> (בא ח,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אבא הכל הוא יפה, אבל כך למדתי, תנן עולה ומשטין, וכי הוא יכול להשטין (לפני הקב"ה שיודע הכל, ומשיב) כן, כי הוא מלך זקן וכסיל, שכתוב טוב ילד מסכן ממלך זקן וכסיל, (וכיון שהוא מלך על בני אדם) על כן יכול להשטין על האדם, מהו הטעם, הוא משום שהוא נאמן על מעשיהם של אנשים, (כי להיותו מלך עליהם הוא נאמן על מעשיהם)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ואותו הזמן היה העולם בינוני, (דהיינו מחצה חייב ומחצה זכאי), והמקטרג רצה להשטין (ולהכריע העולם לכף חוב), מיד מה כתוב, השמת לבך על עבדי איוב כי אין כמוהו בארץ וגו', כיון שהוא נודע לבדו, מיד התקיף אותו המקטרג ועל כן למדנו, שאין האדם צריך להוציא את עצמו מן כלל הרבים כדי שהוא לא יצוין בלבדו ולא יקטרגו עליו מלמעלה. (שם יח, ועיין שם עוד וערך איוב)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יוצא השעיר הזה הולך ומשוטט בעולם, ומוצא את ישראל בכמה עבודות, בכמה מדרגות, בכמה חוקים טובים, ואינו יכול להם. כולם יש שלום ביניהם, ואינו יכול לכנוס בהם ברכילות, (דהיינו שאינו יכול להשטין עליהם), שעיר הזה שולחים אותו עם המשא של כל עונות ישראל.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תאנא, כמה גדודי מחבלים מזדמנים שהם תחת ידו (של השעיר הזה), וממונים לרגל הארץ על כל אלו העוברים על דברי תורה. וביום ההוא (יום הכפורים), אינו נמצא משטין לדבר על ישראל. כשמגיע שעיר הזה (שלעזאזל) אל ההר, כמה שמחה על שמחה מתבשמת בו לכולם, ואותו חוקר דין שיצא, (דהיינו השעיר שלמעלה), חוזר ואומר שבחם של ישראל. הקטגור נעשה סנגור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ותא חזי, לא זה בלבד הוא, אלא בכל מקום שצריכים ישראל להטהר מעונם, הקב"ה נותן להם עצה לקשר בעלי הדין (שלא יקטרגו), </w:t>
      </w:r>
      <w:r w:rsidRPr="00FA2375">
        <w:rPr>
          <w:rStyle w:val="HebrewChar"/>
          <w:rFonts w:cs="FrankRuehl" w:hint="cs"/>
          <w:rtl/>
        </w:rPr>
        <w:lastRenderedPageBreak/>
        <w:t>ולבשם אותם, באלו הקרבנות והעולות, שמקריבים לפני הקב"ה, ואז אינם יכולים להרע, וביום ההוא, (דיום הכפורים), יותר מכל, וכמו שישראל למטה מבשמים הכל, (על ידי שני השעירים), כך מבשמים לכל המקטרגים, והכל הוא קרבן ועבודת הקב"ה. (שם קיז,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מצוה זו היא שיעשה הכהן הגדול עבודת יום ההוא כמו שצריך, וישלח שעיר לעזאזל, סוד זה הוא, כמו שאתה אומר, כדי (שהס"א) יפרד מן העם הקדוש, ולא יתבע עונותיהם לפני המלך, ולא יקטרג עליהם, כי אין לו כח וממשלה רק כשמתחזק הכעס מלמעלה ובמתנה הזו, (של השעיר לעזאזל) מתהפך אחר כך לשומר עליהם, (ועל כן נדחה מלפני) המלך, והרי העמדנו שזה הוא משום שהוא קץ כל בשר.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והעם הקדוש נותן לו כמו שצריך לו, שעיר, וזה סוד הן עשו אחי איש שעיר, (שהוא בחינת הס"א, ויש בו זכר ונקבה), שכמו שיש בצד הקדושה זכר ונקבה, כן יש בצד הטומאה זכר ונקבה, משל אומרים השלך עצם לכלב, וילחך עפר רגליך</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מה כתוב, והתודה עליו את כל עונות בני ישראל, וכתוב, ונשא השעיר עליו את כל עונותם, כיון (שהס"א) ראה שעיר הזה (מתעורר) חשקו אליו, ולהשתכלל עמו, ואינו יודע מאלו העונות שלקח השעיר עליו, הוא חוזר לישראל, ורואה אותם בלי עונות ובלי פשעים, כי כולם שורים על ראש השעיר, הוא עולה למעלה, ומשבח אותם לפני הקב"ה, והקב"ה רואה העדות של המקטרג, והואיל שחשקו לרחם על עמו אף על פי שהוא יודע כל מעשה, הוא מרחם על ישראל</w:t>
      </w:r>
      <w:r w:rsidR="00FA2375" w:rsidRPr="00FA2375">
        <w:rPr>
          <w:rStyle w:val="HebrewChar"/>
          <w:rFonts w:cs="FrankRuehl" w:hint="cs"/>
          <w:rtl/>
        </w:rPr>
        <w:t>...</w:t>
      </w:r>
      <w:r w:rsidRPr="00FA2375">
        <w:rPr>
          <w:rStyle w:val="HebrewChar"/>
          <w:rFonts w:cs="FrankRuehl" w:hint="cs"/>
          <w:rtl/>
        </w:rPr>
        <w:t xml:space="preserve"> (שם קלד,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בחדש השביעי באחד, מצוה זו היא לתקוע בשופר בראש השנה, שהוא יום הדין לעולם, והרי העמידוהו, שכתוב תקעו בחדש שופר בכסה ליום חגנו, וכבר למדנו שיום ההוא הוא יום שהלבנה (שהיא המלכות) מתכסה בו, והעולם נמצא בדין, משום שמקטרג ההוא מחפה ומכסה ונועל הפתח על המלך (שהוא ז"א והלבנה היא) מקום שהדין שורה לתבוע דין על העולם.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ואם תאמר איך ניתנה רשות למקטרג ההוא לכסות (על אור המלכות) ולתבוע דין. אלא ודאי ששם הקב"ה ביד המקטרג ההוא לתבוע דין על כל העולם, שנתן לו יום ידוע, שיתבע לפני כל הדינים שבעולם, כי הקב"ה עשה אותו ושם אותו לפניו כדי שיראת הקב"ה תעלה ותשרה על הכל, וזה סוד והאלקים עשה שיראו מלפניו, מהו עשה, שעשה את המקטרג הזה, ותקן אותו לפניו, שיהיה חרב חדה על כל העולם, וכל זה כדי שהכל יראו מפני הקב"ה. וזה הוא משגיח התובע על עונות בני אדם, ותובע דין, ותופס בני אדם והורג אותם, ומכה אותם, הכל כמו שיוצא מבית דין.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כמו ממונה ההוא של בית דין של מטה, שניתנה לו רשות להזכיר לפני בית הדין, שפלוני עשה זה, ופלוני עבר על זה, ולתבוע עליהם דין. ולמדנו, שניתנה רשות לממונה ההוא של בית הדין לנעול הפתח על בית הדין עד שיגזרו הדין על כל מה שהוא תובע, ואין רשות לבית הדין לדחות אותו, משום כי אני ה' אוהב משפט שהוא רוצה שהעולם יתקיים בדין, ולדעת שיש דין ויש דיין.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כעין זה עשה הקב"ה לפניו, אותו (המקטרג) שהוא תובע דין לפני המלך על כל בני העולם, וביום הזה ניתנה לו רשות לכסות פתח המלך, (שהוא ז"א), והלבנה, (שהוא המלכות), מתכסה בפנים, עד שיהיה נגזר דין על כל בני העולם, ואף על פי שהכל גלוי לפני הקב"ה, מכל מקום אינו רוצה אלא בדין</w:t>
      </w:r>
      <w:r w:rsidR="00FA2375" w:rsidRPr="00FA2375">
        <w:rPr>
          <w:rStyle w:val="HebrewChar"/>
          <w:rFonts w:cs="FrankRuehl" w:hint="cs"/>
          <w:rtl/>
        </w:rPr>
        <w:t>...</w:t>
      </w:r>
      <w:r w:rsidRPr="00FA2375">
        <w:rPr>
          <w:rStyle w:val="HebrewChar"/>
          <w:rFonts w:cs="FrankRuehl" w:hint="cs"/>
          <w:rtl/>
        </w:rPr>
        <w:t xml:space="preserve"> (אמור רו,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וגורל הזה עולה עליו מאליו, דאמר ר' יהודה אמר ר' יצחק דבר עליון מצאתי בגורל, הגורל של יהושע כתוב בו על פי הגורל</w:t>
      </w:r>
      <w:r w:rsidR="00FA2375" w:rsidRPr="00FA2375">
        <w:rPr>
          <w:rStyle w:val="HebrewChar"/>
          <w:rFonts w:cs="FrankRuehl" w:hint="cs"/>
          <w:rtl/>
        </w:rPr>
        <w:t>...</w:t>
      </w:r>
      <w:r w:rsidRPr="00FA2375">
        <w:rPr>
          <w:rStyle w:val="HebrewChar"/>
          <w:rFonts w:cs="FrankRuehl" w:hint="cs"/>
          <w:rtl/>
        </w:rPr>
        <w:t xml:space="preserve"> אף כאן כיון שהכהן נתן ידיו, היו הגורלות מדלגים ועולים ביד הכהן ובאים במקומם, זה שאמר והשעיר אשר עלה עליו הגורל, עלה עליו ודאי, (דהיינו שעלה מעצמו).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זה בלבד, אלא בכל זמן שהמקטרג מוכן וניתנה לו רשות, צריכים לשים לפניו במה שיתעסק ויעזוב את ישראל, ביום הזה (ביום הכפורים) מוכן המקטרג לרגל את הארץ, זה שאמר ויאמר ה' אל השטן מאין תבא, והרי למדנו, מהו משוט בארץ, אלא זה קטיגור הגדול המקטרג של ישראל.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והרי העירו החברים, בשעה ההיא שישראל היו מוכנים לעבור את הים ולהפרע ממצרים, אמר (המקטרג), אני עברתי בארץ הקדושה, ואני רואה, שאין אלו ראוים לכנוס בתוכה, אם אתה דן דין, הרי דיניהם כאן (כמו) המצרים, מה נשתנו אלו מאלו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הקב"ה מה אעשה, התעסקות צריכים להביא כאן, ולקרב לפניו, אתן לו במה שיתעסק ויעזוב את בני. והנה נמצא במי שיתעסק, מיד אמר לו השמת לבך אל עבדי איוב כי אין כמוהו בארץ, ומיד הפסיק בדברים את הקטיגור, ויען השטן את ה' ויאמר החנם ירא איוב אלקים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אף כך ביום הזה (ביום הכפורים), השטן מוכן לרגל הארץ, וצריכים לשלוח לפניו במה שיתעסק, ובעוד שהוא יתעסק בו יעזוב את ישראל. ומשל אומרים, הנקלה שבבית המלך, תן לו מעט יין וישבחך לפני המלך, ואם לא יאמר לשון הרע עליך אל המלך. ולפעמים לוקחים העליונים שבבית המלך את דבור (הרע ההוא), והמלך עושה דין עליו.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יצחק אמר (בדומה) לשוטה הנמצא לפני המלך, תן לו יין, ואחר כך תאמר לו ותראה לו, כל אלו התועבות שעשית וכל אלו הרעות, והוא יבא וישבחך, ויאמר שלא נמצא בעולם כמותך. אף כאן, הרי הקטגור נמצא תמיד לפני המלך, ישראל נותנים לו מנחה הזו, (השעיר לעזאזל), ובמנחה הזו כתב (הכתוב בו) כל הרעות וכל התועבות וכל העונות שעשו ישראל, והוא בא ומשבח את ישראל, ונעשה סנגור עליהם, והקב"ה מחזיר הכל לראש הרשעים של עמו, משום שכתוב, כי גחלים אתה חותה על ראשו.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יוסי אוי לו לעמו של עשו, בשעה ששולחים שעיר הזה אל המלשין הממונה עליהם, (דהיינו סמאל שרו של עשו), שבשבילו בא לשבח את ישראל, והקב"ה מחזיר כל אלו העונות על ראש עמו, משום שכתוב, דובר שקרים לא יכון לנגד עיני. א"ר יהודה אם היו יודעים העכו"ם משעיר הזה לא היו מניחים לישראל יום אחד בעולם.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 חזי, כל אותו היום, הוא מתעסק עם שעיר ההוא, ואז הקב"ה מכפר לישראל, ומטהר אותם מכל, ולא נמצא קטגור לפניו, אחר כך הוא בא ומשבח את ישראל, ואז שאל אותו (הקב"ה), </w:t>
      </w:r>
      <w:r w:rsidRPr="00FA2375">
        <w:rPr>
          <w:rStyle w:val="HebrewChar"/>
          <w:rFonts w:cs="FrankRuehl" w:hint="cs"/>
          <w:rtl/>
        </w:rPr>
        <w:lastRenderedPageBreak/>
        <w:t>כמו שאמר ויאמר ה' אל השטן מאין תבא, והוא משיב בשבחם של ישראל, וקטגור נעשה סנגור, והולך לו.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אמר הקב"ה לע' שרים המסבבים את הכסא, (שהוא סוד בית דין של מעלה), הראיתם את המלשין הזה, איך עומד תמיד (להלשין) על בני, הרי שעיר אחד הנמצא אצלו, בכתב, שכל עונותיהם וכל תועבותיהם וכל מה שחטאו ופשעו לפני, והוא קבל אותם (עליו), אז הסכימו כולם שיחזרו אלו העונות על עמו</w:t>
      </w:r>
      <w:r w:rsidR="00FA2375" w:rsidRPr="00FA2375">
        <w:rPr>
          <w:rStyle w:val="HebrewChar"/>
          <w:rFonts w:cs="FrankRuehl" w:hint="cs"/>
          <w:rtl/>
        </w:rPr>
        <w:t>...</w:t>
      </w:r>
      <w:r w:rsidRPr="00FA2375">
        <w:rPr>
          <w:rStyle w:val="HebrewChar"/>
          <w:rFonts w:cs="FrankRuehl" w:hint="cs"/>
          <w:rtl/>
        </w:rPr>
        <w:t xml:space="preserve"> (אמור רלו)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לו תמה אני על מה שכתוב, והשטן עומד על ימינו לשטנו, ואם יהושע בן יהוצדק כך, שאר בני העולם על אחת כמה וכמה, אמר לו חסיד קדוש, כמה נסתרים וסתומים דברים אלו, אף על פי שהחברים יודעים בדברים של עולם ההוא, אינם יכולים לדעת בסודות האלו.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לו כיון שהאדם בעולם ההוא, איזה תועלת יש לשטן להסטין עליו. ולא די לו שהוציא נשמתו והרגו. אמר לו אתה חסיד קדוש אשרי חלקך, תא חזי תשוקתו של השטן לא היה אלא כדי שלא יתלבש צדיק הזה (יהושע בן יהוצדק) בלבוש טהור וקדוש, כיון שראה השטן, שלבוש שלו נדחה ולא נחשב, (דהיינו בגדים הצואים), על זה השטין עליו, מהו הטעם, הוא משום שאם יתלבש בלבוש יקר ההוא, מיד הלבוש דזוהמא, ופעולת השטן יתבטל ויעבור מן העולם, לא רצה בזה השטן.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כי בכל זמן שלא נתלבש (בלבוש של עולם ההוא), פוקד הרוח לגוף המזוהם שלו, ורצוי זה לשטן. וכיון שנתלבש באותו לבוש יקר (של עולם ההוא), הרי נתבטל כל גווני היצר הרע, והגוף שלו, ואין לו זכרון עמו לעולם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אהה חסיד קדוש קום ואגלה לך דבר סתום, הבנין של רוח האדם כך הוא, הרוח (שלו נמשך) מרוח הקודש, (שהוא מלכות), הנשמה (שלו נמשכת) מעץ החיים, וכיון שרוח הקודש (שהוא המלכות) נותן כחו, מיד המרכבות שלו נותנים כחם, והכח שלהם הוא העצמות והאברים כולם הם מן הצד של (מרכבות המלכות) ותקוניהם הוא זה על זה, (דהיינו עצם על עצם אבר על אבר) הסטרא אחרא נותנת בשר, ומן הצד שלו בא רק בשר ולא דבר אחר. המרכבות שלו, (של הס"א) נותנות כל אלו גידים ועורקים להמשיך </w:t>
      </w:r>
      <w:r w:rsidRPr="00FA2375">
        <w:rPr>
          <w:rStyle w:val="HebrewChar"/>
          <w:rFonts w:cs="FrankRuehl" w:hint="cs"/>
          <w:rtl/>
        </w:rPr>
        <w:lastRenderedPageBreak/>
        <w:t>דם אל הבשר, ואחר שאלו נותנים כחם, השמים (שהם ז"א) נותנים כחם, ומה הוא, הוא העור הנמשך על הכל כמו שהם, (דהיינו כמו השמים שהם מקיפים על הכל)</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זמן שהבשר מסטרא אחרא קיימת בקיומו, שטן ההוא עומד להסטין, נאבד הבשר אין לו רשות להשטין, כי אין לו על מה שיסמוך (שכבר אין לו חלק בו), ועל כן כתוב וכל בשר מרואי ושפו עצמותיו לא ראו, מרואי, (פירושו) מראיה ההוא של השטן העומד להשטין, שאינו יכול משום דיכל בשרו. ושפו עצמותיו לא ראו, היינו לא נראו לשטן שיקרב אליו, כי אין לו חלק בו, כיון שניתק כל אחד ואחד (דהיינו כל עצם ועצם ממקומו), אינו תובע עליהם, ואינו עומד להשטין בשבילם, כי אחר שהבשר נעכל לא יתבע עוד דין, ואינו עומד להשטין, כי אין לו על מה שיסמוך ואינו מזכיר את האדם בשום דבר שבעולם</w:t>
      </w:r>
      <w:r w:rsidR="00FA2375" w:rsidRPr="00FA2375">
        <w:rPr>
          <w:rStyle w:val="HebrewChar"/>
          <w:rFonts w:cs="FrankRuehl" w:hint="cs"/>
          <w:rtl/>
        </w:rPr>
        <w:t>...</w:t>
      </w:r>
      <w:r w:rsidRPr="00FA2375">
        <w:rPr>
          <w:rStyle w:val="HebrewChar"/>
          <w:rFonts w:cs="FrankRuehl" w:hint="cs"/>
          <w:rtl/>
        </w:rPr>
        <w:t xml:space="preserve"> (שלח רלד)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ויראני את יהושע הכהן הגדול עומד לפני מלאך וגו', היינו שהעלו אותו לדין, תוך אותה מתיבתא דרקיע, בעת שנפטר מן העולם. עומד לפני מלאך ה', זה הוא אותו נער, (דהיינו המלאך מטטרון שנקרא נער), שהוא ראש הישיבה (במתיבתא דרקיע), והוא חותך הדין על הכל.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והשטן, מאי והשטן (עומד על ימינו לשטנו), אותו הממונה על הנפשות בגיהנם, שתשוקתו לקחת אותו, ועומד תמיד ואומר תן תן, תנו רשעים לגיהנם. לשטנו, היינו להזכיר עונותיו. אז, ויאמר ה' אל השטן יגער ה' בך השטן, ויגער ה' בך, שתי גערות למה, אחת (למלאך) דומה, (שהוא השר של גיהנם), ואחת לאותו היוצא מגיהנם העומד תמיד להשטין (דהיינו השטן).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שטן ההוא העליון יורד, כמו שהעמדנו, שנתלבש בצורת שור, וכל אלו רוחות רעים שנדונו להכניסם בגיהנם, לוחך אותם ברגע אחד, וחוטף אותם, ויורד ונותנם לדומה, אחר שבלעם, וזה שכתוב ויאמר מואב אל זקני מדין עתה ילחכו הקהל את כל סביבותינו כלחך השור, דהיינו השור הנודע, (שהוא השטן), העומד לרע על כל בני העולם, את ירק השדה, אלו הם רוחות בני האדם שהם ירק השדה</w:t>
      </w:r>
      <w:r w:rsidR="00FA2375" w:rsidRPr="00FA2375">
        <w:rPr>
          <w:rStyle w:val="HebrewChar"/>
          <w:rFonts w:cs="FrankRuehl" w:hint="cs"/>
          <w:rtl/>
        </w:rPr>
        <w:t>...</w:t>
      </w:r>
      <w:r w:rsidRPr="00FA2375">
        <w:rPr>
          <w:rStyle w:val="HebrewChar"/>
          <w:rFonts w:cs="FrankRuehl" w:hint="cs"/>
          <w:rtl/>
        </w:rPr>
        <w:t xml:space="preserve"> (בלק כו)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ובחבור הראשון אמר רעיא מהימנא בזה נתבשם השטן, ונקמטה הן' מן ושט, (וחזרה להיות ו'), ומה (שהושט) נעשה שטן, חזר עתה לאחור, ונעשה ושט, כבתחילה, משום שהקול קול יעקב, כי ישראל אין כוחם באכילה ושתיה כשאר העמים שיורשים עולם הזה, שכוחם באכילה ושתיה, אלא ישראל כוחם בקול זה שהוא עולם הבא</w:t>
      </w:r>
      <w:r w:rsidR="00FA2375" w:rsidRPr="00FA2375">
        <w:rPr>
          <w:rStyle w:val="HebrewChar"/>
          <w:rFonts w:cs="FrankRuehl" w:hint="cs"/>
          <w:rtl/>
        </w:rPr>
        <w:t>...</w:t>
      </w:r>
      <w:r w:rsidRPr="00FA2375">
        <w:rPr>
          <w:rStyle w:val="HebrewChar"/>
          <w:rFonts w:cs="FrankRuehl" w:hint="cs"/>
          <w:rtl/>
        </w:rPr>
        <w:t xml:space="preserve"> (פנחס רע"מ שע)</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ונשא השעיר עליו, כשרצונו (של השטן) להלשין על ישראל לפני הקב"ה, והוא נושא כל החטאים שיכול לסובלם עד שנעשה כבד, כמשא כבד יכבדו ממנו העונות (שנושא) על כנפיו, מה הוא עושה, עולה להר עליון כחמור הרוצה לעלות על הר גבוה, וכמשא כבד יכבדו עליו העונות, כשהוא למעלה, ורוצה לעלות עוד אותו מעט הדרך שנשאר לו, נכבד עליו המשא ונופל, ומפיל עצמו למטה ובכובד המשא שלוחץ עליו נעשו כל אברים שלו חתיכות, עד שלא נשאר בו אבר שלם. אף כך קרה לו לסמאל ונחש, שהם כבד ויותרת הכבד, יצר הרע ובת זוגו זונה, שמשם נקרא כל בת אל נכר זונה</w:t>
      </w:r>
      <w:r w:rsidR="00FA2375" w:rsidRPr="00FA2375">
        <w:rPr>
          <w:rStyle w:val="HebrewChar"/>
          <w:rFonts w:cs="FrankRuehl" w:hint="cs"/>
          <w:rtl/>
        </w:rPr>
        <w:t>...</w:t>
      </w:r>
      <w:r w:rsidRPr="00FA2375">
        <w:rPr>
          <w:rStyle w:val="HebrewChar"/>
          <w:rFonts w:cs="FrankRuehl" w:hint="cs"/>
          <w:rtl/>
        </w:rPr>
        <w:t xml:space="preserve"> (שם רעח,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ובחדש השביעי</w:t>
      </w:r>
      <w:r w:rsidR="00FA2375" w:rsidRPr="00FA2375">
        <w:rPr>
          <w:rStyle w:val="HebrewChar"/>
          <w:rFonts w:cs="FrankRuehl" w:hint="cs"/>
          <w:rtl/>
        </w:rPr>
        <w:t>...</w:t>
      </w:r>
      <w:r w:rsidRPr="00FA2375">
        <w:rPr>
          <w:rStyle w:val="HebrewChar"/>
          <w:rFonts w:cs="FrankRuehl" w:hint="cs"/>
          <w:rtl/>
        </w:rPr>
        <w:t xml:space="preserve"> ועשיתם עולה, והקרבתם היה צריך לומר כשאר כל הימים מהו ועשיתם, אלא ביום זה כתוב ועשה לי מטעמים, (שיצחק אמר לעשו שהוא המקטרג), כמה מטעמים ותבשילים עושים ישראל באלו הימים, (דהיינו במצות ובתפלה), בעוד שהמקטרג הולך לחפש בעונות העולם, (לעשות מהם מטעמים לקטרוג), ועל כן לא כתוב והקרבתם, אלא ועשיתם עולה, (דהיינו לעשות ולתקן מטעמים). ולא כתוב אשה עולה, וכן בכל שאר הימים שאין (לסטרא אחרא) חלק באלו הימים לא כתוב אשה, כל שכן ביום הזה, שאנו עושים מטעמים ותבשילים בלי דעת הסטרא אחרא, שהרי יצחק שלח אותו, לצוד צידה של עונות בני העולם ולהביא אצלו.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ובעוד שהוא הולך, ישראל לוקחים עצה מרבקה, ועושים כל אלו עבודות וכל אלו התפלות, מזמינים שופר ותוקעים, כדי לעורר הרחמים</w:t>
      </w:r>
      <w:r w:rsidR="00FA2375" w:rsidRPr="00FA2375">
        <w:rPr>
          <w:rStyle w:val="HebrewChar"/>
          <w:rFonts w:cs="FrankRuehl" w:hint="cs"/>
          <w:rtl/>
        </w:rPr>
        <w:t>...</w:t>
      </w:r>
      <w:r w:rsidRPr="00FA2375">
        <w:rPr>
          <w:rStyle w:val="HebrewChar"/>
          <w:rFonts w:cs="FrankRuehl" w:hint="cs"/>
          <w:rtl/>
        </w:rPr>
        <w:t xml:space="preserve"> ואחר כך מברך אותו יצחק, (שהוא קו השמאל) בכמה ברכות, ומעביר עונותיו, (כי הארת החכמה מכפרת העונות), מה כתוב, ויהי אך יצא יצא יעקב ועשו אחיו בא מצידו, דהיינו שנושא </w:t>
      </w:r>
      <w:r w:rsidRPr="00FA2375">
        <w:rPr>
          <w:rStyle w:val="HebrewChar"/>
          <w:rFonts w:cs="FrankRuehl" w:hint="cs"/>
          <w:rtl/>
        </w:rPr>
        <w:lastRenderedPageBreak/>
        <w:t>עמו כמה משאות (של עונות), כמו שלמדנו</w:t>
      </w:r>
      <w:r w:rsidR="00FA2375" w:rsidRPr="00FA2375">
        <w:rPr>
          <w:rStyle w:val="HebrewChar"/>
          <w:rFonts w:cs="FrankRuehl" w:hint="cs"/>
          <w:rtl/>
        </w:rPr>
        <w:t>...</w:t>
      </w:r>
      <w:r w:rsidRPr="00FA2375">
        <w:rPr>
          <w:rStyle w:val="HebrewChar"/>
          <w:rFonts w:cs="FrankRuehl" w:hint="cs"/>
          <w:rtl/>
        </w:rPr>
        <w:t xml:space="preserve"> (פנחס תתפא)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היום ויבואו בני האלקים וגו', א"ר שמעון בן לקיש, הוא שטן, הוא יצר הרע, הוא מלאך המות. א"ר יהודה, אותו היום יום של ראש השנה היה, יום שיש לכל אדם לחזור למוטב, וכך תראה, אין דרכו של יצר הרע לקטרג, אלא בשעה שהאדם רוצה לחזור למוטב. (זהר חדש בראשית תתס)</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ביום הכפורים שהוא חתימת הדין, וישראל עומדים בקדושת אדונם, ביום ההוא נותנים לו שעיר, כדי שלא יקרב המשטין אל המקדש, (דהיינו השעיר לעזאזל שהשעיר) בא מצד רוח הטומאה, והוא טמא, ורוח הטומאה נהנה ממנו, והוא (המשטין) מתעסק בו, ואינו קרב אל המקדש לטמא, ואז הפנים מאירים וישראל נצולים ממנו.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בזמן אחר, (דהיינו בזמן המבול), כשנתרבו עונות בני אדם, משטין הזה בא, בשעה שהדין מתעורר על עונות העולם שאז הוא בא והמקטרג נמצא לפני הקב"ה, ונטמא המקדש, (דהיינו שהמלכות נפרדת מז"א), וכל הפנים עצבים, והדין נמצא, ועל זה כתוב קץ כל בשר בא לפני, (כי קץ כל בשר שהוא המשטין הנקרא כן, בא) לפני ודאי לבקש דין על עונות בני אדם, שהם גרמו הדין. (שם נח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ואמר אשר בשערה ישופני, והרבה פצעי חנם, אשר בשערה זה הוא השטן, שדרכו כנחש, הטורף והורג לחנם, שאינו נהנה ממנו, ישופני, כתוב כאן ישופני וכתוב שם הוא ישופך ראש, (מה שם הוא הנחש ההורג לחנם אף כאן הוא השטן ההורג ואינו נהנה), ומשום שבשערה ישופני הרבה פצעי חנם, שדרכו להזיק בחנם, וטורף טרף בחנם.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ואם תאמר שעושה בלא רשות, הרי כתוב, רוח סערה עושה דברו, וכתוב, אם ישוך הנחש בלא לחש, (שפירושו, שהנחש אינו נושך עד שלוחשים לו מלמעלה</w:t>
      </w:r>
      <w:r w:rsidR="00FA2375" w:rsidRPr="00FA2375">
        <w:rPr>
          <w:rStyle w:val="HebrewChar"/>
          <w:rFonts w:cs="FrankRuehl" w:hint="cs"/>
          <w:rtl/>
        </w:rPr>
        <w:t>...</w:t>
      </w:r>
      <w:r w:rsidRPr="00FA2375">
        <w:rPr>
          <w:rStyle w:val="HebrewChar"/>
          <w:rFonts w:cs="FrankRuehl" w:hint="cs"/>
          <w:rtl/>
        </w:rPr>
        <w:t xml:space="preserve"> (שם רות קלד)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ויאמר אל אהרן קח לך עגל בן בקר לחטאת, מלמד שאמר לו משה לאהרן, אהרן אחי אף על פי שנתרצה המקום לכפר על עונותיך צריך אתה </w:t>
      </w:r>
      <w:r w:rsidRPr="00FA2375">
        <w:rPr>
          <w:rStyle w:val="HebrewChar"/>
          <w:rFonts w:cs="FrankRuehl" w:hint="cs"/>
          <w:rtl/>
        </w:rPr>
        <w:lastRenderedPageBreak/>
        <w:t>ליתן לתוך פיו של שטן, שלח דורון לפניך עד שלא תיכנס למקדש, שמא ישנאך בביאתך למקדש</w:t>
      </w:r>
      <w:r w:rsidR="00FA2375" w:rsidRPr="00FA2375">
        <w:rPr>
          <w:rStyle w:val="HebrewChar"/>
          <w:rFonts w:cs="FrankRuehl" w:hint="cs"/>
          <w:rtl/>
        </w:rPr>
        <w:t>...</w:t>
      </w:r>
      <w:r w:rsidRPr="00FA2375">
        <w:rPr>
          <w:rStyle w:val="HebrewChar"/>
          <w:rFonts w:cs="FrankRuehl" w:hint="cs"/>
          <w:rtl/>
        </w:rPr>
        <w:t xml:space="preserve"> (שמיני הקדמה)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רבי אלעזר בנו של רבי אלעזר הקפר אומר גדול השלום, שאפילו עובדי ע"ז ושלום ביניהם, כביכול אין השטן נוגע בהם, שנאמר חבור עצבים אפרים הנח לו</w:t>
      </w:r>
      <w:r w:rsidR="00FA2375" w:rsidRPr="00FA2375">
        <w:rPr>
          <w:rStyle w:val="HebrewChar"/>
          <w:rFonts w:cs="FrankRuehl" w:hint="cs"/>
          <w:rtl/>
        </w:rPr>
        <w:t>...</w:t>
      </w:r>
      <w:r w:rsidRPr="00FA2375">
        <w:rPr>
          <w:rStyle w:val="HebrewChar"/>
          <w:rFonts w:cs="FrankRuehl" w:hint="cs"/>
          <w:rtl/>
        </w:rPr>
        <w:t xml:space="preserve"> (נשא מב)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דארשב"ל וכן תנא משמיה דרבי יוסי לעולם אל יפתח אדם פיו לשטן, ואמר רבי יוסף מאי קראה, שנאמר כמעט כסדום היינו מאי אהדר להו נביא, שמעו דבר ה' קציני סדום. (ברכות יט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ואל ישלוט שטן לא במעשי ידיו ולא במעשי ידינו</w:t>
      </w:r>
      <w:r w:rsidRPr="00FA2375">
        <w:rPr>
          <w:rStyle w:val="HebrewChar"/>
          <w:rFonts w:cs="FrankRuehl" w:hint="cs"/>
          <w:rtl/>
        </w:rPr>
        <w:t>...</w:t>
      </w:r>
      <w:r w:rsidR="00CD125F" w:rsidRPr="00FA2375">
        <w:rPr>
          <w:rStyle w:val="HebrewChar"/>
          <w:rFonts w:cs="FrankRuehl" w:hint="cs"/>
          <w:rtl/>
        </w:rPr>
        <w:t xml:space="preserve"> (שם מו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שמואל לא עבר אלא במברא דאית ביה עכו"ם, אמר שטנא בתרי אומי לא שליט. (שבת לב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וא"ר יהושע בן לוי בשעה שירד משה מלפני הקב"ה בא שטן ואמר לפניו, רבונו של עולם תורה היכן היא, אמר לו נתתיה לארץ, הלך אצל ארץ אמר לה תורה היכן היא, אמרה לו אלקים הבין דרכה וגו', הלך אצל ים, ואמר לו אין עמדי, הלך אצל תהום, א"ל אין בי, שנאמר תהום אמר לא בי היא וים אמר אין עמדי, אבדון ומות אמרו באזנינו שמענו שמעה. חזר ואמר לפני הקב"ה רבונו של עולם חיפשתי בכל הארץ ולא מצאתיה, אמר לו לך אצל בן עמרם</w:t>
      </w:r>
      <w:r w:rsidR="00FA2375" w:rsidRPr="00FA2375">
        <w:rPr>
          <w:rStyle w:val="HebrewChar"/>
          <w:rFonts w:cs="FrankRuehl" w:hint="cs"/>
          <w:rtl/>
        </w:rPr>
        <w:t>...</w:t>
      </w:r>
      <w:r w:rsidRPr="00FA2375">
        <w:rPr>
          <w:rStyle w:val="HebrewChar"/>
          <w:rFonts w:cs="FrankRuehl" w:hint="cs"/>
          <w:rtl/>
        </w:rPr>
        <w:t xml:space="preserve"> (שם פט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לסוף מ' יום בא שטן ועירבב את העולם, אמר להן משה רבכם היכן הוא, אמרו לו עלה למרום, אמר להן באו שש ולא השגיחו עליו, מת ולא השגיחו עליו, הראה להן דמות מטתו</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ח"ס ט"ן ואין אתה מזדעזע מן השטן</w:t>
      </w:r>
      <w:r w:rsidRPr="00FA2375">
        <w:rPr>
          <w:rStyle w:val="HebrewChar"/>
          <w:rFonts w:cs="FrankRuehl" w:hint="cs"/>
          <w:rtl/>
        </w:rPr>
        <w:t>...</w:t>
      </w:r>
      <w:r w:rsidR="00CD125F" w:rsidRPr="00FA2375">
        <w:rPr>
          <w:rStyle w:val="HebrewChar"/>
          <w:rFonts w:cs="FrankRuehl" w:hint="cs"/>
          <w:rtl/>
        </w:rPr>
        <w:t xml:space="preserve"> (שם קד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רבה בר בר חנה אמר ר' יוחנן מלמד שחלה חזקיה והלך ישעיהו והושיב ישיבה על פתחו, מכאן לתלמיד חכם שחלה שמושיבין ישיבה על פתחו, ולאו מילתא היא, דילמא אתי לאיגרויי ביה שטן. (עירובין כו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ואל תעמוד בפני השור בשעה שעולה מן האגם מפני שהשטן מרקד בין קרניו, אמר רבי </w:t>
      </w:r>
      <w:r w:rsidR="00CD125F" w:rsidRPr="00FA2375">
        <w:rPr>
          <w:rStyle w:val="HebrewChar"/>
          <w:rFonts w:cs="FrankRuehl" w:hint="cs"/>
          <w:rtl/>
        </w:rPr>
        <w:lastRenderedPageBreak/>
        <w:t>שמואל בשור שחור וביומי ניסן. (פסחים קיב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ושטן מאי אמר, א"ל שטן ביומא דכיפורי לית ליה רשותא לאסטוני, ממאי אמר רבי בר חמא השטן בגמטריא תלת מאה ושיתין וארבעה הוי, תלת מאה ושיתין וארבעה יומי אית ליה רשותא לאסטוני, ביומא דכיפורי לית ליה רשותא לאסטוני. (יומא כ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את חקותי תשמורו, דברים שהשטן משיב עליהן, ואלו הן אכילת חזיר ולבישת שעטנז וחליצת יבמה וטהרת מצורע ושעיר המשתלח, ושמא תאמר מעשה תוהו הם, תלמוד לומר אני ה', אני ה' חקקתיו ואין לך רשות להרהר בהן. (יומא סז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רבי יצחק למה תוקעין בראש השנה</w:t>
      </w:r>
      <w:r w:rsidR="00FA2375" w:rsidRPr="00FA2375">
        <w:rPr>
          <w:rStyle w:val="HebrewChar"/>
          <w:rFonts w:cs="FrankRuehl" w:hint="cs"/>
          <w:rtl/>
        </w:rPr>
        <w:t>...</w:t>
      </w:r>
      <w:r w:rsidRPr="00FA2375">
        <w:rPr>
          <w:rStyle w:val="HebrewChar"/>
          <w:rFonts w:cs="FrankRuehl" w:hint="cs"/>
          <w:rtl/>
        </w:rPr>
        <w:t xml:space="preserve"> אלא למה תוקעין ומריעין כשהן יושבין ותוקעין ומריעין כשהן עומדין, כדי לערבב השטן. (ראש השנה טז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אחא בר יעקב ממטי ליה ומייתי ליה (הלולב), אמר דין גירא בעיניה דסטנא, ולאו מלתא היא משום דאתי לאיגרויי ביה. (סוכה לח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השתא ודאי תו לא מיפרקי, (שעברו ע' שנה), אפיק מאני דבי מקדשא ואשתמש בהו, בא שטן וריקד ביניהן והרג את ושתי. (מגילה יא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להם אח קטן יש לי בכור שטן הוא ויונתן שמו, (חריף ועומד על שמועה ועושה מעשה ואינו שב משמועתו לעשות כרבים)</w:t>
      </w:r>
      <w:r w:rsidRPr="00FA2375">
        <w:rPr>
          <w:rStyle w:val="HebrewChar"/>
          <w:rFonts w:cs="FrankRuehl" w:hint="cs"/>
          <w:rtl/>
        </w:rPr>
        <w:t>...</w:t>
      </w:r>
      <w:r w:rsidR="00CD125F" w:rsidRPr="00FA2375">
        <w:rPr>
          <w:rStyle w:val="HebrewChar"/>
          <w:rFonts w:cs="FrankRuehl" w:hint="cs"/>
          <w:rtl/>
        </w:rPr>
        <w:t xml:space="preserve"> (יבמות טז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רשב"ג אומר לא למשה רבינו בקש שטן להרוג אלא לאותו תינוק, שנאמר כי חתן דמים אתה לי, צא וראה מי קרוי חתן, הוי אומר זה התינוק</w:t>
      </w:r>
      <w:r w:rsidR="00FA2375" w:rsidRPr="00FA2375">
        <w:rPr>
          <w:rStyle w:val="HebrewChar"/>
          <w:rFonts w:cs="FrankRuehl" w:hint="cs"/>
          <w:rtl/>
        </w:rPr>
        <w:t>...</w:t>
      </w:r>
      <w:r w:rsidRPr="00FA2375">
        <w:rPr>
          <w:rStyle w:val="HebrewChar"/>
          <w:rFonts w:cs="FrankRuehl" w:hint="cs"/>
          <w:rtl/>
        </w:rPr>
        <w:t xml:space="preserve"> (נדרים לב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הנהו בי תרי דאיגרי בהו שטן דכל בי שמשי הוו קא מינצו בהדי הדדי, איקלע רבי מאיר להתם, עכבינהו תלתא בי שמשי עד דעבד להו שלמא, שמעיה דקאמר ווי דאפקיה ר' מאיר לההוא גברא מביתיה. (גיטין נב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חסדא האי דעדיפנא מחבראי דנסיבנא בשיתסר, ואי הוה נסיבנא בארביסר הוה אמינא לשטן גירא בעיניך. (קידושין כט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רבי מאיר הוה מתלוצץ בעוברי עבירה, יומא חד אידמי ליה שטן כאיתתא בהך גיסא דנהרא, לא </w:t>
      </w:r>
      <w:r w:rsidRPr="00FA2375">
        <w:rPr>
          <w:rStyle w:val="HebrewChar"/>
          <w:rFonts w:cs="FrankRuehl" w:hint="cs"/>
          <w:rtl/>
        </w:rPr>
        <w:lastRenderedPageBreak/>
        <w:t>הוה מברא, נקט מצרא (מעבר חבלים) וקא עבר, כי מטא פלגא מצרא שבקיה, אמר אי לאו דקא מכרזי ברקיעא הזהרו בר' מאיר ותורתו שויתיה לדמך תרתי מעי. ר' עקיבא הוה מתלוצץ בעוברי עבירה, יומא חד אידמי ליה שטן כאיתתא בריש דיקלא, נקטיה לדיקלא וקסליק ואזיל, כי מטא לפלגיה דדיקלא שבקיה, אמר אי לאו דמכרזי ברקיעא הזהרו ברבי עקיבא ותורתו שויתיה לדמך תרתי מעי.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פלימו הוה רגיל למימר כל יומא גירא בעיניה דשטן, יומא חד מעלי יומא דכיפורי הוה אידמי ליה כעניא, אתא קרא אבבא, אפיקו ליה ריפתא, אמר ליה יומא כי האידנא כולי עלמא גואי ואנא אבראי (בחוץ), עייליה וקריבו ליה ריפתא, אמר ליה יומא כי האידנא כולי עלמא אתכא (בשולחן) ואנא לחודאי, אתיוהו אותבוהו אתכא, הוה יתיב מלא נפשיה שיחנא וכיבי עליה, והוה קעביד ביה מילי דמאיס, א"ל תיב שפיר, אמר ליה הבו לי כסא, יהבו ליה כסא, אכמר שדא ביה כיחו, נחרו ביה (נזפו בו), שקא ומית, שמעו דהוו קאמרי פלימו קטול גברא, ערק וטשא נפשיה (התחבא) בבית הכסא, אזיל בתריה נפל קמיה, כי דחזייה דהוה מצטער גלי ליה נפשיה, אמר ליה מאי טעמא אמרת הכי, ואלא היכי אימא, אמר ליה לימא מר רחמנא נגער ביה בשטן</w:t>
      </w:r>
      <w:r w:rsidR="00FA2375" w:rsidRPr="00FA2375">
        <w:rPr>
          <w:rStyle w:val="HebrewChar"/>
          <w:rFonts w:cs="FrankRuehl" w:hint="cs"/>
          <w:rtl/>
        </w:rPr>
        <w:t>...</w:t>
      </w:r>
      <w:r w:rsidRPr="00FA2375">
        <w:rPr>
          <w:rStyle w:val="HebrewChar"/>
          <w:rFonts w:cs="FrankRuehl" w:hint="cs"/>
          <w:rtl/>
        </w:rPr>
        <w:t xml:space="preserve"> (קידושין פא א, וראה עוד יצר הרע)</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היום ויבואו בני האלקים להתיצב על ה' ויבא גם השטן בתוכם וגו', אמר לפניו רבונו של עולם שטתי בכל העולם כולו ולא מצאתי נאמן כעבדך אברהם שאמרת לו קום התהלך בארץ לארכה ולרחבה כי לך אתננה, ואפילו הכי בשעה שלא מצא מקום לקבור את שרה עד שנקנה בד' מאות שקל כסף לא הרהר אחר מדותיך</w:t>
      </w:r>
      <w:r w:rsidR="00FA2375" w:rsidRPr="00FA2375">
        <w:rPr>
          <w:rStyle w:val="HebrewChar"/>
          <w:rFonts w:cs="FrankRuehl" w:hint="cs"/>
          <w:rtl/>
        </w:rPr>
        <w:t>...</w:t>
      </w:r>
      <w:r w:rsidRPr="00FA2375">
        <w:rPr>
          <w:rStyle w:val="HebrewChar"/>
          <w:rFonts w:cs="FrankRuehl" w:hint="cs"/>
          <w:rtl/>
        </w:rPr>
        <w:t xml:space="preserve"> ויאמר ה' אל השטן השמת לבך אל עבדי איוב כי אין כמוהו בארץ וגו', ועודנו מחזיק בתומתו, ותסיתני בו לבלעו חנם, אמר רבי יוחנן אלמלא מקרא כתוב אי אפשר לאומרו, כאדם שמסיתין אותו וניסת. במתניתא תנא יורד ומתעה, ועולה ומרגיז, נוטל רשות ונוטל נשמה</w:t>
      </w:r>
      <w:r w:rsidR="00FA2375" w:rsidRPr="00FA2375">
        <w:rPr>
          <w:rStyle w:val="HebrewChar"/>
          <w:rFonts w:cs="FrankRuehl" w:hint="cs"/>
          <w:rtl/>
        </w:rPr>
        <w:t>...</w:t>
      </w:r>
      <w:r w:rsidRPr="00FA2375">
        <w:rPr>
          <w:rStyle w:val="HebrewChar"/>
          <w:rFonts w:cs="FrankRuehl" w:hint="cs"/>
          <w:rtl/>
        </w:rPr>
        <w:t xml:space="preserve"> ויצא השטן מאת פני ה' ויך את איוב וגו', אמר רבי יצחק קשה צערו של שטן יותר משל איוב, משל לעבד שאמר לו רבו שבור חבית ושמור את יינה. אמר </w:t>
      </w:r>
      <w:r w:rsidRPr="00FA2375">
        <w:rPr>
          <w:rStyle w:val="HebrewChar"/>
          <w:rFonts w:cs="FrankRuehl" w:hint="cs"/>
          <w:rtl/>
        </w:rPr>
        <w:lastRenderedPageBreak/>
        <w:t>ר"ל הוא שטן הוא יצר הרע הוא מלאך המות. הוא שטן, דכתיב ויצא השטן מאת פני ה', הוא יצר הרע, כתיב התם רק רע כל היום, וכתיב הכא (רק את נפשו שמור), רק אליו אל תשלח ידך, הוא מלאך המות דכתיב אך את נפשו שמור, אלמא בדידיה קיימא.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לוי שטן ופנינה לשם שמים נתכוונו, שטן, כיון דחזיא להקב"ה דנטיה דעתיה בתר איוב אמר חס ושלום מינשי ליה לרחמנותיה דאברהם</w:t>
      </w:r>
      <w:r w:rsidR="00FA2375" w:rsidRPr="00FA2375">
        <w:rPr>
          <w:rStyle w:val="HebrewChar"/>
          <w:rFonts w:cs="FrankRuehl" w:hint="cs"/>
          <w:rtl/>
        </w:rPr>
        <w:t>...</w:t>
      </w:r>
      <w:r w:rsidRPr="00FA2375">
        <w:rPr>
          <w:rStyle w:val="HebrewChar"/>
          <w:rFonts w:cs="FrankRuehl" w:hint="cs"/>
          <w:rtl/>
        </w:rPr>
        <w:t xml:space="preserve"> מאי קאמר (איוב) ארץ נתנה ביד רשע פני שופטיה יכסה אם לא איפו מי הוא</w:t>
      </w:r>
      <w:r w:rsidR="00FA2375" w:rsidRPr="00FA2375">
        <w:rPr>
          <w:rStyle w:val="HebrewChar"/>
          <w:rFonts w:cs="FrankRuehl" w:hint="cs"/>
          <w:rtl/>
        </w:rPr>
        <w:t>...</w:t>
      </w:r>
      <w:r w:rsidRPr="00FA2375">
        <w:rPr>
          <w:rStyle w:val="HebrewChar"/>
          <w:rFonts w:cs="FrankRuehl" w:hint="cs"/>
          <w:rtl/>
        </w:rPr>
        <w:t xml:space="preserve"> אמר ליה אביי לא דבר איוב אלא כנגד השטן. (בבא בתרא טו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דבר אחר (נקראת) תושיה שניתנה בחשאי מפני השטן. (סנהדרין כו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אחר הדברים האלה, (אחר מאי), א"ר יוחנן משום רבי יוסי בן זימרא אחר דבריו של שטן, דכתיב ויגדל הילד ויגמל וגו', אמר שטן לפני הקב"ה רבונו של עולם זקן זה חננתו למאה שנה פרי בטן, מכל סעודה שעשה לא היה לו תור אחד או גוזל אחד להקריב לפניך</w:t>
      </w:r>
      <w:r w:rsidR="00FA2375" w:rsidRPr="00FA2375">
        <w:rPr>
          <w:rStyle w:val="HebrewChar"/>
          <w:rFonts w:cs="FrankRuehl" w:hint="cs"/>
          <w:rtl/>
        </w:rPr>
        <w:t>...</w:t>
      </w:r>
      <w:r w:rsidRPr="00FA2375">
        <w:rPr>
          <w:rStyle w:val="HebrewChar"/>
          <w:rFonts w:cs="FrankRuehl" w:hint="cs"/>
          <w:rtl/>
        </w:rPr>
        <w:t xml:space="preserve"> קדמו שטן לדרך, אמר לו הנסה דבר אליך תלאה הנה יסרת רבים וידים רפות תחזק כושל יקימון מליך כי עתה תבא אליך ותלא. אמר לו אני בתומי אלך, אמר לו הלא יראתך כסלתך, אמר לו זכר נא מי הוא נקי אבד. כיון דחזא דלא קא שמיע ליה אמר ליה ואלי דבר יגונב, כך שמעתי מאחורי הפרגוד השה לעולה ואין יצחק לעולה. אמר לו כך עונשו של בדאי שאפילו אמר אמת אין שומעין לו. (שם פט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אתא שטן ואדמי ליה (לדוד) כטביא, פתק ביה גירא ולא מטייה, משכיה עד דאמטייה לארץ פלשתים</w:t>
      </w:r>
      <w:r w:rsidRPr="00FA2375">
        <w:rPr>
          <w:rStyle w:val="HebrewChar"/>
          <w:rFonts w:cs="FrankRuehl" w:hint="cs"/>
          <w:rtl/>
        </w:rPr>
        <w:t>...</w:t>
      </w:r>
      <w:r w:rsidR="00CD125F" w:rsidRPr="00FA2375">
        <w:rPr>
          <w:rStyle w:val="HebrewChar"/>
          <w:rFonts w:cs="FrankRuehl" w:hint="cs"/>
          <w:rtl/>
        </w:rPr>
        <w:t xml:space="preserve"> (שם צה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אתא שטן אידמי ליה (לדוד) כציפרתא, פתק ביה גירא, פתקה לחלתא (כוורת, כיסוי) איגליה (בת שבע) וחזייה. (שם קז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להם (אלכסנדר) מה דין אתריסתון לקבלי (מה זה שאתם עומדים נגדי ואינכם מחזיקים יראתינו, הלא אנחנו הרבים), אמרו ליה סטנא נצח (זו אינה ראיה, שהרי אתם רואים כל יום שהטן הוא נוצח ומטעה). (תמיד לב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א"ר יוסי בי ר' בון</w:t>
      </w:r>
      <w:r w:rsidR="00FA2375" w:rsidRPr="00FA2375">
        <w:rPr>
          <w:rStyle w:val="HebrewChar"/>
          <w:rFonts w:cs="FrankRuehl" w:hint="cs"/>
          <w:rtl/>
        </w:rPr>
        <w:t>...</w:t>
      </w:r>
      <w:r w:rsidRPr="00FA2375">
        <w:rPr>
          <w:rStyle w:val="HebrewChar"/>
          <w:rFonts w:cs="FrankRuehl" w:hint="cs"/>
          <w:rtl/>
        </w:rPr>
        <w:t xml:space="preserve"> וכל מי שהוא תוכף לנטילת ידים ברכה אין השטן מקטרג באותה סעודה, וכל מי שהוא תוכף גאולה לתפילה אין הקטן מקטרג באותו היום. (ברכות ו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א"ר חייא בר בא כתיב כי תצא מחנה על אויביך ונשמרת מכל דבר רע, הא אם אינו יוצא אינו צריך ליה שמירה, אלא מיכן שאין השטן מקטרג אלא בשעת הסכנה. אמר ר' אחאי בר יעקב כתיב וקרהו אסון בדרך הא בבית לא, אלא מיכן שאין השטן מקטרג אלא בשעת הסכנה</w:t>
      </w:r>
      <w:r w:rsidR="00FA2375" w:rsidRPr="00FA2375">
        <w:rPr>
          <w:rStyle w:val="HebrewChar"/>
          <w:rFonts w:cs="FrankRuehl" w:hint="cs"/>
          <w:rtl/>
        </w:rPr>
        <w:t>...</w:t>
      </w:r>
      <w:r w:rsidRPr="00FA2375">
        <w:rPr>
          <w:rStyle w:val="HebrewChar"/>
          <w:rFonts w:cs="FrankRuehl" w:hint="cs"/>
          <w:rtl/>
        </w:rPr>
        <w:t xml:space="preserve"> א"ר בא בר כינא נסר שהוא מתוח מגג לגג אפילו רחב כמה אסור להלך עליו, למה אלא מיכן שאין השטן מקטרג אלא בשעת הסכנה</w:t>
      </w:r>
      <w:r w:rsidR="00FA2375" w:rsidRPr="00FA2375">
        <w:rPr>
          <w:rStyle w:val="HebrewChar"/>
          <w:rFonts w:cs="FrankRuehl" w:hint="cs"/>
          <w:rtl/>
        </w:rPr>
        <w:t>...</w:t>
      </w:r>
      <w:r w:rsidRPr="00FA2375">
        <w:rPr>
          <w:rStyle w:val="HebrewChar"/>
          <w:rFonts w:cs="FrankRuehl" w:hint="cs"/>
          <w:rtl/>
        </w:rPr>
        <w:t xml:space="preserve"> א"ר לוי בג' מקומות השטן מצוי לקטרג, המהלך בדרך בעצמו, והישן בבית אפל לעצמו, והמפרש בים הגדול. (שבת יט ב,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 אליעזר: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יום שניתנה תורה אמר השטן לפני הקב"ה, רבונו של עולם על כל הרשעים נתת לי רשות ועל הצדיקים אין אתה נותן לי רשות, אמר לו הרי יש לך רשות עליהם ביום הכפורים אם יש להם חטא, ואם לאו אין לך עליהן רשות, לפיכך נתנו לו שוחד ביום הכפורים שלא לבטל קרבן של ישראל, שנאמר גורל אחד לה' וגורל אחד לעזאזל (ויקרא ט"ז)</w:t>
      </w:r>
      <w:r w:rsidR="00FA2375" w:rsidRPr="00FA2375">
        <w:rPr>
          <w:rStyle w:val="HebrewChar"/>
          <w:rFonts w:cs="FrankRuehl" w:hint="cs"/>
          <w:rtl/>
        </w:rPr>
        <w:t>...</w:t>
      </w:r>
      <w:r w:rsidRPr="00FA2375">
        <w:rPr>
          <w:rStyle w:val="HebrewChar"/>
          <w:rFonts w:cs="FrankRuehl" w:hint="cs"/>
          <w:rtl/>
        </w:rPr>
        <w:t xml:space="preserve"> ראה השטן שלא נמצא בהם חטא ביום הכפורים, אמר לפניו, רבונו של עולם, מה מלאכי השרת אין להם קפיצין כך ישראל עומדים על רגליהם ביום הכפורים</w:t>
      </w:r>
      <w:r w:rsidR="00FA2375" w:rsidRPr="00FA2375">
        <w:rPr>
          <w:rStyle w:val="HebrewChar"/>
          <w:rFonts w:cs="FrankRuehl" w:hint="cs"/>
          <w:rtl/>
        </w:rPr>
        <w:t>...</w:t>
      </w:r>
      <w:r w:rsidRPr="00FA2375">
        <w:rPr>
          <w:rStyle w:val="HebrewChar"/>
          <w:rFonts w:cs="FrankRuehl" w:hint="cs"/>
          <w:rtl/>
        </w:rPr>
        <w:t xml:space="preserve"> והקב"ה שומע עתירתן של ישראל מן הקטיגור שלהם וכפר על המזבח ועל הכהנים ועל כל הקהל למגדול ועד קטן. (פרק מו)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חנינא בריה דר' אידי, מתחלת הספר ועד כאן אין כתיב סמ"ך, כיון שנבראה נברא שטן עמה</w:t>
      </w:r>
      <w:r w:rsidR="00FA2375" w:rsidRPr="00FA2375">
        <w:rPr>
          <w:rStyle w:val="HebrewChar"/>
          <w:rFonts w:cs="FrankRuehl" w:hint="cs"/>
          <w:rtl/>
        </w:rPr>
        <w:t>...</w:t>
      </w:r>
      <w:r w:rsidRPr="00FA2375">
        <w:rPr>
          <w:rStyle w:val="HebrewChar"/>
          <w:rFonts w:cs="FrankRuehl" w:hint="cs"/>
          <w:rtl/>
        </w:rPr>
        <w:t xml:space="preserve"> (בראשית יז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וישבו שם, א"ר יצחק כל מקום שאתה מוצא ישיבה השטן קופץ. א"ר חלבו בכל מקום שאתה מוצא נחת רוח השטן מקטרג. א"ר לוי בכל מקום שאתה מוצא אכילה ושתיה השטן מקטרג. (שם לח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רבי אחא בשעה שהצדיקים יושבים שלוה </w:t>
      </w:r>
      <w:r w:rsidRPr="00FA2375">
        <w:rPr>
          <w:rStyle w:val="HebrewChar"/>
          <w:rFonts w:cs="FrankRuehl" w:hint="cs"/>
          <w:rtl/>
        </w:rPr>
        <w:lastRenderedPageBreak/>
        <w:t>ומבקשים לישב בשלוה בעולם הזה השטן בא ומקטרג, אמר לא דיין שהוא מתוקן להם לעולם הבא, אלא שהם מבקשים לישב בשלוה בעולם הזה</w:t>
      </w:r>
      <w:r w:rsidR="00FA2375" w:rsidRPr="00FA2375">
        <w:rPr>
          <w:rStyle w:val="HebrewChar"/>
          <w:rFonts w:cs="FrankRuehl" w:hint="cs"/>
          <w:rtl/>
        </w:rPr>
        <w:t>...</w:t>
      </w:r>
      <w:r w:rsidRPr="00FA2375">
        <w:rPr>
          <w:rStyle w:val="HebrewChar"/>
          <w:rFonts w:cs="FrankRuehl" w:hint="cs"/>
          <w:rtl/>
        </w:rPr>
        <w:t xml:space="preserve"> (שם פד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הדא הוא דכתיב (בראשית ל') ויהי כאשר ילדה רחל את יוסף, כיון שנולד שטנו של אותו רשע ויאמר יעקב אל לבן שלחני ואלכה. (שם שם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וקראהו אסון בדרך אשר תלכו בה וגו' הא בבית לא, א"ר אליעזר בן יעקב מיכן שאין השטן מקטרג אלא בשעת הסכנה. (שם צא יג)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חמא ב"ר חנינא בשעה שיצאו ישראל ממצרים עמד סמאל המלאך לקטרג אותן, ור' חמא ב"ר חנינא פירשה משום אביו משל לרועה שהיה מעביר צאנו בנהר, בא זאב להתגרות בצאן, רועה שהיה בקי מה עשה, נטל תיש גדול ומסרו לו, אמר יהא מתגשש בזה עד שנעבור את הנהר ואחר כך אני מביאו, כך בשעה שיצאו ישראל ממצרים עמד סמאל המלאך ולקטרג אותן, אמר לפני הקב"ה רבונו של עולם עד עכשיו היו אלו עובדי ע"ז ואתה קורע להם את הים, מה עשה הקב"ה מסר לו איוב שהיה מיועצי פרעה</w:t>
      </w:r>
      <w:r w:rsidR="00FA2375" w:rsidRPr="00FA2375">
        <w:rPr>
          <w:rStyle w:val="HebrewChar"/>
          <w:rFonts w:cs="FrankRuehl" w:hint="cs"/>
          <w:rtl/>
        </w:rPr>
        <w:t>...</w:t>
      </w:r>
      <w:r w:rsidRPr="00FA2375">
        <w:rPr>
          <w:rStyle w:val="HebrewChar"/>
          <w:rFonts w:cs="FrankRuehl" w:hint="cs"/>
          <w:rtl/>
        </w:rPr>
        <w:t xml:space="preserve"> אמר הקב"ה עד שהוא מתעסק עם איוב ישראל עולים לים ויורדים ואחר כך אציל את איוב, הוא שאמר איוב (איוב י"ז) שליו הייתי ויפרפרני</w:t>
      </w:r>
      <w:r w:rsidR="00FA2375" w:rsidRPr="00FA2375">
        <w:rPr>
          <w:rStyle w:val="HebrewChar"/>
          <w:rFonts w:cs="FrankRuehl" w:hint="cs"/>
          <w:rtl/>
        </w:rPr>
        <w:t>...</w:t>
      </w:r>
      <w:r w:rsidRPr="00FA2375">
        <w:rPr>
          <w:rStyle w:val="HebrewChar"/>
          <w:rFonts w:cs="FrankRuehl" w:hint="cs"/>
          <w:rtl/>
        </w:rPr>
        <w:t xml:space="preserve"> (שמות כא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רבנן אמרי השטן מצא את ידיו אותה שעה שהיה משה נראה תלוי בין השמים והארץ והיו מראין אותו באצבע ואומר כי זה משה האיש</w:t>
      </w:r>
      <w:r w:rsidRPr="00FA2375">
        <w:rPr>
          <w:rStyle w:val="HebrewChar"/>
          <w:rFonts w:cs="FrankRuehl" w:hint="cs"/>
          <w:rtl/>
        </w:rPr>
        <w:t>...</w:t>
      </w:r>
      <w:r w:rsidR="00CD125F" w:rsidRPr="00FA2375">
        <w:rPr>
          <w:rStyle w:val="HebrewChar"/>
          <w:rFonts w:cs="FrankRuehl" w:hint="cs"/>
          <w:rtl/>
        </w:rPr>
        <w:t xml:space="preserve"> (שם מא 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בימות החמה שס"ה יום, השטן גימטריא שס"ד, שכל ימות השנה השטן מקטרג וביום הכפורים אינו מקטרג, אמרו ישראל לפני הקב"ה אם תחנה עלי מחנה של סמאל לא יירא לבי, שהבטחתני בזאת יבא אהרן אל הקדש. (ויקרא כא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שבשעה שהולך אדם לחטוא השטן מרקד לו עד שגומר העבירה, כיון שאיבדו חוזר ומודיעו</w:t>
      </w:r>
      <w:r w:rsidR="00FA2375" w:rsidRPr="00FA2375">
        <w:rPr>
          <w:rStyle w:val="HebrewChar"/>
          <w:rFonts w:cs="FrankRuehl" w:hint="cs"/>
          <w:rtl/>
        </w:rPr>
        <w:t>...</w:t>
      </w:r>
      <w:r w:rsidRPr="00FA2375">
        <w:rPr>
          <w:rStyle w:val="HebrewChar"/>
          <w:rFonts w:cs="FrankRuehl" w:hint="cs"/>
          <w:rtl/>
        </w:rPr>
        <w:t xml:space="preserve"> (במדבר כ 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מלאך סמאל הרשע ראש כל השטנים הוא בכל שעה היה מספר מיתתו של משה, ואומר מתי יגיע הקץ או הרגע שבו ימות משה שארד ואטול נשמתו ממנו, ועליו אמר דוד (תהלים ל"ו) צופה רשע לצדיק ומבקש להמיתו, אין לך רשע בכל </w:t>
      </w:r>
      <w:r w:rsidRPr="00FA2375">
        <w:rPr>
          <w:rStyle w:val="HebrewChar"/>
          <w:rFonts w:cs="FrankRuehl" w:hint="cs"/>
          <w:rtl/>
        </w:rPr>
        <w:lastRenderedPageBreak/>
        <w:t>השטנים כולן כסמאל</w:t>
      </w:r>
      <w:r w:rsidR="00FA2375" w:rsidRPr="00FA2375">
        <w:rPr>
          <w:rStyle w:val="HebrewChar"/>
          <w:rFonts w:cs="FrankRuehl" w:hint="cs"/>
          <w:rtl/>
        </w:rPr>
        <w:t>...</w:t>
      </w:r>
      <w:r w:rsidRPr="00FA2375">
        <w:rPr>
          <w:rStyle w:val="HebrewChar"/>
          <w:rFonts w:cs="FrankRuehl" w:hint="cs"/>
          <w:rtl/>
        </w:rPr>
        <w:t xml:space="preserve"> (דברים יא 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ג' שטנים נזדווגו לו, הדא הוא דכתיב (מ"א י"א) ויקם ה' שטן לשלמה את הדד האדומי, וכתיב (שם) ויקם אלקים לו שטן את רזון בן אלידע, וכתיב (שם) ויהי שטן לישראל כל ימי שלמה. (שיר א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רז"ל כשבא נח ליטע כרם בא שטן ועמד לפניו, א"ל מה אתה נוטע, א"ל כרם, א"ל מה טיבו, פירותיו מתוקים בין לחים בין יבשים, ועושין מהן יין המשמח לבבות, דכתיב (תהלים ק"ד) ויין ישמח לבב אנוש, א"ל שטן בא ונשתתף שנינו בכרם זה, א"ל לחיי. מה עשה שטן, הביא כבש והרגו תחת הגפן, אחר כך הביא ארי והרגו, ואחר כך הביא חזיר והרגו, ואחר כך הביא קוף והרגו תחת הכרם והטיפו דמן באותו הכרם והשקוהו מדמיהן, רמז לו שקודם שישתה אדם מן היין הרי הוא תם ככבש זו שאינה יודעת כלום</w:t>
      </w:r>
      <w:r w:rsidR="00FA2375" w:rsidRPr="00FA2375">
        <w:rPr>
          <w:rStyle w:val="HebrewChar"/>
          <w:rFonts w:cs="FrankRuehl" w:hint="cs"/>
          <w:rtl/>
        </w:rPr>
        <w:t>...</w:t>
      </w:r>
      <w:r w:rsidRPr="00FA2375">
        <w:rPr>
          <w:rStyle w:val="HebrewChar"/>
          <w:rFonts w:cs="FrankRuehl" w:hint="cs"/>
          <w:rtl/>
        </w:rPr>
        <w:t xml:space="preserve"> שתה כהוגן הרי הוא גבור כארי ואומר אין כמותו בעולם</w:t>
      </w:r>
      <w:r w:rsidR="00FA2375" w:rsidRPr="00FA2375">
        <w:rPr>
          <w:rStyle w:val="HebrewChar"/>
          <w:rFonts w:cs="FrankRuehl" w:hint="cs"/>
          <w:rtl/>
        </w:rPr>
        <w:t>...</w:t>
      </w:r>
      <w:r w:rsidRPr="00FA2375">
        <w:rPr>
          <w:rStyle w:val="HebrewChar"/>
          <w:rFonts w:cs="FrankRuehl" w:hint="cs"/>
          <w:rtl/>
        </w:rPr>
        <w:t xml:space="preserve"> נשתכר נעשה כקוף עומד ומרקד ומשחק ומוציא לפני הכל נבלות הפה ואינו יודע מה יעשה, וכל זה אירע לנח הצדיק. (נח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קדמו השטן בדרך ונדמה לו כדמות זקן, א"ל לאן אתה הולך, א"ל להתפלל, א"ל ומי שהולך להתפלל למה אש ומאכלת בידו ועצים על כתפו, א"ל שמא נשהא יום או יומים ונשחט ונאפה ונאכל. א"ל זקן לא שם הייתי כשאמר לך הקב"ה קח את בנך, וזקן כמותך ילך ויאבד בן שנתן לו למאה שנה</w:t>
      </w:r>
      <w:r w:rsidRPr="00FA2375">
        <w:rPr>
          <w:rStyle w:val="HebrewChar"/>
          <w:rFonts w:cs="FrankRuehl" w:hint="cs"/>
          <w:rtl/>
        </w:rPr>
        <w:t>...</w:t>
      </w:r>
      <w:r w:rsidR="00CD125F" w:rsidRPr="00FA2375">
        <w:rPr>
          <w:rStyle w:val="HebrewChar"/>
          <w:rFonts w:cs="FrankRuehl" w:hint="cs"/>
          <w:rtl/>
        </w:rPr>
        <w:t xml:space="preserve"> ואם תאמר יהיה לך בן אחר תשמע מן המשטין ותאבד נשמה שתחייב עליה בדין. א"ל לא משטין היה אלא הקב"ה יתברך היה, לא אשמע ממך.</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הלך מעליו ונדמה לבחור ועמד על ימינו של יצחק, א"ל לאן אתה הולך, א"ל ללמוד תורה, א"ל בחייך או במיתתך, א"ל וכי יש אדם שילמוד אחר מיתה, א"ל עלוב בר עלובה כמה תעניות נתענית אמך עד שלא נולדת, והזקן הוא השתטה והוא הולך לשחטך, אמר אף על פי כן לא אעבור על דעת יוצרי ועל צווי אבי</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ביום השלישי, וכי מאחר שהדרך קרובה למה נתעכב שלשת ימים, כיון שראה (שטן) שלא </w:t>
      </w:r>
      <w:r w:rsidRPr="00FA2375">
        <w:rPr>
          <w:rStyle w:val="HebrewChar"/>
          <w:rFonts w:cs="FrankRuehl" w:hint="cs"/>
          <w:rtl/>
        </w:rPr>
        <w:lastRenderedPageBreak/>
        <w:t>קבלו ממנו הלך ונעשה לפניהם נהר גדול, מיד ירד אברהם לתוך המים והגיעו עד ברכיו, אמר לנעריו בואו אחרי, ירדו אחריו, כיון שהגיע עד חצי הנהר הגיע המים עד צוארו, באותה שעה תלה אברהם עיניו לשמים, אמר לפניו, רבונו של עולם בחרתני הודרתני ונגלית לי ואמרת לי אני יחיד ואתה יחיד, על ידך יוודע שמי בעולמי, והעלה יצחק בנך לפני לעולה, ולא עכבתי, והריני עוסק בצוויך ועכשיו באו מים עד נפש, אם אני או יצחק בני טובע מי יקיים מאמרך, על מי יתייחד שמך, א"ל הקב"ה חייך שעל ידך יתייחד שמי בעולם, מיד גער הקב"ה את המעין ויבש הנהר ועמדו ביבשה. מה עשה השטן אמר לאברהם ואלי דבר יגונב וגו' (איוב ד'), כך שמעתי מאחורי הפרגוד השה לעולה ואין יצחק לעולה, אמר ליה כך ענשו של בדאי שאפילו אומר אמת אין שומעין לו. (וירא כב)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 בנו של ר' יוסי הגלילי אומר</w:t>
      </w:r>
      <w:r w:rsidR="00FA2375" w:rsidRPr="00FA2375">
        <w:rPr>
          <w:rStyle w:val="HebrewChar"/>
          <w:rFonts w:cs="FrankRuehl" w:hint="cs"/>
          <w:rtl/>
        </w:rPr>
        <w:t>...</w:t>
      </w:r>
      <w:r w:rsidRPr="00FA2375">
        <w:rPr>
          <w:rStyle w:val="HebrewChar"/>
          <w:rFonts w:cs="FrankRuehl" w:hint="cs"/>
          <w:rtl/>
        </w:rPr>
        <w:t xml:space="preserve"> ואם ראית רשע יוצא לדרך הקדם על ידך או האחר ג' ימים כדי שלא לצאת עמו, מפני שהשטן מזדווג לו, שנאמר הפקד עליו רשע ושטן יעמוד על ימינו (תהלים ק"ט)</w:t>
      </w:r>
      <w:r w:rsidR="00FA2375" w:rsidRPr="00FA2375">
        <w:rPr>
          <w:rStyle w:val="HebrewChar"/>
          <w:rFonts w:cs="FrankRuehl" w:hint="cs"/>
          <w:rtl/>
        </w:rPr>
        <w:t>...</w:t>
      </w:r>
      <w:r w:rsidRPr="00FA2375">
        <w:rPr>
          <w:rStyle w:val="HebrewChar"/>
          <w:rFonts w:cs="FrankRuehl" w:hint="cs"/>
          <w:rtl/>
        </w:rPr>
        <w:t xml:space="preserve"> היושב בבית המרועע השטן מקטרגו ופנקסו נפתחת מן המשנה. (וישלח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שוב מחרון אפך וגו', והשטן היה מקטרג למעלה, מה עשה משה, סתם את הפרץ שהיה השטן נכנס בו לקטרג על ישראל, שנאמר (תהלים ק"ו) לולי משה בחירו עמד בפרץ, מיד וינחם ה'. (כי תשא כב)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מספר חדשיו אתך חקיו עשית ולא יעבור, אמר הקב"ה לישראל אם עשיתם את חוקי אין השטן נוגע בכם, שנאמר ולא יעבור, אבל אם אינכם עושים חקי הרי השטן נוגע בכם, שנאמר (ישעיה כ"ח) מדי עברו יקח אתכם. (בחקותי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השטן לפני הקב"ה רבונו של עולם אור שנגנז תחת כסא הכבוד שלך למי, א"ל למי שהוא עתיד להחזירך ולהכלימך בבושת פנים, א"ל רבונו של עולם הראהו לי, אמר לו בא וראה אותו, וכיון שראה אותו נזדעזע ונפל על פניו, ואמר בודאי זהו משיח שהוא עתיד להפיל לי ולכל שרי אומות העולם בגיהנם, שנאמר (ישעיה כ"ה) ובלע המות לנצח ומחה ה' אלקים דמעה </w:t>
      </w:r>
      <w:r w:rsidRPr="00FA2375">
        <w:rPr>
          <w:rStyle w:val="HebrewChar"/>
          <w:rFonts w:cs="FrankRuehl" w:hint="cs"/>
          <w:rtl/>
        </w:rPr>
        <w:lastRenderedPageBreak/>
        <w:t>מעל כל פנים. (פרשה לו קומי אורי)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לדוד משכיל אשרי נשוי פשע כסוי חטאה, זה שאמר הכתוב (תהלים פ"ב) נשאת עון עמך כסית כל חטאתם סלה. אתה מוצא ביום הכפורים בא שטן לקטרג את ישראל והוא פורט את עונותיהם של ישראל ואמר, רבונו של עולם, יש באומות העולם מנאפים וכן בישראל, יש באומות העולם גנבים וכן בישראל, והקב"ה פורט את זכויותיהם של ישראל, מהו עושה, נוטל קנה של מאזנים ושוקל את העונות ואת הזכויות אילו כנגד אלו, ושתי הכפות של מאזנים נמצאים מעוינות, והשטן הולך להביא עונות וליתן בכף העונות ולהכריעה, מה הקב"ה עושה, עד שהשטן חוזר ומבקש עונות הקב"ה נוטל את העונות מתוך הכף ומטמינם תחת פורפירא שלו, והשטן בא ואינו מוצא שם עון, שנאמר (ירמיה נ') יבוקש עון ישראל ואיננו, כיון שהשטן רואה כן אומר לפני הקב"ה רבונו של עולם נשאת עון עמך, אתמהא</w:t>
      </w:r>
      <w:r w:rsidR="00FA2375" w:rsidRPr="00FA2375">
        <w:rPr>
          <w:rStyle w:val="HebrewChar"/>
          <w:rFonts w:cs="FrankRuehl" w:hint="cs"/>
          <w:rtl/>
        </w:rPr>
        <w:t>...</w:t>
      </w:r>
      <w:r w:rsidRPr="00FA2375">
        <w:rPr>
          <w:rStyle w:val="HebrewChar"/>
          <w:rFonts w:cs="FrankRuehl" w:hint="cs"/>
          <w:rtl/>
        </w:rPr>
        <w:t xml:space="preserve"> (פרשה מה אשרי נשוי פשע)</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כלה רבתי: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בן עזאי קאמר כל הנותן ארבעה דברים על לבו שוב אינו חוטא, אמר רבא מדת הרחמים יש לה ארבעה דברים ואף השטן ארבעה דברים, כל הנותן ארבעה דברים על לבו הרי זה חוטא, העושר והאשה ויצר הרע והריב</w:t>
      </w:r>
      <w:r w:rsidR="00FA2375" w:rsidRPr="00FA2375">
        <w:rPr>
          <w:rStyle w:val="HebrewChar"/>
          <w:rFonts w:cs="FrankRuehl" w:hint="cs"/>
          <w:rtl/>
        </w:rPr>
        <w:t>...</w:t>
      </w:r>
      <w:r w:rsidRPr="00FA2375">
        <w:rPr>
          <w:rStyle w:val="HebrewChar"/>
          <w:rFonts w:cs="FrankRuehl" w:hint="cs"/>
          <w:rtl/>
        </w:rPr>
        <w:t xml:space="preserve"> (פרק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וישבו שם, כל מקום שאת מוצא ישיבה השטן קופץ, כל מקום שאת מוצא נחת רוח השטן מקטרג, בכל מקום שאת מוצא אכילה ושתיה השטן מקטרג. (בראשית פרק יא, סב)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ויבא אברהם לספד לשרה, כששב אברהם מהר המוריה בשלום חרה אפו של סמאל שראה שלא עלתה בידו תאות לבו לבטל קרבנו של אברהם, מה עשה הלך ואמר לשרה לא שמעת מה נעשה בעולם, אמרה ליה לאו, אמר לה לקח אברהם את יצחק בנך ושחטו והקריבו על עולת מוקדה, התחילה בוכה ומיללת שלש בכיות כנגד שלש תקיעות, שלש יללות כנגד שלש יבבות ופרחה נשמתה ומתה. (שם פרק כג, קב)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 xml:space="preserve">כך כל מי שיושב בלא אשה וחרבו שלופה יצר </w:t>
      </w:r>
      <w:r w:rsidR="00CD125F" w:rsidRPr="00FA2375">
        <w:rPr>
          <w:rStyle w:val="HebrewChar"/>
          <w:rFonts w:cs="FrankRuehl" w:hint="cs"/>
          <w:rtl/>
        </w:rPr>
        <w:lastRenderedPageBreak/>
        <w:t>הרע שולט בו, יוצא עמו לשוק שטן עומד ומצפה לאבדו מן העולם, שנאמר הלא אם תיטיב שאת ואם לא תיטיב לפתח חטאת רובץ, והשטן משלחו לשתות מן כוס שאינו שלו ומאבד עצמו מן העולם, שנאמר נואף אשה חסר לב</w:t>
      </w:r>
      <w:r w:rsidRPr="00FA2375">
        <w:rPr>
          <w:rStyle w:val="HebrewChar"/>
          <w:rFonts w:cs="FrankRuehl" w:hint="cs"/>
          <w:rtl/>
        </w:rPr>
        <w:t>...</w:t>
      </w:r>
      <w:r w:rsidR="00CD125F" w:rsidRPr="00FA2375">
        <w:rPr>
          <w:rStyle w:val="HebrewChar"/>
          <w:rFonts w:cs="FrankRuehl" w:hint="cs"/>
          <w:rtl/>
        </w:rPr>
        <w:t xml:space="preserve"> (דברים פרק כג תתקלד)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למה נקרא שמו שטן, שהוא משטה את האדם ומעבירו על דעתו, כמה דאת אמר שטה מעליו ועבור (משלי ד'), כאיזה צד, יורד ומתעה, עולה ומשטין, נוטל רשות ונוטל נשמה. (במדבר כב כב)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ויאמר אליו מלאך ה' על מה הכית את אתונך, מלמד שעון האדם הוא שוטנו. (בלק)</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והשטן - וחטאה. (זכריה ג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 סעדיה גאון: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משוט בארץ - כי רק שם ימצא רעות אלו לא בנמצאות העליונות. ובני האלקים הם הכחות המנהיגים המציאות במלאכות השי"ת, ומלמדנו בזה שאין לשטן ממשלה בשלמות, ואם האדם בהשי"ת לא ישלוט עליו. איוב א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השטן - לרס"ג אדם שקינא באיוב, כי אמר שבמלאכים אין קנאה, ושכח "ויתיצב מלאך ה' בדרך לשטן לו", ובדניאל "אין איש מתחזק עמי כי אם מיכאל" ועוד, ולבאר סוד דברים אלה לא יכיל ספר, והכלל שהוא מלאך. (איוב א 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והשטן - אויב כצרי יהודה שכתבו שטנה ולא רצו שהבית יבנה ויהושע יהיה כהן גדול. (זכריה ג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בא בספר הזה ענין השטן, וידוע בקבלתינו כי הוא מלאך נברא להשטין ולהזיק לאדם, ושמו מלשון "כתבו שטנה", וכבר בא בדברי רז"ל ביאור ענינו, ואמרו הוא השטן הוא מלאך המות הוא יצר הרע. והנה החכמים ז"ל ייחסו לו כל </w:t>
      </w:r>
      <w:r w:rsidRPr="00FA2375">
        <w:rPr>
          <w:rStyle w:val="HebrewChar"/>
          <w:rFonts w:cs="FrankRuehl" w:hint="cs"/>
          <w:rtl/>
        </w:rPr>
        <w:lastRenderedPageBreak/>
        <w:t>אלו השמות עם אמונתם שהוא מלאך באמת, לא טבע מן הטבעים ולא כח מן הכחות, כמו שנתבאר אחרי זו המימרא במעשה שספרו שם בתחלת בבא בתרא וברוב מקומות בדבריהם, אם כן בארו לנו כי זה המלאך נברא להשטין ולהזיק. ואולי נאמר כי מאצילות כחו יבא לאדם שטנה, כי הוא סבה לכוכבי החרבן והדמים והחרב והמלחמות והמכות והפצעים והמריבות והפרוד, והכלל לגלגל מאדים. וכבר נתנו לו רז"ל בחלקו מן האומות עשו, כי הוא העם היורש החרב והמלחמות. ובחלקו עוד השדים הנקראים מזיקים בלשון חז"ל, ויקראו עוד שעירים בלשון תורה, כי כן יקרא הוא ואומתו שעיר. ואם כן הוא וכחותיו המשטינים והמזיקים. ופירוש מלאך המות כמו שאמרו נוטל רשות ונוטל נשמה, ונראה כי המות אצל רז"ל בבעלי הנפש המדברת אינה אפיסת החיים בלבד, אבל תעשה בהכרח העשיה על ידי מלאך, כחו אוסף אליו הדבר הזה המשכיל שאיננו גשמי והוא הנשמה</w:t>
      </w:r>
      <w:r w:rsidR="00FA2375" w:rsidRPr="00FA2375">
        <w:rPr>
          <w:rStyle w:val="HebrewChar"/>
          <w:rFonts w:cs="FrankRuehl" w:hint="cs"/>
          <w:rtl/>
        </w:rPr>
        <w:t>...</w:t>
      </w:r>
      <w:r w:rsidRPr="00FA2375">
        <w:rPr>
          <w:rStyle w:val="HebrewChar"/>
          <w:rFonts w:cs="FrankRuehl" w:hint="cs"/>
          <w:rtl/>
        </w:rPr>
        <w:t xml:space="preserve"> ופירוש יצר הרע, כי כחות הנפש המתאוה כמזלות האש יתפרדו ממנו והוא נפש להם (היצר הרע הוא הנפש לכחות המתאווים הלוהטים כאש).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משפטי הכתובים ומדעתם ז"ל שהוא ושאר המלאכים יפעלו בחפץ ורצון מהם, כי ישתוקקו להשלמת הפעולות אשר הם סבה להנה. והמתפלספים ירחיקו זה, אבל בהיות כח השפלים בגלגלים, והיות כחות תנועות הגלגלים במלאכים, והם להם נפש, יודו בזה עד אמרו כי לא ימצא לעולם פועל שיפעל אותו הבורא יתברך אלא על ידי מלאך, וכל מה שבא בכתוב מדבור השם למלאך, או לשטן בענין כזה, וכן הבא בדבריהם כגון מה שאמרו בענין יהודה רמז הקב"ה למלאך הממונה על התאוה וכיוצא באלו, כולן התגברות הכח על הדבר ההוא בגזרת עליון, כי רצה האלקים לנסות את איוב והרשה את השטן בזה, והוא נאצל מכחו חפץ לכשדים ולשבא על ענין החרב והשבי ההוא</w:t>
      </w:r>
      <w:r w:rsidR="00FA2375" w:rsidRPr="00FA2375">
        <w:rPr>
          <w:rStyle w:val="HebrewChar"/>
          <w:rFonts w:cs="FrankRuehl" w:hint="cs"/>
          <w:rtl/>
        </w:rPr>
        <w:t>...</w:t>
      </w:r>
      <w:r w:rsidRPr="00FA2375">
        <w:rPr>
          <w:rStyle w:val="HebrewChar"/>
          <w:rFonts w:cs="FrankRuehl" w:hint="cs"/>
          <w:rtl/>
        </w:rPr>
        <w:t xml:space="preserve"> כאלו הוזקו בטבע, והוא ענין אלקי כאשר פירשתי. (איוב הקדמה)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ויבא גם השטן בתוכם להתיצב על ה' - לא נאמר כן בפעם הראשון "להתיצב על ה'", כי אין השטן מן העומדים לפניו ית', כי לא יחפוץ </w:t>
      </w:r>
      <w:r w:rsidRPr="00FA2375">
        <w:rPr>
          <w:rStyle w:val="HebrewChar"/>
          <w:rFonts w:cs="FrankRuehl" w:hint="cs"/>
          <w:rtl/>
        </w:rPr>
        <w:lastRenderedPageBreak/>
        <w:t>במות הרשע רק בהנתן לו רשות בא בתוכם ומתיצב לריב ועומד לדין עמים. (שם ב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מורה נבוכים: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וממה שצריך שתדעהו מה שבארוהו במדרש, וזה שהם זכרו שהנחש נרכב, ושהוא היה כשעור גמל, ושרוכבו הוא אשר השיא את חוה, ושהרוכב היה סמאל, ושזה השם הם יאמרוהו סתם על השטן, תמצאם אומרים במקומות רבים שהשטן רצה להכשיל אברהם אבינו עד שלא יאבה לעקוד את יצחק, וכן רצה להכשיל את יצחק שלא ימשך אחר רצון אביו</w:t>
      </w:r>
      <w:r w:rsidR="00FA2375" w:rsidRPr="00FA2375">
        <w:rPr>
          <w:rStyle w:val="HebrewChar"/>
          <w:rFonts w:cs="FrankRuehl" w:hint="cs"/>
          <w:rtl/>
        </w:rPr>
        <w:t>...</w:t>
      </w:r>
      <w:r w:rsidRPr="00FA2375">
        <w:rPr>
          <w:rStyle w:val="HebrewChar"/>
          <w:rFonts w:cs="FrankRuehl" w:hint="cs"/>
          <w:rtl/>
        </w:rPr>
        <w:t xml:space="preserve"> וזה השם גם כן לענין כמו ששם הנחש לענין, ואמרו בבואו להשיא את חוה היה סמאל רוכב עליו, והקב"ה שוחק על גמל ורוכבו. וממה שצריך שתדעהו ותתעורר עליו היות הנחש לא קרב לאדם ולא דבר עמו, ואמנם היה השתדלותו וקרבתו לחוה</w:t>
      </w:r>
      <w:r w:rsidR="00FA2375" w:rsidRPr="00FA2375">
        <w:rPr>
          <w:rStyle w:val="HebrewChar"/>
          <w:rFonts w:cs="FrankRuehl" w:hint="cs"/>
          <w:rtl/>
        </w:rPr>
        <w:t>...</w:t>
      </w:r>
      <w:r w:rsidRPr="00FA2375">
        <w:rPr>
          <w:rStyle w:val="HebrewChar"/>
          <w:rFonts w:cs="FrankRuehl" w:hint="cs"/>
          <w:rtl/>
        </w:rPr>
        <w:t xml:space="preserve"> (חלק ב פרק 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ואחר כן זכר שבני האלקים באו להתיצב על ה', ובא השטן בתוכם ובכללם, כי לא אמר ויבואו בני האלקים והשטן להתיצב על ה', שאז היה נראה שמציאות הכל על יחס אחד ועל ערך אחד, אבל אמר ויבואו בני האלקים להתיצב על ה' ויבא גם השטן בתוכם, וכיוצא בזה המאמר לא נאמר אלא במי שבא בלתי מכוון ולא מבוקש לעצמו, אבל כאשר באו מי שכיון בואם בא זה בתוך הבאים. ואחר כן זכר שזה השטן הוא משוטט בארץ ומתהלך בה, ואין בינו ובין העליונים יחס כלל, ואין לו שם מהלכים, הוא אומרו משוט בארץ ומהתהלך בה, כלומר שוטו והתהלכו לא היה רק בארץ, ואחר כן זכר שזה התם והישר נתן ונמסר ביד השטן הזה, ושכל מה שחל עליו מן המכות והמקרים בממונו ובבניו ובגופו היה סבתו השטן. וכאשר יישב זה הענין התחיל להציע דברי העיון בו, וזכר דעת אחת ויחסו לאיוב ודעות אחרות לחביריו</w:t>
      </w:r>
      <w:r w:rsidR="00FA2375" w:rsidRPr="00FA2375">
        <w:rPr>
          <w:rStyle w:val="HebrewChar"/>
          <w:rFonts w:cs="FrankRuehl" w:hint="cs"/>
          <w:rtl/>
        </w:rPr>
        <w:t>...</w:t>
      </w:r>
      <w:r w:rsidRPr="00FA2375">
        <w:rPr>
          <w:rStyle w:val="HebrewChar"/>
          <w:rFonts w:cs="FrankRuehl" w:hint="cs"/>
          <w:rtl/>
        </w:rPr>
        <w:t xml:space="preserve"> ומבואר הוא שאין יחס בני האלקים ויחס השטן במציאות יחס אחד, אבל יחס בני האלקים יותר קיים ויותר מתמיד, והוא גם כן יש לו חלק אחד במציאות למטה מהן. ומנפלאות זה המשל שהוא כאשר זכר שוט השטן בארץ בלבד ועשותו המעשים ההם, באר שהוא נמנע מלשלוט על הנפש, ושנתנן לו שלטון על אלו </w:t>
      </w:r>
      <w:r w:rsidRPr="00FA2375">
        <w:rPr>
          <w:rStyle w:val="HebrewChar"/>
          <w:rFonts w:cs="FrankRuehl" w:hint="cs"/>
          <w:rtl/>
        </w:rPr>
        <w:lastRenderedPageBreak/>
        <w:t>הדברים הארציים כולם, ונבדל בינו ובין הנפש, כלומר שלא נתן לו רשות עליה</w:t>
      </w:r>
      <w:r w:rsidR="00FA2375" w:rsidRPr="00FA2375">
        <w:rPr>
          <w:rStyle w:val="HebrewChar"/>
          <w:rFonts w:cs="FrankRuehl" w:hint="cs"/>
          <w:rtl/>
        </w:rPr>
        <w:t>...</w:t>
      </w:r>
      <w:r w:rsidRPr="00FA2375">
        <w:rPr>
          <w:rStyle w:val="HebrewChar"/>
          <w:rFonts w:cs="FrankRuehl" w:hint="cs"/>
          <w:rtl/>
        </w:rPr>
        <w:t xml:space="preserve"> וכבר ביארתי לך שתוף שם נפש בלשוננו, ושהוא נופל על הדבר הנשאר מן האדם אחר המות, והוא הדבר אשר אין לשטן שלטון עליו.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ואחר זכרי מה שזכרתי שמע זה המאמר המועיל אשר זכרוהו החכמים שראויים להקרא חכמים באמת, אשר באר כל מסופק וגלה כל מכוסה והראה רוב סתרי תורה, והוא אמרם בתלמוד, אמר ר' שמעון בן לקיש, הוא שטן הוא יצר הרע הוא מלאך המות, כבר באר כל מה שזכרנוהו בארו שלא יסופק על בעל שכל. וכבר התבאר לך שענין אחד בעצמו יכונה בשלשת השמות האלה, ושכל הפעולות המיוחסות לכל אחד מאלו השלשה הם כולם פעל דבר אחד. וכן עוד אמרו חכמי המשנה הקדמונים אמרו תנא יורד ומתעה עולה ומשטין, נוטל רשות ונוטל נשמה. הנה כבר התבאר לך שאשר ראה דוד במראה הנבואה בעת המגפה וחרבו שלופה בידו נטויה על ירושלים, שלא הראהו זה אלא להורות על ענין, והענין ההוא בעצמו הוא הנאמר עליו גם כן במראה הנבואה בחק מרי בני יהושע הכהן הגדול, "והשטן עומד על ימינו לשטנו", ואחר כן באר רחקו מאתו יתעלה באמרו "יגער ה' בך השטן ויגער ה' בך הבוחר בירושלים" וגו'. והוא אשר ראה בלעם גם כן במראה הנבואה בדרך, באמרו לו "הנה אנכי יצאתי לשטן". ודע ששטן נגזר מגזרת שטה מעליו ועבור, רוצה לומר שהוא מענין הנטיה וסור מהדבר מפני שהוא המטה מדרך האמת בלא ספק, ויורנו בדרך התעות והשנינה</w:t>
      </w:r>
      <w:r w:rsidR="00FA2375" w:rsidRPr="00FA2375">
        <w:rPr>
          <w:rStyle w:val="HebrewChar"/>
          <w:rFonts w:cs="FrankRuehl" w:hint="cs"/>
          <w:rtl/>
        </w:rPr>
        <w:t>...</w:t>
      </w:r>
      <w:r w:rsidRPr="00FA2375">
        <w:rPr>
          <w:rStyle w:val="HebrewChar"/>
          <w:rFonts w:cs="FrankRuehl" w:hint="cs"/>
          <w:rtl/>
        </w:rPr>
        <w:t xml:space="preserve"> ואחר שבארו לך שיצר רע הוא השטן והוא מלאך בלא ספק, רוצים לומר שהוא גם כן יקרא מלאך מפני שהוא בתוך בני האלקים, ויהיה גם כן יצר טוב מלאך באמת, אם כן זה הענין המפורסם בדברי חז"ל שכל אדם נלוו אליו שני מלאכים, אחד מימינו ואחד משמאלו, הם יצר טוב ויצר רע</w:t>
      </w:r>
      <w:r w:rsidR="00FA2375" w:rsidRPr="00FA2375">
        <w:rPr>
          <w:rStyle w:val="HebrewChar"/>
          <w:rFonts w:cs="FrankRuehl" w:hint="cs"/>
          <w:rtl/>
        </w:rPr>
        <w:t>...</w:t>
      </w:r>
      <w:r w:rsidRPr="00FA2375">
        <w:rPr>
          <w:rStyle w:val="HebrewChar"/>
          <w:rFonts w:cs="FrankRuehl" w:hint="cs"/>
          <w:rtl/>
        </w:rPr>
        <w:t xml:space="preserve"> (חלק ג פרק כב)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ואמרו בתלמוד בפרק השותפין ובפרק יום הכפורים, כי זה השטן שהשטין על איוב הוא מלאך המות, ודבר זה אינו רחוק מן הדעת, הלא </w:t>
      </w:r>
      <w:r w:rsidRPr="00FA2375">
        <w:rPr>
          <w:rStyle w:val="HebrewChar"/>
          <w:rFonts w:cs="FrankRuehl" w:hint="cs"/>
          <w:rtl/>
        </w:rPr>
        <w:lastRenderedPageBreak/>
        <w:t>אמור בתורה "ויתיצב מלאך ה' בדרך לשטן לו", וכתיב "הנה אנכי יצאתי לשטן", וכתיב "וירא את מלאך ה' נצב בדרך וחרבו שלופה בידו", והמלאך שנראה ובידו חרב שלופה הוא מלאך המות, ולכך אמר לבלעם "כי עתה גם אותכה הרגתי". וכמו כן ראה דוד אותו כמו שנאמר (דהי"א כ"א) "וישא עיניו וירא את מלאך ה' עומד בין הארץ ובין השמים וחרבו שלופה בידו נטויה על ירושלים"</w:t>
      </w:r>
      <w:r w:rsidR="00FA2375" w:rsidRPr="00FA2375">
        <w:rPr>
          <w:rStyle w:val="HebrewChar"/>
          <w:rFonts w:cs="FrankRuehl" w:hint="cs"/>
          <w:rtl/>
        </w:rPr>
        <w:t>...</w:t>
      </w:r>
      <w:r w:rsidRPr="00FA2375">
        <w:rPr>
          <w:rStyle w:val="HebrewChar"/>
          <w:rFonts w:cs="FrankRuehl" w:hint="cs"/>
          <w:rtl/>
        </w:rPr>
        <w:t xml:space="preserve"> (תרה)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ספר הבהיר ויבאו מרתה וגו', מלמד שרוח צפונית היתה מעכבת, דכתיב "ויורהו ה' עץ וישלך אל המים וימתקו המים", מיד נתן הקב"ה ידו בשטן ומעטו, ואלמלא כן לא יכלו ישראל לעמוד לפניו, דכתיב "שם שם לו חוק ומשפט ושם נסהו", מלמד שבאותה השעה דבק השטן בהם כדי לאבדם מן העולם, דכתיב וילונו העם על משה, ועוד קטרג על משה עד כי צעק אל ה' ונענה, ומאי "ויורהו ה' עץ וימתקו המים", מלמד שעץ החיים היה סביב המים ובא השטן ונטלו משם כדי לקטרג על ישראל ולהחטיאם לאביהם שבשמים והיה אומר להם עתה תלכו במדבר ועדיין עלו המים שהן מרים טובים עתה, כי תסתפקו מהם</w:t>
      </w:r>
      <w:r w:rsidR="00FA2375" w:rsidRPr="00FA2375">
        <w:rPr>
          <w:rStyle w:val="HebrewChar"/>
          <w:rFonts w:cs="FrankRuehl" w:hint="cs"/>
          <w:rtl/>
        </w:rPr>
        <w:t>...</w:t>
      </w:r>
      <w:r w:rsidRPr="00FA2375">
        <w:rPr>
          <w:rStyle w:val="HebrewChar"/>
          <w:rFonts w:cs="FrankRuehl" w:hint="cs"/>
          <w:rtl/>
        </w:rPr>
        <w:t xml:space="preserve"> ראה כי לא יכול להן התחזק על ישראל ועל משה ובא העם וילונו על משה, אמרו כאן חסרים לנו המים מה נשתה במדבר, בא השטן לזייף דבריהם אל משה כדי להחטיאן, מיד שראה משה השטן "ויצעק אל ה' ויורהו ה' עץ", עץ החיים היה שהסיר השטן, וישלך אל המים וימתקו המים</w:t>
      </w:r>
      <w:r w:rsidR="00FA2375" w:rsidRPr="00FA2375">
        <w:rPr>
          <w:rStyle w:val="HebrewChar"/>
          <w:rFonts w:cs="FrankRuehl" w:hint="cs"/>
          <w:rtl/>
        </w:rPr>
        <w:t>...</w:t>
      </w:r>
      <w:r w:rsidRPr="00FA2375">
        <w:rPr>
          <w:rStyle w:val="HebrewChar"/>
          <w:rFonts w:cs="FrankRuehl" w:hint="cs"/>
          <w:rtl/>
        </w:rPr>
        <w:t xml:space="preserve"> משל למה הדבר דומה, למלך שהיתה לו בת נאה ואחרים מתאוים לה, ידע המלך בדבר ולא יכול להתקוטט עם המוציאין את בתו לתרבות רעה, אמר לה בתי, אל תחושי לדברי האויבים, לא יוכלו לך לא תצאי לפתח הבית ועשי מלאכתך בביתך ולא תשבי בטילה אפילו שעה אחת ולא יוכלו לראותך ולהזיק לך. כי יש בהם מדה אחת מתרחקין מכל דרך טובה ובוחרין בכל דרך רע, וכשרואים איש מדריך בדרך טובה והולך בה שונאין אותו ומאי ניהו השטן, מלמד שיש לו להקב"ה מדה אחת ששמה רעה, והיא לצפונו של הקב"ה, דכתיב מצפון תפתח הרעה, כלומר </w:t>
      </w:r>
      <w:r w:rsidRPr="00FA2375">
        <w:rPr>
          <w:rStyle w:val="HebrewChar"/>
          <w:rFonts w:cs="FrankRuehl" w:hint="cs"/>
          <w:rtl/>
        </w:rPr>
        <w:lastRenderedPageBreak/>
        <w:t>כל הרעה שבאה אל כל יושבי הארץ מצפון היא באה, ומאי ניהו מדה הוא צורת יד ולה שלוחים הרבה, ושמם כולם רע, אך יש בהם גדול וקטן והם מחייבין את בני העולם</w:t>
      </w:r>
      <w:r w:rsidR="00FA2375" w:rsidRPr="00FA2375">
        <w:rPr>
          <w:rStyle w:val="HebrewChar"/>
          <w:rFonts w:cs="FrankRuehl" w:hint="cs"/>
          <w:rtl/>
        </w:rPr>
        <w:t>...</w:t>
      </w:r>
      <w:r w:rsidRPr="00FA2375">
        <w:rPr>
          <w:rStyle w:val="HebrewChar"/>
          <w:rFonts w:cs="FrankRuehl" w:hint="cs"/>
          <w:rtl/>
        </w:rPr>
        <w:t xml:space="preserve"> ומאי משמע דשטן לישנא דמטה הוא, שהוא מטה את העולם לכף חובה, דכתיב "ויט אליה", ומתרגמינן ושטא לותה, וכתיב שטה מעליו ועבור. (בשלח)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והנחש היה ערום - סמך הנחש אל האשה, לפי שהשטן נברא עמה, והיא גוף של יצר הרע, והיא קלה להתפתות וכן חשבון הנח"ש כחשבון השט"ן עם המלה</w:t>
      </w:r>
      <w:r w:rsidR="00FA2375" w:rsidRPr="00FA2375">
        <w:rPr>
          <w:rStyle w:val="HebrewChar"/>
          <w:rFonts w:cs="FrankRuehl" w:hint="cs"/>
          <w:rtl/>
        </w:rPr>
        <w:t>...</w:t>
      </w:r>
      <w:r w:rsidRPr="00FA2375">
        <w:rPr>
          <w:rStyle w:val="HebrewChar"/>
          <w:rFonts w:cs="FrankRuehl" w:hint="cs"/>
          <w:rtl/>
        </w:rPr>
        <w:t xml:space="preserve"> (בראשית ג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רלב"ג: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ויבואו בני האלקים - הכוחות המנהיגות המציאות במלאכות ה', וזכר שכאילו ה' מנע הגעת הרעות לאיוב, לומר שאין לשטן הממשלה בשלמות, ואם ידבק אדם בה' לא ישלוט השטן עליו, וזכר שהשטן הרע לו ברעות הנופלות בקצת אישי בני אדם. (איוב א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ויהי אחר הדברים האלה - </w:t>
      </w:r>
      <w:r w:rsidR="00FA2375" w:rsidRPr="00FA2375">
        <w:rPr>
          <w:rStyle w:val="HebrewChar"/>
          <w:rFonts w:cs="FrankRuehl" w:hint="cs"/>
          <w:rtl/>
        </w:rPr>
        <w:t>...</w:t>
      </w:r>
      <w:r w:rsidRPr="00FA2375">
        <w:rPr>
          <w:rStyle w:val="HebrewChar"/>
          <w:rFonts w:cs="FrankRuehl" w:hint="cs"/>
          <w:rtl/>
        </w:rPr>
        <w:t>ואחר כך ייעדו לקרבן להורות שהוא וזרעו אינם נכנעים לחומרם, כי יחשב שגופם כלה ושכלם מושל כי אינו כלה, ואם כן גם אינם מונהגים בכחות הגרמים השמימיים, כי אם בהשגחה לפי שכלם, ואם כן הוסרה מהם בזה זוהמת הנחש, הוא שטן הוא יצר הרע, והוא מלאך המות המביא להפסד על ידי הדבקות בחומר. (בראשית כב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והמסית לא יאמר הדברים באמיתותם, לכן הסיתו למנות גם את שבט יהודה שלא חטאו בשבע בן בכרי. אף ה' - הוא המלאך המשחית, ובדברי הימים קראו שטן. (שמואל ב כד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ענין השטנה הוא התנגד לפעולת איזה פועל, כמו "ויריבו גם עליה ויקרא שמה שטנה", והנה המלאך יוצא להתנגד לבלעם שיהיה דרכו בלתי נכון לפניו, אולי ינחש כמנהגו ולא ידחוק את השעה, וזה למען לא יחטא ויאבד. (במדבר כב כב)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מהר"י יעבץ:</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ולבקר רנה - והטעם גלוהו בספר הזוהר כי צורך גדול היה השטן בבריאה להגדיל מתן שכרן של צדיקים, ועל זה אמר שלמה בחכמתו (קהלת ב') וראיתי אני שיש יתרון לחכמה מן הסכלות וגו'</w:t>
      </w:r>
      <w:r w:rsidR="00FA2375" w:rsidRPr="00FA2375">
        <w:rPr>
          <w:rStyle w:val="HebrewChar"/>
          <w:rFonts w:cs="FrankRuehl" w:hint="cs"/>
          <w:rtl/>
        </w:rPr>
        <w:t>...</w:t>
      </w:r>
      <w:r w:rsidRPr="00FA2375">
        <w:rPr>
          <w:rStyle w:val="HebrewChar"/>
          <w:rFonts w:cs="FrankRuehl" w:hint="cs"/>
          <w:rtl/>
        </w:rPr>
        <w:t xml:space="preserve"> רוצה לומר ראה בחכמתו כי הסכלות והוא הפך החכמה צורך לחכמה, כי אלו לא נברא הסכלות לא היתה נכרת מעלת החכמה</w:t>
      </w:r>
      <w:r w:rsidR="00FA2375" w:rsidRPr="00FA2375">
        <w:rPr>
          <w:rStyle w:val="HebrewChar"/>
          <w:rFonts w:cs="FrankRuehl" w:hint="cs"/>
          <w:rtl/>
        </w:rPr>
        <w:t>...</w:t>
      </w:r>
      <w:r w:rsidRPr="00FA2375">
        <w:rPr>
          <w:rStyle w:val="HebrewChar"/>
          <w:rFonts w:cs="FrankRuehl" w:hint="cs"/>
          <w:rtl/>
        </w:rPr>
        <w:t xml:space="preserve"> (תהלים ל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ויבא גם השטן - שהקב"ה חפץ במלמדים זכות, ולא כמלך בשר ודם הרוצה במקטרגים למען הראות משפטו. וגם לא נתן לשטן שליטה ביום הכפורים וציוה לשלח לו דורון שעיר. (איוב א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ויצא מאת פני - הורחק הרבה על אכזריותו, ומשראה שכך, לא עשה בעצמו כי אם על ידי שבא וכו', או שה' העיר לבם על כך. ובפעם הב' שאמר לו "הנו בידך" הוצרך לעשות בעצמו, ואמרו רז"ל שקשה צערו של שטן משל איוב שהוצרך לשמור את נפשו. (שם שם יב)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אפו - השטן המתייחס אל האף. (שם טז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ואתה בן אדם פקח עיניך והבין הדברים האלו מאד על הלשון הזה אשר אמרו אין השטן נוגע בהם, כי השטן אשר יש לו כח על ההעדר וההפסד אין נוגע בהם, וזה מפני כי השלום הוא מסולק מן ההעדר מצד השלימות אשר בו, לכך כאשר יש כאן אומה שלימה בלתי מחלוקת אין השטן נוגע בם ושולט עליהם לסבת השלימות אשר בהם</w:t>
      </w:r>
      <w:r w:rsidR="00FA2375" w:rsidRPr="00FA2375">
        <w:rPr>
          <w:rStyle w:val="HebrewChar"/>
          <w:rFonts w:cs="FrankRuehl" w:hint="cs"/>
          <w:rtl/>
        </w:rPr>
        <w:t>...</w:t>
      </w:r>
      <w:r w:rsidRPr="00FA2375">
        <w:rPr>
          <w:rStyle w:val="HebrewChar"/>
          <w:rFonts w:cs="FrankRuehl" w:hint="cs"/>
          <w:rtl/>
        </w:rPr>
        <w:t xml:space="preserve"> (נצח ישראל פרק כה)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שכולם נעשו אוהבים למשה</w:t>
      </w:r>
      <w:r w:rsidR="00FA2375" w:rsidRPr="00FA2375">
        <w:rPr>
          <w:rStyle w:val="HebrewChar"/>
          <w:rFonts w:cs="FrankRuehl" w:hint="cs"/>
          <w:rtl/>
        </w:rPr>
        <w:t>...</w:t>
      </w:r>
      <w:r w:rsidRPr="00FA2375">
        <w:rPr>
          <w:rStyle w:val="HebrewChar"/>
          <w:rFonts w:cs="FrankRuehl" w:hint="cs"/>
          <w:rtl/>
        </w:rPr>
        <w:t xml:space="preserve"> ואף מלאך המות, הגם כי הוא מתנגד אל האדם היה מתחבר אליו בבחינה זאת, והיה מוסר לו דבר, כי הניגוד לא ימצא ולא יראה כי אם למטה בארץ במה שהאדם בעל גוף ומקבל העדר ומיתה בדבר זה הוא מתנגד אליו, אבל כשהוא במקומו המיוחד לו למעלה, אשר שם אין העדר ואפיסה, גם המלאך הזה יש לו חבור עמו כשאר סובבי כסא. והוא הדבר אשר אמרו ז"ל כי כל זמן שהאדם עוסק בתורה אין מלאך המות שולט בו, כמו שאמרו אצל דוד בשבת ל', וכל זה כי השטן אינו מתנגד אל האדם רק מצד הגוף אשר לו, ולא </w:t>
      </w:r>
      <w:r w:rsidRPr="00FA2375">
        <w:rPr>
          <w:rStyle w:val="HebrewChar"/>
          <w:rFonts w:cs="FrankRuehl" w:hint="cs"/>
          <w:rtl/>
        </w:rPr>
        <w:lastRenderedPageBreak/>
        <w:t>מצד התורה השכלית</w:t>
      </w:r>
      <w:r w:rsidR="00FA2375" w:rsidRPr="00FA2375">
        <w:rPr>
          <w:rStyle w:val="HebrewChar"/>
          <w:rFonts w:cs="FrankRuehl" w:hint="cs"/>
          <w:rtl/>
        </w:rPr>
        <w:t>...</w:t>
      </w:r>
      <w:r w:rsidRPr="00FA2375">
        <w:rPr>
          <w:rStyle w:val="HebrewChar"/>
          <w:rFonts w:cs="FrankRuehl" w:hint="cs"/>
          <w:rtl/>
        </w:rPr>
        <w:t xml:space="preserve"> (דרשה על התורה)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עוד גדול השלום, אפילו ישראל עובדים ע"ז ושלום ביניהם אין שטן נוגע בהם</w:t>
      </w:r>
      <w:r w:rsidR="00FA2375" w:rsidRPr="00FA2375">
        <w:rPr>
          <w:rStyle w:val="HebrewChar"/>
          <w:rFonts w:cs="FrankRuehl" w:hint="cs"/>
          <w:rtl/>
        </w:rPr>
        <w:t>...</w:t>
      </w:r>
      <w:r w:rsidRPr="00FA2375">
        <w:rPr>
          <w:rStyle w:val="HebrewChar"/>
          <w:rFonts w:cs="FrankRuehl" w:hint="cs"/>
          <w:rtl/>
        </w:rPr>
        <w:t xml:space="preserve"> כי השלום הוא שלימות, וכאשר הדבר הוא שלם בעצמו אז השטן אשר כחו על ההעדר והחסרון אינו יכול לו, כי הכח הזה מצד ההעדר הדבק בנבראים ואליו נמשך כח זה הוא השטן, ומטעם זה השטן נברא עם האשה, כי האשה אינה בריאה שלימה רק בריאה חסירה נמשך אחריה השטן שהוא הכח על ההעדר והחסרון, ולפיכך כאשר יש שלום באומה ויש כאן שלמות, אין כח בשטן שהוא מצד החסרון יכול לו, כי אין ספק כי הכלי שהוא שלם קשה לשבור אותו בשביל שהוא שלם, ומיד כאשר מתחיל בו שבר אז מקבל עוד שבירה, כי דבק בו החסרון</w:t>
      </w:r>
      <w:r w:rsidR="00FA2375" w:rsidRPr="00FA2375">
        <w:rPr>
          <w:rStyle w:val="HebrewChar"/>
          <w:rFonts w:cs="FrankRuehl" w:hint="cs"/>
          <w:rtl/>
        </w:rPr>
        <w:t>...</w:t>
      </w:r>
      <w:r w:rsidRPr="00FA2375">
        <w:rPr>
          <w:rStyle w:val="HebrewChar"/>
          <w:rFonts w:cs="FrankRuehl" w:hint="cs"/>
          <w:rtl/>
        </w:rPr>
        <w:t xml:space="preserve"> (נתיב השלום פרק </w:t>
      </w:r>
      <w:r w:rsidRPr="00FA2375">
        <w:rPr>
          <w:rStyle w:val="HebrewChar"/>
          <w:rFonts w:cs="FrankRuehl"/>
          <w:rtl/>
        </w:rPr>
        <w:t>א</w:t>
      </w:r>
      <w:r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rtl/>
        </w:rPr>
        <w:t>כ</w:t>
      </w:r>
      <w:r w:rsidRPr="00FA2375">
        <w:rPr>
          <w:rStyle w:val="HebrewChar"/>
          <w:rFonts w:cs="FrankRuehl" w:hint="cs"/>
          <w:rtl/>
        </w:rPr>
        <w:t>די לערבב השטן, ורש"י פירש שיסתתמו דבריו כיון שהוא רואה שאנו מחבבים את המצות, ומיהא לשון לערבב לא משמע הכי. ועוד דבירושלמי אמר ובלע המות לנצח, וכתיב ביום ההוא יתקע בשופר גדול, כד שמע זימנא חדא בהיל ולא בהיל, וכד שמע תנינא אמר ודאי ההיא זימנא דשופר גדול ומטי זימנא להתבלע. ויש לתרץ דברי רש"י דודאי לעתיד לבא יסיר הקב"ה היצר (מלבינו), ויהיה לנו לב שלם לעבודתו יתברך, ולפיכך כאשר הוא שומע זימנא חדא קול שופר בהיל ולא בהיל, דכיון דישראל עושים המצות שמא אין להם יצר הרע ומטא זימנא להתבלע, וכאשר אחר כך עומדים ישראל בזריזות באין יצר הרע לעשות המצות בזריזות אמר בודאי אין יצר הרע ביניהם ומטא זימנא, כי נראה שאין יצר הרע ביניהם, שכל כך מחבבים המצות לעשות בזריזות, ומטא זימנא להתבלע</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יש לדבר הזה ענין גדול מאד ערבוב השטן, כי התקיעות הם ערבוב השטן כמו שאמרנו למעלה, כי השטן הוא ההעדר והשופר הוא הטוב והוא סלוק ההעדר. בעבור שאמרו חכמים (ברכות נ"ו) הרואה שופר בחלום יצפה לגאולה, בכלל הגאולה הזאת שיהיו נגאלים מן השטן, כי כאשר אמרנו למעלה כי התקיעה בראש השנה הוא התעלות, ובמקום התעלות הזה הוא סלוק השטן המקטרג, כי אינו מגיע לשם</w:t>
      </w:r>
      <w:r w:rsidR="00FA2375" w:rsidRPr="00FA2375">
        <w:rPr>
          <w:rStyle w:val="HebrewChar"/>
          <w:rFonts w:cs="FrankRuehl" w:hint="cs"/>
          <w:rtl/>
        </w:rPr>
        <w:t>...</w:t>
      </w:r>
      <w:r w:rsidRPr="00FA2375">
        <w:rPr>
          <w:rStyle w:val="HebrewChar"/>
          <w:rFonts w:cs="FrankRuehl" w:hint="cs"/>
          <w:rtl/>
        </w:rPr>
        <w:t xml:space="preserve"> ולפיכך צריך לסלוק שלו לשני דברים, </w:t>
      </w:r>
      <w:r w:rsidRPr="00FA2375">
        <w:rPr>
          <w:rStyle w:val="HebrewChar"/>
          <w:rFonts w:cs="FrankRuehl" w:hint="cs"/>
          <w:rtl/>
        </w:rPr>
        <w:lastRenderedPageBreak/>
        <w:t>האחד הוא עד שאין לו הנצוח רק לפעמים הוא מנצח ולפעמים האדם מנצח, כמו כל שני דברים אשר הם מתנגדים זה לזה, לפעמים האחד מנצח ולפעמים השני מנצח</w:t>
      </w:r>
      <w:r w:rsidR="00FA2375" w:rsidRPr="00FA2375">
        <w:rPr>
          <w:rStyle w:val="HebrewChar"/>
          <w:rFonts w:cs="FrankRuehl" w:hint="cs"/>
          <w:rtl/>
        </w:rPr>
        <w:t>...</w:t>
      </w:r>
      <w:r w:rsidRPr="00FA2375">
        <w:rPr>
          <w:rStyle w:val="HebrewChar"/>
          <w:rFonts w:cs="FrankRuehl" w:hint="cs"/>
          <w:rtl/>
        </w:rPr>
        <w:t xml:space="preserve"> ולכך צריך לתקיעות שניות שהם הנצוח לגמרי לשטן עד שאין לו קיום כלל. כלל הדבר כי התקיעות כלם הם ערבוב, כי השטן אינו מקטרג רק במדת הדין, והתקיעות מורים על התעלות המדה ברחמים, וכאשר יתעלה ברחמים אם כן אין לו מקטרג, כי השטן אינו מקטרג רק בראש השנה, לפי שאז שולט מדת הדין הקשה. (חידושי אגדות ראש השנה טז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עולה ומסטין וכו', פירוש למעלה הוא מסטין שהאדם הוא חוטא ולמטה הוא מסית שלא יעשה המצות. והנה יש בשטן שני דברים הפכים, שהוא עולה ומסטין שחטא האדם, ואם כן היה לו לסייע האדם שיהיה צדיק, ואינו כך, רק מסית, וכל זה מפני שנקרא רע, והוא הרע הגמור, ודבר זה גורם שיורד ומדיח ועולה ומקטרג. ואמר כי נוטל רשות ונוטל נשמה, שאף על גב שאין האדם לגמרי ברשותו של שטן, שאם היה לגמרי ברשותו חס ושלום לא היתה בריה יכולה לעמוד, אבל נוטל רשות מן הקב"ה ונוטל נשמה. (שם בבא בתרא טז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קשה צערו של שטן וכו', פירוש כי השטן הוא הרע במוחלט, ונתן הקב"ה אליו איוב ברשותו, ועם זה אמר לו רק את נפשו שמור, ואין הפירוש כי יש צער אל השטן, רק רוצה לומר כי לא היה פעולתו של שטן כאשר ראוי לפי ענין של שטן, ודבר זה נקרא שהוא בצער, וכאשר הפעולה אינה ראויה לפי ענין השטן, שהוא מלאך המות אשר ממנו האבוד וההעדר, והיה צריך לשמור את נפשו מן הפסד, ודבר זה דומה כמו שני הפכים בנושא אחד, וזה שאמר גדול צערו של שטן.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הוא שטן, גם כן פירוש יצר הרע כמשמעו, הוא שטן שהוא נגד האדם שמונע האדם ממה שרוצה לעשות, אף שרוצה לעבוד השי"ת הוא לשטן אליו, הוא המלאך המות שממנו העדר האדם לגמרי. ואל תתמה זה, שיהיה שטן בעולם שיהיה מונע האדם מעבודת השי"ת, כי לפי סדר הנהגת העולם אי אפשר שיהיה רק שיש כח ממנו בא היצר הרע שבאדם, וממנו השטן </w:t>
      </w:r>
      <w:r w:rsidRPr="00FA2375">
        <w:rPr>
          <w:rStyle w:val="HebrewChar"/>
          <w:rFonts w:cs="FrankRuehl" w:hint="cs"/>
          <w:rtl/>
        </w:rPr>
        <w:lastRenderedPageBreak/>
        <w:t>לאדם, וממנו ההעדר לאדם, וכל אלו דברים מצד חסרון שיש בעולם. ומצד החסרון שיש בעולם מתחדשים ג' דברים אלו, כי ג' דברים מחולקים הם, האחד היצר הרע באדם, ויותר מזה ההתנגדות שיש לאדם והוא השטן, ויותר מזה ההעדר הגמור שהוא המיתה. וכלם מתאחדים, ודבר זה יש לך להבין מאד אלו ג' דברים ומקומם למושכם כאחד, הוא היצר הרע מצד ימין, והשטן מצד שמאל, ומלאך המות והוא ההעדר עצמו של אדם, והבן זה מאד. (שם)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שטן ופנינה וכו', פירוש כי השטן אי אפשר לומר שהיה תכלית שלו לאבד צדיק תמים, כי חס ושלום שיהיה נברא שיהיה שטן לצדיק, שהיה איוב צדיק, אף אם אפשר שיבא צרה על הצדיק, דבר זה מצד החטא, אבל דבר זה לא שייך כלל שיהיה השטן לצדיק. ולפיכך לא נאמר שהוא מצד החסרון העולם כלל, כי הוא צדיק תמים ושלם, ולפיכך אי אפשר לומר רק שהיה כוונתו לשם שמים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כי אתא שטן נשקיה על כרעיה, הבן זה מה שאמר דנשקיה על כרעיה, וכאשר האדם מנשק את אחר יש לו חבור ודבוק בו, דבר זה נקרא נשוק, כי היה עומד על אמיתת השטן, עד שהיה מתחבר אליו לגמרי, וזה שאמר שהיה מנשק אותו על רגלו, כי בודאי אין לשטן חבור לאדם רק לרגל האדם, ולפיכך אמר שהיה מנשק אותו על רגלו, ושם דבק השטן, כמו שאמר הכתוב (בראשית ג') "הוא ישופך ראש ואתה תשופנו עקב", כי סוף האדם שם העדר האדם, ולפיכך היה מנשק רגליו</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ודע כי השטן ואשה שהיא צרה לשניה ענין אחד להם, כי כמו שהשטן נקרא שטן מתנגד לאדם והוא לשטן לו, כך שתי נשים שהם לאיש אחד הן צרות זו לזו, מתנגדים זו לזו, וכמו שהשטן כונתו לשם שמים שיהיה הכל תחת רשות השי"ת לגמרי, כאשר האדם מושל על השטן שהוא היצר הרע, הרי האדם דבק בו יתברך הוא לגמרי, ואם אין גובר עליו הרי הוא מגלה פנימיות האדם שהוא נמצא בפועל מה שהוא בסתר, וכמו שדרשו (ב"ר פ"ט) והנה טוב מאד זה יצר הרע</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והנה שם האדון ב"ה את הקטיגור, והוא השטן, שנאמר בו "ויבא גם השטן בתוכם" (איוב א'), ופקודתו לתבוע דין בבתי הדין, וכשהוא תובע יתעוררו הדיינים וישפוטו, וממדת טובו ית"ש שלא יתפסו בדין עד שיקטרג המקטרג, ואף על פי שחטאי החוטא גלויים לפניו.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ואולם גם לזה חקק חוקים וסידר סדרים, פירוש לקטרוגו של המקטרג, איך יהיה ומתי יהיה, וכענין מה שאמרו חז"ל "השטן מקטרג בשעת הסכנה", וכן מה שאמרו חז"ל שלשה מזכירין עונותיו של אדם (ברכות נ"ה), ופרטים רבים כיוצא בזה. (דרך ה' חלק ב פרק ו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כלי יקר: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נאחז בסבך בקרניו - </w:t>
      </w:r>
      <w:r w:rsidR="00FA2375" w:rsidRPr="00FA2375">
        <w:rPr>
          <w:rStyle w:val="HebrewChar"/>
          <w:rFonts w:cs="FrankRuehl" w:hint="cs"/>
          <w:rtl/>
        </w:rPr>
        <w:t>...</w:t>
      </w:r>
      <w:r w:rsidRPr="00FA2375">
        <w:rPr>
          <w:rStyle w:val="HebrewChar"/>
          <w:rFonts w:cs="FrankRuehl" w:hint="cs"/>
          <w:rtl/>
        </w:rPr>
        <w:t>ועל ידי השופר המערבב השטן יגאלו מידו, כי השופר מעורר האדם לתשובה</w:t>
      </w:r>
      <w:r w:rsidR="00FA2375" w:rsidRPr="00FA2375">
        <w:rPr>
          <w:rStyle w:val="HebrewChar"/>
          <w:rFonts w:cs="FrankRuehl" w:hint="cs"/>
          <w:rtl/>
        </w:rPr>
        <w:t>...</w:t>
      </w:r>
      <w:r w:rsidRPr="00FA2375">
        <w:rPr>
          <w:rStyle w:val="HebrewChar"/>
          <w:rFonts w:cs="FrankRuehl" w:hint="cs"/>
          <w:rtl/>
        </w:rPr>
        <w:t xml:space="preserve"> כי השטן יודע שמעורר האדם לתשובה, ותשובה מקרבת הגאולה, על כן דחיל כל שנה ושנה, שמא עכשיו יחרדו וישובו. ולפי שהקרן מקום החטא (גאוה), על כן יהיה גם מקום התיקון</w:t>
      </w:r>
      <w:r w:rsidR="00FA2375" w:rsidRPr="00FA2375">
        <w:rPr>
          <w:rStyle w:val="HebrewChar"/>
          <w:rFonts w:cs="FrankRuehl" w:hint="cs"/>
          <w:rtl/>
        </w:rPr>
        <w:t>...</w:t>
      </w:r>
      <w:r w:rsidRPr="00FA2375">
        <w:rPr>
          <w:rStyle w:val="HebrewChar"/>
          <w:rFonts w:cs="FrankRuehl" w:hint="cs"/>
          <w:rtl/>
        </w:rPr>
        <w:t xml:space="preserve"> (בראשית כב יג)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ירמוז באומרו ולזבח השלמים, כי תכלית הבירור יהיה באמצעות הזבח, דכתיב "כי זבח לה' בבצרה", ואמרו ז"ל עתיד הקב"ה לשחוט את השטן, ופירוש שחיטה זו שיסיר ממנו בחינה המחייהו, שהוא ניצוץ הקדושה, ובזה השלמים נשלמו כל הבירורים. והודיע הכתוב כי גם הדבר הזה יושג באמצעות עסק התורה, כי בזכות עסק התורה שעסוקים הצדיקים בעולם הזה יהיה הדבר, ולזה רמזו ז"ל בדבריהם כי השחיטה הלז תהיה על זה הדרך, הקב"ה מצד אחד וכל הצדיקים תופסין הסכין מצד אחד לזבוח זבח ההוא, כי בכחם היה המושג</w:t>
      </w:r>
      <w:r w:rsidR="00FA2375" w:rsidRPr="00FA2375">
        <w:rPr>
          <w:rStyle w:val="HebrewChar"/>
          <w:rFonts w:cs="FrankRuehl" w:hint="cs"/>
          <w:rtl/>
        </w:rPr>
        <w:t>...</w:t>
      </w:r>
      <w:r w:rsidRPr="00FA2375">
        <w:rPr>
          <w:rStyle w:val="HebrewChar"/>
          <w:rFonts w:cs="FrankRuehl" w:hint="cs"/>
          <w:rtl/>
        </w:rPr>
        <w:t xml:space="preserve"> (ויקרא ז לו)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ימוך אחיך - פרשה זו תרמוז למה שאמרו ז"ל בספר הזוהר, כי ה' צוה לשר אדום שהוא ס"מ שלא יתנהג באכזריות עם ישראל</w:t>
      </w:r>
      <w:r w:rsidR="00FA2375" w:rsidRPr="00FA2375">
        <w:rPr>
          <w:rStyle w:val="HebrewChar"/>
          <w:rFonts w:cs="FrankRuehl" w:hint="cs"/>
          <w:rtl/>
        </w:rPr>
        <w:t>...</w:t>
      </w:r>
      <w:r w:rsidRPr="00FA2375">
        <w:rPr>
          <w:rStyle w:val="HebrewChar"/>
          <w:rFonts w:cs="FrankRuehl" w:hint="cs"/>
          <w:rtl/>
        </w:rPr>
        <w:t xml:space="preserve"> ומודיע ה' כי סוף סוף יצא מעמו, דכתיב "ויצא מעמך הוא ובניו", פירוש הניצוצים המתבררים באמצעות היותם עמו, והוא סוד הגלות, שאם לא כן למה לא ייסרם ה' בשבט מוסר בארצם ובנחלתם</w:t>
      </w:r>
      <w:r w:rsidR="00FA2375" w:rsidRPr="00FA2375">
        <w:rPr>
          <w:rStyle w:val="HebrewChar"/>
          <w:rFonts w:cs="FrankRuehl" w:hint="cs"/>
          <w:rtl/>
        </w:rPr>
        <w:t>...</w:t>
      </w:r>
      <w:r w:rsidRPr="00FA2375">
        <w:rPr>
          <w:rStyle w:val="HebrewChar"/>
          <w:rFonts w:cs="FrankRuehl" w:hint="cs"/>
          <w:rtl/>
        </w:rPr>
        <w:t xml:space="preserve"> (שם כה לט)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 xml:space="preserve">הרבה אתכם - </w:t>
      </w:r>
      <w:r w:rsidR="00FA2375" w:rsidRPr="00FA2375">
        <w:rPr>
          <w:rStyle w:val="HebrewChar"/>
          <w:rFonts w:cs="FrankRuehl" w:hint="cs"/>
          <w:rtl/>
        </w:rPr>
        <w:t>...</w:t>
      </w:r>
      <w:r w:rsidRPr="00FA2375">
        <w:rPr>
          <w:rStyle w:val="HebrewChar"/>
          <w:rFonts w:cs="FrankRuehl" w:hint="cs"/>
          <w:rtl/>
        </w:rPr>
        <w:t>ואולי דנתכוון עוד על פי מה שאמרו בזוהר שעל ידי הזכרת ריבוי טובה יפעיל השלטת כח במשטין להרע, ואמר שבכל מקום שמזכיר שם עליון עליו אין כח בכחות הרע לשלוט בו, לפי שאמר משה לא אוכל לבדי וגו', הרי הוא מפליג בריבויים, ויש בזה חשש האמור, לזה הזכיר שמו ית' עליהם, ואמר ה' וגו' הרבה אתכם, שבזה אין מקום למריע כאמור שם. (דברים א 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וכי יהיה איש שונא - פרשה זו רומזת מה שאמרו בגמרא מכות י"ב, שלשה טעיות עתיד שרו של אדום לטעות לעתיד לבא, ואחת מהם הוא שערי מקלט קולטות ההורג בשוגג, והוא מזיד. וידוע כי שרו של אדום הוא ס"מ הוא שטן הוא יצר הרע, ועליו העיד הכתוב כאן ואמר כי יהיה איש שונא, כי אין שונא לאדם כיצרו הרע, והוא מקור השנאה לרעהו, כי הוא מראה רעות לכל כי לטובתם מיעצם, והוא שונא לו ומבקש רעתו בדרך אהבה וריעות, וארב שאורב לו להחטיאו, כי יש לך לדעת שעבירה ראשונה שעושה האדם אינו עושה אלא בשגגה, ובזה מוצא היצר שער ליכנס לנפש, גם מקדים להאדם כאומרו "לפתח חטאת רובץ", קודם בא המנגדו באדם, גם מסתיר לו פנים על מעשה הרע ויאמר לרע טוב, ואין לך אורב גדול מזה, ובזה מתגבר עליו, והוא אומרו "וקם עליו", מה שאינו כן קודם לכן שהיה כחוט השערה הלך בתוך האדם, ועל ידי החטא יתגבר ויקום עליו</w:t>
      </w:r>
      <w:r w:rsidR="00FA2375" w:rsidRPr="00FA2375">
        <w:rPr>
          <w:rStyle w:val="HebrewChar"/>
          <w:rFonts w:cs="FrankRuehl" w:hint="cs"/>
          <w:rtl/>
        </w:rPr>
        <w:t>...</w:t>
      </w:r>
      <w:r w:rsidRPr="00FA2375">
        <w:rPr>
          <w:rStyle w:val="HebrewChar"/>
          <w:rFonts w:cs="FrankRuehl" w:hint="cs"/>
          <w:rtl/>
        </w:rPr>
        <w:t xml:space="preserve"> ועל פי המשפט יתנוהו ביד גואל הדם, הוא אבינו שבשמים, ואומרו ומת, כאן רמז סוד אומרם ז"ל מושיט אצבעו בהם ושרפם, והוא אומרו ביד גואל הדם ומת, פירוש בנגיעת יד ה' בו בזה הוא מת מעצמו. ולפי שאמרו ז"ל כי הריגת ס"מ תהיה גם כן על ידי ישראל שידם תהיה בו להמיתו עם ה' ב"ה, לזה אמר לא תחוס עליו. והגם שהצדיקים הרויחו באמצעיותו, יש להם להביט אל דם נקי כמה דמים רבים ששפך באורבו</w:t>
      </w:r>
      <w:r w:rsidR="00FA2375" w:rsidRPr="00FA2375">
        <w:rPr>
          <w:rStyle w:val="HebrewChar"/>
          <w:rFonts w:cs="FrankRuehl" w:hint="cs"/>
          <w:rtl/>
        </w:rPr>
        <w:t>...</w:t>
      </w:r>
      <w:r w:rsidRPr="00FA2375">
        <w:rPr>
          <w:rStyle w:val="HebrewChar"/>
          <w:rFonts w:cs="FrankRuehl" w:hint="cs"/>
          <w:rtl/>
        </w:rPr>
        <w:t xml:space="preserve"> (שם יט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ויבא גם השטן - כח ההעדר, בתוכם - ולא בא בעצם וראשונה להתיצב, כי אין לו שורש בהויה רק בהעדר והפסד, והוא כוח רוחני הממונה על </w:t>
      </w:r>
      <w:r w:rsidRPr="00FA2375">
        <w:rPr>
          <w:rStyle w:val="HebrewChar"/>
          <w:rFonts w:cs="FrankRuehl" w:hint="cs"/>
          <w:rtl/>
        </w:rPr>
        <w:lastRenderedPageBreak/>
        <w:t>העדר והשחתה, שהם תנאי בהויה התחתונה. (איוב א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משוט בארץ - על ההעדר המקרי, כגון שימות על ידי רוב מאכל ומשגל. ומהתהלך בה - על ההעדר הטבעי. השמת לבך - שאין לך ממשלה עליו כי הוא עבדי. ואין כמוהו - שהוא נבדל מהארץ והענין החמרי לגמרי. (שם שם 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מעם פני ה' - כי ההפסד וההעדר לא יצאו מה' אלא מצד שאינו מהוה וממציא. (שם שם יב)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ותבט אשתו מאחריו - והוא פלא מה תלה העונש במה שהביטה אחרי לוט. אבל יש בזה סוד, דבשעת הזעף, רחמנא ליצלן, המזיקים מתגרים ומתחברים ביותר עם אנשים החשובים</w:t>
      </w:r>
      <w:r w:rsidR="00FA2375" w:rsidRPr="00FA2375">
        <w:rPr>
          <w:rStyle w:val="HebrewChar"/>
          <w:rFonts w:cs="FrankRuehl" w:hint="cs"/>
          <w:rtl/>
        </w:rPr>
        <w:t>...</w:t>
      </w:r>
      <w:r w:rsidRPr="00FA2375">
        <w:rPr>
          <w:rStyle w:val="HebrewChar"/>
          <w:rFonts w:cs="FrankRuehl" w:hint="cs"/>
          <w:rtl/>
        </w:rPr>
        <w:t xml:space="preserve"> וכעין דאיתא בערבי פסחים דתלמיד חכם אסור לצאת יחידי בלילה מפני שהשטן מתקנא ומתגרה בו, משום הכי באותה שעה אחרי שכבר החל הזעף ועדיין היה לוט בדרך היה השטן מרקד אחריו אלא שלא בא לפניו, ומשום הכי כאשר הביטה אשת לוט אחריו פגע בה המזיק. (בראשית יט כו)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במד"ר (כ"א) בשעה שיצאו ישראל ממצרים עמד ס"ם המלאך לקטרג אותם, אמר לפני הקב"ה, רבונו של עולם, עד עכשיו היו אלו עובדי ע"ז ואתה קורע להם את הים, מה עשה הקב"ה מסר לו איוב שהיה מיועצי פרעה. ובמדרש אבכיר מסיים בה, שהשיבו הקב"ה, שוטה שבעולם, וכי לדעתם עבדוהו, אלא מתוך שעבוד ומתוך טירוף הדעת, ואתה דן שוגג כמזיד. וכבר תמהו על לשון שוטה שבעולם, ויותר יצדק לומר רשע שבעולם. ונראה דהנה מה שנמסר לו איוב הפירוש באשר איוב שהיה הגורם לשיעבוד וטירוף הדעת, שהרי בעצתו השתעבד בהם, אם כן הוא היה הגורם למה שעבדו ע"ז, כמו שהשיב הקב"ה שלא לדעתם עבדוהו וכו', אם כן כל החטא על ראשו יחול, והוא כעין שכתוב "ונשא השעיר את כל עונותם עליו", ובמדרש (ב"ר ס"ה) השעיר זה עשו, את כל עונותם עונות תם, ופירשנו משום שהוא היה הגורם, כמו שנאמר "ויתערבו בגוים וילמדו </w:t>
      </w:r>
      <w:r w:rsidRPr="00FA2375">
        <w:rPr>
          <w:rStyle w:val="HebrewChar"/>
          <w:rFonts w:cs="FrankRuehl" w:hint="cs"/>
          <w:rtl/>
        </w:rPr>
        <w:lastRenderedPageBreak/>
        <w:t>מעשיהם" (תהלים ק"ו), כמו כן מטעם זה מחויב איוב לסבול עונות ישראל, ובודאי לא ניחא ליה לשטן שיסבול איוב העונות, כי אמרו ז"ל (ב"ב ט"ז) קשה צערו של שטן יותר משל איוב, ועוד שלא ניחא ליה להרשיע את איוב, שהרי הוא היה המגין על האומות</w:t>
      </w:r>
      <w:r w:rsidR="00FA2375" w:rsidRPr="00FA2375">
        <w:rPr>
          <w:rStyle w:val="HebrewChar"/>
          <w:rFonts w:cs="FrankRuehl" w:hint="cs"/>
          <w:rtl/>
        </w:rPr>
        <w:t>...</w:t>
      </w:r>
      <w:r w:rsidRPr="00FA2375">
        <w:rPr>
          <w:rStyle w:val="HebrewChar"/>
          <w:rFonts w:cs="FrankRuehl" w:hint="cs"/>
          <w:rtl/>
        </w:rPr>
        <w:t xml:space="preserve"> אך רוצה ולא רוצה, כאשר נרמז לו לשטן (איוב ב') "השמת לבך אל עבדי איוב", היה מוכרח לקטרג, כי לכך נוצר. והנה יש גם לאיוב התנצלות בצד מה שלא היה יודע שיצמח מזה שעבוד קשה כל כך</w:t>
      </w:r>
      <w:r w:rsidR="00FA2375" w:rsidRPr="00FA2375">
        <w:rPr>
          <w:rStyle w:val="HebrewChar"/>
          <w:rFonts w:cs="FrankRuehl" w:hint="cs"/>
          <w:rtl/>
        </w:rPr>
        <w:t>...</w:t>
      </w:r>
      <w:r w:rsidRPr="00FA2375">
        <w:rPr>
          <w:rStyle w:val="HebrewChar"/>
          <w:rFonts w:cs="FrankRuehl" w:hint="cs"/>
          <w:rtl/>
        </w:rPr>
        <w:t xml:space="preserve"> והיה שוגג בדבר, וגם יש לו התנצלות שהיה מעט אונס בדבר, שהרי יתרו שלא רצה ליעץ הוצרך לברוח, ולפי זה מובנת התשובה שוטה שבעולם שאתה דן שוגג כמזיד ואונס כרצון, דאם כן אתה מרשיע את איוב שלא תשאר לו שום התנצלות</w:t>
      </w:r>
      <w:r w:rsidR="00FA2375" w:rsidRPr="00FA2375">
        <w:rPr>
          <w:rStyle w:val="HebrewChar"/>
          <w:rFonts w:cs="FrankRuehl" w:hint="cs"/>
          <w:rtl/>
        </w:rPr>
        <w:t>...</w:t>
      </w:r>
      <w:r w:rsidRPr="00FA2375">
        <w:rPr>
          <w:rStyle w:val="HebrewChar"/>
          <w:rFonts w:cs="FrankRuehl" w:hint="cs"/>
          <w:rtl/>
        </w:rPr>
        <w:t xml:space="preserve"> (בשלח תער"ב)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ויש לומר על פי דברי המדרש (ב"ר ס"ה) "ונשא השעיר עליו את כל עונותם", השעיר זה עשו</w:t>
      </w:r>
      <w:r w:rsidR="00FA2375" w:rsidRPr="00FA2375">
        <w:rPr>
          <w:rStyle w:val="HebrewChar"/>
          <w:rFonts w:cs="FrankRuehl" w:hint="cs"/>
          <w:rtl/>
        </w:rPr>
        <w:t>...</w:t>
      </w:r>
      <w:r w:rsidRPr="00FA2375">
        <w:rPr>
          <w:rStyle w:val="HebrewChar"/>
          <w:rFonts w:cs="FrankRuehl" w:hint="cs"/>
          <w:rtl/>
        </w:rPr>
        <w:t xml:space="preserve"> והיינו כי באמת ישראל הם קדושים ואינם מוכנים לחטא, רק כמו שכתוב (תהלים ק"ח) "ויתערבו בגוים וילמדו מעשיהם", או אפילו בלתי תערובת גויים אומות העולם הם המקלקלים ומטמאין את האויר בעבירות שלהם, וזו היא סיבה וגורם לחטא ישראל, על כן הדין נותן שעשו ראש האומות הם יסבלו עוונות ישראל, והשטן הבא לבקש דין על ישראל בטענתו שיש לו שעבוד עליהם מפאת עוונותם, נותן לו השי"ת האומות שהן גרמו את העוונות</w:t>
      </w:r>
      <w:r w:rsidR="00FA2375" w:rsidRPr="00FA2375">
        <w:rPr>
          <w:rStyle w:val="HebrewChar"/>
          <w:rFonts w:cs="FrankRuehl" w:hint="cs"/>
          <w:rtl/>
        </w:rPr>
        <w:t>...</w:t>
      </w:r>
      <w:r w:rsidRPr="00FA2375">
        <w:rPr>
          <w:rStyle w:val="HebrewChar"/>
          <w:rFonts w:cs="FrankRuehl" w:hint="cs"/>
          <w:rtl/>
        </w:rPr>
        <w:t xml:space="preserve"> וזוהי הגאולה שגואל השי"ת את ישראל מיד השטן בתתו לו כפרם את אלה שהיו גורמים בנזקין</w:t>
      </w:r>
      <w:r w:rsidR="00FA2375" w:rsidRPr="00FA2375">
        <w:rPr>
          <w:rStyle w:val="HebrewChar"/>
          <w:rFonts w:cs="FrankRuehl" w:hint="cs"/>
          <w:rtl/>
        </w:rPr>
        <w:t>...</w:t>
      </w:r>
      <w:r w:rsidRPr="00FA2375">
        <w:rPr>
          <w:rStyle w:val="HebrewChar"/>
          <w:rFonts w:cs="FrankRuehl" w:hint="cs"/>
          <w:rtl/>
        </w:rPr>
        <w:t xml:space="preserve"> ובראות השטן כי אין לו מה להוחיל לעשות דין בישראל, הולך ועושה דין בעשו, אף כי הוא אפוטרופסו של עשו, מכל מקום באשר טבעו הוא רע ולכל תכלית הוא חוקר, ומגמתו רק להשחית ולכלות, אם אינו מוצא באחרים הוא משחית באומתו זו עשו ואלופיו</w:t>
      </w:r>
      <w:r w:rsidR="00FA2375" w:rsidRPr="00FA2375">
        <w:rPr>
          <w:rStyle w:val="HebrewChar"/>
          <w:rFonts w:cs="FrankRuehl" w:hint="cs"/>
          <w:rtl/>
        </w:rPr>
        <w:t>...</w:t>
      </w:r>
      <w:r w:rsidRPr="00FA2375">
        <w:rPr>
          <w:rStyle w:val="HebrewChar"/>
          <w:rFonts w:cs="FrankRuehl" w:hint="cs"/>
          <w:rtl/>
        </w:rPr>
        <w:t xml:space="preserve"> (יום הכפורים תער"ב)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ואמנם אלה חיים בזכותו של שטן, המה כלי השטן, אשר יסית את האחרים לבטלם מדברי תורה, באמרו, ראה פלוני בטל מלמודו וחי, ולא טוב היה לו לזה למות ברעב, מאשר ימכור את </w:t>
      </w:r>
      <w:r w:rsidR="00CD125F" w:rsidRPr="00FA2375">
        <w:rPr>
          <w:rStyle w:val="HebrewChar"/>
          <w:rFonts w:cs="FrankRuehl" w:hint="cs"/>
          <w:rtl/>
        </w:rPr>
        <w:lastRenderedPageBreak/>
        <w:t>עצמו לע"ז</w:t>
      </w:r>
      <w:r w:rsidRPr="00FA2375">
        <w:rPr>
          <w:rStyle w:val="HebrewChar"/>
          <w:rFonts w:cs="FrankRuehl" w:hint="cs"/>
          <w:rtl/>
        </w:rPr>
        <w:t>...</w:t>
      </w:r>
      <w:r w:rsidR="00CD125F" w:rsidRPr="00FA2375">
        <w:rPr>
          <w:rStyle w:val="HebrewChar"/>
          <w:rFonts w:cs="FrankRuehl" w:hint="cs"/>
          <w:rtl/>
        </w:rPr>
        <w:t xml:space="preserve"> (חלק א' עמוד קו, וראה עוד ערך יצר הרע)</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בגמרא שאין השטן שולט ביום הכפורים, וזהו גדר סילוק השטן, שמתגלה אפסיותו, והוא כעין מה שכתבו התוספות בשם הירושלמי בענין עירבוב השטן (ר"ה ט"ז), ויש בזה ענין עמוק מאד, נרמז עליו בקיצור נמרץ, יש בחינה בשורש עולמנו זה שהוא בא מהעולם העליון שהוא נקי וטהור משורש הסיטרא אחרא, והוא שורש גדר שחיטת היצר הרע המובא בדבריהם ז"ל במסכת סוכה נ"ב, והיא בחינת סילוק הרע מן העולם בתיקונו הסופי. וענין ה"שורש" הוא בחינת השתלשלות הענינים מצד התכלית הסופית, ונכלל בתכלית הצורך לסילוק הרע בהגיע קיצו. וגם בעולם הזה ישנו יום אחד בשנה שמשמשת בו הארה ממדה זו, היינו הארה עליונה מאור הגנוז שאינו לפי ערך מעשה האדם, אלא לפי ערך תכלית הבריאה, שהוא ביטול הרע. ומצד בחינה זו מוצאים שכל אחד מאתנו מרגיש בעצמו ביום הקדוש ראייה בהירה יותר מהרגיל, כל אחד ואחד לפי ערכו, אם יותר בפנים אם בפחות. סוד זה כתב הר"מ ן' גבאי בספרו תולעת יעקב וזה לשונו, "יום הכפורים הוא יום היגלות המאור העליון ששאר מאורות זורחים ממנו. הוא סוד עולם הבא, שאין בו אכילה ושתיה, לפיכך נצטוינו להתענות בו, לרמוז אל המאור המתגלה ביום ההוא, אשר בהתגלותו יופיעו כל מיני צהלה ושמחה וכפרה". והביאור כנ"ל, שביום הכפורים אנו זוכים להארה עליונה ששרשה מעולם הבא, דהיינו מתכלית הבריאה מבחינת ביטול הרע, וכן מבאר שם את הכתוב "כי ביום הזה יכפר עליכם"</w:t>
      </w:r>
      <w:r w:rsidR="00FA2375" w:rsidRPr="00FA2375">
        <w:rPr>
          <w:rStyle w:val="HebrewChar"/>
          <w:rFonts w:cs="FrankRuehl" w:hint="cs"/>
          <w:rtl/>
        </w:rPr>
        <w:t>...</w:t>
      </w:r>
      <w:r w:rsidRPr="00FA2375">
        <w:rPr>
          <w:rStyle w:val="HebrewChar"/>
          <w:rFonts w:cs="FrankRuehl" w:hint="cs"/>
          <w:rtl/>
        </w:rPr>
        <w:t xml:space="preserve"> (חלק ב עמוד קד)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וצריך עיון, מכיון שבהקרבת האיל התפיס את כל הדרגות הרמות הנ"ל, מדוע לא הזמינו לו את האיל מיד</w:t>
      </w:r>
      <w:r w:rsidRPr="00FA2375">
        <w:rPr>
          <w:rStyle w:val="HebrewChar"/>
          <w:rFonts w:cs="FrankRuehl" w:hint="cs"/>
          <w:szCs w:val="20"/>
          <w:rtl/>
        </w:rPr>
        <w:t>?</w:t>
      </w:r>
      <w:r w:rsidR="00CD125F" w:rsidRPr="00FA2375">
        <w:rPr>
          <w:rStyle w:val="HebrewChar"/>
          <w:rFonts w:cs="FrankRuehl" w:hint="cs"/>
          <w:rtl/>
        </w:rPr>
        <w:t xml:space="preserve"> </w:t>
      </w:r>
      <w:r w:rsidRPr="00FA2375">
        <w:rPr>
          <w:rStyle w:val="HebrewChar"/>
          <w:rFonts w:cs="FrankRuehl" w:hint="cs"/>
          <w:rtl/>
        </w:rPr>
        <w:t>...</w:t>
      </w:r>
      <w:r w:rsidR="00CD125F" w:rsidRPr="00FA2375">
        <w:rPr>
          <w:rStyle w:val="HebrewChar"/>
          <w:rFonts w:cs="FrankRuehl" w:hint="cs"/>
          <w:rtl/>
        </w:rPr>
        <w:t>והענין הוא שטענות אברהם עם המלאך באמרו אעשה בו חבלה וכו', וכן אמרו עכשיו אפרש את שיחתי</w:t>
      </w:r>
      <w:r w:rsidRPr="00FA2375">
        <w:rPr>
          <w:rStyle w:val="HebrewChar"/>
          <w:rFonts w:cs="FrankRuehl" w:hint="cs"/>
          <w:rtl/>
        </w:rPr>
        <w:t>...</w:t>
      </w:r>
      <w:r w:rsidR="00CD125F" w:rsidRPr="00FA2375">
        <w:rPr>
          <w:rStyle w:val="HebrewChar"/>
          <w:rFonts w:cs="FrankRuehl" w:hint="cs"/>
          <w:rtl/>
        </w:rPr>
        <w:t xml:space="preserve"> היוו הנקודות הדקות האחרונות שבעצם נסיון העקדה, ועל ידיהם נתבררה בעליל מסירות נפשו ואהבתו של אברהם אבינו. ועל כן סבב מן השמים שיתעכב האיל עד לאחר גמר הוצאת נקודות אלו לפועל, כדי שכולן תקבענה במעשה על ידי הקרבת האיל בכוונות אלו. ועד כדי כך מחשבים בדקות </w:t>
      </w:r>
      <w:r w:rsidR="00CD125F" w:rsidRPr="00FA2375">
        <w:rPr>
          <w:rStyle w:val="HebrewChar"/>
          <w:rFonts w:cs="FrankRuehl" w:hint="cs"/>
          <w:rtl/>
        </w:rPr>
        <w:lastRenderedPageBreak/>
        <w:t>הנסיונות, שלא נתנו לאיל להתקרב אל אברהם אלא שהיה נאחז בסבך בקרניו, ופירש רש"י "שהיה רץ אל אברהם והשטן סובכו ומערבבו באילנות". וידוע שהשטן לשם שמים נתכוון כדי להגדיל הנסיון ולהגדיל הגילוי, ומה התועלת בעכוב הזה</w:t>
      </w:r>
      <w:r w:rsidRPr="00FA2375">
        <w:rPr>
          <w:rStyle w:val="HebrewChar"/>
          <w:rFonts w:cs="FrankRuehl" w:hint="cs"/>
          <w:szCs w:val="20"/>
          <w:rtl/>
        </w:rPr>
        <w:t>?</w:t>
      </w:r>
      <w:r w:rsidR="00CD125F" w:rsidRPr="00FA2375">
        <w:rPr>
          <w:rStyle w:val="HebrewChar"/>
          <w:rFonts w:cs="FrankRuehl" w:hint="cs"/>
          <w:rtl/>
        </w:rPr>
        <w:t xml:space="preserve"> אלא הענין הוא, שאחר כל התעלותו של אברהם אבינו עוד נדרשה ממנו התאמצות קטנה יתירה, שישא הוא את עיניו וילך במו רגליו לקחת את האיל מתוך הסבך, ובלי התאמצות נוספת זאת היתה חסרה קביעתן של כל הנקודות הנפלאות הנ"ל! (שם עמוד 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בשעה שיעקב אבינו ע"ה נצח את המלאך שנאבק עמו - שרו של עשו שהוא השטן - אמר לו המלאך "שלחני כי עלה השחר" (בראשית ל"ב), ואיתא במסכת חולין צ"א שאמר, "אני מלאך, ומיום שנבראתי לא הגיע זמני לומר שירה עד עכשיו". למה דוקא עכשיו הגיע זמנו לומר שירה</w:t>
      </w:r>
      <w:r w:rsidR="00FA2375" w:rsidRPr="00FA2375">
        <w:rPr>
          <w:rStyle w:val="HebrewChar"/>
          <w:rFonts w:cs="FrankRuehl" w:hint="cs"/>
          <w:szCs w:val="20"/>
          <w:rtl/>
        </w:rPr>
        <w:t>?</w:t>
      </w:r>
      <w:r w:rsidRPr="00FA2375">
        <w:rPr>
          <w:rStyle w:val="HebrewChar"/>
          <w:rFonts w:cs="FrankRuehl" w:hint="cs"/>
          <w:rtl/>
        </w:rPr>
        <w:t xml:space="preserve"> הביאור הוא, נברא מגיע למדרגת שירה בשעה שבא לשלמות תכליתו, כישראל על הים, שבאו אז לידי ההשגות העליונות בהכרת הבורא, לכן, בשעה שיעקב נצח את השטן מילא הלה את שליחותו, שהיא לשמש לצדיק אמצעי לעלייה, על ידי שגובר עליו בבחירתו הטובה, בזה בא השטן לידי שלמותו, ואז הגיע זמנו לומר שירה</w:t>
      </w:r>
      <w:r w:rsidR="00FA2375" w:rsidRPr="00FA2375">
        <w:rPr>
          <w:rStyle w:val="HebrewChar"/>
          <w:rFonts w:cs="FrankRuehl" w:hint="cs"/>
          <w:rtl/>
        </w:rPr>
        <w:t>...</w:t>
      </w:r>
      <w:r w:rsidRPr="00FA2375">
        <w:rPr>
          <w:rStyle w:val="HebrewChar"/>
          <w:rFonts w:cs="FrankRuehl" w:hint="cs"/>
          <w:rtl/>
        </w:rPr>
        <w:t xml:space="preserve"> (חלק ג עמוד קנב)</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שטר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גט, קנין, עדות)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ואכתב בספר ואחתום ואעד עדים, ואשקול הכסף במאזנים. ואקח את ספר המקנה, את החתום המצוה והחקים ואת הגלוי. ואתן את הספר המקנה אל ברוך בן נריה בן מחסיה לעיני חנמאל דודי ולעיני העדים הכותבים בספר המקנה, לעיני כל היהודים היושבים בחצר המטרה</w:t>
      </w:r>
      <w:r w:rsidR="00FA2375" w:rsidRPr="00FA2375">
        <w:rPr>
          <w:rStyle w:val="HebrewChar"/>
          <w:rFonts w:cs="FrankRuehl" w:hint="cs"/>
          <w:rtl/>
        </w:rPr>
        <w:t>...</w:t>
      </w:r>
      <w:r w:rsidRPr="00FA2375">
        <w:rPr>
          <w:rStyle w:val="HebrewChar"/>
          <w:rFonts w:cs="FrankRuehl" w:hint="cs"/>
          <w:rtl/>
        </w:rPr>
        <w:t xml:space="preserve"> כה אמר ה' צב-אות אלקי ישראל לקוח את הספרים האלה את ספר המקנה הזה ואת החתום ואת ספר הגלוי הזה ונתתם בכלי חרש, למען יעמדו ימים רבים. (ירמיה לב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שמעון בן אבישלום משל למה הדבר דומה לאדם שיצא עליו שטר חוב, קודם שפרעו היה עצב, לאחר שפרעו שמח</w:t>
      </w:r>
      <w:r w:rsidR="00FA2375" w:rsidRPr="00FA2375">
        <w:rPr>
          <w:rStyle w:val="HebrewChar"/>
          <w:rFonts w:cs="FrankRuehl" w:hint="cs"/>
          <w:rtl/>
        </w:rPr>
        <w:t>...</w:t>
      </w:r>
      <w:r w:rsidRPr="00FA2375">
        <w:rPr>
          <w:rStyle w:val="HebrewChar"/>
          <w:rFonts w:cs="FrankRuehl" w:hint="cs"/>
          <w:rtl/>
        </w:rPr>
        <w:t xml:space="preserve"> (ברכות 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תנו רבנן המוציא שטר חוב עד שלא פרעו חייב, משפרעו פטור, רבי יהודה אומר אף משפרעו חייב מפני שצריך לו. מאי בינייהו, אמר רב יוסף אסור לשהות שטר פרוע איכא בינייהו, רבנן סברי אסור לשהות שטר פרוע ורבי יהודה סבר מותר לשהות שטר פרוע. אביי אמר דכולי עלמא אסור לשהות שטר פרוע, והכא במודה בשטר שכתבו שצריך לקיימו קמיפלגי</w:t>
      </w:r>
      <w:r w:rsidR="00FA2375" w:rsidRPr="00FA2375">
        <w:rPr>
          <w:rStyle w:val="HebrewChar"/>
          <w:rFonts w:cs="FrankRuehl" w:hint="cs"/>
          <w:rtl/>
        </w:rPr>
        <w:t>...</w:t>
      </w:r>
      <w:r w:rsidRPr="00FA2375">
        <w:rPr>
          <w:rStyle w:val="HebrewChar"/>
          <w:rFonts w:cs="FrankRuehl" w:hint="cs"/>
          <w:rtl/>
        </w:rPr>
        <w:t xml:space="preserve"> (שבת עח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ורבי יוסי שטרא מזכי לבי תרי הוא</w:t>
      </w:r>
      <w:r w:rsidRPr="00FA2375">
        <w:rPr>
          <w:rStyle w:val="HebrewChar"/>
          <w:rFonts w:cs="FrankRuehl" w:hint="cs"/>
          <w:rtl/>
        </w:rPr>
        <w:t>...</w:t>
      </w:r>
      <w:r w:rsidR="00CD125F" w:rsidRPr="00FA2375">
        <w:rPr>
          <w:rStyle w:val="HebrewChar"/>
          <w:rFonts w:cs="FrankRuehl" w:hint="cs"/>
          <w:rtl/>
        </w:rPr>
        <w:t xml:space="preserve"> (פסחים עח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מותיב רב אחא בר הונא, בתלתא בתשרי בטילת אדכרתא מן שטרייא, שגזרה מלכות יון גזרה שלא להזכיר שם שמים על פיהם, וכשגברה מלכות חשמונאי ונצחום התקינו שיהו מזכירין שם שמים אפילו בשטרות, וכך היו כותבים, בשנת כך וכך ליוחנן כהן גדול לא-ל עליון, וכששמעו חכמים בדבר אמרו למחר זה פורע את חובו ונמצא שטר מוטל באשפה וביטלום, ואותו היום עשאוהו יום טוב. (ראש השנה יח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שמע מינה שטר העומד לגבות כגבוי דמי</w:t>
      </w:r>
      <w:r w:rsidR="00FA2375" w:rsidRPr="00FA2375">
        <w:rPr>
          <w:rStyle w:val="HebrewChar"/>
          <w:rFonts w:cs="FrankRuehl" w:hint="cs"/>
          <w:rtl/>
        </w:rPr>
        <w:t>...</w:t>
      </w:r>
      <w:r w:rsidRPr="00FA2375">
        <w:rPr>
          <w:rStyle w:val="HebrewChar"/>
          <w:rFonts w:cs="FrankRuehl" w:hint="cs"/>
          <w:rtl/>
        </w:rPr>
        <w:t xml:space="preserve"> (יבמות לח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מנא אמינא לה, דהנהו תרי שטרי דנפקי במחוזא וכתיב בהו חבי בר גנאי וגנאי בר חבי, ואגבי בהו רבא בר אבוה זוזי, והא חבי בר גנאי וגנאי בן חבי במחוזא שכיחי טובא, ואביי למאי ניחוש לה, אי לנפילה מזהר זהיר ביה, אי לפקדון כיון דשמיה כשמיה לא מפקיד גביה, מאי אמרת דילמא מסר ליה, אותיות נקנות במסירה</w:t>
      </w:r>
      <w:r w:rsidR="00FA2375" w:rsidRPr="00FA2375">
        <w:rPr>
          <w:rStyle w:val="HebrewChar"/>
          <w:rFonts w:cs="FrankRuehl" w:hint="cs"/>
          <w:rtl/>
        </w:rPr>
        <w:t>...</w:t>
      </w:r>
      <w:r w:rsidRPr="00FA2375">
        <w:rPr>
          <w:rStyle w:val="HebrewChar"/>
          <w:rFonts w:cs="FrankRuehl" w:hint="cs"/>
          <w:rtl/>
        </w:rPr>
        <w:t xml:space="preserve"> (שם קטו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 אמר ריש לקיש עדים החתומים על השטר נעשה כמי שנחקרה עדותם בבית דין</w:t>
      </w:r>
      <w:r w:rsidR="00FA2375" w:rsidRPr="00FA2375">
        <w:rPr>
          <w:rStyle w:val="HebrewChar"/>
          <w:rFonts w:cs="FrankRuehl" w:hint="cs"/>
          <w:rtl/>
        </w:rPr>
        <w:t>...</w:t>
      </w:r>
      <w:r w:rsidRPr="00FA2375">
        <w:rPr>
          <w:rStyle w:val="HebrewChar"/>
          <w:rFonts w:cs="FrankRuehl" w:hint="cs"/>
          <w:rtl/>
        </w:rPr>
        <w:t xml:space="preserve"> דאמר ריש לקיש חזקה אין העדים חותמין על השטר אלא אם כן נעשה בגדול, אלא אנוסין מאי טעמא, אמר רב חסדא קסבר ר"מ עדים שאמרו להם חתמו שקר ואל תהרגו, יהרגו ואל יחתמו שקר</w:t>
      </w:r>
      <w:r w:rsidR="00FA2375" w:rsidRPr="00FA2375">
        <w:rPr>
          <w:rStyle w:val="HebrewChar"/>
          <w:rFonts w:cs="FrankRuehl" w:hint="cs"/>
          <w:rtl/>
        </w:rPr>
        <w:t>...</w:t>
      </w:r>
      <w:r w:rsidRPr="00FA2375">
        <w:rPr>
          <w:rStyle w:val="HebrewChar"/>
          <w:rFonts w:cs="FrankRuehl" w:hint="cs"/>
          <w:rtl/>
        </w:rPr>
        <w:t xml:space="preserve"> אלא טעמא דר"מ כדרב הונא אמר רב, דא"ר הונא אמר רב מודה בשטר שכתבו אין צריך לקיימו</w:t>
      </w:r>
      <w:r w:rsidR="00FA2375" w:rsidRPr="00FA2375">
        <w:rPr>
          <w:rStyle w:val="HebrewChar"/>
          <w:rFonts w:cs="FrankRuehl" w:hint="cs"/>
          <w:rtl/>
        </w:rPr>
        <w:t>...</w:t>
      </w:r>
      <w:r w:rsidRPr="00FA2375">
        <w:rPr>
          <w:rStyle w:val="HebrewChar"/>
          <w:rFonts w:cs="FrankRuehl" w:hint="cs"/>
          <w:rtl/>
        </w:rPr>
        <w:t xml:space="preserve"> דא"ר כהנא אסור לו לאדם שישהה שטר אמנה בתוך ביתו, משום שנאמר אל תשכן באהליך עולה</w:t>
      </w:r>
      <w:r w:rsidR="00FA2375" w:rsidRPr="00FA2375">
        <w:rPr>
          <w:rStyle w:val="HebrewChar"/>
          <w:rFonts w:cs="FrankRuehl" w:hint="cs"/>
          <w:rtl/>
        </w:rPr>
        <w:t>...</w:t>
      </w:r>
      <w:r w:rsidRPr="00FA2375">
        <w:rPr>
          <w:rStyle w:val="HebrewChar"/>
          <w:rFonts w:cs="FrankRuehl" w:hint="cs"/>
          <w:rtl/>
        </w:rPr>
        <w:t xml:space="preserve"> במערבא משמיה דרב אמרי, אם און בידך הרחיקהו זה שטר אמנה ושטר פסים, ואל תשכן באהלך עולה זה שטר פרוע</w:t>
      </w:r>
      <w:r w:rsidR="00FA2375" w:rsidRPr="00FA2375">
        <w:rPr>
          <w:rStyle w:val="HebrewChar"/>
          <w:rFonts w:cs="FrankRuehl" w:hint="cs"/>
          <w:rtl/>
        </w:rPr>
        <w:t>...</w:t>
      </w:r>
      <w:r w:rsidRPr="00FA2375">
        <w:rPr>
          <w:rStyle w:val="HebrewChar"/>
          <w:rFonts w:cs="FrankRuehl" w:hint="cs"/>
          <w:rtl/>
        </w:rPr>
        <w:t xml:space="preserve"> (כתובות יח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CD125F" w:rsidRPr="00FA2375">
        <w:rPr>
          <w:rStyle w:val="HebrewChar"/>
          <w:rFonts w:cs="FrankRuehl" w:hint="cs"/>
          <w:rtl/>
        </w:rPr>
        <w:t>דאמר רב אסי אין מקיימין את השטר אלא משטר שקרא עליו ערער והוחזק בבית דין, אמרי נהרדעי אין מקיימין את השטר אלא משתי כתובות או משתי שדות, והוא שאכלום בעליהן ג' שנים ובשופי. א"ר שימי בר אשי וביוצא מתחת יד אחר, אבל מיד עצמו לא, מאי שנא תחת יד עצמו דלא דלמא זיופי מזייף, מתחת ידי אחר נמי דלמא אזל וחזא אתא וזייף, כולי האי לא מצי מכוין. (שם כ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נחמן שני שטרות היוצאין בזה אחר זה ביטל שני את הראשון, לאו מי איתמר עלה אמר רב פפא ומודה ר"נ דאי אוסיף ביה דיקלא לתוספת כתיבה, הכא נמי הא אוסיף לה מידי</w:t>
      </w:r>
      <w:r w:rsidR="00FA2375" w:rsidRPr="00FA2375">
        <w:rPr>
          <w:rStyle w:val="HebrewChar"/>
          <w:rFonts w:cs="FrankRuehl" w:hint="cs"/>
          <w:rtl/>
        </w:rPr>
        <w:t>...</w:t>
      </w:r>
      <w:r w:rsidRPr="00FA2375">
        <w:rPr>
          <w:rStyle w:val="HebrewChar"/>
          <w:rFonts w:cs="FrankRuehl" w:hint="cs"/>
          <w:rtl/>
        </w:rPr>
        <w:t xml:space="preserve"> (שם מד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הכי א"ר חנילאי בר אידי אמר שמואל מורה הוראה אני, אם יבא שטר מברחת לידי אקרענו</w:t>
      </w:r>
      <w:r w:rsidR="00FA2375" w:rsidRPr="00FA2375">
        <w:rPr>
          <w:rStyle w:val="HebrewChar"/>
          <w:rFonts w:cs="FrankRuehl" w:hint="cs"/>
          <w:rtl/>
        </w:rPr>
        <w:t>...</w:t>
      </w:r>
      <w:r w:rsidRPr="00FA2375">
        <w:rPr>
          <w:rStyle w:val="HebrewChar"/>
          <w:rFonts w:cs="FrankRuehl" w:hint="cs"/>
          <w:rtl/>
        </w:rPr>
        <w:t xml:space="preserve"> מיתיבי, הרוצה שתבריח נכסיה מבעלה כיצד היא עושה, כותבת שטר פסים לאחרים דברי רשב"ג, וחכמים אומרים רצה משחק בה עד שתכתוב לו מהיום ולכשארצה</w:t>
      </w:r>
      <w:r w:rsidR="00FA2375" w:rsidRPr="00FA2375">
        <w:rPr>
          <w:rStyle w:val="HebrewChar"/>
          <w:rFonts w:cs="FrankRuehl" w:hint="cs"/>
          <w:rtl/>
        </w:rPr>
        <w:t>...</w:t>
      </w:r>
      <w:r w:rsidRPr="00FA2375">
        <w:rPr>
          <w:rStyle w:val="HebrewChar"/>
          <w:rFonts w:cs="FrankRuehl" w:hint="cs"/>
          <w:rtl/>
        </w:rPr>
        <w:t xml:space="preserve"> (שם עט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דאמר רב אסי אמר ר' יוחנן שטר שלוה בו ופרעו אינו חוזר ולוה בו, שכבר נמחל שעבודו, טעמא דנמחל שעבודו אבל למיחזי כשיקרא לא חיישינן</w:t>
      </w:r>
      <w:r w:rsidRPr="00FA2375">
        <w:rPr>
          <w:rStyle w:val="HebrewChar"/>
          <w:rFonts w:cs="FrankRuehl" w:hint="cs"/>
          <w:rtl/>
        </w:rPr>
        <w:t>...</w:t>
      </w:r>
      <w:r w:rsidR="00CD125F" w:rsidRPr="00FA2375">
        <w:rPr>
          <w:rStyle w:val="HebrewChar"/>
          <w:rFonts w:cs="FrankRuehl" w:hint="cs"/>
          <w:rtl/>
        </w:rPr>
        <w:t xml:space="preserve"> א"ל רבא לבריה דרב חייא בר אבין תא אימא לך מילתא מעליותא דהוה אמר אבוך, הא דאמר שמואל המוכר שטר חוב לחבירו וחזר ומחלו מחול, ואפילו יורש מוחל, מודה שמואל במכנסת שטר חוב לבעלה וחזרה ומחלתו שאינו מחול, מפני שידו כידה</w:t>
      </w:r>
      <w:r w:rsidRPr="00FA2375">
        <w:rPr>
          <w:rStyle w:val="HebrewChar"/>
          <w:rFonts w:cs="FrankRuehl" w:hint="cs"/>
          <w:rtl/>
        </w:rPr>
        <w:t>...</w:t>
      </w:r>
      <w:r w:rsidR="00CD125F" w:rsidRPr="00FA2375">
        <w:rPr>
          <w:rStyle w:val="HebrewChar"/>
          <w:rFonts w:cs="FrankRuehl" w:hint="cs"/>
          <w:rtl/>
        </w:rPr>
        <w:t xml:space="preserve"> (שם פה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אתמר ב' שטרות היוצאים ביום אחד, רב אמר חולקין, ושמואל אמר שודא דדייני, לימא רב דאמר כר"מ דאמר עדי חתימה כרתי, ושמואל דאמר כרבי אלעזר דאמר עדי מסירה כרתי</w:t>
      </w:r>
      <w:r w:rsidR="00FA2375" w:rsidRPr="00FA2375">
        <w:rPr>
          <w:rStyle w:val="HebrewChar"/>
          <w:rFonts w:cs="FrankRuehl" w:hint="cs"/>
          <w:rtl/>
        </w:rPr>
        <w:t>...</w:t>
      </w:r>
      <w:r w:rsidRPr="00FA2375">
        <w:rPr>
          <w:rStyle w:val="HebrewChar"/>
          <w:rFonts w:cs="FrankRuehl" w:hint="cs"/>
          <w:rtl/>
        </w:rPr>
        <w:t xml:space="preserve"> (שם צד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שמע אין כותבין שטרי אירוסין ונשואין אלא מדעת שניהם, הא מדעת שניהם כותבין, מאי לאו שטרי פסיקתא, לא שטרי אירוסין ממש</w:t>
      </w:r>
      <w:r w:rsidR="00FA2375" w:rsidRPr="00FA2375">
        <w:rPr>
          <w:rStyle w:val="HebrewChar"/>
          <w:rFonts w:cs="FrankRuehl" w:hint="cs"/>
          <w:rtl/>
        </w:rPr>
        <w:t>...</w:t>
      </w:r>
      <w:r w:rsidRPr="00FA2375">
        <w:rPr>
          <w:rStyle w:val="HebrewChar"/>
          <w:rFonts w:cs="FrankRuehl" w:hint="cs"/>
          <w:rtl/>
        </w:rPr>
        <w:t xml:space="preserve"> (שם קב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 ר' חייא אין העדים חותמין על השטר אלא אם כן קראוהו, אבל הדיינים חותמין אף על פי שלא קראוהו. (שם קט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סתם ספרא דדייני מיגמר גמירי</w:t>
      </w:r>
      <w:r w:rsidR="00FA2375" w:rsidRPr="00FA2375">
        <w:rPr>
          <w:rStyle w:val="HebrewChar"/>
          <w:rFonts w:cs="FrankRuehl" w:hint="cs"/>
          <w:rtl/>
        </w:rPr>
        <w:t>...</w:t>
      </w:r>
      <w:r w:rsidRPr="00FA2375">
        <w:rPr>
          <w:rStyle w:val="HebrewChar"/>
          <w:rFonts w:cs="FrankRuehl" w:hint="cs"/>
          <w:rtl/>
        </w:rPr>
        <w:t xml:space="preserve"> (גיטין 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בעא מיניה ריש לקיש מר' יוחנן עדים שאין </w:t>
      </w:r>
      <w:r w:rsidRPr="00FA2375">
        <w:rPr>
          <w:rStyle w:val="HebrewChar"/>
          <w:rFonts w:cs="FrankRuehl" w:hint="cs"/>
          <w:rtl/>
        </w:rPr>
        <w:lastRenderedPageBreak/>
        <w:t>יודעים לחתום מהו שיכתבו להם בסיקרא ויחתמו, כתב עליון כתב או אינו כתב, א"ל אינו כתב, א"ל והואיל לימדתנו רבינו כתב עליון כתב לענין שבת, א"ל וכי מפני שאנו מדמין נעשה מעשה. איתמר עדים שאין יודעים לחתום רב אמר מקרעין להם נייר חלק וממלאים את הקרעים דיו, ושמואל אמר באבר</w:t>
      </w:r>
      <w:r w:rsidR="00FA2375" w:rsidRPr="00FA2375">
        <w:rPr>
          <w:rStyle w:val="HebrewChar"/>
          <w:rFonts w:cs="FrankRuehl" w:hint="cs"/>
          <w:rtl/>
        </w:rPr>
        <w:t>...</w:t>
      </w:r>
      <w:r w:rsidRPr="00FA2375">
        <w:rPr>
          <w:rStyle w:val="HebrewChar"/>
          <w:rFonts w:cs="FrankRuehl" w:hint="cs"/>
          <w:rtl/>
        </w:rPr>
        <w:t xml:space="preserve"> הא באברא הא במיא דאברא, רבי אבהו אמר במי מילין</w:t>
      </w:r>
      <w:r w:rsidR="00FA2375" w:rsidRPr="00FA2375">
        <w:rPr>
          <w:rStyle w:val="HebrewChar"/>
          <w:rFonts w:cs="FrankRuehl" w:hint="cs"/>
          <w:rtl/>
        </w:rPr>
        <w:t>...</w:t>
      </w:r>
      <w:r w:rsidRPr="00FA2375">
        <w:rPr>
          <w:rStyle w:val="HebrewChar"/>
          <w:rFonts w:cs="FrankRuehl" w:hint="cs"/>
          <w:rtl/>
        </w:rPr>
        <w:t xml:space="preserve"> רב פפא אמר ברוק</w:t>
      </w:r>
      <w:r w:rsidR="00FA2375" w:rsidRPr="00FA2375">
        <w:rPr>
          <w:rStyle w:val="HebrewChar"/>
          <w:rFonts w:cs="FrankRuehl" w:hint="cs"/>
          <w:rtl/>
        </w:rPr>
        <w:t>...</w:t>
      </w:r>
      <w:r w:rsidRPr="00FA2375">
        <w:rPr>
          <w:rStyle w:val="HebrewChar"/>
          <w:rFonts w:cs="FrankRuehl" w:hint="cs"/>
          <w:rtl/>
        </w:rPr>
        <w:t xml:space="preserve"> והני מילי בגיטין, אבל בשטרות לא, דההוא דעבד עובדא בשאר שטרות ונגדיה רב כהנא. (גיטין יט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הכותב טופסי גיטין צריך שיניח מקום האיש ומקום האשה ומקום הזמן, שטרי מלוה צריך שיניח מקום המלוה מקום הלוה מקום המעות מקום הזמן, שטרי מקח צריך שיניח מקום הלוקח ומקום המוכר מקום המעות מקום השדה ומקום הזמן מפני התקנה, ר' יהודה פוסל בכולן, ר' אלעזר מכשיר בכולן, חוץ מגיטי נשים שנאמר וכתב לה, לשמה</w:t>
      </w:r>
      <w:r w:rsidR="00FA2375" w:rsidRPr="00FA2375">
        <w:rPr>
          <w:rStyle w:val="HebrewChar"/>
          <w:rFonts w:cs="FrankRuehl" w:hint="cs"/>
          <w:rtl/>
        </w:rPr>
        <w:t>...</w:t>
      </w:r>
      <w:r w:rsidRPr="00FA2375">
        <w:rPr>
          <w:rStyle w:val="HebrewChar"/>
          <w:rFonts w:cs="FrankRuehl" w:hint="cs"/>
          <w:rtl/>
        </w:rPr>
        <w:t xml:space="preserve"> (שם כו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ורב הונא דאמר כר' יוסי, דאמר זמנו של שטר מוכיח עליו</w:t>
      </w:r>
      <w:r w:rsidRPr="00FA2375">
        <w:rPr>
          <w:rStyle w:val="HebrewChar"/>
          <w:rFonts w:cs="FrankRuehl" w:hint="cs"/>
          <w:rtl/>
        </w:rPr>
        <w:t>...</w:t>
      </w:r>
      <w:r w:rsidR="00CD125F" w:rsidRPr="00FA2375">
        <w:rPr>
          <w:rStyle w:val="HebrewChar"/>
          <w:rFonts w:cs="FrankRuehl" w:hint="cs"/>
          <w:rtl/>
        </w:rPr>
        <w:t xml:space="preserve"> (שם עב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האשה נקנית</w:t>
      </w:r>
      <w:r w:rsidR="00FA2375" w:rsidRPr="00FA2375">
        <w:rPr>
          <w:rStyle w:val="HebrewChar"/>
          <w:rFonts w:cs="FrankRuehl" w:hint="cs"/>
          <w:rtl/>
        </w:rPr>
        <w:t>...</w:t>
      </w:r>
      <w:r w:rsidRPr="00FA2375">
        <w:rPr>
          <w:rStyle w:val="HebrewChar"/>
          <w:rFonts w:cs="FrankRuehl" w:hint="cs"/>
          <w:rtl/>
        </w:rPr>
        <w:t xml:space="preserve"> בכסף בשטר ובביאה. (קידושין 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ומנין שאף בשטר, ודין הוא ומה כסף שאין מוציא מכניס, שטר שמוציא אינו דין שמכניס</w:t>
      </w:r>
      <w:r w:rsidR="00FA2375" w:rsidRPr="00FA2375">
        <w:rPr>
          <w:rStyle w:val="HebrewChar"/>
          <w:rFonts w:cs="FrankRuehl" w:hint="cs"/>
          <w:rtl/>
        </w:rPr>
        <w:t>...</w:t>
      </w:r>
      <w:r w:rsidRPr="00FA2375">
        <w:rPr>
          <w:rStyle w:val="HebrewChar"/>
          <w:rFonts w:cs="FrankRuehl" w:hint="cs"/>
          <w:rtl/>
        </w:rPr>
        <w:t xml:space="preserve"> אמר קרא ויצאה והיתה, מקיש הויה ליציאה, מה יציאה בשטר אף הויה נמי בשטר</w:t>
      </w:r>
      <w:r w:rsidR="00FA2375" w:rsidRPr="00FA2375">
        <w:rPr>
          <w:rStyle w:val="HebrewChar"/>
          <w:rFonts w:cs="FrankRuehl" w:hint="cs"/>
          <w:rtl/>
        </w:rPr>
        <w:t>...</w:t>
      </w:r>
      <w:r w:rsidRPr="00FA2375">
        <w:rPr>
          <w:rStyle w:val="HebrewChar"/>
          <w:rFonts w:cs="FrankRuehl" w:hint="cs"/>
          <w:rtl/>
        </w:rPr>
        <w:t xml:space="preserve"> (שם 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בשטר כיצד, כתב לו על הנייר או על החרס אף על פי שאין בו שוה פרוטה בתך מקודשת לי, בתך מאורסת לי, בתך לי לאינתו, הרי זו מקודשת. מתקיף לה ר' זירא בר ממל הא לא דמי האי שטרא לשטר זביני, התם מוכר כותב לו שדי מכורה לך, הכא בעל כותב בתך מקודשת לי, אמר רבא התם מענינא דקרא והכא מענינא דקרא, התם כתיב ומכר מאחוזתו, במוכר תלה רחמנא, הכא כתיב כי יקח בבעל תלה רחמנא</w:t>
      </w:r>
      <w:r w:rsidR="00FA2375" w:rsidRPr="00FA2375">
        <w:rPr>
          <w:rStyle w:val="HebrewChar"/>
          <w:rFonts w:cs="FrankRuehl" w:hint="cs"/>
          <w:rtl/>
        </w:rPr>
        <w:t>...</w:t>
      </w:r>
      <w:r w:rsidRPr="00FA2375">
        <w:rPr>
          <w:rStyle w:val="HebrewChar"/>
          <w:rFonts w:cs="FrankRuehl" w:hint="cs"/>
          <w:rtl/>
        </w:rPr>
        <w:t xml:space="preserve"> אלא אמר רבא הלכתא נינהו ואסמכינהו רבנן אקראי, ואיבעית אימא התם נמי כתיב ואקח את ספר המקנה</w:t>
      </w:r>
      <w:r w:rsidR="00FA2375" w:rsidRPr="00FA2375">
        <w:rPr>
          <w:rStyle w:val="HebrewChar"/>
          <w:rFonts w:cs="FrankRuehl" w:hint="cs"/>
          <w:rtl/>
        </w:rPr>
        <w:t>...</w:t>
      </w:r>
      <w:r w:rsidRPr="00FA2375">
        <w:rPr>
          <w:rStyle w:val="HebrewChar"/>
          <w:rFonts w:cs="FrankRuehl" w:hint="cs"/>
          <w:rtl/>
        </w:rPr>
        <w:t xml:space="preserve"> (שם 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ובשטר, מנלן, אמר עולא אמר קרא אם אחרת יקח לו, הקישה הכתוב לאחרת, מה אחרת מקניא בשטר, אף אמה העבריה מקניא בשטר, הניחא למאן דאמר שטר אמה העבריה אדון </w:t>
      </w:r>
      <w:r w:rsidRPr="00FA2375">
        <w:rPr>
          <w:rStyle w:val="HebrewChar"/>
          <w:rFonts w:cs="FrankRuehl" w:hint="cs"/>
          <w:rtl/>
        </w:rPr>
        <w:lastRenderedPageBreak/>
        <w:t>כותבו, אלא למאן דאמר אב כותבו, מאי איכא למימר</w:t>
      </w:r>
      <w:r w:rsidR="00FA2375" w:rsidRPr="00FA2375">
        <w:rPr>
          <w:rStyle w:val="HebrewChar"/>
          <w:rFonts w:cs="FrankRuehl" w:hint="cs"/>
          <w:rtl/>
        </w:rPr>
        <w:t>...</w:t>
      </w:r>
      <w:r w:rsidRPr="00FA2375">
        <w:rPr>
          <w:rStyle w:val="HebrewChar"/>
          <w:rFonts w:cs="FrankRuehl" w:hint="cs"/>
          <w:rtl/>
        </w:rPr>
        <w:t xml:space="preserve"> אמר קרא לא תצא כצאת העבדים, אבל נקנית היא כקנין עבדים, ומאי ניהו שטר</w:t>
      </w:r>
      <w:r w:rsidR="00FA2375" w:rsidRPr="00FA2375">
        <w:rPr>
          <w:rStyle w:val="HebrewChar"/>
          <w:rFonts w:cs="FrankRuehl" w:hint="cs"/>
          <w:rtl/>
        </w:rPr>
        <w:t>...</w:t>
      </w:r>
      <w:r w:rsidRPr="00FA2375">
        <w:rPr>
          <w:rStyle w:val="HebrewChar"/>
          <w:rFonts w:cs="FrankRuehl" w:hint="cs"/>
          <w:rtl/>
        </w:rPr>
        <w:t xml:space="preserve"> (שם טז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נכסים שיש להם אחריות נקנין בכסף ובשטר ובחזקה</w:t>
      </w:r>
      <w:r w:rsidR="00FA2375" w:rsidRPr="00FA2375">
        <w:rPr>
          <w:rStyle w:val="HebrewChar"/>
          <w:rFonts w:cs="FrankRuehl" w:hint="cs"/>
          <w:rtl/>
        </w:rPr>
        <w:t>...</w:t>
      </w:r>
      <w:r w:rsidRPr="00FA2375">
        <w:rPr>
          <w:rStyle w:val="HebrewChar"/>
          <w:rFonts w:cs="FrankRuehl" w:hint="cs"/>
          <w:rtl/>
        </w:rPr>
        <w:t xml:space="preserve"> נכסים שאין להם אחריות נקנין עם נכסים שיש להם אחריות בכסף ובשטר ובחזקה</w:t>
      </w:r>
      <w:r w:rsidR="00FA2375" w:rsidRPr="00FA2375">
        <w:rPr>
          <w:rStyle w:val="HebrewChar"/>
          <w:rFonts w:cs="FrankRuehl" w:hint="cs"/>
          <w:rtl/>
        </w:rPr>
        <w:t>...</w:t>
      </w:r>
      <w:r w:rsidRPr="00FA2375">
        <w:rPr>
          <w:rStyle w:val="HebrewChar"/>
          <w:rFonts w:cs="FrankRuehl" w:hint="cs"/>
          <w:rtl/>
        </w:rPr>
        <w:t xml:space="preserve"> ואימא עד דאיכא שטר, דכתיב וכתוב בספר וחתום, אי כתיב יקנו לבסוף כדקאמרת, השתא דכתיב יקנו מעיקרא, כסף קני, שטר ראיה בעלמא הוא. אמר רב לא שנו אלא במקום שאין כותבין את השטר, אבל במקום שכותבין את השטר לא קנה, ואי פריש פריש</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ובשטר מנלן, אילימא משום דכתיב וכתוב בספר וחתום והעד עדים, והאמרת שטר ראיה בעלמא הוא, אלא מהכא, ואקח את ספר המקנה. אמר שמואל לא שנו אלא בשטר מתנה, אבל במכר לא קנה עד שיתן לו דמים. מתיב רב המנונא בשטר כיצד, כתב לו על הנייר או על החרס אף על פי שאין בהם שוה פרוטה שדי מכורה לך, שדי נתונה לך, הרי שדהו מכורה ונתונה, הוא מותיב לה והוא מפרק לה במוכר שדהו מפני רעתה</w:t>
      </w:r>
      <w:r w:rsidR="00FA2375" w:rsidRPr="00FA2375">
        <w:rPr>
          <w:rStyle w:val="HebrewChar"/>
          <w:rFonts w:cs="FrankRuehl" w:hint="cs"/>
          <w:rtl/>
        </w:rPr>
        <w:t>...</w:t>
      </w:r>
      <w:r w:rsidRPr="00FA2375">
        <w:rPr>
          <w:rStyle w:val="HebrewChar"/>
          <w:rFonts w:cs="FrankRuehl" w:hint="cs"/>
          <w:rtl/>
        </w:rPr>
        <w:t xml:space="preserve"> (שם כו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שמע דאמר רבא בר יצחק אמר רב שני שטרות הן, זכו בשדה זו לפלוני וכתבו לו את השטר, חוזר בשטר ואינו חוזר בשדה, על מנת שתכתבו לו את השטר חוזר בין בשטר בין בשדה. ורב חייא בר אבין אמר רב הונא שלשה שטרות הן, תרי הא דאמרן, אידך אם קדם מוכר וכתב לו את השטר, כאותה ששנינו כותבים שטר למוכר אף על פי שאין לוקח עמו, כיון שהחזיק עמו בקרקע נקנה שטר בכל מקום שהוא</w:t>
      </w:r>
      <w:r w:rsidR="00FA2375" w:rsidRPr="00FA2375">
        <w:rPr>
          <w:rStyle w:val="HebrewChar"/>
          <w:rFonts w:cs="FrankRuehl" w:hint="cs"/>
          <w:rtl/>
        </w:rPr>
        <w:t>...</w:t>
      </w:r>
      <w:r w:rsidRPr="00FA2375">
        <w:rPr>
          <w:rStyle w:val="HebrewChar"/>
          <w:rFonts w:cs="FrankRuehl" w:hint="cs"/>
          <w:rtl/>
        </w:rPr>
        <w:t xml:space="preserve"> תניא כוותיה דרבא יפה כח הכסף מכח השטר, וכח השטר מכח הכסף, יפה כח הכסף שהכסף פודין בו הקדשות ומעשר שני מה שאין כן בשטר, ויפה כח השטר שהשטר מוציא בבת ישראל מה שאין כן בכסף</w:t>
      </w:r>
      <w:r w:rsidR="00FA2375" w:rsidRPr="00FA2375">
        <w:rPr>
          <w:rStyle w:val="HebrewChar"/>
          <w:rFonts w:cs="FrankRuehl" w:hint="cs"/>
          <w:rtl/>
        </w:rPr>
        <w:t>...</w:t>
      </w:r>
      <w:r w:rsidRPr="00FA2375">
        <w:rPr>
          <w:rStyle w:val="HebrewChar"/>
          <w:rFonts w:cs="FrankRuehl" w:hint="cs"/>
          <w:rtl/>
        </w:rPr>
        <w:t xml:space="preserve"> (שם כז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אותיות נקנות במסירה דברי רבי, וחכמים אומרים בין שכתב ולא מסר בין שמסר ולא כתב לא קנה עד שיכתוב וימסור</w:t>
      </w:r>
      <w:r w:rsidR="00FA2375" w:rsidRPr="00FA2375">
        <w:rPr>
          <w:rStyle w:val="HebrewChar"/>
          <w:rFonts w:cs="FrankRuehl" w:hint="cs"/>
          <w:rtl/>
        </w:rPr>
        <w:t>...</w:t>
      </w:r>
      <w:r w:rsidRPr="00FA2375">
        <w:rPr>
          <w:rStyle w:val="HebrewChar"/>
          <w:rFonts w:cs="FrankRuehl" w:hint="cs"/>
          <w:rtl/>
        </w:rPr>
        <w:t xml:space="preserve"> דאמר רב פפא האי מאן דזבין שטרא לחבריה צריך למכתב ליה קני לך הוא וכל שעבודיה</w:t>
      </w:r>
      <w:r w:rsidR="00FA2375" w:rsidRPr="00FA2375">
        <w:rPr>
          <w:rStyle w:val="HebrewChar"/>
          <w:rFonts w:cs="FrankRuehl" w:hint="cs"/>
          <w:rtl/>
        </w:rPr>
        <w:t>...</w:t>
      </w:r>
      <w:r w:rsidRPr="00FA2375">
        <w:rPr>
          <w:rStyle w:val="HebrewChar"/>
          <w:rFonts w:cs="FrankRuehl" w:hint="cs"/>
          <w:rtl/>
        </w:rPr>
        <w:t xml:space="preserve"> (שם מז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בעי מיניה רב ייבא סבא מר"נ המחזיק </w:t>
      </w:r>
      <w:r w:rsidRPr="00FA2375">
        <w:rPr>
          <w:rStyle w:val="HebrewChar"/>
          <w:rFonts w:cs="FrankRuehl" w:hint="cs"/>
          <w:rtl/>
        </w:rPr>
        <w:lastRenderedPageBreak/>
        <w:t>בשטרותיו של גר מהו, מאן דמחזיק בשטרא אדעתיה דארעא הוא דמחזיק, ובארעא הא לא אחזיק, ושטרא נמי לא קנה דלא דעתיה אשטרא, או דלמא דעתיה נמי אשטרא, א"ל עני מורי וכי לצור על פי צלוחיתו הוא צריך א"ל לצור ולצור. (בבא קמא מט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מקיימין את השטר שלא בפני בעל דין, ור' יוחנן אמר אין מקיימין את השטר שלא בפני בעל דין</w:t>
      </w:r>
      <w:r w:rsidR="00FA2375" w:rsidRPr="00FA2375">
        <w:rPr>
          <w:rStyle w:val="HebrewChar"/>
          <w:rFonts w:cs="FrankRuehl" w:hint="cs"/>
          <w:rtl/>
        </w:rPr>
        <w:t>...</w:t>
      </w:r>
      <w:r w:rsidRPr="00FA2375">
        <w:rPr>
          <w:rStyle w:val="HebrewChar"/>
          <w:rFonts w:cs="FrankRuehl" w:hint="cs"/>
          <w:rtl/>
        </w:rPr>
        <w:t xml:space="preserve"> אמר רבא הלכתא מקיימין את השטר שלא בפני בעל דין ואפילו עומד וצווח, ואי אמר נקיטו לי זימנא עד דמייתינא סהדי ומרענא ליה לשטרא נקטינן ליה, אי אתא אתא, ואי לא אתא נטרינן ליה בה"ב</w:t>
      </w:r>
      <w:r w:rsidR="00FA2375" w:rsidRPr="00FA2375">
        <w:rPr>
          <w:rStyle w:val="HebrewChar"/>
          <w:rFonts w:cs="FrankRuehl" w:hint="cs"/>
          <w:rtl/>
        </w:rPr>
        <w:t>...</w:t>
      </w:r>
      <w:r w:rsidRPr="00FA2375">
        <w:rPr>
          <w:rStyle w:val="HebrewChar"/>
          <w:rFonts w:cs="FrankRuehl" w:hint="cs"/>
          <w:rtl/>
        </w:rPr>
        <w:t xml:space="preserve"> (שם קיב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שנים אדוקין בשטר מלוה אומר שלי הוא ונפל ממני ומצאתיו, ולוה אמר שלך הוא ופרעתיו לך, יתקיים השטר בחותמיו, דברי רבי, רשב"ג אומר יחלוקו, נפל ליד דיין לא יוציאו עולמית, ר' יוסי אומר הרי הוא בחזקתו</w:t>
      </w:r>
      <w:r w:rsidR="00FA2375" w:rsidRPr="00FA2375">
        <w:rPr>
          <w:rStyle w:val="HebrewChar"/>
          <w:rFonts w:cs="FrankRuehl" w:hint="cs"/>
          <w:rtl/>
        </w:rPr>
        <w:t>...</w:t>
      </w:r>
      <w:r w:rsidRPr="00FA2375">
        <w:rPr>
          <w:rStyle w:val="HebrewChar"/>
          <w:rFonts w:cs="FrankRuehl" w:hint="cs"/>
          <w:rtl/>
        </w:rPr>
        <w:t xml:space="preserve"> (בבא מציעא ז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מצא שטרי חוב, אם יש בהן אחריות נכסים לא יחזיר שבית דין נפרעין מהן, אין בהן אחריות נכסים יחזיר שאין בית דין נפרעין מהן, דברי רבי מאיר, וחכמים אומרים בין כך ובין כך לא יחזיר מפני שבית דין נפרעין מהן. במאי עסקינן, אילימא כשחייב מודה, כי יש בהן אחריות נכסים אמאי לא יחזיר הא מודה, ואי כשאין חייב מודה כי אין בהן אחריות נכסים אמאי יחזיר נהי דלא גבי ממשעבדי מבני חרי מגבא גבי</w:t>
      </w:r>
      <w:r w:rsidR="00FA2375" w:rsidRPr="00FA2375">
        <w:rPr>
          <w:rStyle w:val="HebrewChar"/>
          <w:rFonts w:cs="FrankRuehl" w:hint="cs"/>
          <w:rtl/>
        </w:rPr>
        <w:t>...</w:t>
      </w:r>
      <w:r w:rsidRPr="00FA2375">
        <w:rPr>
          <w:rStyle w:val="HebrewChar"/>
          <w:rFonts w:cs="FrankRuehl" w:hint="cs"/>
          <w:rtl/>
        </w:rPr>
        <w:t xml:space="preserve"> (שם יב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שמואל המוצא שטר הקנאה בשוק יחזירו לבעלים, דאי משום דכתב ללות ולא לוה, הא שעבד נפשיה, ואי משום פרעון לא חיישינן לפרעון, דאם איתא דפרעיה מקרע הוה קרע ליה. אמר רב נחמן אבא מן ספרי דייני דמר שמואל הוה, והוינא כבר שיתא כבר שבע ודכרנא דהוו מכרזי ואמרי הני שטרי אקנייתא דמשתכחי בשוקא נהדרינהו למרייהו</w:t>
      </w:r>
      <w:r w:rsidR="00FA2375" w:rsidRPr="00FA2375">
        <w:rPr>
          <w:rStyle w:val="HebrewChar"/>
          <w:rFonts w:cs="FrankRuehl" w:hint="cs"/>
          <w:rtl/>
        </w:rPr>
        <w:t>...</w:t>
      </w:r>
      <w:r w:rsidRPr="00FA2375">
        <w:rPr>
          <w:rStyle w:val="HebrewChar"/>
          <w:rFonts w:cs="FrankRuehl" w:hint="cs"/>
          <w:rtl/>
        </w:rPr>
        <w:t xml:space="preserve"> (שם טז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מצא גיטי נשים ושחרורי עבדים דייתיקי מתנה ושוברין הרי זה לא יחזיר, שאני אומר כתובין היו ונמלך עליהן שלא לתנן</w:t>
      </w:r>
      <w:r w:rsidR="00FA2375" w:rsidRPr="00FA2375">
        <w:rPr>
          <w:rStyle w:val="HebrewChar"/>
          <w:rFonts w:cs="FrankRuehl" w:hint="cs"/>
          <w:rtl/>
        </w:rPr>
        <w:t>...</w:t>
      </w:r>
      <w:r w:rsidRPr="00FA2375">
        <w:rPr>
          <w:rStyle w:val="HebrewChar"/>
          <w:rFonts w:cs="FrankRuehl" w:hint="cs"/>
          <w:rtl/>
        </w:rPr>
        <w:t xml:space="preserve"> (בבא מציעא יח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מצא אגרות שום ואיגרות מזון, שטרי חליצה ומיאונין ושטרי בירורין וכל מעשה בית דין הרי </w:t>
      </w:r>
      <w:r w:rsidRPr="00FA2375">
        <w:rPr>
          <w:rStyle w:val="HebrewChar"/>
          <w:rFonts w:cs="FrankRuehl" w:hint="cs"/>
          <w:rtl/>
        </w:rPr>
        <w:lastRenderedPageBreak/>
        <w:t>זה יחזיר. מצא בחפיסה או בדלוסקמא, תכריך של שטרות או אגודה של שטרות הרי זה יחזיר, וכמה אגודה של שטרות, שלשה קשורין זה בזה</w:t>
      </w:r>
      <w:r w:rsidR="00FA2375" w:rsidRPr="00FA2375">
        <w:rPr>
          <w:rStyle w:val="HebrewChar"/>
          <w:rFonts w:cs="FrankRuehl" w:hint="cs"/>
          <w:rtl/>
        </w:rPr>
        <w:t>...</w:t>
      </w:r>
      <w:r w:rsidRPr="00FA2375">
        <w:rPr>
          <w:rStyle w:val="HebrewChar"/>
          <w:rFonts w:cs="FrankRuehl" w:hint="cs"/>
          <w:rtl/>
        </w:rPr>
        <w:t xml:space="preserve"> מצא שטר בין שטרותיו ואינו יודע מה טיבו, יהא מונח עד שיבא אליהו, אם יש עמהם סמפונות יעשה מה שבסמפונות</w:t>
      </w:r>
      <w:r w:rsidR="00FA2375" w:rsidRPr="00FA2375">
        <w:rPr>
          <w:rStyle w:val="HebrewChar"/>
          <w:rFonts w:cs="FrankRuehl" w:hint="cs"/>
          <w:rtl/>
        </w:rPr>
        <w:t>...</w:t>
      </w:r>
      <w:r w:rsidRPr="00FA2375">
        <w:rPr>
          <w:rStyle w:val="HebrewChar"/>
          <w:rFonts w:cs="FrankRuehl" w:hint="cs"/>
          <w:rtl/>
        </w:rPr>
        <w:t xml:space="preserve"> מאי שטרי ברורין, הכא תרגמו שטרי טענתא, רבי ירמיה אמר זה בורר לו אחד וזה בורר לו אחד</w:t>
      </w:r>
      <w:r w:rsidR="00FA2375" w:rsidRPr="00FA2375">
        <w:rPr>
          <w:rStyle w:val="HebrewChar"/>
          <w:rFonts w:cs="FrankRuehl" w:hint="cs"/>
          <w:rtl/>
        </w:rPr>
        <w:t>...</w:t>
      </w:r>
      <w:r w:rsidRPr="00FA2375">
        <w:rPr>
          <w:rStyle w:val="HebrewChar"/>
          <w:rFonts w:cs="FrankRuehl" w:hint="cs"/>
          <w:rtl/>
        </w:rPr>
        <w:t xml:space="preserve"> (שם כ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אלו דברים שאין להם אונאה, העבדים והשטרות והקרקעות וההקדשות, אין להן תשלומי כפל ולא תשלומי ארבעה וחמשה, שומר חנם אינו נשבע, ונושא שכר אינו משלם</w:t>
      </w:r>
      <w:r w:rsidR="00FA2375" w:rsidRPr="00FA2375">
        <w:rPr>
          <w:rStyle w:val="HebrewChar"/>
          <w:rFonts w:cs="FrankRuehl" w:hint="cs"/>
          <w:rtl/>
        </w:rPr>
        <w:t>...</w:t>
      </w:r>
      <w:r w:rsidRPr="00FA2375">
        <w:rPr>
          <w:rStyle w:val="HebrewChar"/>
          <w:rFonts w:cs="FrankRuehl" w:hint="cs"/>
          <w:rtl/>
        </w:rPr>
        <w:t xml:space="preserve"> (שם נז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ההוא שטרא דהוה כתיב ביה שנים סתמא, מלוה אמר שלש לוה אמר שתים, קדים מלוה ואכלינהו לפירי מי נאמן</w:t>
      </w:r>
      <w:r w:rsidR="00FA2375" w:rsidRPr="00FA2375">
        <w:rPr>
          <w:rStyle w:val="HebrewChar"/>
          <w:rFonts w:cs="FrankRuehl" w:hint="cs"/>
          <w:rtl/>
        </w:rPr>
        <w:t>...</w:t>
      </w:r>
      <w:r w:rsidRPr="00FA2375">
        <w:rPr>
          <w:rStyle w:val="HebrewChar"/>
          <w:rFonts w:cs="FrankRuehl" w:hint="cs"/>
          <w:rtl/>
        </w:rPr>
        <w:t xml:space="preserve"> (שם קי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ההוא שטרא דיתמי דנפיק עליה תברא, אמר רב חמא אגבויי לא מגבינן ליה, ומיקרע לא קרעינן ליה, אגבויי לא מגבינן ליה דנפק תברא עליה, מיקרע לא קרעינן ליה דכי גדלי יתמי דילמא מייתו ראיה ומרעי ליה. (בבא בתרא 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אמר רבא שתא קמייתא מיזדהר איניש בשטריה, תרתי ותלת מיזדהר טפי לא מיזדהר. (שם כא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 חסדא והוא דכתב ליה דלא כאסמכתא ודלא כטופסא דשטרי. (שם מד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נתן אומר ספינה ואותיות נקנות במשיכה ובשטר, אותיות מאן דכר שמייהו, חסורי מחסרא והכי קתני, ספינה נקנית במשיכה ואותיות במסירה</w:t>
      </w:r>
      <w:r w:rsidR="00FA2375" w:rsidRPr="00FA2375">
        <w:rPr>
          <w:rStyle w:val="HebrewChar"/>
          <w:rFonts w:cs="FrankRuehl" w:hint="cs"/>
          <w:rtl/>
        </w:rPr>
        <w:t>...</w:t>
      </w:r>
      <w:r w:rsidRPr="00FA2375">
        <w:rPr>
          <w:rStyle w:val="HebrewChar"/>
          <w:rFonts w:cs="FrankRuehl" w:hint="cs"/>
          <w:rtl/>
        </w:rPr>
        <w:t xml:space="preserve"> שטר לספינה למה לי, מטלטלי היא</w:t>
      </w:r>
      <w:r w:rsidR="00FA2375" w:rsidRPr="00FA2375">
        <w:rPr>
          <w:rStyle w:val="HebrewChar"/>
          <w:rFonts w:cs="FrankRuehl" w:hint="cs"/>
          <w:rtl/>
        </w:rPr>
        <w:t>...</w:t>
      </w:r>
      <w:r w:rsidRPr="00FA2375">
        <w:rPr>
          <w:rStyle w:val="HebrewChar"/>
          <w:rFonts w:cs="FrankRuehl" w:hint="cs"/>
          <w:rtl/>
        </w:rPr>
        <w:t xml:space="preserve"> רבי נתן אומר ספינה במשיכה ואותיות בשטר</w:t>
      </w:r>
      <w:r w:rsidR="00FA2375" w:rsidRPr="00FA2375">
        <w:rPr>
          <w:rStyle w:val="HebrewChar"/>
          <w:rFonts w:cs="FrankRuehl" w:hint="cs"/>
          <w:rtl/>
        </w:rPr>
        <w:t>...</w:t>
      </w:r>
      <w:r w:rsidRPr="00FA2375">
        <w:rPr>
          <w:rStyle w:val="HebrewChar"/>
          <w:rFonts w:cs="FrankRuehl" w:hint="cs"/>
          <w:rtl/>
        </w:rPr>
        <w:t xml:space="preserve"> (שם עה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שטרא איקרי נכסי, דאמר רבה בר יצחק שני שטרות הן, אמר זכו בשדה זה לפלוני וכתבו לו את השטר, חוזר בשטר ואינו חוזר בשדה, על מנת שתכתבו לו את השטר, חוזר בין בשטר בין בשדה. ורב חייא בן אבין אמר רב הונא שלשה שטרות הן, תרי הני דאמרן, אידך אם קדם מוכר וכתב את השטר, כאותה ששנינו כותבין שטר למוכר ואף על פי שאין לוקח עמו, כיון שהחזיק זה בקרקע נקנה שטר כל מקום שהוא</w:t>
      </w:r>
      <w:r w:rsidR="00FA2375" w:rsidRPr="00FA2375">
        <w:rPr>
          <w:rStyle w:val="HebrewChar"/>
          <w:rFonts w:cs="FrankRuehl" w:hint="cs"/>
          <w:rtl/>
        </w:rPr>
        <w:t>...</w:t>
      </w:r>
      <w:r w:rsidRPr="00FA2375">
        <w:rPr>
          <w:rStyle w:val="HebrewChar"/>
          <w:rFonts w:cs="FrankRuehl" w:hint="cs"/>
          <w:rtl/>
        </w:rPr>
        <w:t xml:space="preserve"> (שם קנ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גט פשוט עדיו מתוכו מקושר עדיו מאחוריו, </w:t>
      </w:r>
      <w:r w:rsidRPr="00FA2375">
        <w:rPr>
          <w:rStyle w:val="HebrewChar"/>
          <w:rFonts w:cs="FrankRuehl" w:hint="cs"/>
          <w:rtl/>
        </w:rPr>
        <w:lastRenderedPageBreak/>
        <w:t>פשוט שכתבו עדיו מאחוריו מקושר שכתבו עדיו מתוכו שניהם פסולין</w:t>
      </w:r>
      <w:r w:rsidR="00FA2375" w:rsidRPr="00FA2375">
        <w:rPr>
          <w:rStyle w:val="HebrewChar"/>
          <w:rFonts w:cs="FrankRuehl" w:hint="cs"/>
          <w:rtl/>
        </w:rPr>
        <w:t>...</w:t>
      </w:r>
      <w:r w:rsidRPr="00FA2375">
        <w:rPr>
          <w:rStyle w:val="HebrewChar"/>
          <w:rFonts w:cs="FrankRuehl" w:hint="cs"/>
          <w:rtl/>
        </w:rPr>
        <w:t xml:space="preserve"> רבן שמעון בן גמליאל אומר הכל כמנהג המדינה, גט פשוט עדיו בשנים ומקושר בשלשה, פשוט שכתב בו עד אחד ומקושר שכתב בו שני עדים שניהם פסולין. מנהני מילי, אמר ר' חנינא דאמר קרא שדות בכסף יקנו וכתוב בספר וחתום, והעד עדים, שדות בכסף יקנו וכתוב בספר זה פשוט, וחתום זה מקושר, והעד שנים, עדים שלשה, הא כיצד, שנים לפשוט שלשה למקושר</w:t>
      </w:r>
      <w:r w:rsidR="00FA2375" w:rsidRPr="00FA2375">
        <w:rPr>
          <w:rStyle w:val="HebrewChar"/>
          <w:rFonts w:cs="FrankRuehl" w:hint="cs"/>
          <w:rtl/>
        </w:rPr>
        <w:t>...</w:t>
      </w:r>
      <w:r w:rsidRPr="00FA2375">
        <w:rPr>
          <w:rStyle w:val="HebrewChar"/>
          <w:rFonts w:cs="FrankRuehl" w:hint="cs"/>
          <w:rtl/>
        </w:rPr>
        <w:t xml:space="preserve"> (שם קס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כותבין שטר ללוה אף על פי שאין מלוה עמו ואין כותבין למלוה עד שיהא לוה עמו והלוה נותן שכר, כותבין שטר למוכר אף על פי שאין לוקח עמו, ואין כותבין ללוקח עד שיהא מוכר עמו, והלוקח נותן שכר, אין כותבין שטרי אירוסין ונשואין אלא מדעת שניהם והחתן נותן שכר. אין כותבין שטר אריסות וקבלנות אלא מדעת שניהם והמקבל נותן שכר. אין כותבין שטרי בירורין וכל מעשה בית דין אלא מדעת שניהם ושניהם נותנין שכר, רשב"ג אומר לשניהם כותבין שנים לזה לעצמו ולזה לעצמו</w:t>
      </w:r>
      <w:r w:rsidR="00FA2375" w:rsidRPr="00FA2375">
        <w:rPr>
          <w:rStyle w:val="HebrewChar"/>
          <w:rFonts w:cs="FrankRuehl" w:hint="cs"/>
          <w:rtl/>
        </w:rPr>
        <w:t>...</w:t>
      </w:r>
      <w:r w:rsidRPr="00FA2375">
        <w:rPr>
          <w:rStyle w:val="HebrewChar"/>
          <w:rFonts w:cs="FrankRuehl" w:hint="cs"/>
          <w:rtl/>
        </w:rPr>
        <w:t xml:space="preserve"> (שם קסז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שנמחק שטר חובו מעמיד עליו עדים ובא לפני בית דין ועושין לו קיום, איש פלוני בן פלוני נמחק שטרו ביום פלוני ופלוני ופלוני עדיו. תנו רבנן איזהו קיומו, במותב תלתא הוינא אנו פלוני ופלוני ופלוני הוציא פלוני בן פלוני שטר מחוק לפנינו ביום פלוני, ופלוני ופלוני עדיו</w:t>
      </w:r>
      <w:r w:rsidR="00FA2375" w:rsidRPr="00FA2375">
        <w:rPr>
          <w:rStyle w:val="HebrewChar"/>
          <w:rFonts w:cs="FrankRuehl" w:hint="cs"/>
          <w:rtl/>
        </w:rPr>
        <w:t>...</w:t>
      </w:r>
      <w:r w:rsidRPr="00FA2375">
        <w:rPr>
          <w:rStyle w:val="HebrewChar"/>
          <w:rFonts w:cs="FrankRuehl" w:hint="cs"/>
          <w:rtl/>
        </w:rPr>
        <w:t xml:space="preserve"> נקרע פסול, נתקרע כשר, נמחק או נטשטש אם רשומו ניכר כשר, היכי דמי נקרע הכי דמי נתקרע, אמר רב יהודה נקרע קרע של בית דין, נתקרע קרע שאינו של בית דין, היכי דמי קרע של בית דין, א"ר יהודה מקום עדים ומקום הזמן ומקום התורף, אביי אמר שתי וערב</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ספרא אין כותבין שני שטרות על שדה אחת דלמא טריף והדר טריף, הוו קא טרדי ליה, אמר ליה לספריה זיל כתוב להו הוא על המחק ועדיו על הניר דפסול</w:t>
      </w:r>
      <w:r w:rsidR="00FA2375" w:rsidRPr="00FA2375">
        <w:rPr>
          <w:rStyle w:val="HebrewChar"/>
          <w:rFonts w:cs="FrankRuehl" w:hint="cs"/>
          <w:rtl/>
        </w:rPr>
        <w:t>...</w:t>
      </w:r>
      <w:r w:rsidRPr="00FA2375">
        <w:rPr>
          <w:rStyle w:val="HebrewChar"/>
          <w:rFonts w:cs="FrankRuehl" w:hint="cs"/>
          <w:rtl/>
        </w:rPr>
        <w:t xml:space="preserve"> (שם קסח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תנו רבנן שטר שזמנו כתוב בשבת או בעשר בתשרי שטר מאוחר הוא וכשר דברי ר' </w:t>
      </w:r>
      <w:r w:rsidRPr="00FA2375">
        <w:rPr>
          <w:rStyle w:val="HebrewChar"/>
          <w:rFonts w:cs="FrankRuehl" w:hint="cs"/>
          <w:rtl/>
        </w:rPr>
        <w:lastRenderedPageBreak/>
        <w:t>יהודה,רבי יוסי פוסל</w:t>
      </w:r>
      <w:r w:rsidR="00FA2375" w:rsidRPr="00FA2375">
        <w:rPr>
          <w:rStyle w:val="HebrewChar"/>
          <w:rFonts w:cs="FrankRuehl" w:hint="cs"/>
          <w:rtl/>
        </w:rPr>
        <w:t>...</w:t>
      </w:r>
      <w:r w:rsidRPr="00FA2375">
        <w:rPr>
          <w:rStyle w:val="HebrewChar"/>
          <w:rFonts w:cs="FrankRuehl" w:hint="cs"/>
          <w:rtl/>
        </w:rPr>
        <w:t xml:space="preserve"> (שם קעא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יהודה אמר רב אין העדים חותמין על השטר אלא אם כן יודעין מי חותם עמהן</w:t>
      </w:r>
      <w:r w:rsidR="00FA2375" w:rsidRPr="00FA2375">
        <w:rPr>
          <w:rStyle w:val="HebrewChar"/>
          <w:rFonts w:cs="FrankRuehl" w:hint="cs"/>
          <w:rtl/>
        </w:rPr>
        <w:t>...</w:t>
      </w:r>
      <w:r w:rsidRPr="00FA2375">
        <w:rPr>
          <w:rStyle w:val="HebrewChar"/>
          <w:rFonts w:cs="FrankRuehl" w:hint="cs"/>
          <w:rtl/>
        </w:rPr>
        <w:t xml:space="preserve"> תניא נמי הכי כך היו נקיי הדעת שבירושלים עושין</w:t>
      </w:r>
      <w:r w:rsidR="00FA2375" w:rsidRPr="00FA2375">
        <w:rPr>
          <w:rStyle w:val="HebrewChar"/>
          <w:rFonts w:cs="FrankRuehl" w:hint="cs"/>
          <w:rtl/>
        </w:rPr>
        <w:t>...</w:t>
      </w:r>
      <w:r w:rsidRPr="00FA2375">
        <w:rPr>
          <w:rStyle w:val="HebrewChar"/>
          <w:rFonts w:cs="FrankRuehl" w:hint="cs"/>
          <w:rtl/>
        </w:rPr>
        <w:t xml:space="preserve"> (סנהדרין כג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ההוא שטרא דהוה כתיב ביה שית שנין יתירתא (שהיו עומדים בשנת חמש מאות וכתוב בו חמש מאות ושש), סבור רבנן קמיה דרב' למימר האי שטר מאוחר הוא ניעכביה עד דמטיא זמניה ולא טריף, אמר רב נחמן האי ספרא דוקנא כתביה, והנך שית שנין דמלכו בעילם דאנן לא חשבינן להו הוא קחשיב ליה ובזמניה כתביה. (ע"ז ט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יוסי נושא עונות אין כתיב כאן אלא נושא עון, הקב"ה חוטף שטר אחד מן העבירות והזכיות מכריעות. (פאה 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שטרי חוב המוקדמין פסולין והמאוחרין כשרין, א' לוה מה' כותבין פרוזבול לכל א' וא'</w:t>
      </w:r>
      <w:r w:rsidR="00FA2375" w:rsidRPr="00FA2375">
        <w:rPr>
          <w:rStyle w:val="HebrewChar"/>
          <w:rFonts w:cs="FrankRuehl" w:hint="cs"/>
          <w:rtl/>
        </w:rPr>
        <w:t>...</w:t>
      </w:r>
      <w:r w:rsidRPr="00FA2375">
        <w:rPr>
          <w:rStyle w:val="HebrewChar"/>
          <w:rFonts w:cs="FrankRuehl" w:hint="cs"/>
          <w:rtl/>
        </w:rPr>
        <w:t xml:space="preserve"> (שביעית כט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כותבין שטרי חוב במועד אם אינו מאמינו או שאין לו מה יאכל הרי זה יכתוב</w:t>
      </w:r>
      <w:r w:rsidR="00FA2375" w:rsidRPr="00FA2375">
        <w:rPr>
          <w:rStyle w:val="HebrewChar"/>
          <w:rFonts w:cs="FrankRuehl" w:hint="cs"/>
          <w:rtl/>
        </w:rPr>
        <w:t>...</w:t>
      </w:r>
      <w:r w:rsidRPr="00FA2375">
        <w:rPr>
          <w:rStyle w:val="HebrewChar"/>
          <w:rFonts w:cs="FrankRuehl" w:hint="cs"/>
          <w:rtl/>
        </w:rPr>
        <w:t xml:space="preserve"> אין כותבין שטרי אריסות וקבלנות. (מועד קטן יב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ג' שטרות הללו, (כתב בכתב ידו ואין עליו עדים, יש עליו עדים ואין עליו זמן, יש בו זמן ואין בו אלא עד אחד) גובה מבני חורין ואינו גובה מן המשועבדין. אמר ר' בא הדא דתימר בשלא הוחזק השטר ביד המלוה, אבל הוחזק השטר ביד המלוה גובה</w:t>
      </w:r>
      <w:r w:rsidR="00FA2375" w:rsidRPr="00FA2375">
        <w:rPr>
          <w:rStyle w:val="HebrewChar"/>
          <w:rFonts w:cs="FrankRuehl" w:hint="cs"/>
          <w:rtl/>
        </w:rPr>
        <w:t>...</w:t>
      </w:r>
      <w:r w:rsidRPr="00FA2375">
        <w:rPr>
          <w:rStyle w:val="HebrewChar"/>
          <w:rFonts w:cs="FrankRuehl" w:hint="cs"/>
          <w:rtl/>
        </w:rPr>
        <w:t xml:space="preserve"> (יבמות כא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מצאו כתוב בשטר מת פלוני נהרג פלוני, רבי ירמיה אמר משיאין את אשתו, ר' בון בר כהנא אמר אין משיאין את אשתו</w:t>
      </w:r>
      <w:r w:rsidR="00FA2375" w:rsidRPr="00FA2375">
        <w:rPr>
          <w:rStyle w:val="HebrewChar"/>
          <w:rFonts w:cs="FrankRuehl" w:hint="cs"/>
          <w:rtl/>
        </w:rPr>
        <w:t>...</w:t>
      </w:r>
      <w:r w:rsidRPr="00FA2375">
        <w:rPr>
          <w:rStyle w:val="HebrewChar"/>
          <w:rFonts w:cs="FrankRuehl" w:hint="cs"/>
          <w:rtl/>
        </w:rPr>
        <w:t xml:space="preserve"> ומתניתא מסייעא לרבי בון בר כהנא יפה כח העדים מכח השטר, וכח השטר מכח העדים</w:t>
      </w:r>
      <w:r w:rsidR="00FA2375" w:rsidRPr="00FA2375">
        <w:rPr>
          <w:rStyle w:val="HebrewChar"/>
          <w:rFonts w:cs="FrankRuehl" w:hint="cs"/>
          <w:rtl/>
        </w:rPr>
        <w:t>...</w:t>
      </w:r>
      <w:r w:rsidRPr="00FA2375">
        <w:rPr>
          <w:rStyle w:val="HebrewChar"/>
          <w:rFonts w:cs="FrankRuehl" w:hint="cs"/>
          <w:rtl/>
        </w:rPr>
        <w:t xml:space="preserve"> (שם פד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 שיש בו מחק או תלות מגופו פסול, שלא מגופו כשר, ואם החזירו מלמטה אפילו מגופו כשר. רבי יונה ורבי יוסי תריהון אמרין צריך להחזיר שתי שיטין מקום הכתב, רבי זעירא בשם רב צריך להזכיר עניינו של גט עמו</w:t>
      </w:r>
      <w:r w:rsidR="00FA2375" w:rsidRPr="00FA2375">
        <w:rPr>
          <w:rStyle w:val="HebrewChar"/>
          <w:rFonts w:cs="FrankRuehl" w:hint="cs"/>
          <w:rtl/>
        </w:rPr>
        <w:t>...</w:t>
      </w:r>
      <w:r w:rsidRPr="00FA2375">
        <w:rPr>
          <w:rStyle w:val="HebrewChar"/>
          <w:rFonts w:cs="FrankRuehl" w:hint="cs"/>
          <w:rtl/>
        </w:rPr>
        <w:t xml:space="preserve"> (גיטין נג א,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חזרו להיות קונים בכסף ובשטר ובחזקה, בכסף, שדות בכסף יקנו זה הכסף, כתוב בספר וחתום אילו עידיי שטר, והעד עדים אילו עדי </w:t>
      </w:r>
      <w:r w:rsidR="00CD125F" w:rsidRPr="00FA2375">
        <w:rPr>
          <w:rStyle w:val="HebrewChar"/>
          <w:rFonts w:cs="FrankRuehl" w:hint="cs"/>
          <w:rtl/>
        </w:rPr>
        <w:lastRenderedPageBreak/>
        <w:t>חזקה. (קידושין טז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אלו דברים שאין נשבעין עליהן, העבדים והשטרות</w:t>
      </w:r>
      <w:r w:rsidR="00FA2375" w:rsidRPr="00FA2375">
        <w:rPr>
          <w:rStyle w:val="HebrewChar"/>
          <w:rFonts w:cs="FrankRuehl" w:hint="cs"/>
          <w:rtl/>
        </w:rPr>
        <w:t>...</w:t>
      </w:r>
      <w:r w:rsidRPr="00FA2375">
        <w:rPr>
          <w:rStyle w:val="HebrewChar"/>
          <w:rFonts w:cs="FrankRuehl" w:hint="cs"/>
          <w:rtl/>
        </w:rPr>
        <w:t xml:space="preserve"> עבר ונשבע רבי יוחנן אמר מביא קרבן על השבועה, ר' לעזר אומר אינו מביא. א"ר אבין בר חייה כן משיב רבי יוחנן לרבי לעזר לא אם אמרת בשבועת העדות שנוהגת בעבדים ובשטרות ובקרקעות, תאמר בשבועת הפקדון שאינה נוהגת בעבדים ובשטרות ובקרקעות</w:t>
      </w:r>
      <w:r w:rsidR="00FA2375" w:rsidRPr="00FA2375">
        <w:rPr>
          <w:rStyle w:val="HebrewChar"/>
          <w:rFonts w:cs="FrankRuehl" w:hint="cs"/>
          <w:rtl/>
        </w:rPr>
        <w:t>...</w:t>
      </w:r>
      <w:r w:rsidRPr="00FA2375">
        <w:rPr>
          <w:rStyle w:val="HebrewChar"/>
          <w:rFonts w:cs="FrankRuehl" w:hint="cs"/>
          <w:rtl/>
        </w:rPr>
        <w:t xml:space="preserve"> (שבועות לא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רבי חייא בר אשי בשם רב שטר היוצא מתחת ידי המלוה בכתב ידו פסול, אני אומר מתעסק היית בשטרותיך, הא מתחת ידי אחר כשר. רבי אבינא בשם שמואל לעולם פסול עד שיצא מידי המלוה בכתב ידי לוה. (שם לח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משנין שטרות מעיברית ליוונית ומיוונית לעברית, ועושין לו קיום. נמרק או שהרקיע מביאו לבית דין ועושין לו קיום בית דין, נקרע או שאבד מביאין עדיו לבית דין ועושין לו קיום בית דין</w:t>
      </w:r>
      <w:r w:rsidR="00FA2375" w:rsidRPr="00FA2375">
        <w:rPr>
          <w:rStyle w:val="HebrewChar"/>
          <w:rFonts w:cs="FrankRuehl" w:hint="cs"/>
          <w:rtl/>
        </w:rPr>
        <w:t>...</w:t>
      </w:r>
      <w:r w:rsidRPr="00FA2375">
        <w:rPr>
          <w:rStyle w:val="HebrewChar"/>
          <w:rFonts w:cs="FrankRuehl" w:hint="cs"/>
          <w:rtl/>
        </w:rPr>
        <w:t xml:space="preserve"> כתבו בדף זה וחתמו עדיו בדף השני פסול, החזיר בו דבר אחד או שני דברים מענינו של שטר כשר, הרחיק את העדים מן הכתב מלא שני שיטין פסול, פחות מיכן כשר, וכמה יהו רחוקין מן הכתב ויהא כשר, כדי שיהו נקראין עמו, דברי ר', ר' שמעון בן אלעזר אומר מלא שטה אחת, ר' דוסתאי בר' ינאי אומר מלא חתימת שני עדים</w:t>
      </w:r>
      <w:r w:rsidR="00FA2375" w:rsidRPr="00FA2375">
        <w:rPr>
          <w:rStyle w:val="HebrewChar"/>
          <w:rFonts w:cs="FrankRuehl" w:hint="cs"/>
          <w:rtl/>
        </w:rPr>
        <w:t>...</w:t>
      </w:r>
      <w:r w:rsidRPr="00FA2375">
        <w:rPr>
          <w:rStyle w:val="HebrewChar"/>
          <w:rFonts w:cs="FrankRuehl" w:hint="cs"/>
          <w:rtl/>
        </w:rPr>
        <w:t xml:space="preserve"> (בבא בתרא פרק יא,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בשר ודם מפשפש שטרותיו, אם מצא שמתחייבים לו בני אדם הוא מוציא שטרותיו וגובה מהם, ואם מצא שהוא חייב לאדם כובשו ואינו מוציאו, אבל הקב"ה אינו כן, מצא שאנו חייבין לו הוא כובשו, שנאמר (מיכה ז') ישוב ירחמנו יכבוש עונותינו, ואם מוצא לנו זכות הוא מוציא, שנאמר (ירמיה נ"א) הוציא ה' את צדקתינו. (שמות כה 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הלכה אדם מישראל שקידש אשה מי צריך ליתן שכר כתב קדושין</w:t>
      </w:r>
      <w:r w:rsidR="00FA2375" w:rsidRPr="00FA2375">
        <w:rPr>
          <w:rStyle w:val="HebrewChar"/>
          <w:rFonts w:cs="FrankRuehl" w:hint="cs"/>
          <w:rtl/>
        </w:rPr>
        <w:t>...</w:t>
      </w:r>
      <w:r w:rsidRPr="00FA2375">
        <w:rPr>
          <w:rStyle w:val="HebrewChar"/>
          <w:rFonts w:cs="FrankRuehl" w:hint="cs"/>
          <w:rtl/>
        </w:rPr>
        <w:t xml:space="preserve"> וממי למדנו מהקב"ה בשעה שקידש לישראל בסיני דכתיב (שמות י"ח) ויאמר ה' אל משה לך אל העם וקדשתם היום </w:t>
      </w:r>
      <w:r w:rsidRPr="00FA2375">
        <w:rPr>
          <w:rStyle w:val="HebrewChar"/>
          <w:rFonts w:cs="FrankRuehl" w:hint="cs"/>
          <w:rtl/>
        </w:rPr>
        <w:lastRenderedPageBreak/>
        <w:t>ומחר, ומי כתב השטר הזה, משה, מנין שנאמר (דברים ל"א) ויכתוב משה את התורה הזאת, ומה שכר נתן לו הקב"ה, זיו הפנים</w:t>
      </w:r>
      <w:r w:rsidR="00FA2375" w:rsidRPr="00FA2375">
        <w:rPr>
          <w:rStyle w:val="HebrewChar"/>
          <w:rFonts w:cs="FrankRuehl" w:hint="cs"/>
          <w:rtl/>
        </w:rPr>
        <w:t>...</w:t>
      </w:r>
      <w:r w:rsidRPr="00FA2375">
        <w:rPr>
          <w:rStyle w:val="HebrewChar"/>
          <w:rFonts w:cs="FrankRuehl" w:hint="cs"/>
          <w:rtl/>
        </w:rPr>
        <w:t xml:space="preserve"> (דברים ג יג)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ספר המקנה - שטרא דזבינה, ית דכתיב בעוץ וחתים כהלכתא וכידחזא, וית שיטרא פתיחא. (ירמיה לב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ספר המקנה - שטר המכירה, החתום - עם חתימתו, הגלוי - שהוחזק בבית דין על פי עדיו, וחתמו הדיינים אשרתא דדייני.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המצוה והחוקים - תנאי המכירה, והגלוי - ספר אחד היה חתום ושני גלוי לקרותו. ואדוני אבי פירש ספר שכתב לגלות לגואלים שיקנו שדהו.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המוצא שטר חוב אף על פי שלא פירש בו אחריות נכסים ואף על פי שהחייב מודה ואף על פי שהוא מקויים הרי זה לא יחזיר, שמא פרעו וקנוניא הם עושים כדי לטרוף לקוחות שלא כדין. ולפיכך הודה לו, שהרי יש לו לטרוף בשטר שלא פירש בו אחריות, שהאחריות שלא נתפרשה בשטר טעות סופר הוא, בין בשטרי הלואה בין בשטרי מקח וממכר, לפיכך אם פירש בשטר זה שהוא שלא באחריות, אם היה החייב מודה יחזיר ואם לאו לא יחזיר שמא פרעו</w:t>
      </w:r>
      <w:r w:rsidR="00FA2375" w:rsidRPr="00FA2375">
        <w:rPr>
          <w:rStyle w:val="HebrewChar"/>
          <w:rFonts w:cs="FrankRuehl" w:hint="cs"/>
          <w:rtl/>
        </w:rPr>
        <w:t>...</w:t>
      </w:r>
      <w:r w:rsidRPr="00FA2375">
        <w:rPr>
          <w:rStyle w:val="HebrewChar"/>
          <w:rFonts w:cs="FrankRuehl" w:hint="cs"/>
          <w:rtl/>
        </w:rPr>
        <w:t xml:space="preserve"> (גזלה ואבדה יח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המוכר שטר חוב לחברו או נתנו לו במתנה אינו נקנה במסירת השטר לידו, שלא מסר לו אלא הראיה שבו ואין הראיה נתפסת ביד, וכיצד יקנה השטר, שיכתוב לו המקנה קנה שטר פלוני וכל השעבוד שיש בו וימסור לו השטר, ונמצא שנקנה בכתיבה ומסירה, ואין צריך עדים לענין קנייתו אבל צריך עדים לענין תביעתו, שהרי הנתבע אומר לו מי יאמר שבעל דברים שלי כתב ומסר לך.</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קנין השטרות בדרך הזאת מדברי סופרים, אבל </w:t>
      </w:r>
      <w:r w:rsidRPr="00FA2375">
        <w:rPr>
          <w:rStyle w:val="HebrewChar"/>
          <w:rFonts w:cs="FrankRuehl" w:hint="cs"/>
          <w:rtl/>
        </w:rPr>
        <w:lastRenderedPageBreak/>
        <w:t>מן התורה אין הראיות נקנות אלא גוף הדבר בלבד קנוי, לפיכך המוכר שטר חוב לחבירו עדיין יכול למחול ואפילו יורשו מוחלו. (מכירה ו 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שטרי חוב המוקדמים פסולין, שהרי טורף בהן לקוחות שלא כדין, ולפיכך קנסו אותו חכמים ולא יגבה בשטר מוקדם אלא מבני חורין, גזירה שמא יטרוף בו מזמן ראשון שהקדימו.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שטרי חוב המאוחרין כשרין, שהרי הורע כחו של בעל השטר שאינו טורף אלא מזמן השטר, ואף על פי שלא כתבו בו שהוא מאוחר, הרי זה כשר.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 שכתבוהו ביום ונחתם בלילה הסמוך לו פסול, מפני שהוא מוקדם, ואם היו עסוקים בענין עד שנכנס הלילה וחתמוהו, אף על פי שקנו ממנו בלילה כשר.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 שזמנו כתוב בשבת או בעשרה בתשרי שטר מאוחר הוא וכשר, ואין חוששין שמא מוקדם הוא ובאחד בשבת או בי"א בתשרי נכתב, אלא מעמידין השטר על חזקתו, שהדבר ידוע הוא שאין כותבין בשבת ולפיכך אחרוהו.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כותבין שטר ללוה אף על פי שאין המלוה עמו, ואין כותבין למלוה עד שיהיה לוה עמו, במה דברים אמורים בשטר שיש בו קנין, שהרי משעה שקנו מידו נשתעבדו נכסיו, אבל שטר שאין בו קנין אין כותבין אפילו ללוה עד שיהיה מלוה עמו, ויתן השטר ביד המלוה בפנינו, שמא יכתוב עתה ללוות ממנו בניסן ולא ילוה ממנו עד תשרי, ונמצא המלוה טורף בשטר זה מניסן שלא כדין, שלא הגיע לידו עד תשרי</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שטרי מקח וממכר שלא נכתבו בזמן אפילו המאוחרין פסולין, שהרי אפשר לטרוף בהן שלא כדין. כיצד, כגון שחזר המוכר וקנה השדה מיד הלוקח קודם שיגיע זמן השטר המאוחר, ויוציא הלה השטר המאוחר ויאמר חזרתי ולקחתיה פעם שניה ממך, ונמצא טורף שלא כדין. ולמה לא נחוש כן לשטר חוב המאוחר שמא יפרענו קודם שיגיע זמנו ויכתוב שובר ויחזור ויוציא השטר המאוחר ויטרוף בו שלא כדין, לפי שכל הכותב שטר מאוחר תקנתו שיכתוב השובר סתם, שכל זמן שיצא השטר ישבור אותו זה השובר, ואם לא עשה כן וכתב השובר בזמן הפרעון הוא הפסיד על עצמו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לפיכך אין כותבין שני שטרות מכר על שדה אחת, שמא יעשה הלוקח קנוניא עם בעל חוב ויטרוף שלא כדין</w:t>
      </w:r>
      <w:r w:rsidR="00FA2375" w:rsidRPr="00FA2375">
        <w:rPr>
          <w:rStyle w:val="HebrewChar"/>
          <w:rFonts w:cs="FrankRuehl" w:hint="cs"/>
          <w:rtl/>
        </w:rPr>
        <w:t>...</w:t>
      </w:r>
      <w:r w:rsidRPr="00FA2375">
        <w:rPr>
          <w:rStyle w:val="HebrewChar"/>
          <w:rFonts w:cs="FrankRuehl" w:hint="cs"/>
          <w:rtl/>
        </w:rPr>
        <w:t xml:space="preserve"> אם כן מי שנאבד לו שטר המכר ועדיו קיימין כיצד יעשה, יכתבו שטר שני ויאמרו בו שטר זה אין גובין בו לא מנכסים משועבדים ולא מנכסים בני חורין ולא כתבנוהו אלא להעמיד שדה זו ביד פלוני הלוקח, כדי שלא יוציאה מידו המוכר ולא יורשיו.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בשטרי החובות אינו כן, אף על פי שעדיו קיימין וקנו מידו וחזר בשעתו ואמר שטר שכתבתם לי עתה אבד או נשרף, אין כותבין לו שטר שני שמא פרעו או מחלו, ואפילו היה החוב לזמן ואינו גובה בעדים אלו כלום, אלא אם הלוה אומר לא היו דברים מעולם, שזה הוחזק כפרן בעדותן כמו שיתבאר.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שבלה שטר חובו והרי הוא הולך להמחק מעמיד עליו עדים ובא לבית דין והם עושין לו קיום, אבל עדי השטר עצמן אין כותבין לו שטר אחר, אף על פי שנמחק בפניהם, אבל באין לבית דין ובית דין עושין לו קיום</w:t>
      </w:r>
      <w:r w:rsidR="00FA2375" w:rsidRPr="00FA2375">
        <w:rPr>
          <w:rStyle w:val="HebrewChar"/>
          <w:rFonts w:cs="FrankRuehl" w:hint="cs"/>
          <w:rtl/>
        </w:rPr>
        <w:t>...</w:t>
      </w:r>
      <w:r w:rsidRPr="00FA2375">
        <w:rPr>
          <w:rStyle w:val="HebrewChar"/>
          <w:rFonts w:cs="FrankRuehl" w:hint="cs"/>
          <w:rtl/>
        </w:rPr>
        <w:t xml:space="preserve"> שטר חוב שנתקרע כשר, נמחק או נתטשטש אם רשומו ניכר כשר, נקרע קרע בית דין הרי זה פסול, איזהו קרע בית דין שתי וערב</w:t>
      </w:r>
      <w:r w:rsidR="00FA2375" w:rsidRPr="00FA2375">
        <w:rPr>
          <w:rStyle w:val="HebrewChar"/>
          <w:rFonts w:cs="FrankRuehl" w:hint="cs"/>
          <w:rtl/>
        </w:rPr>
        <w:t>...</w:t>
      </w:r>
      <w:r w:rsidRPr="00FA2375">
        <w:rPr>
          <w:rStyle w:val="HebrewChar"/>
          <w:rFonts w:cs="FrankRuehl" w:hint="cs"/>
          <w:rtl/>
        </w:rPr>
        <w:t xml:space="preserve"> (מלוה ולוה כג א והלאה,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כבר ביארנו ששטר חוב שיש בו קנין כותבין אותו ללוה אף על פי שאין המלוה עמו, וכן כותבין שטר למוכר אף על פי שאין הלוקח עמו, וכן כותבין שובר למלוה אף על פי שאין הלוה עמו</w:t>
      </w:r>
      <w:r w:rsidR="00FA2375" w:rsidRPr="00FA2375">
        <w:rPr>
          <w:rStyle w:val="HebrewChar"/>
          <w:rFonts w:cs="FrankRuehl" w:hint="cs"/>
          <w:rtl/>
        </w:rPr>
        <w:t>...</w:t>
      </w:r>
      <w:r w:rsidRPr="00FA2375">
        <w:rPr>
          <w:rStyle w:val="HebrewChar"/>
          <w:rFonts w:cs="FrankRuehl" w:hint="cs"/>
          <w:rtl/>
        </w:rPr>
        <w:t xml:space="preserve"> אבל אין כותבין שטרי אירוסין ונישואין ושטרי אריסות וקבלנות ושטרי ברירת הדיינין או שטר טענת בעלי דינין וכל מעשה בית דין אלא מדעת שניהם. וכל השטרות האלו צריכין להזהר בתקונן כשאר השטרות.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ומי נותן שכר הסופר</w:t>
      </w:r>
      <w:r w:rsidR="00FA2375" w:rsidRPr="00FA2375">
        <w:rPr>
          <w:rStyle w:val="HebrewChar"/>
          <w:rFonts w:cs="FrankRuehl" w:hint="cs"/>
          <w:szCs w:val="20"/>
          <w:rtl/>
        </w:rPr>
        <w:t>?</w:t>
      </w:r>
      <w:r w:rsidRPr="00FA2375">
        <w:rPr>
          <w:rStyle w:val="HebrewChar"/>
          <w:rFonts w:cs="FrankRuehl" w:hint="cs"/>
          <w:rtl/>
        </w:rPr>
        <w:t xml:space="preserve"> בשטרי הלואה הלוה נותן שכר, ובשטרי מקח וממכר הלוקח נותן שכר, והאשה נותנת שכר הגט, והחתן נותן שכר שטר האירוסין או הנישואין, והמקבל וכן האריס או השכיר נותן שכר השטר, אבל שטר ברירת הדיינין או טענות בעלי דינין שניהם נותנין שכר.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אחד השטרות הנכתבין לאחד שלא בפני חבירו ואחד השטרות שאין כותבין אותן אלא מדעת שניהם ושניהן עומדין, כגון שטר שכותבין למלוה או ללוקח כולן צריכין שיהיו העדים </w:t>
      </w:r>
      <w:r w:rsidRPr="00FA2375">
        <w:rPr>
          <w:rStyle w:val="HebrewChar"/>
          <w:rFonts w:cs="FrankRuehl" w:hint="cs"/>
          <w:rtl/>
        </w:rPr>
        <w:lastRenderedPageBreak/>
        <w:t>מכירין השמות שבשטר שזה הוא פלוני בן פלוני וזהו פלוני בן פלוני, שמא יבואו שנים ויעשו קנוניא וישנו שמותיהן בשמות אחרים ויודו זה לזה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עדים שאין יודעין לחתום וקרעו להן נייר חלק וחתמו על הרשום מכין אותן מכת מרדות והשטר פסול.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ראש בית דין שהיה יודע ענין השטר וקרא השטר לפניו הסופר שלו, הואיל והוא מאמין אותו ואימתו עליו הרי זה חותם על השטר אף על פי שלא ראהו הוא בעצמו, ואין שאר העם רשאין לעשות כן עד שיקרא העד השטר מלה במלה</w:t>
      </w:r>
      <w:r w:rsidR="00FA2375" w:rsidRPr="00FA2375">
        <w:rPr>
          <w:rStyle w:val="HebrewChar"/>
          <w:rFonts w:cs="FrankRuehl" w:hint="cs"/>
          <w:rtl/>
        </w:rPr>
        <w:t>...</w:t>
      </w:r>
      <w:r w:rsidRPr="00FA2375">
        <w:rPr>
          <w:rStyle w:val="HebrewChar"/>
          <w:rFonts w:cs="FrankRuehl" w:hint="cs"/>
          <w:rtl/>
        </w:rPr>
        <w:t xml:space="preserve"> (שם פרק כד,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 שכתוב בכל לשון ובכל כתב אם היה עשוי כתיקון שטרי ישראל שאינן יכולין להזדייף ולא להוסיף ולא לגרוע, והיו עדיו ישראל ויודעין לקרותו הרי הוא כשר וגובין בו מן המשועבדין. אבל כל השטרות שחותמיהן עכו"ם הרי אלו פסולין חוץ משטרי מקח וממכר ושטרי חוב, והוא שיתן המעות בפניהם, ויכתבו בשטר לפנינו מנה פלוני לפלוני כך וכך דמי המכר או מעות החוב, והוא שיהיו עשויין בערכאות שלהם, אבל במקום קבוץ פליליהן בלא קיום השופט לא יועילו כלום. וכן צריכין עדי ישראל שיעידו על אלו העכו"ם שהן עדי שטר ועל זה השופט שלהן שקיים עדותן שאינן ידועין בקבלנות שוחד. ואם חסרו שטרי העכו"ם דבר מכל אלו הרי הן כחרס. וכן שטרי (חוב) והודאות ומתנות ופשרות ומחילות שהן בעדים שלהן, אף  על פי שיש בהן כל הדברים שמנינו הרי הן כחרסים.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והורו רבותי שאפילו שטרי חוב שלהן שנתנו המעות בפניהם פסולין, ולא הכשירו אלא שטרי מקח וממכר שנתנו המעות בפניהם, ואין אני מודה בזה. אם לא ידעו דייני ישראל לקרות שטר זה הנעשה בערכאות של עכו"ם נותנו לשני עכו"ם זה שלא בפני זה וקורין לו שנמצא כל אחד מהן כמסיח לפי תומו, וגובה בו מבני חורין אבל אין טורפין בו מפני שאין לו קול, שהרי לא ידעו הלקוחות במה שנעשה בעכו"ם.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שטר שעדיו עכו"ם שמסרו הלוה ליד המלוה או המוכר ליד הלוקח בפני שני עדים מישראל אף על פי שאינו עשוי בערכאות של עכו"ם ואין בו </w:t>
      </w:r>
      <w:r w:rsidRPr="00FA2375">
        <w:rPr>
          <w:rStyle w:val="HebrewChar"/>
          <w:rFonts w:cs="FrankRuehl" w:hint="cs"/>
          <w:rtl/>
        </w:rPr>
        <w:lastRenderedPageBreak/>
        <w:t>כל הדברים שמנינו הרי זה גובה מבני חורין, והוא שיהיו העדים שמסר בפניהם יודעין לקרותו, וקראוהו בשמסרו בפניהן, ויהיה כתיקון שטר ישראל שאין יכול להזדייף, ולא להוסיף ולא לגרוע. ולמה לא יגבה בו מן המשועבדים, מפני שאין לו קול.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bCs/>
          <w:rtl/>
        </w:rPr>
        <w:t xml:space="preserve">תיקון שטרי ישראל כך הוא: </w:t>
      </w:r>
      <w:r>
        <w:rPr>
          <w:rStyle w:val="HebrewChar"/>
          <w:rtl/>
        </w:rPr>
        <w:t> </w:t>
      </w:r>
      <w:r w:rsidR="00FA2375" w:rsidRPr="00FA2375">
        <w:rPr>
          <w:rStyle w:val="HebrewChar"/>
          <w:rFonts w:cs="FrankRuehl" w:hint="cs"/>
          <w:rtl/>
        </w:rPr>
        <w:t xml:space="preserve"> </w:t>
      </w:r>
      <w:r w:rsidRPr="00FA2375">
        <w:rPr>
          <w:rStyle w:val="HebrewChar"/>
          <w:rFonts w:cs="FrankRuehl" w:hint="cs"/>
          <w:rtl/>
        </w:rPr>
        <w:t>כל השטרות כולן צריך שיחזור מענינו של שטר בשיטה אחרונה, אלא שאין למדין משיטה אחרונה, שמא היו העדים מרוחקין מגופו של שטר בכדי השיטה ובא זה המזייף וכתב באותו הריוח שיטה זו.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עדים שהיו מרוחקין מן הכתב שתי שיטין פסול, פחות מכאן כשר. שתי שיטין שאמרו בכתב ידי עדים ולא בכתב ידי סופר, שכל המזייף אינו הולך אחר הסופר אלא אחר העדים. ושתי שיטין אלו הן ואוירן, כגון למ"ד על כ"ף. היו העדים מרוחקין מן הכתב יתר על שתי שיטין והיה הריוח שבין הכתב והעדים מלא בעדים פסולין או קרובים הרי זה כשר, שהרי אינו יכול להזדייף, ואם מלאה בשריטה של דיו פסול, שמא העדים על השריטות חתמו ולא על גופו של שטר. היה השטר כולו עם עדיו בשיטה אחת הרי זה כשר.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השטר בשיטה זו והעדים בשיטה שניה פסול, שמא אלו העדים היו מרוחקין מן השטר כשר שיטה אחת, וחתך כל השטר וכתב זה השטר באותה השיטה ונמצאו כל העדים חתומים עליה. וכן אם היה השטר ושני עדים בשיטה אחת ושני עדים אחרים בשיטה שניה, ואמר אני נתכוונתי לרבות העדים אין מקיימין שטר זה מעדים של מטה בשיטה שניה אלא מעדים של מעלה, שמא בשיטה שהיתה בין העדים של מטה ובין השטר שחתך כתב שטר זה ושני עדיו.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קיום בית דין צריך להיות סמוך לכתב ידי עדים או סמוך לצד השטר או מאחוריו כנגד הכתב, ואם היה בין הקיום והשטר ריוח שיטה אחת פסול, שמא יחתוך השטר שנתקיים ויזייף באותה שיטה שטר ושני עדיו, ונמצא הקיום על שטר מזוייף.</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הרחיק את הקיום מן השטר יתר על שתי שיטין ומלא כל הריוח שריטות דיו כשר, שהרי אינו יכול לזייף ואין חוששין לבית דין שיקיימו קיום </w:t>
      </w:r>
      <w:r w:rsidRPr="00FA2375">
        <w:rPr>
          <w:rStyle w:val="HebrewChar"/>
          <w:rFonts w:cs="FrankRuehl" w:hint="cs"/>
          <w:rtl/>
        </w:rPr>
        <w:lastRenderedPageBreak/>
        <w:t>על השריטות אלא על גופו של שטר.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המחקים צריך שיכתוב קיומיהן בסוף השטר, ויאמר אות פלונית או מלה פלונית או שיטה פלונית על מחק או תלויה, והכל קיים. ואם היה המחק במקום שריר וקיים ובשיעור שריר וקיים אף על פי שחזר וקיימו פסול, שמא מחקו וכתב דבר שזייף וחזר וקיימו בריוח שבין הכתב והעדים.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 הבא הוא ועדיו על המחק כשר, ואם תאמר מוחק וחוזר ומוחק, אינו דומה מי שנמחק פעם אחת לנמחק שתי פעמים. ואם תאמר שמא נמחק ב' פעמים מקום העדים ואחר שכתב השטר חוזר ומוחקו וכותב כל מה שירצה, שהרי הוא ועדיו כולו שוה מפני שנמחק הכל שתי פעמים, כבר תקנו חכמים שלא יהיו העדים חותמין על שטר מחוק אלא אם כן נמחק בפניהם. שטר הבא הוא ועדיו על המחק והקיום מלמטה על הנייר אין מקיימין אותו מעדי הקיום אלא מעדים שלמעלה, שמא הקיום היה רחוק מן השטר הרבה והיה הריוח מלא שריטות של דיו וחתך גוף השטר ומחק השריטות וכתב השטר ועדיו על המחק.</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 הבא על הנייר ועדיו על המחק פסול, שמא ימחוק השטר ויזדייף ונמצא הוא ועדיו על המחק, ואם כתבו העדים אנחנו העדים חתמנו על המחק והשטר על הנייר כשר, וכותבין כן בין עד לעד כדי שלא יזייף.</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שטר הבא על המחק ועדיו על הנייר פסול, ואפילו כתבו העדים אנחנו עדים חתמנו על הנייר והשטר על מחק, מפני שהוא מוחק אותו פעם ב' וכותב כל מה שירצה וכיוון שכולו נמחק ב' פעמים אינו ניכר, שאילו היה בו מקום הנמחק פעם אחת ומקום הנמחק שתי פעמים היה ניכר. ומתקון השטרות להתבונן בשטר בואוי"ן וזייני"ן שלא יהיו דחוקין בין התיבות שמא זייף והוסיף זו, ולא יהיו מרוחקים שמא מחק אות אחת, כגון ה"א או חי"ת והניח רגלה האחת מקום וא"ו, וכל כיוצא בזה מדקדקין בו בכל לשון ובכל כתב.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משלש ועד עשר אין כותבין בסוף שיטה שמא יזייף ויחזיר השלש לשלשים והעשר עשרים, ואם נזדמן לו בסוף שיטה מחזיר הדבור בגופו של שטר פעמים רבות עד שיבא באמצע השיטה.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שטר שכתבו מלמעלה מנה ומלמטה מאתים מלמעלה מאתים ומלמטה מנה הכל הולך אחר התחתון, ולמה אין הולכין אחר הפחות שבשניהם, לפי שאין האחד תלוי בחבירו, שאם היה כתוב בו ק' שהן מאתים או מאתים שהן ק' היה נוטל ק', אבל ב' דברים שאין האחרון תלוי בראשון הלך אחר אחרון. היה בו מלמעלה שם ולמטה שם קרוב לו הלך אחר התחתון, אם כן למה כותבין את העליון, שמא תמחק אות אחת מן התחתון וילמד מן העליון, כגון שהיה בעליון חנני או ענני ובתחתון חנן או ענן, בידוע שהוא השם העליון, אבל לא ילמדו תחתון מעליון בשתי אותיות.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כתבו בו מלמעלה ספל ומלמטה קפל הכל הולך אחר התחתון, שהקפל פחות מן הספל, כתוב בו מלמעלה קפל ומלמטה ספל, חוששין שמא זבוב הסיר רגל הקוף ונעשים סמ"ך, ואינו גובה אלא במדת קפל הקטנה. וכן כל כיוצא בזה שיד בעל השטר על התחתונה</w:t>
      </w:r>
      <w:r w:rsidR="00FA2375" w:rsidRPr="00FA2375">
        <w:rPr>
          <w:rStyle w:val="HebrewChar"/>
          <w:rFonts w:cs="FrankRuehl" w:hint="cs"/>
          <w:rtl/>
        </w:rPr>
        <w:t>...</w:t>
      </w:r>
      <w:r w:rsidRPr="00FA2375">
        <w:rPr>
          <w:rStyle w:val="HebrewChar"/>
          <w:rFonts w:cs="FrankRuehl" w:hint="cs"/>
          <w:rtl/>
        </w:rPr>
        <w:t xml:space="preserve"> (שם פרק כז,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דברים שאין נשבעין עליהן מן התורה, הקרקעות והעבדים והשטרות</w:t>
      </w:r>
      <w:r w:rsidR="00FA2375" w:rsidRPr="00FA2375">
        <w:rPr>
          <w:rStyle w:val="HebrewChar"/>
          <w:rFonts w:cs="FrankRuehl" w:hint="cs"/>
          <w:rtl/>
        </w:rPr>
        <w:t>...</w:t>
      </w:r>
      <w:r w:rsidRPr="00FA2375">
        <w:rPr>
          <w:rStyle w:val="HebrewChar"/>
          <w:rFonts w:cs="FrankRuehl" w:hint="cs"/>
          <w:rtl/>
        </w:rPr>
        <w:t xml:space="preserve"> שטר מסרתי לך ועשרה דינרין היו לי בו ראיה, לא היו דברים מעולם, ישבע היסת, הפך עליו הרי זה נשבע היסת שהיתה בו ראיה לעשרה דינרים ואבדו באבדת השטר ויטול. ואם אמר הנתבע אמת מסרת לי ואבד, הרי זה פטור אף משבועת היסת שאפילו פשע בו ואבד פטור, כמו שביארנו בהלכות חובל</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האומר לחבירו שטר שיש לי בידך זכות יש לו בו, וזה אומר איני מוצא שטרי או איני יודע אם יש לך בו ראיה או לא כופין אותו להוציא. טען שאבד השטר מחרימין אותו חרם סתם. טען זה שהוא יודע בודאי שהשטר שיש לו בו זכות אצלו, הרי זה נשבע היסת שאינו אצלו ושאבד ממנו, ובזה הורו רבותי. (טוען ונטען ה א והלאה)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ומפני מה אין אומרין לראובן אם אמת הדבר שמכר לך או נתן לך במתנה למה לא נזהרת בשטר שלך, מפני שאין אדם נזהר בשטרו והולך כל ימיו, וחזקה שאין אדם נזהר בשטר אלא עד שלש שנים, וכיון שרואה שאין אדם ממחה בו שוב אינו נזהר. (שם יא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עדים החתומים על השטר הרי זה כמי שנחקרה עדותן בבית דין ואין יכולין לחזור בהן. במה דברים אמורים כשאפשר לקים השטר שלא מפיהן, כגון שהיו שם עדים שזה כתב ידן או שהיה כתב ידן יוצא ממקום אחר, אבל אם אי אפשר לקיים את השטר אלא מפיהן ואמרו כתב ידינו הוא זה אבל אנוסים היינו קטנים היינו קרובים היינו מוטעים היינו הרי אלו נאמנים ויבטל השטר.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פסולי עדות היינו בעבירה, או שוחד לקחנו על עדות זו אין נאמנים, שאין אדם משים עצמו רשע עד שיעידו עליו עדים שהוא רשע. וכן אם אמרו אמנה היו דברים אין נאמנין, שהמעיד על שטר אמנה כמעיד בשקר</w:t>
      </w:r>
      <w:r w:rsidR="00FA2375" w:rsidRPr="00FA2375">
        <w:rPr>
          <w:rStyle w:val="HebrewChar"/>
          <w:rFonts w:cs="FrankRuehl" w:hint="cs"/>
          <w:rtl/>
        </w:rPr>
        <w:t>...</w:t>
      </w:r>
      <w:r w:rsidRPr="00FA2375">
        <w:rPr>
          <w:rStyle w:val="HebrewChar"/>
          <w:rFonts w:cs="FrankRuehl" w:hint="cs"/>
          <w:rtl/>
        </w:rPr>
        <w:t xml:space="preserve"> (עדות ג ו,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כבר ביארנו שקיום שטרות מדבריהם כדי שלא תנעול דלת בפני לווין, אף על פי כן אין מקיימין שטרות אלא בשלשה אפילו שלשתן הדיוטות, מפני שהוא דין, ולפיכך אין מקיימין שטרות בלילה כמו שביארנו.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באחד מחמשה דרכים מתקיים השטר בבית דין, הדרך האחד שיהיו דיינים מכירין כתב ידי העדים שזו עדות פלוני וזו עדות פלוני, הדרך השני שיחתמו העדים בפניהם, הדרך השלישי שיבואו העדים החתומים בפניהם ויאמר כל אחד ואחד זה כתב ידי ואני עד בדבר הזה. הדרך הרביעי שאם מתו עדי השטר או שהיו במדינה אחרת יבואו עדים ויעידו על כתב ידן שהוא זה. הדרך החמישי שיהיה כתב ידן יוצא משטרות אחרים ועורכין בית דין זה הכתב לאותו הכתב שבשטרות אחרים ויהיה דומה זה לזה ויראה להם כאחד, שכתב ידי אלו הוא כתב ידי אלו</w:t>
      </w:r>
      <w:r w:rsidR="00FA2375" w:rsidRPr="00FA2375">
        <w:rPr>
          <w:rStyle w:val="HebrewChar"/>
          <w:rFonts w:cs="FrankRuehl" w:hint="cs"/>
          <w:rtl/>
        </w:rPr>
        <w:t>...</w:t>
      </w:r>
      <w:r w:rsidRPr="00FA2375">
        <w:rPr>
          <w:rStyle w:val="HebrewChar"/>
          <w:rFonts w:cs="FrankRuehl" w:hint="cs"/>
          <w:rtl/>
        </w:rPr>
        <w:t xml:space="preserve"> (שם ו א,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החנוך:</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וכתב הרמב"ם ז"ל שעקר עדות של תורה הוא מפי העדים ולא מפי כתבם, שנאמר "על פי" וגו' (דברים י"ז), אלא שחכמים מפני תיקון העולם שימצאו בני אדם ללוות תקנו שנחתוך הדין בממון על פי עדים שבשטר כמו מפיהם. והרמב"ן ז"ל הקשה עליו בספר המצות הרבה על זה, ויארך הענין אם באתי לכתוב כולו, וכלל הדבר כי הרמב"ן ז"ל סובר שעדות שטר </w:t>
      </w:r>
      <w:r w:rsidRPr="00FA2375">
        <w:rPr>
          <w:rStyle w:val="HebrewChar"/>
          <w:rFonts w:cs="FrankRuehl" w:hint="cs"/>
          <w:rtl/>
        </w:rPr>
        <w:lastRenderedPageBreak/>
        <w:t>דאורייתא היא, דכתיב "וכתוב בספר וחתום" (ירמיה ל"ב)</w:t>
      </w:r>
      <w:r w:rsidR="00FA2375" w:rsidRPr="00FA2375">
        <w:rPr>
          <w:rStyle w:val="HebrewChar"/>
          <w:rFonts w:cs="FrankRuehl" w:hint="cs"/>
          <w:rtl/>
        </w:rPr>
        <w:t>...</w:t>
      </w:r>
      <w:r w:rsidRPr="00FA2375">
        <w:rPr>
          <w:rStyle w:val="HebrewChar"/>
          <w:rFonts w:cs="FrankRuehl" w:hint="cs"/>
          <w:rtl/>
        </w:rPr>
        <w:t xml:space="preserve"> (ויקרא מצוה קכב)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אכתב לך בני, מעט בכאן בנוסח שטרות דעלמא, ואף על פי שאין זה מכלל המצוה ומעניני שם גט שדברנו עליו, שם כולל הוא לכל שטר, ומן השם הוא זה. תחלת כל דבר אומר, שראוי לכל עדים כשרים לחקר ולהבחין עקרי הדברים שיעידו עליהם מאיזה ענין שיהיה, ושיודיעו לבעלי הדבר שיודיעו להן בלשון ברור כל התנאים שביניהם, ויחזרו לפניהם כל הדברים עד שישכילו אותם יפה. ולא כאשר יעשו העדים הסכלים המפשיטים גלימות בני אדם ונכסיהם וקנינם בזנב גלימתם, שלוחשים מעט באזני ההמון הטפשים, וטרם יודעים ויבינו עקרי התנאים הולכין וכותבין וחותמין כטוב בעיניהם עליהם, עד שיוציאו אותם נקיים מנכסיהם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הנוסח הנהוג בכל שטרי מכירות ומתנות זכיות ומחילות בינינו כן הוא: יודעים אנו עדים חתומי מטה עדות ברורה, שאמר לנו פלוני בן פלוני היו עלי עדים וקנו ממני ותנו לו לרבי פלוני בן פלוני להיות לו לראיה ולזכות, מחמת שנטלתי וקבלתי מידו כך וכך מעות, ומכרתי לו בהם כרם (או שדה או בית פלוני) כמו שמסומן וממוצר בסימניו ובמצריו ואלו הן מצרי אותו מקום</w:t>
      </w:r>
      <w:r w:rsidR="00FA2375" w:rsidRPr="00FA2375">
        <w:rPr>
          <w:rStyle w:val="HebrewChar"/>
          <w:rFonts w:cs="FrankRuehl" w:hint="cs"/>
          <w:rtl/>
        </w:rPr>
        <w:t>...</w:t>
      </w:r>
      <w:r w:rsidRPr="00FA2375">
        <w:rPr>
          <w:rStyle w:val="HebrewChar"/>
          <w:rFonts w:cs="FrankRuehl" w:hint="cs"/>
          <w:rtl/>
        </w:rPr>
        <w:t xml:space="preserve"> כל מה שיש תוך מצרים אלו מכרתי אני פלוני מכירה גמורה בקנין גמור מעכשיו בממון הנזכר וכולי. ואחר כך מזכיר בפרט עניני אותו המקום כגון עצים ואבנים וקורות וקירות ותקראות וכל זה לשפרא דשטרא. וצריך להזכיר עומקא ורומא. וכמו כן נהגו עכשיו לכתב בשטרי חוב "על מנת שלא תשמטנו שביעית"</w:t>
      </w:r>
      <w:r w:rsidR="00FA2375" w:rsidRPr="00FA2375">
        <w:rPr>
          <w:rStyle w:val="HebrewChar"/>
          <w:rFonts w:cs="FrankRuehl" w:hint="cs"/>
          <w:rtl/>
        </w:rPr>
        <w:t>...</w:t>
      </w:r>
      <w:r w:rsidRPr="00FA2375">
        <w:rPr>
          <w:rStyle w:val="HebrewChar"/>
          <w:rFonts w:cs="FrankRuehl" w:hint="cs"/>
          <w:rtl/>
        </w:rPr>
        <w:t xml:space="preserve"> וזה שנהגו לכתב "הכל שריר וקים" בשטה אחרונה, מפני שהלשון הזה אינו מעכב בשטר, ואפילו אם נלמד ממנו אין בכך כלום</w:t>
      </w:r>
      <w:r w:rsidR="00FA2375" w:rsidRPr="00FA2375">
        <w:rPr>
          <w:rStyle w:val="HebrewChar"/>
          <w:rFonts w:cs="FrankRuehl" w:hint="cs"/>
          <w:rtl/>
        </w:rPr>
        <w:t>...</w:t>
      </w:r>
      <w:r w:rsidRPr="00FA2375">
        <w:rPr>
          <w:rStyle w:val="HebrewChar"/>
          <w:rFonts w:cs="FrankRuehl" w:hint="cs"/>
          <w:rtl/>
        </w:rPr>
        <w:t xml:space="preserve"> ואמר רב שישא בריה דרב אידי בפרק הזהב (ב"מ מ"ז) דכתבינן בשטרות וקנינן מיניה במנא דכשר למקניא ביה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ונוסח שטר חזקה כך הוא, בפנינו אנו עדים חתמי מטה וכולי נתן פלוני לפלוני מפתחות מקום פלוני שמכר לו כמו שכתוב וחתום בשטר המכירה שעשה לו שעדיו פלוני ופלוני, ובפנינו אנו עדים אמר לו פלוני לפלוני לך חזק וקני, ורבי פלוני הנזכר פתח ונעל בפנינו והחזיק בו </w:t>
      </w:r>
      <w:r w:rsidRPr="00FA2375">
        <w:rPr>
          <w:rStyle w:val="HebrewChar"/>
          <w:rFonts w:cs="FrankRuehl" w:hint="cs"/>
          <w:rtl/>
        </w:rPr>
        <w:lastRenderedPageBreak/>
        <w:t>חזקה גמורה ומה שהיה בזמן פלוני.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נוסח שטר מכירת חוב: אני פלוני מוכר לך פלוני שטר חוב פלוני שחייב לי פלוני, שהוא מחזיק כן וכן, ותזכה בו ובכל שעבודו בכח שטר זה ובמסירת השטר. ואם אין השטר בידם מזכה אותו בה אגב ארבע אמות קרקע</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נוסח שטר צואה: אנו עדים חתומי מטה נכנסנו אצל רבי פלוני לבקרו ומצאנוהו חולה ומוטל במטה, ודבריו מכונים בפיו, ודעתו מיושבת עליו להשיב על הן הן ועל לאו לאו, ואמר לנו, הריני חולה ומתירא שמא אמות מחלי זה, בבקשה מכם היו עדי צואתי, והריני מצוה בפניכם מחמת מיתה ונותן אני לבני פלוני כן וכן, ולבני האחר כן וכן, ולפלוני כן וכן. ואחר כל דבריו כותבין, כל זה צוה בפנינו רבי פלוני הנזכר מחמת מיתה, וידענו בברור שמתוך אותו חולי נפטר לבית עולמו, וחיים לנו ולכל ישראל הניח</w:t>
      </w:r>
      <w:r w:rsidR="00FA2375" w:rsidRPr="00FA2375">
        <w:rPr>
          <w:rStyle w:val="HebrewChar"/>
          <w:rFonts w:cs="FrankRuehl" w:hint="cs"/>
          <w:rtl/>
        </w:rPr>
        <w:t>...</w:t>
      </w:r>
      <w:r w:rsidRPr="00FA2375">
        <w:rPr>
          <w:rStyle w:val="HebrewChar"/>
          <w:rFonts w:cs="FrankRuehl" w:hint="cs"/>
          <w:rtl/>
        </w:rPr>
        <w:t xml:space="preserve"> (כי תצא מצוה תתקעט, וראה שם עוד)</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שיבה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זקן)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בן ששים לזקנה בן שבעים לשיבה</w:t>
      </w:r>
      <w:r w:rsidR="00FA2375" w:rsidRPr="00FA2375">
        <w:rPr>
          <w:rStyle w:val="HebrewChar"/>
          <w:rFonts w:cs="FrankRuehl" w:hint="cs"/>
          <w:rtl/>
        </w:rPr>
        <w:t>...</w:t>
      </w:r>
      <w:r w:rsidRPr="00FA2375">
        <w:rPr>
          <w:rStyle w:val="HebrewChar"/>
          <w:rFonts w:cs="FrankRuehl" w:hint="cs"/>
          <w:rtl/>
        </w:rPr>
        <w:t xml:space="preserve"> (אבות ה כא)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יצחק פתח (תהלים ע"א) וגם עד זקנה ושיבה אלקים אל תעזבני, א"ר אחא לא היא זקנה ולא היא שיבה, אלא שאם נתת לי זקנה תן לי שיבה עמה, ממי אתה למד מאברהם, על ידי שכתוב בו ושמרו דרך ה' לעשות צדקה ומשפט, זה לזקנה, ואברהם זקן. (בראשית נט 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בשיבה טובה, א"ר לוי שלשה הם שנאמר בהם שיבה, אברהם ושוה לו, דוד ושוה לו, גדעון ולא שוה לו, למה (שופטים ח') ויעש אותו גדעון לאפוד לע"ז. (שם סב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 אליעזר: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מופת שלישי שמיום שנבראו שמים וארץ לא זרקה שיבה בבני אדם עד שבא אברהם אבינו ובו נזרקה שיבה ותמהו, שלא ראו כמוהו מיום שנברא העולם. ומנין שנזרקה בו שיבה, שנאמר (בראשית כ"ד) ואברהם זקן בא בימים. ר' לויטס </w:t>
      </w:r>
      <w:r w:rsidRPr="00FA2375">
        <w:rPr>
          <w:rStyle w:val="HebrewChar"/>
          <w:rFonts w:cs="FrankRuehl" w:hint="cs"/>
          <w:rtl/>
        </w:rPr>
        <w:lastRenderedPageBreak/>
        <w:t>איש יבנה אומר השיבה הדר וכבוד לזקנים, שנאמר (משלי כ') תפארת בחורים כחם והדר זקנים שיבה. (פרק נב)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שיבה משורש "שיב", קרוב אל שגב, להשיג מטרה נעלה, ומכאן הוראת שיבה, גיל מופלג של ישיש. באיוב (מ"א כ"ד) נאמר "יחשב תהום לשיבה", שטף הקצף שבעיקבות לויתן נמשל שם לשיבה, ומכאן ששיבה מציין גם את ראשו המלבין של הישיש</w:t>
      </w:r>
      <w:r w:rsidR="00FA2375" w:rsidRPr="00FA2375">
        <w:rPr>
          <w:rStyle w:val="HebrewChar"/>
          <w:rFonts w:cs="FrankRuehl" w:hint="cs"/>
          <w:rtl/>
        </w:rPr>
        <w:t>...</w:t>
      </w:r>
      <w:r w:rsidRPr="00FA2375">
        <w:rPr>
          <w:rStyle w:val="HebrewChar"/>
          <w:rFonts w:cs="FrankRuehl" w:hint="cs"/>
          <w:rtl/>
        </w:rPr>
        <w:t xml:space="preserve"> ההלכה אומרת ששיבה הוא המופלג בשנים (קידושין ל"ב ב'), ואילו זקן הוא המופלג בחכמה ובהשגים רוחניים</w:t>
      </w:r>
      <w:r w:rsidR="00FA2375" w:rsidRPr="00FA2375">
        <w:rPr>
          <w:rStyle w:val="HebrewChar"/>
          <w:rFonts w:cs="FrankRuehl" w:hint="cs"/>
          <w:rtl/>
        </w:rPr>
        <w:t>...</w:t>
      </w:r>
      <w:r w:rsidRPr="00FA2375">
        <w:rPr>
          <w:rStyle w:val="HebrewChar"/>
          <w:rFonts w:cs="FrankRuehl" w:hint="cs"/>
          <w:rtl/>
        </w:rPr>
        <w:t xml:space="preserve"> (ויקרא יט לב)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ובכל אדם בן שבעים לשיבה, שאז יש לו התדבקות בשרש שלמעלה</w:t>
      </w:r>
      <w:r w:rsidRPr="00FA2375">
        <w:rPr>
          <w:rStyle w:val="HebrewChar"/>
          <w:rFonts w:cs="FrankRuehl" w:hint="cs"/>
          <w:rtl/>
        </w:rPr>
        <w:t>...</w:t>
      </w:r>
      <w:r w:rsidR="00CD125F" w:rsidRPr="00FA2375">
        <w:rPr>
          <w:rStyle w:val="HebrewChar"/>
          <w:rFonts w:cs="FrankRuehl" w:hint="cs"/>
          <w:rtl/>
        </w:rPr>
        <w:t xml:space="preserve"> (חיי שרה תרמ"ה)</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עץ)</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השיחים - האילנים. (בראשית כא טו)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וכל שיח השדה - שיח מציין בדרך כלל את הצמח עצמו, אך כאן אי אפשר לפרש כך שכן הצמחים נבראו לפני יום השישי, לפני בריאת האדם, דומה ששיח מציין כאן את פעולת הצמיחה, את עצם צמיחת הצמח, הצמחים נבראו כבר ביום השלישי, אך הם טרם התקדמו וצמחו</w:t>
      </w:r>
      <w:r w:rsidR="00FA2375" w:rsidRPr="00FA2375">
        <w:rPr>
          <w:rStyle w:val="HebrewChar"/>
          <w:rFonts w:cs="FrankRuehl" w:hint="cs"/>
          <w:rtl/>
        </w:rPr>
        <w:t>...</w:t>
      </w:r>
      <w:r w:rsidRPr="00FA2375">
        <w:rPr>
          <w:rStyle w:val="HebrewChar"/>
          <w:rFonts w:cs="FrankRuehl" w:hint="cs"/>
          <w:rtl/>
        </w:rPr>
        <w:t xml:space="preserve"> (בראשית ב ה)</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שיחה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אמר, דבר, תפלה)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ומי שמדבר בבית הכנסת דברי חול, אוי לו שמראה פירוד, אוי לו שגורע האמונה, אוי לו שאין לו חלק באלקי ישראל, כי מראה שאין אלקים ואינו נמצא שם, ואינו מפחד ממנו ונוהג בזיון בתקון העליון של מעלה</w:t>
      </w:r>
      <w:r w:rsidR="00FA2375" w:rsidRPr="00FA2375">
        <w:rPr>
          <w:rStyle w:val="HebrewChar"/>
          <w:rFonts w:cs="FrankRuehl" w:hint="cs"/>
          <w:rtl/>
        </w:rPr>
        <w:t>...</w:t>
      </w:r>
      <w:r w:rsidRPr="00FA2375">
        <w:rPr>
          <w:rStyle w:val="HebrewChar"/>
          <w:rFonts w:cs="FrankRuehl" w:hint="cs"/>
          <w:rtl/>
        </w:rPr>
        <w:t xml:space="preserve"> (תרומה צב)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יצחק תקן תפלת מנחה, שנאמר ויצא יצחק לשוח בשדה לפנות ערב, ואין שיחה אלא תפלה, שנאמר תפלה לעני כי יעטף ולפני ה' ישפוך שיחו. (ברכות כו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ישמעאל בן אלישע שלשה דברים סח לי סוריאל שר הפנים</w:t>
      </w:r>
      <w:r w:rsidR="00FA2375" w:rsidRPr="00FA2375">
        <w:rPr>
          <w:rStyle w:val="HebrewChar"/>
          <w:rFonts w:cs="FrankRuehl" w:hint="cs"/>
          <w:rtl/>
        </w:rPr>
        <w:t>...</w:t>
      </w:r>
      <w:r w:rsidRPr="00FA2375">
        <w:rPr>
          <w:rStyle w:val="HebrewChar"/>
          <w:rFonts w:cs="FrankRuehl" w:hint="cs"/>
          <w:rtl/>
        </w:rPr>
        <w:t xml:space="preserve"> א"ר אסי אין מסיחין על כוס של ברכה (משאחזו עד שיברך). (שם נא א וב)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שיחו אלו בעלי תלמוד שכל שיחתן דברי תורה. (עירובין נד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שח שיחת חולין עובר בעשה, שנאמר ודברת בם, בם ולא בדברים אחרים, רב אחא בר יעקב אמר עובר בלאו, שנאמר כל הדברים יגיעים לא יוכל איש לדבר. (יומא יט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עקיבא סח לי ר' ישמעאל בן לוגא</w:t>
      </w:r>
      <w:r w:rsidR="00FA2375" w:rsidRPr="00FA2375">
        <w:rPr>
          <w:rStyle w:val="HebrewChar"/>
          <w:rFonts w:cs="FrankRuehl" w:hint="cs"/>
          <w:rtl/>
        </w:rPr>
        <w:t>...</w:t>
      </w:r>
      <w:r w:rsidRPr="00FA2375">
        <w:rPr>
          <w:rStyle w:val="HebrewChar"/>
          <w:rFonts w:cs="FrankRuehl" w:hint="cs"/>
          <w:rtl/>
        </w:rPr>
        <w:t xml:space="preserve"> (שם לח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דאגה בלב איש ישחנה, רבי אמי ורבי אסי, חד אמר ישחנה מדעתו, וחד אמר ישיחנה לאחרים. (שם עה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א"ר שמעון משיחתו של רבן גמליאל למדנו שני דברים</w:t>
      </w:r>
      <w:r w:rsidR="00FA2375" w:rsidRPr="00FA2375">
        <w:rPr>
          <w:rStyle w:val="HebrewChar"/>
          <w:rFonts w:cs="FrankRuehl" w:hint="cs"/>
          <w:rtl/>
        </w:rPr>
        <w:t>...</w:t>
      </w:r>
      <w:r w:rsidRPr="00FA2375">
        <w:rPr>
          <w:rStyle w:val="HebrewChar"/>
          <w:rFonts w:cs="FrankRuehl" w:hint="cs"/>
          <w:rtl/>
        </w:rPr>
        <w:t xml:space="preserve"> כי דאמר רב אחא בר אדא ואמרי לה אמר רב אחא בר אדא אמר רב המנונא אמר רב מנין שאפילו שיחת תלמידי חכמים צריכה לימוד, שנאמר ועלהו לא יבול. (סוכה כא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ולא שחתי שיחת חולין</w:t>
      </w:r>
      <w:r w:rsidRPr="00FA2375">
        <w:rPr>
          <w:rStyle w:val="HebrewChar"/>
          <w:rFonts w:cs="FrankRuehl" w:hint="cs"/>
          <w:rtl/>
        </w:rPr>
        <w:t>...</w:t>
      </w:r>
      <w:r w:rsidR="00CD125F" w:rsidRPr="00FA2375">
        <w:rPr>
          <w:rStyle w:val="HebrewChar"/>
          <w:rFonts w:cs="FrankRuehl" w:hint="cs"/>
          <w:rtl/>
        </w:rPr>
        <w:t xml:space="preserve"> אמרו עליו על רבן יוחנן בן זכאי מימיו לא שח שיחת חולין</w:t>
      </w:r>
      <w:r w:rsidRPr="00FA2375">
        <w:rPr>
          <w:rStyle w:val="HebrewChar"/>
          <w:rFonts w:cs="FrankRuehl" w:hint="cs"/>
          <w:rtl/>
        </w:rPr>
        <w:t>...</w:t>
      </w:r>
      <w:r w:rsidR="00CD125F" w:rsidRPr="00FA2375">
        <w:rPr>
          <w:rStyle w:val="HebrewChar"/>
          <w:rFonts w:cs="FrankRuehl" w:hint="cs"/>
          <w:rtl/>
        </w:rPr>
        <w:t xml:space="preserve"> שלא הניח מקרא ומשנה גמרא</w:t>
      </w:r>
      <w:r w:rsidRPr="00FA2375">
        <w:rPr>
          <w:rStyle w:val="HebrewChar"/>
          <w:rFonts w:cs="FrankRuehl" w:hint="cs"/>
          <w:rtl/>
        </w:rPr>
        <w:t>...</w:t>
      </w:r>
      <w:r w:rsidR="00CD125F" w:rsidRPr="00FA2375">
        <w:rPr>
          <w:rStyle w:val="HebrewChar"/>
          <w:rFonts w:cs="FrankRuehl" w:hint="cs"/>
          <w:rtl/>
        </w:rPr>
        <w:t xml:space="preserve"> שיחת מלאכי השרת ושיחת שדים ושיחת דקלים</w:t>
      </w:r>
      <w:r w:rsidRPr="00FA2375">
        <w:rPr>
          <w:rStyle w:val="HebrewChar"/>
          <w:rFonts w:cs="FrankRuehl" w:hint="cs"/>
          <w:rtl/>
        </w:rPr>
        <w:t>...</w:t>
      </w:r>
      <w:r w:rsidR="00CD125F" w:rsidRPr="00FA2375">
        <w:rPr>
          <w:rStyle w:val="HebrewChar"/>
          <w:rFonts w:cs="FrankRuehl" w:hint="cs"/>
          <w:rtl/>
        </w:rPr>
        <w:t xml:space="preserve"> (שם כח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הכי א"ר יוחנן אין משיחין בסעודה, שמא יקדים קנה לושט ויבא לידי סכנה. (תענית 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אילא הוה סליק בדרגא דבי רבה בר שילא, שמעיה לינוקא דהוה קא קרי כי הנה יוצר הרים ובורא רוח ומגיד לאדם מה שיחו, אמר עבד שרבו מגיד לו מה שיחו תקנה יש לו. מאי מה שיחו, אמר רב אפילו שיחה יתירה שבין איש לאשתו מגידים לו לאדם בשעת מיתה</w:t>
      </w:r>
      <w:r w:rsidR="00FA2375" w:rsidRPr="00FA2375">
        <w:rPr>
          <w:rStyle w:val="HebrewChar"/>
          <w:rFonts w:cs="FrankRuehl" w:hint="cs"/>
          <w:rtl/>
        </w:rPr>
        <w:t>...</w:t>
      </w:r>
      <w:r w:rsidRPr="00FA2375">
        <w:rPr>
          <w:rStyle w:val="HebrewChar"/>
          <w:rFonts w:cs="FrankRuehl" w:hint="cs"/>
          <w:rtl/>
        </w:rPr>
        <w:t xml:space="preserve"> (חגיגה 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לוי כל הפוסק מדברי תורה ועוסק בדברי שיחה מאכילין אותו גחלי רתמים, שנאמר הקטפים מלוח על שיח ושרש רתמים לחמם. (שם יב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CD125F" w:rsidRPr="00FA2375">
        <w:rPr>
          <w:rStyle w:val="HebrewChar"/>
          <w:rFonts w:cs="FrankRuehl" w:hint="cs"/>
          <w:rtl/>
        </w:rPr>
        <w:t>היכי משכחת לה, במסיח לפי תומו. כי ההוא דהוה קאמר ואזיל מאן איכא בי חיואי מאן איכא בי חיואי, שכיב חיואי</w:t>
      </w:r>
      <w:r w:rsidRPr="00FA2375">
        <w:rPr>
          <w:rStyle w:val="HebrewChar"/>
          <w:rFonts w:cs="FrankRuehl" w:hint="cs"/>
          <w:rtl/>
        </w:rPr>
        <w:t>...</w:t>
      </w:r>
      <w:r w:rsidR="00CD125F" w:rsidRPr="00FA2375">
        <w:rPr>
          <w:rStyle w:val="HebrewChar"/>
          <w:rFonts w:cs="FrankRuehl" w:hint="cs"/>
          <w:rtl/>
        </w:rPr>
        <w:t xml:space="preserve"> (יבמות קכא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 תרבה שיחה עם האשה, שסופך לבא לידי ניאוף. (נדרים כ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והא קיימא לן דכל מסיח לפי תומו הימוני מהימני, הני מילי במילתא דלא שייכי בה, אבל במילתא דשייכי בה עבדי לאחזוקי שיקרייהו. (גיטין כח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עשרה קבים שיחה ירדו לעולם, תשעה נטלו נשים. (קידושין מט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חייא בר אבא אמר רבי יוחנן אין הקב"ה מקפח שכר כל בריה אפילו שכר שיחה נאה, דאילו בכירה דקאמרה מואב, אמר לו הקב"ה למשה אל תצר את מואב ואל תתגר בם מלחמה, מלחמה הוא דלא הא אנגריא עביד בהו, צעירה דקאמרה בן עמי, א"ל הקב"ה למשה וקרבת מול בני עמון אל תצורם ואל תתגר בם כלל. (בבא קמא לח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לו שוטה ולא תהא תורה שלמה שלנו כשיחה בטלה שלכם</w:t>
      </w:r>
      <w:r w:rsidRPr="00FA2375">
        <w:rPr>
          <w:rStyle w:val="HebrewChar"/>
          <w:rFonts w:cs="FrankRuehl" w:hint="cs"/>
          <w:rtl/>
        </w:rPr>
        <w:t>...</w:t>
      </w:r>
      <w:r w:rsidR="00CD125F" w:rsidRPr="00FA2375">
        <w:rPr>
          <w:rStyle w:val="HebrewChar"/>
          <w:rFonts w:cs="FrankRuehl" w:hint="cs"/>
          <w:rtl/>
        </w:rPr>
        <w:t xml:space="preserve"> (בבא בתרא קטו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מאי ואשר כח בהם לעמוד בהיכל המלך, אמר רבי חמא ברבי חנינא מלמד שהיו אונסין את עצמן מן השחוק ומן השיחה ומן השינה</w:t>
      </w:r>
      <w:r w:rsidR="00FA2375" w:rsidRPr="00FA2375">
        <w:rPr>
          <w:rStyle w:val="HebrewChar"/>
          <w:rFonts w:cs="FrankRuehl" w:hint="cs"/>
          <w:rtl/>
        </w:rPr>
        <w:t>...</w:t>
      </w:r>
      <w:r w:rsidRPr="00FA2375">
        <w:rPr>
          <w:rStyle w:val="HebrewChar"/>
          <w:rFonts w:cs="FrankRuehl" w:hint="cs"/>
          <w:rtl/>
        </w:rPr>
        <w:t xml:space="preserve"> (סנהדרין צג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והאיכא סנחריב שסיחתו ריב, דבר אחר שסח וניחר דברים כלפי מעלה. א"ר יוחנן מפני מה זכה אותו רשע לקרותו אסנפר רבא ויקירא, מפני שלא סיפר בגנותה של ארץ ישראל, שנאמר עד בואי ולקחתי אתכם אל ארץ כארצכם</w:t>
      </w:r>
      <w:r w:rsidR="00FA2375" w:rsidRPr="00FA2375">
        <w:rPr>
          <w:rStyle w:val="HebrewChar"/>
          <w:rFonts w:cs="FrankRuehl" w:hint="cs"/>
          <w:rtl/>
        </w:rPr>
        <w:t>...</w:t>
      </w:r>
      <w:r w:rsidRPr="00FA2375">
        <w:rPr>
          <w:rStyle w:val="HebrewChar"/>
          <w:rFonts w:cs="FrankRuehl" w:hint="cs"/>
          <w:rtl/>
        </w:rPr>
        <w:t xml:space="preserve"> (שם צד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היכן שורי, אמר לו איני יודע מה אתה סח</w:t>
      </w:r>
      <w:r w:rsidR="00FA2375" w:rsidRPr="00FA2375">
        <w:rPr>
          <w:rStyle w:val="HebrewChar"/>
          <w:rFonts w:cs="FrankRuehl" w:hint="cs"/>
          <w:rtl/>
        </w:rPr>
        <w:t>...</w:t>
      </w:r>
      <w:r w:rsidRPr="00FA2375">
        <w:rPr>
          <w:rStyle w:val="HebrewChar"/>
          <w:rFonts w:cs="FrankRuehl" w:hint="cs"/>
          <w:rtl/>
        </w:rPr>
        <w:t xml:space="preserve"> (שבועות מט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ואל תרבה שיחה עם האשה, באשתו אמרו קל וחומר באשת חבירו, מכאן אמרו חכמים כל זמן שאדם מרבה שיחה עם האשה גורם רעה לעצמו ובוטל מדברי תורה, וסופו יורש גיהנם. (אבות א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 דוסא בן הרכינס אומר שינה של שחרית, ויין של צהרים ושיחת הילדים</w:t>
      </w:r>
      <w:r w:rsidR="00FA2375" w:rsidRPr="00FA2375">
        <w:rPr>
          <w:rStyle w:val="HebrewChar"/>
          <w:rFonts w:cs="FrankRuehl" w:hint="cs"/>
          <w:rtl/>
        </w:rPr>
        <w:t>...</w:t>
      </w:r>
      <w:r w:rsidRPr="00FA2375">
        <w:rPr>
          <w:rStyle w:val="HebrewChar"/>
          <w:rFonts w:cs="FrankRuehl" w:hint="cs"/>
          <w:rtl/>
        </w:rPr>
        <w:t xml:space="preserve"> מוציאין את האדם מן העולם. (שם ג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א"ר בירי כמה כירכורי כירכורים הקב"ה מתאוה לשמוע שיחתן של צדקניות, ויאמר לא כי צחקת. (סוטה כט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 יסא בשם רבי יוחנן נירות דולקין ושיחות בני אדם משיחין (זהו יצא שמה בעיר מקודשת)</w:t>
      </w:r>
      <w:r w:rsidR="00FA2375" w:rsidRPr="00FA2375">
        <w:rPr>
          <w:rStyle w:val="HebrewChar"/>
          <w:rFonts w:cs="FrankRuehl" w:hint="cs"/>
          <w:rtl/>
        </w:rPr>
        <w:t>...</w:t>
      </w:r>
      <w:r w:rsidRPr="00FA2375">
        <w:rPr>
          <w:rStyle w:val="HebrewChar"/>
          <w:rFonts w:cs="FrankRuehl" w:hint="cs"/>
          <w:rtl/>
        </w:rPr>
        <w:t xml:space="preserve"> (גיטין נד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שיח השדה, כל האילנות כאלו משיחין אלו עם אלו, כל האילנות כאילו משיחין עם בריות</w:t>
      </w:r>
      <w:r w:rsidR="00FA2375" w:rsidRPr="00FA2375">
        <w:rPr>
          <w:rStyle w:val="HebrewChar"/>
          <w:rFonts w:cs="FrankRuehl" w:hint="cs"/>
          <w:rtl/>
        </w:rPr>
        <w:t>...</w:t>
      </w:r>
      <w:r w:rsidRPr="00FA2375">
        <w:rPr>
          <w:rStyle w:val="HebrewChar"/>
          <w:rFonts w:cs="FrankRuehl" w:hint="cs"/>
          <w:rtl/>
        </w:rPr>
        <w:t xml:space="preserve"> וכל שיחתן של בריות אינה אלא על הארץ, עבדת ארעא, לא עבדת</w:t>
      </w:r>
      <w:r w:rsidR="00FA2375" w:rsidRPr="00FA2375">
        <w:rPr>
          <w:rStyle w:val="HebrewChar"/>
          <w:rFonts w:cs="FrankRuehl" w:hint="cs"/>
          <w:rtl/>
        </w:rPr>
        <w:t>...</w:t>
      </w:r>
      <w:r w:rsidRPr="00FA2375">
        <w:rPr>
          <w:rStyle w:val="HebrewChar"/>
          <w:rFonts w:cs="FrankRuehl" w:hint="cs"/>
          <w:rtl/>
        </w:rPr>
        <w:t xml:space="preserve"> (בראשית יג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ותקרא שם ה' הדובר אליה אתה א-ל ראי, ר' יהודה בר סימון ורבי יוחנן בשם ראב"ש מעולם לא נזקק הקב"ה להשיח עם אשה אלא עם אותה הצדקת (שרה), ואף היא על ידי עילה. רבי אבא בשם ר' בירי כמה כרכורים כרכר בשביל לשיח עמה, ויאמר לא כי צחקת</w:t>
      </w:r>
      <w:r w:rsidR="00FA2375" w:rsidRPr="00FA2375">
        <w:rPr>
          <w:rStyle w:val="HebrewChar"/>
          <w:rFonts w:cs="FrankRuehl" w:hint="cs"/>
          <w:rtl/>
        </w:rPr>
        <w:t>...</w:t>
      </w:r>
      <w:r w:rsidRPr="00FA2375">
        <w:rPr>
          <w:rStyle w:val="HebrewChar"/>
          <w:rFonts w:cs="FrankRuehl" w:hint="cs"/>
          <w:rtl/>
        </w:rPr>
        <w:t xml:space="preserve"> (שם מה 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אחא יפה שיחתן של עבדי אבות מתורתן של בנים, פרשתו של אליעזר שנים וג' דפים הוא אומרה ושונה, והשרץ מגופי תורה ואין דמו מטמא כבשרו אלא מריבוי המקרא</w:t>
      </w:r>
      <w:r w:rsidR="00FA2375" w:rsidRPr="00FA2375">
        <w:rPr>
          <w:rStyle w:val="HebrewChar"/>
          <w:rFonts w:cs="FrankRuehl" w:hint="cs"/>
          <w:rtl/>
        </w:rPr>
        <w:t>##</w:t>
      </w:r>
      <w:r w:rsidRPr="00FA2375">
        <w:rPr>
          <w:rStyle w:val="HebrewChar"/>
          <w:rFonts w:cs="FrankRuehl" w:hint="cs"/>
          <w:rtl/>
        </w:rPr>
        <w:t xml:space="preserve"> (שם ס יא)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ויצא יצחק לשוח בשדה לפנות ערב, אין שיחה אלא תפלה, שנאמר (תהלים ק"ב) תפלה לעני כי יעטוף ולפני ה' ישפוך שיחו, וכן הוא אומר (שם נ"ה) ערב ובוקר וצהרים אשיחה וגו'. (שם שם 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ושבתי בשלום אל בית אבי, ר' יהושע דסכנין בשר ר' לוי נטל הקב"ה שיחתן של אבות ועשאן מפתח לגאולתן של בנים, אמר הקב"ה אתה אמרת והיה לי לאלקים, חייך כל טובות וברכות ונחמות שאני נותן לבניך איני נותן אלא בלשון הזה</w:t>
      </w:r>
      <w:r w:rsidR="00FA2375" w:rsidRPr="00FA2375">
        <w:rPr>
          <w:rStyle w:val="HebrewChar"/>
          <w:rFonts w:cs="FrankRuehl" w:hint="cs"/>
          <w:rtl/>
        </w:rPr>
        <w:t>...</w:t>
      </w:r>
      <w:r w:rsidRPr="00FA2375">
        <w:rPr>
          <w:rStyle w:val="HebrewChar"/>
          <w:rFonts w:cs="FrankRuehl" w:hint="cs"/>
          <w:rtl/>
        </w:rPr>
        <w:t xml:space="preserve"> (שם ע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שומע תפלה וגו', אתה מוצא בשר ודם אינו יכול לשמוע שיחת שנים כא', אבל הקב"ה אינו כן, אלא הכל מתפללין לפניו והוא שומע ומקבל תפלתן. (שמות כא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רבי הוה פשיט קריה וכד הוה מטי להדין פסוקיא הוה בכי, כי הנה יוצר הרים ובורא רוח מגיד לאדם מה שיחו, מהו מגיד לאדם מה שיחו, רב הונא בשם ר' יעבץ אמר יוצר הרים ובורא רוח, ר' הונא בשם ר' יעבץ אמר אוחרי תהו חשך ואפילה, אפילו דברים שאין בו ממש, אפילו </w:t>
      </w:r>
      <w:r w:rsidRPr="00FA2375">
        <w:rPr>
          <w:rStyle w:val="HebrewChar"/>
          <w:rFonts w:cs="FrankRuehl" w:hint="cs"/>
          <w:rtl/>
        </w:rPr>
        <w:lastRenderedPageBreak/>
        <w:t>שיחה קלה שאדם משיח עם אשתו הן נכתבין על פנקסו של אדם וקוראין לפניו בשעת מיתתו, ומי כותבן עושה שחר עיפה</w:t>
      </w:r>
      <w:r w:rsidR="00FA2375" w:rsidRPr="00FA2375">
        <w:rPr>
          <w:rStyle w:val="HebrewChar"/>
          <w:rFonts w:cs="FrankRuehl" w:hint="cs"/>
          <w:rtl/>
        </w:rPr>
        <w:t>...</w:t>
      </w:r>
      <w:r w:rsidRPr="00FA2375">
        <w:rPr>
          <w:rStyle w:val="HebrewChar"/>
          <w:rFonts w:cs="FrankRuehl" w:hint="cs"/>
          <w:rtl/>
        </w:rPr>
        <w:t xml:space="preserve"> (ויקרא כו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זעירא אפילו שיחתן של בני ארץ ישראל תורה, הא כיצד אדם אומר לחבירו זכי בי, או דכי בי זכי גרמך בי</w:t>
      </w:r>
      <w:r w:rsidR="00FA2375" w:rsidRPr="00FA2375">
        <w:rPr>
          <w:rStyle w:val="HebrewChar"/>
          <w:rFonts w:cs="FrankRuehl" w:hint="cs"/>
          <w:rtl/>
        </w:rPr>
        <w:t>...</w:t>
      </w:r>
      <w:r w:rsidRPr="00FA2375">
        <w:rPr>
          <w:rStyle w:val="HebrewChar"/>
          <w:rFonts w:cs="FrankRuehl" w:hint="cs"/>
          <w:rtl/>
        </w:rPr>
        <w:t xml:space="preserve"> (שם לד 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 לוי בשם ר' שילא מכפר תמרתא ור' חלבו בשם ר' יוחנן מפני מה נתעקרו אמהות, בשביל שהיה הקב"ה מתאוה לשמוע שיחתן, אמר להם יונתי אומר לכן מפני מה העקרתי אתכן, שהייתי תאוה לשמוע שיחתכן, הדא הוא דכתיב כי קולך ערב ומראיך נאוה. (שיר ב לב)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דרבי נתן: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אל תרבה שיחה עם האשה כיצד, בזמן שאדם בא לבית המדרש ולא היו נוהגין בו כבוד או שערער עם חברו אל ילך ויאמר לאשתו כך וכך ערערתי עם חברי, כך וכך אמר לי, כך וכך אמרתי לו, מפני שבוזה את עצמו, ובוזה את אשתו ובוזה את חברו ואשתו</w:t>
      </w:r>
      <w:r w:rsidR="00FA2375" w:rsidRPr="00FA2375">
        <w:rPr>
          <w:rStyle w:val="HebrewChar"/>
          <w:rFonts w:cs="FrankRuehl" w:hint="cs"/>
          <w:rtl/>
        </w:rPr>
        <w:t>...</w:t>
      </w:r>
      <w:r w:rsidRPr="00FA2375">
        <w:rPr>
          <w:rStyle w:val="HebrewChar"/>
          <w:rFonts w:cs="FrankRuehl" w:hint="cs"/>
          <w:rtl/>
        </w:rPr>
        <w:t xml:space="preserve"> (פרק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הוא היה אומר מפני מה תלמידי חכמים מתים כשהן קטנים, לא מפני שהן מנאפים, ולא מפני שהן גוזלים אלא שפוסקין מדברי תורה ועוסקים בדברי שיחה. (פרק כו)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רבי חנניה בן יעקב אומר הניעור בלילה מתוך דברי תורה סימן יפה לו, מתוך דברי שיחה סימן רע לו. (פרק כט)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סופרים: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אמרו עליו על הלל שלא עזב דברי חכמים שלא למדה, אפילו כל הלשונות, אפילו שיחת הרים וגבעות ובקעות, שיחת עצים ועשבים, שיחת חיות ובהמות, שיחת שדים ומשלות</w:t>
      </w:r>
      <w:r w:rsidR="00FA2375" w:rsidRPr="00FA2375">
        <w:rPr>
          <w:rStyle w:val="HebrewChar"/>
          <w:rFonts w:cs="FrankRuehl" w:hint="cs"/>
          <w:rtl/>
        </w:rPr>
        <w:t>...</w:t>
      </w:r>
      <w:r w:rsidRPr="00FA2375">
        <w:rPr>
          <w:rStyle w:val="HebrewChar"/>
          <w:rFonts w:cs="FrankRuehl" w:hint="cs"/>
          <w:rtl/>
        </w:rPr>
        <w:t xml:space="preserve"> (פרק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דרך ארץ רבה: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לא תרבה שיחה עם האשה, שכל שיחתה של אשה אינה אלא דברי ניאופים. (פרק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ועלהו לא יבול, שהכל צריכין לשיחתו ולתלמודו, וכל אשר יעשה יצליח, שהכל צריכים לעצתו</w:t>
      </w:r>
      <w:r w:rsidR="00FA2375" w:rsidRPr="00FA2375">
        <w:rPr>
          <w:rStyle w:val="HebrewChar"/>
          <w:rFonts w:cs="FrankRuehl" w:hint="cs"/>
          <w:rtl/>
        </w:rPr>
        <w:t>...</w:t>
      </w:r>
      <w:r w:rsidRPr="00FA2375">
        <w:rPr>
          <w:rStyle w:val="HebrewChar"/>
          <w:rFonts w:cs="FrankRuehl" w:hint="cs"/>
          <w:rtl/>
        </w:rPr>
        <w:t xml:space="preserve"> (מזמור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והולכי על דרך שיחו אלו סנהדרין, שהעולם נשען עליהם, ואינם מדברים שיחה בטלה לעולם</w:t>
      </w:r>
      <w:r w:rsidR="00FA2375" w:rsidRPr="00FA2375">
        <w:rPr>
          <w:rStyle w:val="HebrewChar"/>
          <w:rFonts w:cs="FrankRuehl" w:hint="cs"/>
          <w:rtl/>
        </w:rPr>
        <w:t>...</w:t>
      </w:r>
      <w:r w:rsidRPr="00FA2375">
        <w:rPr>
          <w:rStyle w:val="HebrewChar"/>
          <w:rFonts w:cs="FrankRuehl" w:hint="cs"/>
          <w:rtl/>
        </w:rPr>
        <w:t xml:space="preserve"> (פרק 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ישמור אדם את עצמו שלא ירבה שחוק שיחה ותיפלות</w:t>
      </w:r>
      <w:r w:rsidR="00FA2375" w:rsidRPr="00FA2375">
        <w:rPr>
          <w:rStyle w:val="HebrewChar"/>
          <w:rFonts w:cs="FrankRuehl" w:hint="cs"/>
          <w:rtl/>
        </w:rPr>
        <w:t>...</w:t>
      </w:r>
      <w:r w:rsidRPr="00FA2375">
        <w:rPr>
          <w:rStyle w:val="HebrewChar"/>
          <w:rFonts w:cs="FrankRuehl" w:hint="cs"/>
          <w:rtl/>
        </w:rPr>
        <w:t xml:space="preserve"> ולא עוד אלא שכל המרבה בשחוק ובשיחה ותיפלות מביא חרון אף לעולם, והפירות מתמעטין על ידו, ורעות רבות באות על ידו וגזירות קשות מתחדשות, ובחורי ישראל נהרגין ויתומים ואלמנות צועקים ואינם נענין</w:t>
      </w:r>
      <w:r w:rsidR="00FA2375" w:rsidRPr="00FA2375">
        <w:rPr>
          <w:rStyle w:val="HebrewChar"/>
          <w:rFonts w:cs="FrankRuehl" w:hint="cs"/>
          <w:rtl/>
        </w:rPr>
        <w:t>...</w:t>
      </w:r>
      <w:r w:rsidRPr="00FA2375">
        <w:rPr>
          <w:rStyle w:val="HebrewChar"/>
          <w:rFonts w:cs="FrankRuehl" w:hint="cs"/>
          <w:rtl/>
        </w:rPr>
        <w:t xml:space="preserve"> ולא עוד אלא כל המרבה בשחוק ושיחה ותיפלות עליו כתיב (הושע ד') אלה וכחש ורצוח וגנוב ונאוף פרצו וגו'</w:t>
      </w:r>
      <w:r w:rsidR="00FA2375" w:rsidRPr="00FA2375">
        <w:rPr>
          <w:rStyle w:val="HebrewChar"/>
          <w:rFonts w:cs="FrankRuehl" w:hint="cs"/>
          <w:rtl/>
        </w:rPr>
        <w:t>...</w:t>
      </w:r>
      <w:r w:rsidRPr="00FA2375">
        <w:rPr>
          <w:rStyle w:val="HebrewChar"/>
          <w:rFonts w:cs="FrankRuehl" w:hint="cs"/>
          <w:rtl/>
        </w:rPr>
        <w:t xml:space="preserve"> ואם היה בתוך המשפחה ובני המשפחה שמחים בו, לבסוף הוא מגלה את כל בני המשפחה, ואם היה בתוך השכונה ובני השכונה שמחים בו, לבסוף הוא מגלה את כל בני השכונה</w:t>
      </w:r>
      <w:r w:rsidR="00FA2375" w:rsidRPr="00FA2375">
        <w:rPr>
          <w:rStyle w:val="HebrewChar"/>
          <w:rFonts w:cs="FrankRuehl" w:hint="cs"/>
          <w:rtl/>
        </w:rPr>
        <w:t>...</w:t>
      </w:r>
      <w:r w:rsidRPr="00FA2375">
        <w:rPr>
          <w:rStyle w:val="HebrewChar"/>
          <w:rFonts w:cs="FrankRuehl" w:hint="cs"/>
          <w:rtl/>
        </w:rPr>
        <w:t xml:space="preserve"> (פרק יג)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שיחי - בסתר, והקול בגלוי. (תהלים קמב 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שיח - לשון קינה, כמו אריד בשיחי. (משלי כג כט)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אל תרבה שיחה עם האשה,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מלת שיחה נאמר על הדבור לבטלה </w:t>
      </w:r>
      <w:r>
        <w:rPr>
          <w:rStyle w:val="HebrewChar"/>
          <w:rtl/>
        </w:rPr>
        <w:t> </w:t>
      </w:r>
      <w:r w:rsidRPr="00FA2375">
        <w:rPr>
          <w:rStyle w:val="HebrewChar"/>
          <w:rFonts w:cs="FrankRuehl" w:hint="cs"/>
          <w:rtl/>
        </w:rPr>
        <w:t>שאין בו צורך כלל, וכן אמרו שיחה בטלה, וכן אמרו שיחתן של תלמידי חכמים צריכה תלמוד. והוא אצלי מה שהיה מייחס דוד המלך ע"ה על עצמו תמיד זאת המלה אפילו בדברי תורה, כענין שאמר "עבדך ישיח בחוקיך כל היום היא שיחתי", לומר שהוא חסר הידיעה בעניניו, ושאין עיקר בדבריו רק כשיחה שאינה עיקר. והזהירו שלא ירבה שיחה עם האשה, אבל לדבר עמה בעניני צרכי הבית בזה לא הזהירו, כי אז אינו גורם רעה לעצמו כי המחשבה טרודה בצורך העצה. (אבות א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שערי קדושה: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שיחה בטלה גורמת לידי עבירות גדולות, כי הרי אפילו ישב בטל הרי זה מושב לצים ונענש עונשים גדולים, כנ"ל בענין הליצנות, מכל שכן השח שיחות בטילות בפועל, ולא עוד, אלא </w:t>
      </w:r>
      <w:r w:rsidRPr="00FA2375">
        <w:rPr>
          <w:rStyle w:val="HebrewChar"/>
          <w:rFonts w:cs="FrankRuehl" w:hint="cs"/>
          <w:rtl/>
        </w:rPr>
        <w:lastRenderedPageBreak/>
        <w:t>שמביא לידי לשון הרע ורכילות וליצנות, ומספר בגנות חבירו, ואמרו רז"ל השח שיחה בטלה עובר בעשה, שנאמר ודברת בם</w:t>
      </w:r>
      <w:r w:rsidR="00FA2375" w:rsidRPr="00FA2375">
        <w:rPr>
          <w:rStyle w:val="HebrewChar"/>
          <w:rFonts w:cs="FrankRuehl" w:hint="cs"/>
          <w:rtl/>
        </w:rPr>
        <w:t>...</w:t>
      </w:r>
      <w:r w:rsidRPr="00FA2375">
        <w:rPr>
          <w:rStyle w:val="HebrewChar"/>
          <w:rFonts w:cs="FrankRuehl" w:hint="cs"/>
          <w:rtl/>
        </w:rPr>
        <w:t xml:space="preserve"> (חלק ב שער ה,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לשוח בשדה - היינו להתבודד שם ולשפוך שיחו לפני ה', שהתבאר אצלי כי שיח הם הדבורים המחשביים הנפלטים מן הרעיון בעת המחשב, והונח גם על ההתבודדות והגיון הרעיון של הנפש בעת התפלה. (בראשית כד סג)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אשיחה - על דבר הרגיל אצל האדם ולא הגדה חדשה. (תהלים קמה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bCs/>
          <w:rtl/>
        </w:rPr>
        <w:t xml:space="preserve">ההבדל בין שיח ובין דבור הוא, </w:t>
      </w:r>
      <w:r>
        <w:rPr>
          <w:rStyle w:val="HebrewChar"/>
          <w:rtl/>
        </w:rPr>
        <w:t> </w:t>
      </w:r>
      <w:r w:rsidR="00FA2375" w:rsidRPr="00FA2375">
        <w:rPr>
          <w:rStyle w:val="HebrewChar"/>
          <w:rFonts w:cs="FrankRuehl" w:hint="cs"/>
          <w:rtl/>
        </w:rPr>
        <w:t xml:space="preserve"> </w:t>
      </w:r>
      <w:r w:rsidRPr="00FA2375">
        <w:rPr>
          <w:rStyle w:val="HebrewChar"/>
          <w:rFonts w:cs="FrankRuehl" w:hint="cs"/>
          <w:rtl/>
        </w:rPr>
        <w:t>ששיח מציין הדבור הפנימי הנפלט מן האדם על ידי רגשת הנפש והשתקעות הרעיונים גם מבלי כונה ודעת, שיח הנפש שלא בכונה כמשיח על עצמו, "כל היום היא שיחתי", ובא גם על הדיבור הנפלט מן המצטער והכועס, כמו "אשיחה במר נפשי", שמצד מרירת נפשו יפליט דברים בלי כוונה ודעת. ויבא גם על ספורי דברים באיזה ענין, כמו "שיחו בכל נפלאותיו", ובא גם בדבר של מה בכך וספורי דברים בעלמא, ומזה "מגיד לאדם מה שיחו", לא לבד שידע דבור האדם שמדבר בכוונה, כי גם השיח הנפלט ממנו ברגשת נפשו בלי כונה עד שהאדם בעצמו אינו יודע מהם, הוא מגיד לו. (הכרמל)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אשיחה - שיח מקיף את המחשבות מעת הולדתם עד הוצאתם בפה. (תהלים נה 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וכל שיח השדה - הדבור והעסק על אודות השדה שהוא פרנסת העולם</w:t>
      </w:r>
      <w:r w:rsidR="00FA2375" w:rsidRPr="00FA2375">
        <w:rPr>
          <w:rStyle w:val="HebrewChar"/>
          <w:rFonts w:cs="FrankRuehl" w:hint="cs"/>
          <w:rtl/>
        </w:rPr>
        <w:t>...</w:t>
      </w:r>
      <w:r w:rsidRPr="00FA2375">
        <w:rPr>
          <w:rStyle w:val="HebrewChar"/>
          <w:rFonts w:cs="FrankRuehl" w:hint="cs"/>
          <w:rtl/>
        </w:rPr>
        <w:t xml:space="preserve"> אכן יש בזה המאמר עוד כונה עמוקה, דשיח משמעו תפלה קבועה המכונה עוד עבודה שבלב</w:t>
      </w:r>
      <w:r w:rsidR="00FA2375" w:rsidRPr="00FA2375">
        <w:rPr>
          <w:rStyle w:val="HebrewChar"/>
          <w:rFonts w:cs="FrankRuehl" w:hint="cs"/>
          <w:rtl/>
        </w:rPr>
        <w:t>...</w:t>
      </w:r>
      <w:r w:rsidRPr="00FA2375">
        <w:rPr>
          <w:rStyle w:val="HebrewChar"/>
          <w:rFonts w:cs="FrankRuehl" w:hint="cs"/>
          <w:rtl/>
        </w:rPr>
        <w:t xml:space="preserve"> קודם שהיה תפלה שהוא שיח השדה כלשון המקרא, "ויצא יצחק לשוח בשדה"</w:t>
      </w:r>
      <w:r w:rsidR="00FA2375" w:rsidRPr="00FA2375">
        <w:rPr>
          <w:rStyle w:val="HebrewChar"/>
          <w:rFonts w:cs="FrankRuehl" w:hint="cs"/>
          <w:rtl/>
        </w:rPr>
        <w:t>...</w:t>
      </w:r>
      <w:r w:rsidRPr="00FA2375">
        <w:rPr>
          <w:rStyle w:val="HebrewChar"/>
          <w:rFonts w:cs="FrankRuehl" w:hint="cs"/>
          <w:rtl/>
        </w:rPr>
        <w:t xml:space="preserve"> (בראשית ב ה, וראה שם עוד וערך תפלה)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שיחה נקרא מילי דעלמא כמ"ש בסוכה כ"א </w:t>
      </w:r>
      <w:r w:rsidRPr="00FA2375">
        <w:rPr>
          <w:rStyle w:val="HebrewChar"/>
          <w:rFonts w:cs="FrankRuehl" w:hint="cs"/>
          <w:rtl/>
        </w:rPr>
        <w:lastRenderedPageBreak/>
        <w:t>ובעירובין נ"ד על פסוק על דרך שיחו אלו וכו', אבל דבור הוא דברי תורה, כמ"ש בתענית י' על פסוק הלוך ודבר עיין שם, רק רוצה לומר שלא בכונה גמורה</w:t>
      </w:r>
      <w:r w:rsidR="00FA2375" w:rsidRPr="00FA2375">
        <w:rPr>
          <w:rStyle w:val="HebrewChar"/>
          <w:rFonts w:cs="FrankRuehl" w:hint="cs"/>
          <w:rtl/>
        </w:rPr>
        <w:t>...</w:t>
      </w:r>
      <w:r w:rsidRPr="00FA2375">
        <w:rPr>
          <w:rStyle w:val="HebrewChar"/>
          <w:rFonts w:cs="FrankRuehl" w:hint="cs"/>
          <w:rtl/>
        </w:rPr>
        <w:t xml:space="preserve"> (חלק ב צדקת הצדיק קפג עמוד סה)</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הסטוריה-בית ראשון-שופטים, משכן)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ויקהלו כל עדת בני ישראל שילה וישכינו שם את אהל מועד, והארץ נכבשה לפניהם. (יהושע יח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ויאמרו הנה חג ה' בשילו מימים ימימה אשר מצפונה לבית אל מזרחה השמש למסלה העולה מבית אל שכמה ומנגב ללבונה. (שופטים כא יט)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ועלה האיש ההוא מעירו מימים ימימה להשתחות ולזבח לה' צב-אות בשילה, ושם שני בני עלי חפני ופנחס כהנים לה'. (שמואל א א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ונתתי את הבית הזה בשילה ואת העיר הזאת אתן לקללה לכל גויי הארץ. (ירמיה כו 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ויטש משכן שילו, אהל שכן באדם, ויתן לשבי עזו, ותפארתו ביד צר. (תהלים עח ס)</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אל המנוחה ואל הנחלה, נחלה זו שילה, מנוחה זו ירושלים</w:t>
      </w:r>
      <w:r w:rsidR="00FA2375" w:rsidRPr="00FA2375">
        <w:rPr>
          <w:rStyle w:val="HebrewChar"/>
          <w:rFonts w:cs="FrankRuehl" w:hint="cs"/>
          <w:rtl/>
        </w:rPr>
        <w:t>...</w:t>
      </w:r>
      <w:r w:rsidRPr="00FA2375">
        <w:rPr>
          <w:rStyle w:val="HebrewChar"/>
          <w:rFonts w:cs="FrankRuehl" w:hint="cs"/>
          <w:rtl/>
        </w:rPr>
        <w:t xml:space="preserve"> (ראה סו)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יוחנן בן תורתא מפני מה חרבה שילה, מפני שהיו בה שני דברים, גלוי עריות ובזיון קדשים, גלוי עריות דכתיב ועלי זקן מאד ושמע את כל אשר יעשון בניו לכל ישראל ואת אשר ישכבון את הנשים הצובאות פתח אהל מועד, ואף על גב דאמר ר' שמואל בר נחמני א"ר יונתן כל האומר בני עלי חטאו אינו אלא טועה</w:t>
      </w:r>
      <w:r w:rsidR="00FA2375" w:rsidRPr="00FA2375">
        <w:rPr>
          <w:rStyle w:val="HebrewChar"/>
          <w:rFonts w:cs="FrankRuehl" w:hint="cs"/>
          <w:rtl/>
        </w:rPr>
        <w:t>...</w:t>
      </w:r>
      <w:r w:rsidRPr="00FA2375">
        <w:rPr>
          <w:rStyle w:val="HebrewChar"/>
          <w:rFonts w:cs="FrankRuehl" w:hint="cs"/>
          <w:rtl/>
        </w:rPr>
        <w:t xml:space="preserve"> בזיון קדשים דכתיב גם בטרם יקטירון את החלב ובא נער הכהן ואמר לאיש הזובח תנה בשר לצלות לכהן ולא יקח ממך בשר מבושל כי אם חי</w:t>
      </w:r>
      <w:r w:rsidR="00FA2375" w:rsidRPr="00FA2375">
        <w:rPr>
          <w:rStyle w:val="HebrewChar"/>
          <w:rFonts w:cs="FrankRuehl" w:hint="cs"/>
          <w:rtl/>
        </w:rPr>
        <w:t>...</w:t>
      </w:r>
      <w:r w:rsidRPr="00FA2375">
        <w:rPr>
          <w:rStyle w:val="HebrewChar"/>
          <w:rFonts w:cs="FrankRuehl" w:hint="cs"/>
          <w:rtl/>
        </w:rPr>
        <w:t xml:space="preserve"> (יומא 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אין בין שילה לירושלים, אלא שבשילה אוכלין קדשים קלים ומעשר שני בכל הרואה ובירושלים לפנים מן החומה, וכאן וכאן קדשי קדשים נאכלין לפנים מן הקלעים. קדושת שילה יש </w:t>
      </w:r>
      <w:r w:rsidRPr="00FA2375">
        <w:rPr>
          <w:rStyle w:val="HebrewChar"/>
          <w:rFonts w:cs="FrankRuehl" w:hint="cs"/>
          <w:rtl/>
        </w:rPr>
        <w:lastRenderedPageBreak/>
        <w:t>אחריה היתר (במות), וקדושת ירושלים אין אחריה היתר. (מגילה 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הונא אמר רב מזבח של שילה של אבנים היה, דתניא ר"א בן יעקב אומר מה תלמוד לומר אבנים אבנים אבנים שלש פעמים, אחד של שילה, ואחד של נוב וגבעון ובית עולמים</w:t>
      </w:r>
      <w:r w:rsidR="00FA2375" w:rsidRPr="00FA2375">
        <w:rPr>
          <w:rStyle w:val="HebrewChar"/>
          <w:rFonts w:cs="FrankRuehl" w:hint="cs"/>
          <w:rtl/>
        </w:rPr>
        <w:t>...</w:t>
      </w:r>
      <w:r w:rsidRPr="00FA2375">
        <w:rPr>
          <w:rStyle w:val="HebrewChar"/>
          <w:rFonts w:cs="FrankRuehl" w:hint="cs"/>
          <w:rtl/>
        </w:rPr>
        <w:t xml:space="preserve"> הוא דאמר כרבי נתן, דתניא רבי נתן אומר מזבח של שילה של נחושת היה חלול ומלא אבנים. (זבחים סא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באו לשילה נאסרו הבמות, ולא היה שם תקרה אלא בית אבנים בלבד מלמטן והיריעות מלמעלן, והיא היתה מנוחה, קדשי קדשים נאכלין לפנים מן הקלעים וקדשים קלים ומעשר שני בכל הרואה. (שם קיב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מנא הני מילי, א"ר חייא בר אבא אמר רבי יוחנן כתוב אחד אומר ותביאהו בית ה' שילה, וכתוב אחד אומר ויטש משכן שילה אהל שכן באדם, וכתיב וימאס באהל יוסף ובשבט אפרים לא בחר, הא כיצד, לא היתה שם תקרה אלא אבנים מלמטן ויריעות מלמעלן, והיא היתה מנוחה</w:t>
      </w:r>
      <w:r w:rsidR="00FA2375" w:rsidRPr="00FA2375">
        <w:rPr>
          <w:rStyle w:val="HebrewChar"/>
          <w:rFonts w:cs="FrankRuehl" w:hint="cs"/>
          <w:rtl/>
        </w:rPr>
        <w:t>...</w:t>
      </w:r>
      <w:r w:rsidRPr="00FA2375">
        <w:rPr>
          <w:rStyle w:val="HebrewChar"/>
          <w:rFonts w:cs="FrankRuehl" w:hint="cs"/>
          <w:rtl/>
        </w:rPr>
        <w:t xml:space="preserve"> תנו רבנן ימי אהל מועד שבמדבר ארבעים שנה חסר אחת, ימי אהל מועד שבגלגל ארבע עשרה, ז' שכבשו וז' שחלקו, ימי אהל מועד שבנוב וגבעון חמשים ושבע, נשתיירו לשילה ג' מאות ושבעים חסר אחת</w:t>
      </w:r>
      <w:r w:rsidR="00FA2375" w:rsidRPr="00FA2375">
        <w:rPr>
          <w:rStyle w:val="HebrewChar"/>
          <w:rFonts w:cs="FrankRuehl" w:hint="cs"/>
          <w:rtl/>
        </w:rPr>
        <w:t>...</w:t>
      </w:r>
      <w:r w:rsidRPr="00FA2375">
        <w:rPr>
          <w:rStyle w:val="HebrewChar"/>
          <w:rFonts w:cs="FrankRuehl" w:hint="cs"/>
          <w:rtl/>
        </w:rPr>
        <w:t xml:space="preserve"> ותנא כשמת עלי הכהן חרבה שילה ובאו לנוב</w:t>
      </w:r>
      <w:r w:rsidR="00FA2375" w:rsidRPr="00FA2375">
        <w:rPr>
          <w:rStyle w:val="HebrewChar"/>
          <w:rFonts w:cs="FrankRuehl" w:hint="cs"/>
          <w:rtl/>
        </w:rPr>
        <w:t>...</w:t>
      </w:r>
      <w:r w:rsidRPr="00FA2375">
        <w:rPr>
          <w:rStyle w:val="HebrewChar"/>
          <w:rFonts w:cs="FrankRuehl" w:hint="cs"/>
          <w:rtl/>
        </w:rPr>
        <w:t xml:space="preserve"> (שם קיח א וב,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כתוב אחד אומר ויטוש משכן שילה, כתוב אחד אומר ותביאהו בית ה' שילה, הא כיצד, בית של אבנים מלמטן ויריעות מלמעלן, והיא היתה מנוחה, א"ר זעירה ובלבד י' טפחים כבנין הבית, והוא כשם שהיה אהל מועד נטוי כך אהל שבשילה נטוי</w:t>
      </w:r>
      <w:r w:rsidRPr="00FA2375">
        <w:rPr>
          <w:rStyle w:val="HebrewChar"/>
          <w:rFonts w:cs="FrankRuehl" w:hint="cs"/>
          <w:rtl/>
        </w:rPr>
        <w:t>...</w:t>
      </w:r>
      <w:r w:rsidR="00CD125F" w:rsidRPr="00FA2375">
        <w:rPr>
          <w:rStyle w:val="HebrewChar"/>
          <w:rFonts w:cs="FrankRuehl" w:hint="cs"/>
          <w:rtl/>
        </w:rPr>
        <w:t xml:space="preserve"> רבי שמעון בן מיישא בעי קומי רבי לעזר מהו הרואה, שילה או שילה ומשכן שילה, א"ל שילה ומשכן שילה</w:t>
      </w:r>
      <w:r w:rsidRPr="00FA2375">
        <w:rPr>
          <w:rStyle w:val="HebrewChar"/>
          <w:rFonts w:cs="FrankRuehl" w:hint="cs"/>
          <w:rtl/>
        </w:rPr>
        <w:t>...</w:t>
      </w:r>
      <w:r w:rsidR="00CD125F" w:rsidRPr="00FA2375">
        <w:rPr>
          <w:rStyle w:val="HebrewChar"/>
          <w:rFonts w:cs="FrankRuehl" w:hint="cs"/>
          <w:rtl/>
        </w:rPr>
        <w:t xml:space="preserve"> (מגילה יז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א"ר ראובן מהו עלי שור, אמר הקב"ה עלי לשלם שכר אותה העין, כיצד, שנו רבותינו שהיו אוכלים במקדש קדשים קלים תוך החומה לפנים מחומת ירושלים, אבל בשילה שהיה חלק יוסף </w:t>
      </w:r>
      <w:r w:rsidRPr="00FA2375">
        <w:rPr>
          <w:rStyle w:val="HebrewChar"/>
          <w:rFonts w:cs="FrankRuehl" w:hint="cs"/>
          <w:rtl/>
        </w:rPr>
        <w:lastRenderedPageBreak/>
        <w:t>אוכלין אותן בכל הרואה, הוי עלי שור, כמד"ת (איוב ז') לא תשורני עין רואי. (במדבר יד 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ויקבצו המצפתה וישאבו מים וגו', א"ר סימן ולא שילה היא המצפתה ולא המצפתה היא שילה אלא כמין אסקופה יוצא מתוך תחומו של יהודה לתוך תחומו של בנימין ועליה בית המקדש בנוי. (פרשה יג)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עד כי יבא שילה - </w:t>
      </w:r>
      <w:r w:rsidR="00FA2375" w:rsidRPr="00FA2375">
        <w:rPr>
          <w:rStyle w:val="HebrewChar"/>
          <w:rFonts w:cs="FrankRuehl" w:hint="cs"/>
          <w:rtl/>
        </w:rPr>
        <w:t>...</w:t>
      </w:r>
      <w:r w:rsidRPr="00FA2375">
        <w:rPr>
          <w:rStyle w:val="HebrewChar"/>
          <w:rFonts w:cs="FrankRuehl" w:hint="cs"/>
          <w:rtl/>
        </w:rPr>
        <w:t>ויש מי שפירש אותו על עיר שילה, ויפרש "יבוא" כמו ובא השמש, או עד כי יבא קץ שילה, כי כן כתוב ויטוש משכן שילה ואחר כן ויבחר בדוד עבדו. (בראשית מט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על כן שם העיר באר שבע - </w:t>
      </w:r>
      <w:r w:rsidR="00FA2375" w:rsidRPr="00FA2375">
        <w:rPr>
          <w:rStyle w:val="HebrewChar"/>
          <w:rFonts w:cs="FrankRuehl" w:hint="cs"/>
          <w:rtl/>
        </w:rPr>
        <w:t>...</w:t>
      </w:r>
      <w:r w:rsidRPr="00FA2375">
        <w:rPr>
          <w:rStyle w:val="HebrewChar"/>
          <w:rFonts w:cs="FrankRuehl" w:hint="cs"/>
          <w:rtl/>
        </w:rPr>
        <w:t>והבאר הזאת להם תרמוז על משכן שילה, ופלשתים סתמוהו בהלקח הארון, וחזר וחפרו בו כי כן השיבו הארון עם הדורון לאלקים. (בראשית כו לג)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רלב"ג: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ויעלו בית אל - ששם הארון לשאול באורים ותומים, ונראה שקראו לשילה בית אל. (שופטים כ 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ליתן טעם על שילה שהיתה בית של אבנים למטה ויריעות מלמעלה, כי שילה היא בחלקו של יוסף, ויש לומר שהיא בזכותו של יוסף, וידוע בכתבי האריז"ל שנתעברה בו נשמת יצחק, יצחק הוא קץ חי, והרי הוא מדתו של יוסף כידוע. עוד זה ידוע שיוסף הוא וא"ו זעירא והוא מילוי של יעקב שהוא וא"ו, אם כן היה ביוסף ענין יצחק וענין יעקב, על כן שילה שהיתה בזכותו היה בה ענין משכן שהוא היריעות וקצת ענין בית המקדש שהא בית של אבנים למטה. (אחרי תרע"ג)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להבין למה לא נמצא בשבת קרבן חטאת</w:t>
      </w:r>
      <w:r w:rsidR="00FA2375" w:rsidRPr="00FA2375">
        <w:rPr>
          <w:rStyle w:val="HebrewChar"/>
          <w:rFonts w:cs="FrankRuehl" w:hint="cs"/>
          <w:rtl/>
        </w:rPr>
        <w:t>...</w:t>
      </w:r>
      <w:r w:rsidRPr="00FA2375">
        <w:rPr>
          <w:rStyle w:val="HebrewChar"/>
          <w:rFonts w:cs="FrankRuehl" w:hint="cs"/>
          <w:rtl/>
        </w:rPr>
        <w:t xml:space="preserve"> ומוסף של שבת הוא כנגד יוסף, כמבואר בכתבי האריז"ל, ובשילה שהיא בחלקו של יוסף היו קדשים קלים ומעשר שני נאכלין בכל הרואה, שאין צריך חומה להפסיק מפני החיצונים, שלא </w:t>
      </w:r>
      <w:r w:rsidRPr="00FA2375">
        <w:rPr>
          <w:rStyle w:val="HebrewChar"/>
          <w:rFonts w:cs="FrankRuehl" w:hint="cs"/>
          <w:rtl/>
        </w:rPr>
        <w:lastRenderedPageBreak/>
        <w:t>יינקו מהקדושה, כמו שהיה הענין בחומות ירושלים, כי בכל מקום שיכולין לראות את שילה לא היתה מציאות שיבואו שם חיצונים, כי מחמת קדושת שילה שבחלקו של יוסף היו החיצונים יראים להתקרב</w:t>
      </w:r>
      <w:r w:rsidR="00FA2375" w:rsidRPr="00FA2375">
        <w:rPr>
          <w:rStyle w:val="HebrewChar"/>
          <w:rFonts w:cs="FrankRuehl" w:hint="cs"/>
          <w:rtl/>
        </w:rPr>
        <w:t>...</w:t>
      </w:r>
      <w:r w:rsidRPr="00FA2375">
        <w:rPr>
          <w:rStyle w:val="HebrewChar"/>
          <w:rFonts w:cs="FrankRuehl" w:hint="cs"/>
          <w:rtl/>
        </w:rPr>
        <w:t xml:space="preserve"> (פינחס תע"ר)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והענין הוא, דהנה במשכן היו קרשים ויריעות מלמעלה שכולן מדבר הצומח ומדבר החי, היו קרשים מצומח, ויריעות שמצמר הן דבר הבא מן החי, רק חלק שש שבו שהוא מצומח, ורק האדנים שהם מתכות הם דומם. משכן שילה היה בית של אבנים למטה ויריעות מלמעלה, הרי שהיו הכתלים שהם דוגמת הקרשים שבמדבר גם כן נעשים מדבר הדומם כאבנים, רק היריעות נשארו כמו שהיו במדבר מבעל חי. ובית עולמים היו גם התקרות מצומח ואמה מעזיבה מדומם, הרי שבכל ג' המקדשות משכן שבמדבר, ושילה ובית העולמים, בכל אחת היתה השראת השכינה במקום היותר חמרי. והנה תכלית המכוון במקדש היה כדי שתהיה השראת שכינה למטה. ובזה יובן היאך הקדושה משתלשלת ויורדת</w:t>
      </w:r>
      <w:r w:rsidR="00FA2375" w:rsidRPr="00FA2375">
        <w:rPr>
          <w:rStyle w:val="HebrewChar"/>
          <w:rFonts w:cs="FrankRuehl" w:hint="cs"/>
          <w:rtl/>
        </w:rPr>
        <w:t>...</w:t>
      </w:r>
      <w:r w:rsidRPr="00FA2375">
        <w:rPr>
          <w:rStyle w:val="HebrewChar"/>
          <w:rFonts w:cs="FrankRuehl" w:hint="cs"/>
          <w:rtl/>
        </w:rPr>
        <w:t xml:space="preserve"> עד בית העולמים שהיו עוד יותר דוממים ונתקדשו כל חלקי הדוממים</w:t>
      </w:r>
      <w:r w:rsidR="00FA2375" w:rsidRPr="00FA2375">
        <w:rPr>
          <w:rStyle w:val="HebrewChar"/>
          <w:rFonts w:cs="FrankRuehl" w:hint="cs"/>
          <w:rtl/>
        </w:rPr>
        <w:t>...</w:t>
      </w:r>
      <w:r w:rsidRPr="00FA2375">
        <w:rPr>
          <w:rStyle w:val="HebrewChar"/>
          <w:rFonts w:cs="FrankRuehl" w:hint="cs"/>
          <w:rtl/>
        </w:rPr>
        <w:t xml:space="preserve"> (ראה תע"ר)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ודוגמא דידהו בעולם הן שילה וירושלים, כי שילה בחלקו של יוסף, ויוסף הוא ראש של ישראל, ויעקב כל מה שלמד משם ועבר מסר לו, ותורה מתיחסת למוח ושכל כנ"ל</w:t>
      </w:r>
      <w:r w:rsidR="00FA2375" w:rsidRPr="00FA2375">
        <w:rPr>
          <w:rStyle w:val="HebrewChar"/>
          <w:rFonts w:cs="FrankRuehl" w:hint="cs"/>
          <w:rtl/>
        </w:rPr>
        <w:t>...</w:t>
      </w:r>
      <w:r w:rsidRPr="00FA2375">
        <w:rPr>
          <w:rStyle w:val="HebrewChar"/>
          <w:rFonts w:cs="FrankRuehl" w:hint="cs"/>
          <w:rtl/>
        </w:rPr>
        <w:t xml:space="preserve"> על כן שילה שבחלקו של יוסף היא בחינת הראש שבעולם, וירושלים היא בחלקו של בנימין ויהודה היא בחינת הלב</w:t>
      </w:r>
      <w:r w:rsidR="00FA2375" w:rsidRPr="00FA2375">
        <w:rPr>
          <w:rStyle w:val="HebrewChar"/>
          <w:rFonts w:cs="FrankRuehl" w:hint="cs"/>
          <w:rtl/>
        </w:rPr>
        <w:t>...</w:t>
      </w:r>
      <w:r w:rsidRPr="00FA2375">
        <w:rPr>
          <w:rStyle w:val="HebrewChar"/>
          <w:rFonts w:cs="FrankRuehl" w:hint="cs"/>
          <w:rtl/>
        </w:rPr>
        <w:t xml:space="preserve"> (שם תרע"ה)</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שילה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עד כי יבא שילה - עד זמן דייתי מלכא משיחא. (בראשית מט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שילה - מלך המשיח שהמלוכה שלו, ומדרש אגדה שי לו, שנאמר (תהלים ע"ו) יובילי שי למורא.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עד כי יבא שילה - </w:t>
      </w:r>
      <w:r w:rsidR="00FA2375" w:rsidRPr="00FA2375">
        <w:rPr>
          <w:rStyle w:val="HebrewChar"/>
          <w:rFonts w:cs="FrankRuehl" w:hint="cs"/>
          <w:rtl/>
        </w:rPr>
        <w:t>...</w:t>
      </w:r>
      <w:r w:rsidRPr="00FA2375">
        <w:rPr>
          <w:rStyle w:val="HebrewChar"/>
          <w:rFonts w:cs="FrankRuehl" w:hint="cs"/>
          <w:rtl/>
        </w:rPr>
        <w:t xml:space="preserve">או יהיה שילה כמו בנו, והה"א תחת וי"ו, מגזרת "לא תשלה אותי", </w:t>
      </w:r>
      <w:r w:rsidRPr="00FA2375">
        <w:rPr>
          <w:rStyle w:val="HebrewChar"/>
          <w:rFonts w:cs="FrankRuehl" w:hint="cs"/>
          <w:rtl/>
        </w:rPr>
        <w:lastRenderedPageBreak/>
        <w:t>שפירושו לא תוליד. (בראשית מט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כי יבא שילה - </w:t>
      </w:r>
      <w:r w:rsidR="00FA2375" w:rsidRPr="00FA2375">
        <w:rPr>
          <w:rStyle w:val="HebrewChar"/>
          <w:rFonts w:cs="FrankRuehl" w:hint="cs"/>
          <w:rtl/>
        </w:rPr>
        <w:t>...</w:t>
      </w:r>
      <w:r w:rsidRPr="00FA2375">
        <w:rPr>
          <w:rStyle w:val="HebrewChar"/>
          <w:rFonts w:cs="FrankRuehl" w:hint="cs"/>
          <w:rtl/>
        </w:rPr>
        <w:t>אבל ענינו שלא יסור שבט מיהודה אל אחד מאחיו כי מלכות ישראל המושל עליהם ממנו יהיה</w:t>
      </w:r>
      <w:r w:rsidR="00FA2375" w:rsidRPr="00FA2375">
        <w:rPr>
          <w:rStyle w:val="HebrewChar"/>
          <w:rFonts w:cs="FrankRuehl" w:hint="cs"/>
          <w:rtl/>
        </w:rPr>
        <w:t>...</w:t>
      </w:r>
      <w:r w:rsidRPr="00FA2375">
        <w:rPr>
          <w:rStyle w:val="HebrewChar"/>
          <w:rFonts w:cs="FrankRuehl" w:hint="cs"/>
          <w:rtl/>
        </w:rPr>
        <w:t xml:space="preserve"> כי השבט ירמוז לדוד שהוא המלך הראשון אשר לו שבט מלכות, ושילה הוא בנו אשר לו יקהת העמים</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חזקוני: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עד כי יבא שילה - כי אז נחלקה מלכות בית דוד ונתנה לירבעם מלכות עשרת השבטים, דבר אחר עד כי יבא אחיה השילוני שהיה משילה, שקרע בגדי רחבעם לי"ב קרעים.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עד כי יבא שילה - </w:t>
      </w:r>
      <w:r w:rsidR="00FA2375" w:rsidRPr="00FA2375">
        <w:rPr>
          <w:rStyle w:val="HebrewChar"/>
          <w:rFonts w:cs="FrankRuehl" w:hint="cs"/>
          <w:rtl/>
        </w:rPr>
        <w:t>...</w:t>
      </w:r>
      <w:r w:rsidRPr="00FA2375">
        <w:rPr>
          <w:rStyle w:val="HebrewChar"/>
          <w:rFonts w:cs="FrankRuehl" w:hint="cs"/>
          <w:rtl/>
        </w:rPr>
        <w:t>השלישי, לא יסור שבט מיהודה על מלך המשיח, הגואל האחרון, וזה שאמר עד כי יבא שילה, כלומר בנו היוצא מזרעו, וטעם מלת שילה שלא אמר בנו הזכיר יעקב המשיח בשם שילה, כלומר בנו שיולד משלית אשה כדרך כל הנולדים, ותוספת ה"א שבמלת שילה רמז לה"א אחרונה שבשם, והיא בתו של אברהם, והיא שנשאת לשלמה, והיא היא מדתו של מלך המשיח, עליו רמז הנביא ע"ה חמשה לשונות של שבח</w:t>
      </w:r>
      <w:r w:rsidR="00FA2375" w:rsidRPr="00FA2375">
        <w:rPr>
          <w:rStyle w:val="HebrewChar"/>
          <w:rFonts w:cs="FrankRuehl" w:hint="cs"/>
          <w:rtl/>
        </w:rPr>
        <w:t>...</w:t>
      </w:r>
      <w:r w:rsidRPr="00FA2375">
        <w:rPr>
          <w:rStyle w:val="HebrewChar"/>
          <w:rFonts w:cs="FrankRuehl" w:hint="cs"/>
          <w:rtl/>
        </w:rPr>
        <w:t xml:space="preserve"> ויש לך להתבונן כי באמרו עד כי יבא שילה נכלל הגואל הראשון והגואל האחרון שיהיה בנו של יהודה ומזרעו, ויזכר אז להכנס בארץ הקדושה ולרעות צאנו של מקום</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שילה - יבא שילה בגימטריא משיח, בגימטריא משה.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כי יבא שילה - תמשך הגלות עד שיבא הבן הקטן, מלשון "ובשליתה", ובזער בנהא, וכן היה בלי ספק, שה' השאיר לנו בכל דור מהשבט</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כי יבא שילה - חטאו, כמו "ויכהו על השל".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ספורנו: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עד כי יבא שילה - הנה תיבת שילה מורכבת משרש שול ומורה שולים, ומשרש שלה המורה שלום, כלומר שלום הסוף</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כי יבא שילה - מענין ובשליתה היוצאת מבין רגליה, רוצה לומר מבין רגליו, היינו מזרעו יהיה תמיד מחוקקים עד שיבא מבין רגליו כשליא, דהיינו הנולד, אשר לו יקהת עמים, שהוא מלך המשיח.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כי יבא שילה - הסוף, השולים, נכתב בה"א לומר שדור אחרון זה יהיה חלש מאד וכמעט אין זכר למלכות יהודה. (שם)</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שילוח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גיחון, מעין)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ניסוך המים כיצד, צלוחית של זהב מחזקת שלשה לוגים היה ממלא מן השילוח</w:t>
      </w:r>
      <w:r w:rsidR="00FA2375" w:rsidRPr="00FA2375">
        <w:rPr>
          <w:rStyle w:val="HebrewChar"/>
          <w:rFonts w:cs="FrankRuehl" w:hint="cs"/>
          <w:rtl/>
        </w:rPr>
        <w:t>...</w:t>
      </w:r>
      <w:r w:rsidRPr="00FA2375">
        <w:rPr>
          <w:rStyle w:val="HebrewChar"/>
          <w:rFonts w:cs="FrankRuehl" w:hint="cs"/>
          <w:rtl/>
        </w:rPr>
        <w:t xml:space="preserve"> (סוכה מח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תני רשב"ג שילוח היה מקלח מים בכאיסר, צוה המלך והרחיבוהו כדי שיתרבו מימיו ונתמעטו, וחזרו ומעטוהו והיה מקלח מים, לקיים מה שנאמר אל יתהלל חכם בחכמתו ואל יתהלל גבור בגבורתו. (ערכין י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השילוח - מעין גיחון, וקראו שילוח שרצו לשלח את מלכות בית דוד ולהסירה לפקח</w:t>
      </w:r>
      <w:r w:rsidR="00FA2375" w:rsidRPr="00FA2375">
        <w:rPr>
          <w:rStyle w:val="HebrewChar"/>
          <w:rFonts w:cs="FrankRuehl" w:hint="cs"/>
          <w:rtl/>
        </w:rPr>
        <w:t>...</w:t>
      </w:r>
      <w:r w:rsidRPr="00FA2375">
        <w:rPr>
          <w:rStyle w:val="HebrewChar"/>
          <w:rFonts w:cs="FrankRuehl" w:hint="cs"/>
          <w:rtl/>
        </w:rPr>
        <w:t xml:space="preserve"> (ישעיה ח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מי השילח - מלכי בית דוד שרובם צדיקים. (שם)</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נתן)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ושמו את שמי, מהו ושמו את שמי, א"ר יהודה </w:t>
      </w:r>
      <w:r w:rsidRPr="00FA2375">
        <w:rPr>
          <w:rStyle w:val="HebrewChar"/>
          <w:rFonts w:cs="FrankRuehl" w:hint="cs"/>
          <w:rtl/>
        </w:rPr>
        <w:lastRenderedPageBreak/>
        <w:t>יתקנו, כמו שכתוב ושמו אותם איש איש על עבודתו ואל משאו, (שהכהנים) יתקנו בברכתם הספירות של ימין לימין, והספירות של שמאל לשמאל, כראוי</w:t>
      </w:r>
      <w:r w:rsidR="00FA2375" w:rsidRPr="00FA2375">
        <w:rPr>
          <w:rStyle w:val="HebrewChar"/>
          <w:rFonts w:cs="FrankRuehl" w:hint="cs"/>
          <w:rtl/>
        </w:rPr>
        <w:t>...</w:t>
      </w:r>
      <w:r w:rsidRPr="00FA2375">
        <w:rPr>
          <w:rStyle w:val="HebrewChar"/>
          <w:rFonts w:cs="FrankRuehl" w:hint="cs"/>
          <w:rtl/>
        </w:rPr>
        <w:t xml:space="preserve"> כדי שיתברכו העליונים והתחתונים</w:t>
      </w:r>
      <w:r w:rsidR="00FA2375" w:rsidRPr="00FA2375">
        <w:rPr>
          <w:rStyle w:val="HebrewChar"/>
          <w:rFonts w:cs="FrankRuehl" w:hint="cs"/>
          <w:rtl/>
        </w:rPr>
        <w:t>...</w:t>
      </w:r>
      <w:r w:rsidRPr="00FA2375">
        <w:rPr>
          <w:rStyle w:val="HebrewChar"/>
          <w:rFonts w:cs="FrankRuehl" w:hint="cs"/>
          <w:rtl/>
        </w:rPr>
        <w:t xml:space="preserve"> (נשא קפא)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וישם לפניהם - כמו "וזאת התורה אשר שם משה", ואמר הגאון כי הוא על דרך "שימה בפיהם", והטעם תורה שבעל פה. (שמות יט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וישם לפניהם - טעמו שאמר להם הנה נתתי לפניכם הדברים, בחרו לכם היום אם תעשון כן. (שמות יט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רשב"ם: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וכן לשון שימה נופל בדברים, "ואלה המשפטים אשר תשים לפניהם". (בראשית מח כ)</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או מי ישום אלם - האלמות הוא העדר הדבור ואין לשון שימה נופל בו, אבל מפני שיש באדם נפש מדברת, וענין האלמות באלמים הוא שיהיה אטום בגידי הלשון ועל זה יחלשו, מפני זה הזכיר בו לשון שימה</w:t>
      </w:r>
      <w:r w:rsidR="00FA2375" w:rsidRPr="00FA2375">
        <w:rPr>
          <w:rStyle w:val="HebrewChar"/>
          <w:rFonts w:cs="FrankRuehl" w:hint="cs"/>
          <w:rtl/>
        </w:rPr>
        <w:t>...</w:t>
      </w:r>
      <w:r w:rsidRPr="00FA2375">
        <w:rPr>
          <w:rStyle w:val="HebrewChar"/>
          <w:rFonts w:cs="FrankRuehl" w:hint="cs"/>
          <w:rtl/>
        </w:rPr>
        <w:t xml:space="preserve"> (שמות ד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למען שיתי - </w:t>
      </w:r>
      <w:r w:rsidR="00FA2375" w:rsidRPr="00FA2375">
        <w:rPr>
          <w:rStyle w:val="HebrewChar"/>
          <w:rFonts w:cs="FrankRuehl" w:hint="cs"/>
          <w:rtl/>
        </w:rPr>
        <w:t>...</w:t>
      </w:r>
      <w:r w:rsidRPr="00FA2375">
        <w:rPr>
          <w:rStyle w:val="HebrewChar"/>
          <w:rFonts w:cs="FrankRuehl" w:hint="cs"/>
          <w:rtl/>
        </w:rPr>
        <w:t>יש הבדל בין שיתה לשימה, לשון שימה הוא באינו קבוע תמיד כי אם לפי שעה, ולשון שיתה הוא בענין הקבוע לזמן מרובה, על דרך משל "ואיבה אשית בינך ובין האשה"</w:t>
      </w:r>
      <w:r w:rsidR="00FA2375" w:rsidRPr="00FA2375">
        <w:rPr>
          <w:rStyle w:val="HebrewChar"/>
          <w:rFonts w:cs="FrankRuehl" w:hint="cs"/>
          <w:rtl/>
        </w:rPr>
        <w:t>...</w:t>
      </w:r>
      <w:r w:rsidRPr="00FA2375">
        <w:rPr>
          <w:rStyle w:val="HebrewChar"/>
          <w:rFonts w:cs="FrankRuehl" w:hint="cs"/>
          <w:rtl/>
        </w:rPr>
        <w:t xml:space="preserve"> (שמות י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ויתן וגו' וישם - לשון נתינה ושימה אחד, ומכל מקום יש הבדל ביניהם, לשון שימה ישמש כשיהיה שם איזה סדר מחוייב ונאות, ושיהיה מן הצורך לשיהיה הדבר מסודר ומדובק דוקא במקום או בזמן או בענין זה לא במקום בזמן ובענין אחר. לכן הבריחים והאדנים שלא היו צריכים סדר וערך כי היו שוים זה לזה אמר בהם לשון נתינה גרידה, בלא סדר וערך</w:t>
      </w:r>
      <w:r w:rsidR="00FA2375" w:rsidRPr="00FA2375">
        <w:rPr>
          <w:rStyle w:val="HebrewChar"/>
          <w:rFonts w:cs="FrankRuehl" w:hint="cs"/>
          <w:rtl/>
        </w:rPr>
        <w:t>...</w:t>
      </w:r>
      <w:r w:rsidRPr="00FA2375">
        <w:rPr>
          <w:rStyle w:val="HebrewChar"/>
          <w:rFonts w:cs="FrankRuehl" w:hint="cs"/>
          <w:rtl/>
        </w:rPr>
        <w:t xml:space="preserve"> (שם מ יח)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ושמתי את פני - להרחיק ההגשמה נראה לי לפרש ושמתי ענין עזיבה והסרה, דומיא ד"ונתתי </w:t>
      </w:r>
      <w:r w:rsidRPr="00FA2375">
        <w:rPr>
          <w:rStyle w:val="HebrewChar"/>
          <w:rFonts w:cs="FrankRuehl" w:hint="cs"/>
          <w:rtl/>
        </w:rPr>
        <w:lastRenderedPageBreak/>
        <w:t>פני בנפש", ומצאנוהו על כוונה זו (איוב י') "ושית ממני", שענינו הרף ממני ושית ושים שוים הם בכל הוראתיהם. ובחנת ותדע שכל הפעלים המורים על נתינת ושימת הדבר על מקומו לנוח שם, ישמשו גם כן העזיבה והסרה, כי מנוחת הדבר בא על ידי עזיבת יד הנותן ממנו. וכן שורש נוח אשר יורה על מנוחת הדבר יורה גם כן העזיבה כמו "והנחה למדינות עשה", שהוא עזיבת המס</w:t>
      </w:r>
      <w:r w:rsidR="00FA2375" w:rsidRPr="00FA2375">
        <w:rPr>
          <w:rStyle w:val="HebrewChar"/>
          <w:rFonts w:cs="FrankRuehl" w:hint="cs"/>
          <w:rtl/>
        </w:rPr>
        <w:t>...</w:t>
      </w:r>
      <w:r w:rsidRPr="00FA2375">
        <w:rPr>
          <w:rStyle w:val="HebrewChar"/>
          <w:rFonts w:cs="FrankRuehl" w:hint="cs"/>
          <w:rtl/>
        </w:rPr>
        <w:t xml:space="preserve"> (ויקרא כ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ושמו את שמי - </w:t>
      </w:r>
      <w:r w:rsidR="00FA2375" w:rsidRPr="00FA2375">
        <w:rPr>
          <w:rStyle w:val="HebrewChar"/>
          <w:rFonts w:cs="FrankRuehl" w:hint="cs"/>
          <w:rtl/>
        </w:rPr>
        <w:t>...</w:t>
      </w:r>
      <w:r w:rsidRPr="00FA2375">
        <w:rPr>
          <w:rStyle w:val="HebrewChar"/>
          <w:rFonts w:cs="FrankRuehl" w:hint="cs"/>
          <w:rtl/>
        </w:rPr>
        <w:t>אבל הוא מענין "ושמתם את דברי אלה על לבבכם", שהמכוון בו עיון והתבוננות, ומכל מקום אינו יוצא מעיקר הוראתו, כי דומה כאלו חיוב הדבר מוטל עליו ודבוק בו בל יוכל לעזוב אותה</w:t>
      </w:r>
      <w:r w:rsidR="00FA2375" w:rsidRPr="00FA2375">
        <w:rPr>
          <w:rStyle w:val="HebrewChar"/>
          <w:rFonts w:cs="FrankRuehl" w:hint="cs"/>
          <w:rtl/>
        </w:rPr>
        <w:t>...</w:t>
      </w:r>
      <w:r w:rsidRPr="00FA2375">
        <w:rPr>
          <w:rStyle w:val="HebrewChar"/>
          <w:rFonts w:cs="FrankRuehl" w:hint="cs"/>
          <w:rtl/>
        </w:rPr>
        <w:t xml:space="preserve"> יעורר את לב בני ישראל שלא ישימו בטחונם בכחם ועוצם ידם לעשות חיל</w:t>
      </w:r>
      <w:r w:rsidR="00FA2375" w:rsidRPr="00FA2375">
        <w:rPr>
          <w:rStyle w:val="HebrewChar"/>
          <w:rFonts w:cs="FrankRuehl" w:hint="cs"/>
          <w:rtl/>
        </w:rPr>
        <w:t>...</w:t>
      </w:r>
      <w:r w:rsidRPr="00FA2375">
        <w:rPr>
          <w:rStyle w:val="HebrewChar"/>
          <w:rFonts w:cs="FrankRuehl" w:hint="cs"/>
          <w:rtl/>
        </w:rPr>
        <w:t xml:space="preserve"> (במדבר ו כז)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שימה שאחריו מלת את מורה על שימת הדבר וקביעתו בתחלתו, אבל בארון ומזבח הנחשת שכבר היו שם הבדים אמר "ושמו בדיו", היינו שיתקנם</w:t>
      </w:r>
      <w:r w:rsidR="00FA2375" w:rsidRPr="00FA2375">
        <w:rPr>
          <w:rStyle w:val="HebrewChar"/>
          <w:rFonts w:cs="FrankRuehl" w:hint="cs"/>
          <w:rtl/>
        </w:rPr>
        <w:t>...</w:t>
      </w:r>
      <w:r w:rsidRPr="00FA2375">
        <w:rPr>
          <w:rStyle w:val="HebrewChar"/>
          <w:rFonts w:cs="FrankRuehl" w:hint="cs"/>
          <w:rtl/>
        </w:rPr>
        <w:t xml:space="preserve"> (שמות כה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ושמת אותם - </w:t>
      </w:r>
      <w:r w:rsidR="00FA2375" w:rsidRPr="00FA2375">
        <w:rPr>
          <w:rStyle w:val="HebrewChar"/>
          <w:rFonts w:cs="FrankRuehl" w:hint="cs"/>
          <w:rtl/>
        </w:rPr>
        <w:t>...</w:t>
      </w:r>
      <w:r w:rsidRPr="00FA2375">
        <w:rPr>
          <w:rStyle w:val="HebrewChar"/>
          <w:rFonts w:cs="FrankRuehl" w:hint="cs"/>
          <w:rtl/>
        </w:rPr>
        <w:t>בארנו שיש הבדל בין לשון שימה ובין לשון נתינה, שהשימה מציין שמכוין הדבר בצמצום ובאומנות כפי הראוי, ומזה הוציאו חז"ל שבא לכלול את האומנות של לחם הפנים שהיו נותנים לדפוס וכו'</w:t>
      </w:r>
      <w:r w:rsidR="00FA2375" w:rsidRPr="00FA2375">
        <w:rPr>
          <w:rStyle w:val="HebrewChar"/>
          <w:rFonts w:cs="FrankRuehl" w:hint="cs"/>
          <w:rtl/>
        </w:rPr>
        <w:t>...</w:t>
      </w:r>
      <w:r w:rsidRPr="00FA2375">
        <w:rPr>
          <w:rStyle w:val="HebrewChar"/>
          <w:rFonts w:cs="FrankRuehl" w:hint="cs"/>
          <w:rtl/>
        </w:rPr>
        <w:t xml:space="preserve"> ועל זה אמר לשון שימה שכולל שיכוין אותם בדפוסים שלהם עד שיהיו בשולחן שתים מערכות. (ויקרא כד ו)</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ותחלה אמר ואצלתי ושמתי עליהם וכאן אמר ויתן, שהשימה מורה יותר שמכוון הדבר במקום הראוי אליו, שתחלה רצה לשום עליהם רוח נבואה בקביעות, לכן כתיב ושמתי, ועתה שאמר היקרך דברי באה הנבואה דרך מקרה רק בפעם הזאת. (במדבר יא כה)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ושמת אותם - </w:t>
      </w:r>
      <w:r w:rsidR="00FA2375" w:rsidRPr="00FA2375">
        <w:rPr>
          <w:rStyle w:val="HebrewChar"/>
          <w:rFonts w:cs="FrankRuehl" w:hint="cs"/>
          <w:rtl/>
        </w:rPr>
        <w:t>...</w:t>
      </w:r>
      <w:r w:rsidRPr="00FA2375">
        <w:rPr>
          <w:rStyle w:val="HebrewChar"/>
          <w:rFonts w:cs="FrankRuehl" w:hint="cs"/>
          <w:rtl/>
        </w:rPr>
        <w:t xml:space="preserve">והיינו דמשמעות לשון ושמת מתפרש בשני אופנים, א', תחלת שימה ועשיית הענין בשום לב היכן שנצרך לכך. ב', גמר התיקון על מתכונתו, כמו "וישם את הבדים", והכא נמי פירוש ושמת אותם ביום הראשון </w:t>
      </w:r>
      <w:r w:rsidRPr="00FA2375">
        <w:rPr>
          <w:rStyle w:val="HebrewChar"/>
          <w:rFonts w:cs="FrankRuehl" w:hint="cs"/>
          <w:rtl/>
        </w:rPr>
        <w:lastRenderedPageBreak/>
        <w:t>תשובו לתקן הלחם על מתכונתם</w:t>
      </w:r>
      <w:r w:rsidR="00FA2375" w:rsidRPr="00FA2375">
        <w:rPr>
          <w:rStyle w:val="HebrewChar"/>
          <w:rFonts w:cs="FrankRuehl" w:hint="cs"/>
          <w:rtl/>
        </w:rPr>
        <w:t>...</w:t>
      </w:r>
      <w:r w:rsidRPr="00FA2375">
        <w:rPr>
          <w:rStyle w:val="HebrewChar"/>
          <w:rFonts w:cs="FrankRuehl" w:hint="cs"/>
          <w:rtl/>
        </w:rPr>
        <w:t xml:space="preserve"> (ויקרא כד 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ויתן את הקטורת - בכל מקום דכתיב נתינת קטרת כתיב בלשון שימה</w:t>
      </w:r>
      <w:r w:rsidR="00FA2375" w:rsidRPr="00FA2375">
        <w:rPr>
          <w:rStyle w:val="HebrewChar"/>
          <w:rFonts w:cs="FrankRuehl" w:hint="cs"/>
          <w:rtl/>
        </w:rPr>
        <w:t>...</w:t>
      </w:r>
      <w:r w:rsidRPr="00FA2375">
        <w:rPr>
          <w:rStyle w:val="HebrewChar"/>
          <w:rFonts w:cs="FrankRuehl" w:hint="cs"/>
          <w:rtl/>
        </w:rPr>
        <w:t xml:space="preserve"> וכאן כתיב בדבר משה "ושים קטרת", ובמעשה כתיב "ויתן"</w:t>
      </w:r>
      <w:r w:rsidR="00FA2375" w:rsidRPr="00FA2375">
        <w:rPr>
          <w:rStyle w:val="HebrewChar"/>
          <w:rFonts w:cs="FrankRuehl" w:hint="cs"/>
          <w:rtl/>
        </w:rPr>
        <w:t>...</w:t>
      </w:r>
      <w:r w:rsidRPr="00FA2375">
        <w:rPr>
          <w:rStyle w:val="HebrewChar"/>
          <w:rFonts w:cs="FrankRuehl" w:hint="cs"/>
          <w:rtl/>
        </w:rPr>
        <w:t xml:space="preserve"> ונראה דמשמעות שימה הוא נתינה בסדר יפה ושום לב, והנה בכל נתינת הקטרת על הכהן להיות נזהר ליתן מרחוק ולהתקרב לפניו כדי שלא יכוה ידו</w:t>
      </w:r>
      <w:r w:rsidR="00FA2375" w:rsidRPr="00FA2375">
        <w:rPr>
          <w:rStyle w:val="HebrewChar"/>
          <w:rFonts w:cs="FrankRuehl" w:hint="cs"/>
          <w:rtl/>
        </w:rPr>
        <w:t>...</w:t>
      </w:r>
      <w:r w:rsidRPr="00FA2375">
        <w:rPr>
          <w:rStyle w:val="HebrewChar"/>
          <w:rFonts w:cs="FrankRuehl" w:hint="cs"/>
          <w:rtl/>
        </w:rPr>
        <w:t xml:space="preserve"> וכאן בדבר משה ליתן הקטרת תכף ומיד בהסיר הגחלים מעל המזבח, וגם הזהיר ליתן מן הצד, משום הכי כתיב ושים בזהירות, מה שאינו כן אהרן לא נתן את הקטרת עד בואו לתוך הקהל, והיו הגחלים עמומים מלמעלה ולא הוצרך להזהר, משום הכי כתיב ויתן, וכן ביום הכפורים</w:t>
      </w:r>
      <w:r w:rsidR="00FA2375" w:rsidRPr="00FA2375">
        <w:rPr>
          <w:rStyle w:val="HebrewChar"/>
          <w:rFonts w:cs="FrankRuehl" w:hint="cs"/>
          <w:rtl/>
        </w:rPr>
        <w:t>...</w:t>
      </w:r>
      <w:r w:rsidRPr="00FA2375">
        <w:rPr>
          <w:rStyle w:val="HebrewChar"/>
          <w:rFonts w:cs="FrankRuehl" w:hint="cs"/>
          <w:rtl/>
        </w:rPr>
        <w:t xml:space="preserve"> (במדבר יז יב)</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שימוש</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והוצרך לשלוח יהושע משרתו שנקרא נוצר תאנה שהיה מסדר הספסלים ומשמש לדברי תורה, ואז"ל (ברכות ז' ב') גדולה שימושה של תורה יותר מלימודה, ושמעתי דהלימוד הרי יש לו גבול עד כמה הוא משיג, אבל השימוש הוא החשק והאהבה שיש למשמש שמחמתו הוא משמש ומשתדל להקים דגל התורה, זה אין לו גבול, כי הוא אינו משיג עצמות דברי תורה המתגלה לחכמים רק חומד וכוסף לדברי תורה, היינו לשורש התורה כולה, ולכך מצד השימוש יש גם כן בכללו כח של שער הנ' הנעלם ומצידו הוא ניצוח עמלק</w:t>
      </w:r>
      <w:r w:rsidRPr="00FA2375">
        <w:rPr>
          <w:rStyle w:val="HebrewChar"/>
          <w:rFonts w:cs="FrankRuehl" w:hint="cs"/>
          <w:rtl/>
        </w:rPr>
        <w:t>...</w:t>
      </w:r>
      <w:r w:rsidR="00CD125F" w:rsidRPr="00FA2375">
        <w:rPr>
          <w:rStyle w:val="HebrewChar"/>
          <w:rFonts w:cs="FrankRuehl" w:hint="cs"/>
          <w:rtl/>
        </w:rPr>
        <w:t xml:space="preserve"> (חלק ה רסיסי לילה עמוד קכ)</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שינה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חלום)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תאהב שינה פן תיורש, פקח עיניך שבע לחם. (משלי כ יג)</w:t>
      </w:r>
    </w:p>
    <w:p w:rsidR="00CD125F" w:rsidRPr="00FA2375" w:rsidRDefault="00CD125F" w:rsidP="00FA2375">
      <w:pPr>
        <w:pStyle w:val="NormalPar"/>
        <w:widowControl w:val="0"/>
        <w:spacing w:line="254" w:lineRule="exact"/>
        <w:jc w:val="both"/>
        <w:rPr>
          <w:rStyle w:val="HebrewChar"/>
          <w:rFonts w:cs="FrankRuehl"/>
          <w:rtl/>
        </w:rPr>
      </w:pPr>
      <w:r w:rsidRPr="00FA2375">
        <w:rPr>
          <w:rStyle w:val="HebrewChar"/>
          <w:rFonts w:cs="FrankRuehl" w:hint="cs"/>
          <w:rtl/>
        </w:rPr>
        <w:t>מעט שינות מעט תנומות, מעט חיבוק ידים לשכב. ובא מתהלך רשיך, ומחסוריך כאיש מגן. (שם כד לג)</w:t>
      </w:r>
    </w:p>
    <w:p w:rsidR="00CD125F" w:rsidRPr="00FA2375" w:rsidRDefault="00CD125F" w:rsidP="00FA2375">
      <w:pPr>
        <w:pStyle w:val="NormalPar"/>
        <w:widowControl w:val="0"/>
        <w:spacing w:line="254" w:lineRule="exact"/>
        <w:jc w:val="both"/>
        <w:rPr>
          <w:rStyle w:val="HebrewChar"/>
          <w:rFonts w:cs="FrankRuehl"/>
          <w:rtl/>
        </w:rPr>
      </w:pPr>
      <w:r w:rsidRPr="00FA2375">
        <w:rPr>
          <w:rStyle w:val="HebrewChar"/>
          <w:rFonts w:cs="FrankRuehl" w:hint="cs"/>
          <w:rtl/>
        </w:rPr>
        <w:t>הדלת תיסוב על צירה, ועצל על מטתו. (שם כו 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מתוקה שנת העובד אם מעט ואם הרבה יאכל, והשבע לעשיר איננו מניח לו לישון. (קהלת ה יא)</w:t>
      </w:r>
    </w:p>
    <w:p w:rsidR="00FA2375" w:rsidRDefault="00CD125F" w:rsidP="00FA2375">
      <w:pPr>
        <w:pStyle w:val="NormalPar"/>
        <w:widowControl w:val="0"/>
        <w:spacing w:line="254" w:lineRule="exact"/>
        <w:jc w:val="both"/>
        <w:rPr>
          <w:rStyle w:val="HebrewChar"/>
          <w:rtl/>
        </w:rPr>
      </w:pPr>
      <w:r w:rsidRPr="00FA2375">
        <w:rPr>
          <w:rStyle w:val="HebrewChar"/>
          <w:rFonts w:cs="FrankRuehl" w:hint="cs"/>
          <w:rtl/>
        </w:rPr>
        <w:lastRenderedPageBreak/>
        <w:t>כי עתה שכבתי ואשקוט, ישנתי אז ינוח לי. (איוב ג יג)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שבשעה שהאדם ישן, רוחו פורח ממנו, ובשעה שהרוח פורח ממנו רוח הטומאה מוכן ושורה על ידיו, ומטמא אותם, ואסור לברך בהן בלא נטילת ידים. ואם תאמר, אם כן הנה ביום שאינו ישן, ואין הרוח פורח ממנו, ורוח הטומאה אינו שורה עליו, (בכל זאת) כשנכנס לבית הכסא לא יברך ולא יקרא בתורה אפילו מלה אחת, עד שרוחץ ידיו, ואם תאמר משום שהן מלוכלכות, אין הוא כן, כי במה נתלכלכו</w:t>
      </w:r>
      <w:r w:rsidR="00FA2375" w:rsidRPr="00FA2375">
        <w:rPr>
          <w:rStyle w:val="HebrewChar"/>
          <w:rFonts w:cs="FrankRuehl" w:hint="cs"/>
          <w:rtl/>
        </w:rPr>
        <w:t>...</w:t>
      </w:r>
      <w:r w:rsidRPr="00FA2375">
        <w:rPr>
          <w:rStyle w:val="HebrewChar"/>
          <w:rFonts w:cs="FrankRuehl" w:hint="cs"/>
          <w:rtl/>
        </w:rPr>
        <w:t xml:space="preserve"> (הקדמה קעב)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 לילה ולילה (בעת שהאדם ישן) מתפשט הרוח של האדם ממלבוש הזה ועולה (למעלה למ"ן לזו"ן), ואש הזה שאוכל אש, (דהיינו הנוקבא דז"א) אוכל ושורף את הרוח, ואחר כך חוזרים הרוחות לתחיתן כמתחילה ומצטיירים בהלבושים שלהם, ומשום זה אין להם להרוחות קיום, כמו אלו הצורות של מעלה, היינו המלאכים דעשב, אלא שנשרפים וחוזרים ומתחדשים, ועל זה אומר הכתוב חדשים לבקרים וגו', (דהיינו על רוחות בני אדם שהם חדשים בכל יום, כי בעת השינה עולים הרוחות למעלה ונשרפים וחוזרים ומתחדשים)</w:t>
      </w:r>
      <w:r w:rsidR="00FA2375" w:rsidRPr="00FA2375">
        <w:rPr>
          <w:rStyle w:val="HebrewChar"/>
          <w:rFonts w:cs="FrankRuehl" w:hint="cs"/>
          <w:rtl/>
        </w:rPr>
        <w:t>...</w:t>
      </w:r>
      <w:r w:rsidRPr="00FA2375">
        <w:rPr>
          <w:rStyle w:val="HebrewChar"/>
          <w:rFonts w:cs="FrankRuehl" w:hint="cs"/>
          <w:rtl/>
        </w:rPr>
        <w:t xml:space="preserve"> (בראשית צה,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כל בני העולם בשעה שישנים במטותם בלילה והלילה פורש כנפיו על כל בני העולם, טועמים אז טעם המות, ומשום שטועמים טעם המות, רוח הטומאה הזה משוטט אז בעולם, ומטמא את העולם, ושורה על ידיו של האדם והוא נטמא. וכשמקיץ משנתו ונשמתו חוזרת אליו בכל מה שיגע בידיו יטמא הכל, משום שרוח הטומאה שורה עליהם</w:t>
      </w:r>
      <w:r w:rsidR="00FA2375" w:rsidRPr="00FA2375">
        <w:rPr>
          <w:rStyle w:val="HebrewChar"/>
          <w:rFonts w:cs="FrankRuehl" w:hint="cs"/>
          <w:rtl/>
        </w:rPr>
        <w:t>...</w:t>
      </w:r>
      <w:r w:rsidRPr="00FA2375">
        <w:rPr>
          <w:rStyle w:val="HebrewChar"/>
          <w:rFonts w:cs="FrankRuehl" w:hint="cs"/>
          <w:rtl/>
        </w:rPr>
        <w:t xml:space="preserve"> (בראשית ב שכא)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בשעה שאדם עולה על המטה וישן, כל לילה ולילה יוצאת נשמתו ממנו ונדונת לפני בית דינו של המלך, אם זוכה להשאר בחיים הוחזרה הנשמה לעולם הזה. והדין הוא בשני דרכים, כי לא דנים האדם על הרע שהוא עתיד ונועד לעשות</w:t>
      </w:r>
      <w:r w:rsidR="00FA2375" w:rsidRPr="00FA2375">
        <w:rPr>
          <w:rStyle w:val="HebrewChar"/>
          <w:rFonts w:cs="FrankRuehl" w:hint="cs"/>
          <w:rtl/>
        </w:rPr>
        <w:t>...</w:t>
      </w:r>
      <w:r w:rsidRPr="00FA2375">
        <w:rPr>
          <w:rStyle w:val="HebrewChar"/>
          <w:rFonts w:cs="FrankRuehl" w:hint="cs"/>
          <w:rtl/>
        </w:rPr>
        <w:t xml:space="preserve"> (חיי שרה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תנן התם, אמר רב יהודה אמר רב, מצאנו שג' </w:t>
      </w:r>
      <w:r w:rsidRPr="00FA2375">
        <w:rPr>
          <w:rStyle w:val="HebrewChar"/>
          <w:rFonts w:cs="FrankRuehl" w:hint="cs"/>
          <w:rtl/>
        </w:rPr>
        <w:lastRenderedPageBreak/>
        <w:t>משמורות מתחלק הלילה, (דהיינו לג' פעמים ד' שעות), וכל משמורה ומשמורה יש לו להקב"ה ענין מיוחד עם האדם, והוא כאשר הנשמה יצאה הימנו, ואותו הגולם דהיינו הגוף נשאר ישן על מטתו, נשמתו עולה בכל לילה לפני הקב"ה, (ויש לו ענין מיוחד עמה בכל משמורה ומשמורה). אמר ר' יצחק, אם היא זוכה, שמחים עמה למעלה ואם לא דוחין אותה לחוץ. (שם מד)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הרי למדנו שאפילו בעולם הזה כשהאדם ישן על מטתו והנשמות יוצאות מהגוף וצריכות לשוטט בעולם, לא כל נשמה ונשמה משוטטת ועולה, לראות בכבוד סבר פנים של עתיק יומין, אלא כפי מה שנמשך תמיד, וכפי מעשיו כן נשמתו עולה.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אם נטמא כשהוא ישן, והנשמה יוצאה ממנו, כל רוחות הטומאה אוחזים בה, והיא מתדבקת בהם, באלו מדרגות התחתונות המשוטטות בעולם, והם מודיעים לה דברים הקרובים לבא בעולם, (ממה ששמעו מאחורי הפרגוד), ולפעמים הם מודיעים לה דברי שקר ומצחקים בה, וכבר בארוהו.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האדם זכה, כשהוא ישן ונשמתו עולה הולכת ומשוטטת ובוקעת לה דרך, בין רוחות הטומאה, וכלם מכריזים ואומרים פנו מקום, פנו, אין זה מן הצד שלנו, והיא עולה ובאה בין אלו הקדושים והם מודיעים לה דבר אמת אחד</w:t>
      </w:r>
      <w:r w:rsidR="00FA2375" w:rsidRPr="00FA2375">
        <w:rPr>
          <w:rStyle w:val="HebrewChar"/>
          <w:rFonts w:cs="FrankRuehl" w:hint="cs"/>
          <w:rtl/>
        </w:rPr>
        <w:t>...</w:t>
      </w:r>
      <w:r w:rsidRPr="00FA2375">
        <w:rPr>
          <w:rStyle w:val="HebrewChar"/>
          <w:rFonts w:cs="FrankRuehl" w:hint="cs"/>
          <w:rtl/>
        </w:rPr>
        <w:t xml:space="preserve"> (שם קל,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ר"ש פתח ואמר ארחץ בנקיון וגו', מקרא זה בארוהו, אבל תא חזי, סוד הדבר כאן, כי אין לך אדם בעולם שלא יטעם בלילה טעם מות, ורוח הטומאה שורה על גוף ההוא, מה הטעם, משום שהנשמה הקדושה נסתלקה מן האדם ויצאה ממנו, ומשום שהנשמה הקדושה נסתלקה ויצאה מן האדם, שורה רוח הטומאה על גוף ההוא, והוא נטמא.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וכשהנשמה חוזרת אל הגוף מסתלקת זוהמא ההיא, ולמדנו, שידיו של האדם זוהמת הטומאה נשארה עליהם, ועל כן לא יעביר ידיו על עיניו, כי רוח הטומאה שורה עליהם עד שרוחץ אותם, וכשנוטל ידיו כראוי, אז נתקדש ונקרא קדוש. (וישב קיד)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בתוך זה אמר אותו אדם, וכי כך הוא דבר זה </w:t>
      </w:r>
      <w:r w:rsidRPr="00FA2375">
        <w:rPr>
          <w:rStyle w:val="HebrewChar"/>
          <w:rFonts w:cs="FrankRuehl" w:hint="cs"/>
          <w:rtl/>
        </w:rPr>
        <w:lastRenderedPageBreak/>
        <w:t>שאמרתם, סוד הדבר הוא כאן, כי דוד המלך חי וקים לעולם ולעולמי עולמים, ודוד המלך היה שומר עצמו כל ימיו שלא יטעם טעם מיתה, משום ששינה הוא אחד מששים במיתה, ודוד, משום מקומו, שהוא חי, לא ישן אלא ששים נשימות, כי עד ששים נשימות חסר א' הוא חי, משם ולהלאה טועם האדם טעם המות, ושולט עליו הצד של רוח הטומאה</w:t>
      </w:r>
      <w:r w:rsidR="00FA2375" w:rsidRPr="00FA2375">
        <w:rPr>
          <w:rStyle w:val="HebrewChar"/>
          <w:rFonts w:cs="FrankRuehl" w:hint="cs"/>
          <w:rtl/>
        </w:rPr>
        <w:t>...</w:t>
      </w:r>
      <w:r w:rsidRPr="00FA2375">
        <w:rPr>
          <w:rStyle w:val="HebrewChar"/>
          <w:rFonts w:cs="FrankRuehl" w:hint="cs"/>
          <w:rtl/>
        </w:rPr>
        <w:t xml:space="preserve"> (ויגש לו)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שסטרא אחרא ההוא התעורר, כל בני העולם טועמים טעם המות, (דהיינו שנופלת עליהם שינה), שהיא אחד מששים של מיתה, והס"א שולטת עליהם, אז כיון שהטומאה נפרדה מלמעלה, וירדה ושולטת למטה, אז נבדלו ג' מחנות מלאכים לשבח את הקב"ה בג' צדדים שבלילה, כמו שהעירו החברים בזה.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בעוד שהם משבחים להקב"ה הולכת הסטרא אחרא ומשוטטת למטה בכל צדדי העולם, וכל עוד שהסטרא אחרא אינו נעבר משם אין המלאכים יכולים להתאחד ברבונם.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הוא סוד לחכמים, מלאכים עליונים, וכן ישראל למטה, כולם דוחקים את הסטרא אחרא ההוא, מלאכים העליונים כשרוצים להתיחד ברבונם אינם יכולים עד שדוחים הס"א לחוץ, מה עושים, יורדים ששים רבוא מלאכים קדושים ומפילים שינה על כל בני העולם, כיון שהס"א ירדה, שדחו אותה לחוץ, ונותנים לה כל עולם הזה בשינה ההיא, אז הס"א שולטת עליהם, מקבלים טומאה ממנה, חוץ מבארץ ישראל לבדה, שאין הס"א שולטת שם. כיון שהס"א נפרדה מהם באים המלאכים לפני רבונם ומשבחים ומודים לפניו</w:t>
      </w:r>
      <w:r w:rsidR="00FA2375" w:rsidRPr="00FA2375">
        <w:rPr>
          <w:rStyle w:val="HebrewChar"/>
          <w:rFonts w:cs="FrankRuehl" w:hint="cs"/>
          <w:rtl/>
        </w:rPr>
        <w:t>...</w:t>
      </w:r>
      <w:r w:rsidRPr="00FA2375">
        <w:rPr>
          <w:rStyle w:val="HebrewChar"/>
          <w:rFonts w:cs="FrankRuehl" w:hint="cs"/>
          <w:rtl/>
        </w:rPr>
        <w:t xml:space="preserve"> (תרומה תתסה,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מחנה הראשונה נתמנה בד' שעות ראשונות של תחילת הלילה לשבח לאדונם, (דהיינו בקו ימין, שהוא חסד)</w:t>
      </w:r>
      <w:r w:rsidR="00FA2375" w:rsidRPr="00FA2375">
        <w:rPr>
          <w:rStyle w:val="HebrewChar"/>
          <w:rFonts w:cs="FrankRuehl" w:hint="cs"/>
          <w:rtl/>
        </w:rPr>
        <w:t>...</w:t>
      </w:r>
      <w:r w:rsidRPr="00FA2375">
        <w:rPr>
          <w:rStyle w:val="HebrewChar"/>
          <w:rFonts w:cs="FrankRuehl" w:hint="cs"/>
          <w:rtl/>
        </w:rPr>
        <w:t xml:space="preserve"> משום כשהלילה פורש כנפיו על העולם, אז כל בני העולם טועמים טעם המות, ונשמותיהם יוצאות לעלות למעלה, ואלו המלאכים עומדים ואומרים (על הנשמות) מי יעלה בהר ה', הר ה' זהו הר הבית, מקום קדשו זהו עזרת ישראל</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משום שבכל רקיע כמה ממונים וכמה שוטרים עומדים שם, וכשהנשמות יוצאות רוצות לעלות למעלה, ואם אינן זוכות הם דוחים אותן לחוץ, </w:t>
      </w:r>
      <w:r w:rsidRPr="00FA2375">
        <w:rPr>
          <w:rStyle w:val="HebrewChar"/>
          <w:rFonts w:cs="FrankRuehl" w:hint="cs"/>
          <w:rtl/>
        </w:rPr>
        <w:lastRenderedPageBreak/>
        <w:t>והולכות ומשוטטות בעולם ולוקחים אותן כמה גדודי רוחות ומודיעים להם דברי שקר, ולפעמים דברי אמת, ממה שיבא בזמן קצר, כמו שהעמידו</w:t>
      </w:r>
      <w:r w:rsidR="00FA2375" w:rsidRPr="00FA2375">
        <w:rPr>
          <w:rStyle w:val="HebrewChar"/>
          <w:rFonts w:cs="FrankRuehl" w:hint="cs"/>
          <w:rtl/>
        </w:rPr>
        <w:t>...</w:t>
      </w:r>
      <w:r w:rsidRPr="00FA2375">
        <w:rPr>
          <w:rStyle w:val="HebrewChar"/>
          <w:rFonts w:cs="FrankRuehl" w:hint="cs"/>
          <w:rtl/>
        </w:rPr>
        <w:t xml:space="preserve"> (ויקהל טז,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דברי העולם חוזרים כולם על העיקר והשורש שמשם יצאו, וכמה לילות עתידים כל אחד ואחד לקחת מה שראוי לו, כמו שאמר אף לילות יסרוני כליותי, (כי בלילה הולך כל דבר לשורשו), כי הנפש הולכת ומשוטטת וחוזרת לשורש ההוא שראוי לה, והגוף נשאר שקט כאבן וחוזר למקום הראוי לו שישרה עליו, (דהיינו הס"א שישרה עליו לאחר מותו). ומשום זה הגוף חוזר לצד שלו והנפש חוזרת לצד שלה.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הגוף (שחזר לצד שלו), שורה עליו סוד הסטרא אחרא ומשום זה נטמאו ידיו, וצריך לרחוץ אותן כמו שהעמדנו, כי בלילה חוזר כל דבר למקומו (לשורשו), ונשמות הצדיקים עולות וחוזרות למקומן (לשורשם שהיא המלכות שמשם נולדו), ונתעטרת בהן מי שמתעטרת, (דהיינו המלכות), ונכללת מכל הצדדים, (דהיינו מלמעלה ומלמטה), אז עולה כבוד הקב"ה ומתעטר מכל.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בלילה שולטים ממונים שנתמנו על אלו נשמות הצדיקים להעלותן למעלה, ולהקריבן קרבן ניחוח אל אדונם, ממונה ההוא שנתמנה על אלו המחנות, שמו סוריא, ממונה עליון, כיון שהנשמה עולה בכל אלו הרקיעים, אז מקרבים אותה אליו, ומריח בה, כמו שאתה אומר והריחו ביראת ה'</w:t>
      </w:r>
      <w:r w:rsidR="00FA2375" w:rsidRPr="00FA2375">
        <w:rPr>
          <w:rStyle w:val="HebrewChar"/>
          <w:rFonts w:cs="FrankRuehl" w:hint="cs"/>
          <w:rtl/>
        </w:rPr>
        <w:t>...</w:t>
      </w:r>
      <w:r w:rsidRPr="00FA2375">
        <w:rPr>
          <w:rStyle w:val="HebrewChar"/>
          <w:rFonts w:cs="FrankRuehl" w:hint="cs"/>
          <w:rtl/>
        </w:rPr>
        <w:t xml:space="preserve"> (שם שסו)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שבלילה הנשמה עולה לראות בסוד הכבוד העליון, כל אחת ואחת כמו שראוי לה, ונשאר האדם בכח ההוא שנתפשט בתוך הדם לקיים הגוף, ועל כן הוא טועם טעם המות, שכל הדם ההוא אינו מוכן להתעורר לכח ההוא של הנשמה ולקבל אותה, ועל כן כשהעיר האדם אינו טהור, והעמדנו שהס"א שולט על המקום הנמצא בלי נשמה. (שם תד)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בשעה שהחשיך הלילה,והשערים נסתמים, מתעורר הנוקבא של תהום הגדול, וכמה גדודי מזיקים נמצאים בעולם, אז מפיל הקב"ה שינה על כל בני העולם, (ומפיל שינה) אפילו על כל אלו שיש בהם התעוררות חיים, (דהיינו הצדיקים, והרוחות) משוטטים בעולם, ומודיעים </w:t>
      </w:r>
      <w:r w:rsidRPr="00FA2375">
        <w:rPr>
          <w:rStyle w:val="HebrewChar"/>
          <w:rFonts w:cs="FrankRuehl" w:hint="cs"/>
          <w:rtl/>
        </w:rPr>
        <w:lastRenderedPageBreak/>
        <w:t>לבני אדם בחלומם דברים, מהם שקרים ומהם דברי אמת, ובני אדם נקשרים בשנתם. (מצורע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שנכנס הלילה, כתבי הגזירות שכיחים בכיס שלהם וכמה גדודי חבלה מתפשטים בעולם, וכולם משוטטים בערבוביא והולכים ומצחקים בנפשות הרשעים ומודיעים להם דברים, מהם שקרים ומהם אמיתים. ומי שימצא ביניהם (מבני אדם) ניתנה להם רשות לחבל, וכל בני העולם ישנים וטועמים טעם מות, וכבר העמדנו</w:t>
      </w:r>
      <w:r w:rsidR="00FA2375" w:rsidRPr="00FA2375">
        <w:rPr>
          <w:rStyle w:val="HebrewChar"/>
          <w:rFonts w:cs="FrankRuehl" w:hint="cs"/>
          <w:rtl/>
        </w:rPr>
        <w:t>...</w:t>
      </w:r>
      <w:r w:rsidRPr="00FA2375">
        <w:rPr>
          <w:rStyle w:val="HebrewChar"/>
          <w:rFonts w:cs="FrankRuehl" w:hint="cs"/>
          <w:rtl/>
        </w:rPr>
        <w:t xml:space="preserve"> (שלח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מצד עץ הדעת טוב ורע (שהם לבינונים), יש בקיבה ב' מדרגות טוב ורע, כי כך העמידו חכמים קיבה ישנה, ויש שינה שהיא אחת מששים במות, ויש שינה שהיא אחת מששים בנבואה, ומשום זה העמידו ראשי הישיבה והחלומות שוא ידברו, והרי כתוב בחלום אדבר בו, לא קשיא, כאן על ידי שד, (דהיינו הסטרא אחרא שהוא מצד הרע שבשינת האדם), וכאן על ידי מלאך, (שהוא מצד הטוב שבשינת האדם), חלום על ידי מלאך הוא מיתה ממש, ועל כן בא הרמז אחד מס' שבמיתה, להורות שאינו מות ממש. (פנחס רע"מ תיז)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ותאנא א"ר יהודה סודות התורה נתנו לחכמים לאותם שעוסקים תמיד בתורה, ושנה ר' יהודה כל מי שעוסק בתורה כל צרכו, מעלים את נשמתו למעלה בעת שישן בשנתו, ומלמדים אותו מעומקי התורה, וממנה דובבים ורוחשים שפתיו ביום, זה שאמר דובב שפתי ישנים. (זהר חדש ויצא מב)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אושעיא אמר רבי אחא הכי קאמר דוד, מעולם לא עבר חצות לילה בשינה. רבי זירא אמר עד חצות לילה היה מתנמנם כסוס, מכאן ואילך היה מתגבר כארי</w:t>
      </w:r>
      <w:r w:rsidR="00FA2375" w:rsidRPr="00FA2375">
        <w:rPr>
          <w:rStyle w:val="HebrewChar"/>
          <w:rFonts w:cs="FrankRuehl" w:hint="cs"/>
          <w:rtl/>
        </w:rPr>
        <w:t>...</w:t>
      </w:r>
      <w:r w:rsidRPr="00FA2375">
        <w:rPr>
          <w:rStyle w:val="HebrewChar"/>
          <w:rFonts w:cs="FrankRuehl" w:hint="cs"/>
          <w:rtl/>
        </w:rPr>
        <w:t xml:space="preserve"> (ברכות 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לוי ור' יצחק חד אמר כך אמר דוד לפני הקב"ה, רבונו של עולם, לא חסיד אני, שכל מלכי מזרח ומערב ישנים עד שלש שעות, ואני חצות לילה אקום להודות לך. (שם 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תנו רבנן לא יאחז אדם תפילין בידו וספר תורה בזרועו ויתפלל, ולא ישתין בהן מים ולא יישן בהן לא שינת קבע ולא שינת עראי. אמר שמואל סכין ומעות וקערה וככר הרי אלו כיוצא בהן. </w:t>
      </w:r>
      <w:r w:rsidRPr="00FA2375">
        <w:rPr>
          <w:rStyle w:val="HebrewChar"/>
          <w:rFonts w:cs="FrankRuehl" w:hint="cs"/>
          <w:rtl/>
        </w:rPr>
        <w:lastRenderedPageBreak/>
        <w:t>(שם כג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היה ישן בטליתו ואינו יכול להוציא את ראשו מפני הצנה חוצץ בטליתו על צוארו וקורא קריאת שמע, ויש אומרים על לבו. (שם כד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חמשה אחד מששים, אלו הן שינה אחד מששים למיתה</w:t>
      </w:r>
      <w:r w:rsidR="00FA2375" w:rsidRPr="00FA2375">
        <w:rPr>
          <w:rStyle w:val="HebrewChar"/>
          <w:rFonts w:cs="FrankRuehl" w:hint="cs"/>
          <w:rtl/>
        </w:rPr>
        <w:t>...</w:t>
      </w:r>
      <w:r w:rsidRPr="00FA2375">
        <w:rPr>
          <w:rStyle w:val="HebrewChar"/>
          <w:rFonts w:cs="FrankRuehl" w:hint="cs"/>
          <w:rtl/>
        </w:rPr>
        <w:t xml:space="preserve"> ששה דברים סימן יפה לחולה אלו הן עטוש זיעה שלשול קרי ושינה וחלום</w:t>
      </w:r>
      <w:r w:rsidR="00FA2375" w:rsidRPr="00FA2375">
        <w:rPr>
          <w:rStyle w:val="HebrewChar"/>
          <w:rFonts w:cs="FrankRuehl" w:hint="cs"/>
          <w:rtl/>
        </w:rPr>
        <w:t>...</w:t>
      </w:r>
      <w:r w:rsidRPr="00FA2375">
        <w:rPr>
          <w:rStyle w:val="HebrewChar"/>
          <w:rFonts w:cs="FrankRuehl" w:hint="cs"/>
          <w:rtl/>
        </w:rPr>
        <w:t xml:space="preserve"> שינה דכתיב ישנתי אז ינוח לי. (שם נז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שמואל שינה בעמוד השחר כאסטמא לפרזלא (שמועיל לברזל). (שם סב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חנינא אסור לישן בבית יחידי, וכל הישן בבית יחידי אחזתו לילית. (שם קנא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ויקום לקול הצפור, שאפילו צפור מנערתו משנתו. (שם קנב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רמי בר אבא דרך מיל ושינה כל שהוא מפיגין את היין, אמר רב נחמן אמר רבה בר אבוה לא שנו אלא ששתה כדי רביעית, אבל שתה יותר מרביעית כל שכן שדרך טורדתו ושינה משכרתו. (עירובין סד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לא איברי ליליא אלא לשינתא, א"ר שמעון בן לקיש לא איברי סיהרא אלא לגירסא</w:t>
      </w:r>
      <w:r w:rsidR="00FA2375" w:rsidRPr="00FA2375">
        <w:rPr>
          <w:rStyle w:val="HebrewChar"/>
          <w:rFonts w:cs="FrankRuehl" w:hint="cs"/>
          <w:rtl/>
        </w:rPr>
        <w:t>...</w:t>
      </w:r>
      <w:r w:rsidRPr="00FA2375">
        <w:rPr>
          <w:rStyle w:val="HebrewChar"/>
          <w:rFonts w:cs="FrankRuehl" w:hint="cs"/>
          <w:rtl/>
        </w:rPr>
        <w:t xml:space="preserve"> אמרה ליה ברתיה דרב חסדא לרב חסדא לא בעי מר מינם פורתא, אמר לה השתא אתו יומי דאריכי וקטיני ונינום טובא (בקבר). (שם סה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יצחק מאי דכתיב גם כי אלך בגיא צלמות לא אירא רע כי אתה עמדי, זה הישן בצל דקל יחידי ובצל לבנה, ובצל דקל יחידי לא אמרן אלא דלא נפיל טולא דחבריה עילויה, אלא הא דתניא הישן בצל דקל יחידי ובצל לבנה דמו בראשו, היכי דמי, אי לימא דלא נפל טולא דחבריה עילויה אפילו בשדה נמי, אלא לאו שמע מינה בחצר אף על גב דנפיל טולא דחבריה עילויה, שמע מינה. ובצילה של לבנה לא אמרן אלא במערבה אבל במדינחתא לית לן בה. (פסחים קיא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ידא אפותא (מצח) דרגא לשינתא</w:t>
      </w:r>
      <w:r w:rsidR="00FA2375" w:rsidRPr="00FA2375">
        <w:rPr>
          <w:rStyle w:val="HebrewChar"/>
          <w:rFonts w:cs="FrankRuehl" w:hint="cs"/>
          <w:rtl/>
        </w:rPr>
        <w:t>...</w:t>
      </w:r>
      <w:r w:rsidRPr="00FA2375">
        <w:rPr>
          <w:rStyle w:val="HebrewChar"/>
          <w:rFonts w:cs="FrankRuehl" w:hint="cs"/>
          <w:rtl/>
        </w:rPr>
        <w:t xml:space="preserve"> ארבעה דברים צוה רבינו הקדוש את בניו</w:t>
      </w:r>
      <w:r w:rsidR="00FA2375" w:rsidRPr="00FA2375">
        <w:rPr>
          <w:rStyle w:val="HebrewChar"/>
          <w:rFonts w:cs="FrankRuehl" w:hint="cs"/>
          <w:rtl/>
        </w:rPr>
        <w:t>...</w:t>
      </w:r>
      <w:r w:rsidRPr="00FA2375">
        <w:rPr>
          <w:rStyle w:val="HebrewChar"/>
          <w:rFonts w:cs="FrankRuehl" w:hint="cs"/>
          <w:rtl/>
        </w:rPr>
        <w:t xml:space="preserve"> ואל תשב על מטת ארמית, איכא דאמרי דלא תיגני בלא קרית שמע. (שם קיב א 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ישנו מקצתן יאכלו (הפסח), כולן לא יאכלו, ר' יוסי אומר נתנמנמו יאכלו, נרדמו לא יאכלו</w:t>
      </w:r>
      <w:r w:rsidR="00FA2375" w:rsidRPr="00FA2375">
        <w:rPr>
          <w:rStyle w:val="HebrewChar"/>
          <w:rFonts w:cs="FrankRuehl" w:hint="cs"/>
          <w:rtl/>
        </w:rPr>
        <w:t>...</w:t>
      </w:r>
      <w:r w:rsidRPr="00FA2375">
        <w:rPr>
          <w:rStyle w:val="HebrewChar"/>
          <w:rFonts w:cs="FrankRuehl" w:hint="cs"/>
          <w:rtl/>
        </w:rPr>
        <w:t xml:space="preserve"> (שם קכ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ערב יום הכפורים עם חשיכה לא היו מניחין אותו לאכול הרבה מפני שהמאכל מביא את השינה. (יומא יח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שמואל האי מאן דבעי למיטעם טעמא דמיתותא ליסיים מסאני וליגני. (יומא עח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הא דרב חסדא ורבה בר רב הונא כי הוו עיילי בשבתא דרגלא לבי ריש גלותא הוו גנו ארקתא דסורא (שפת הנהר), אמרי אנן שלוחי מצוה אנן ופטורין</w:t>
      </w:r>
      <w:r w:rsidR="00FA2375" w:rsidRPr="00FA2375">
        <w:rPr>
          <w:rStyle w:val="HebrewChar"/>
          <w:rFonts w:cs="FrankRuehl" w:hint="cs"/>
          <w:rtl/>
        </w:rPr>
        <w:t>...</w:t>
      </w:r>
      <w:r w:rsidRPr="00FA2375">
        <w:rPr>
          <w:rStyle w:val="HebrewChar"/>
          <w:rFonts w:cs="FrankRuehl" w:hint="cs"/>
          <w:rtl/>
        </w:rPr>
        <w:t xml:space="preserve"> ארשב"ג פעם אחת חשתי בעיני בקיסרי והתיר ר' יוסי בריבי לישן אני ומשמשי חוץ לסוכה, רב שרא לרב אחא ברדלא למגנא בכילתא בסוכה משום בקי, רבא שרא ליה לרבי אחא בר אדא למגנא בר ממטללתא משום סירחא דגרגישתא (קרקע לבנה)</w:t>
      </w:r>
      <w:r w:rsidR="00FA2375" w:rsidRPr="00FA2375">
        <w:rPr>
          <w:rStyle w:val="HebrewChar"/>
          <w:rFonts w:cs="FrankRuehl" w:hint="cs"/>
          <w:rtl/>
        </w:rPr>
        <w:t>...</w:t>
      </w:r>
      <w:r w:rsidRPr="00FA2375">
        <w:rPr>
          <w:rStyle w:val="HebrewChar"/>
          <w:rFonts w:cs="FrankRuehl" w:hint="cs"/>
          <w:rtl/>
        </w:rPr>
        <w:t xml:space="preserve"> תנו רבנן אוכלין אכילת עראי חוץ לסוכה ואין ישנים שינת עראי חוץ לסוכה. מאי טעמא אמר רב אשי גזרה שמא ירדם. א"ל אביי אלא הא דתניא ישן אדם שינת עראי בתפילין אבל לא שינת קבע, ליחוש שמא ירדם, אמר רב יוסף בריה דרב עילאי במוסר שינתו לאחרים</w:t>
      </w:r>
      <w:r w:rsidR="00FA2375" w:rsidRPr="00FA2375">
        <w:rPr>
          <w:rStyle w:val="HebrewChar"/>
          <w:rFonts w:cs="FrankRuehl" w:hint="cs"/>
          <w:rtl/>
        </w:rPr>
        <w:t>...</w:t>
      </w:r>
      <w:r w:rsidRPr="00FA2375">
        <w:rPr>
          <w:rStyle w:val="HebrewChar"/>
          <w:rFonts w:cs="FrankRuehl" w:hint="cs"/>
          <w:rtl/>
        </w:rPr>
        <w:t xml:space="preserve"> אלא אמר רבה בר בר חנה א"ר יוחנן במניח ראשו בין ברכיו עסקינן. רבא אמר אין קבע לשינה</w:t>
      </w:r>
      <w:r w:rsidR="00FA2375" w:rsidRPr="00FA2375">
        <w:rPr>
          <w:rStyle w:val="HebrewChar"/>
          <w:rFonts w:cs="FrankRuehl" w:hint="cs"/>
          <w:rtl/>
        </w:rPr>
        <w:t>...</w:t>
      </w:r>
      <w:r w:rsidRPr="00FA2375">
        <w:rPr>
          <w:rStyle w:val="HebrewChar"/>
          <w:rFonts w:cs="FrankRuehl" w:hint="cs"/>
          <w:rtl/>
        </w:rPr>
        <w:t xml:space="preserve"> וכמה שינת עראי, תני רמי בר יחזקאל כדי הילוך מאה אמה</w:t>
      </w:r>
      <w:r w:rsidR="00FA2375" w:rsidRPr="00FA2375">
        <w:rPr>
          <w:rStyle w:val="HebrewChar"/>
          <w:rFonts w:cs="FrankRuehl" w:hint="cs"/>
          <w:rtl/>
        </w:rPr>
        <w:t>...</w:t>
      </w:r>
      <w:r w:rsidRPr="00FA2375">
        <w:rPr>
          <w:rStyle w:val="HebrewChar"/>
          <w:rFonts w:cs="FrankRuehl" w:hint="cs"/>
          <w:rtl/>
        </w:rPr>
        <w:t xml:space="preserve"> אמר רב אסור לאדם לישן ביום יותר משינת הסוס, וכמה שינת הסוס, שיתין נישמי. אמר אביי שנתיה דמר כדרב, ודרב כדרבי, ודרבי כדוד, ודדוד כדסוסיא, ודסוסיא שיתין נשמי. אביי הוה ניים כדמעייל מפומבדיתא לבי כובי, קרי עליה רב יוסף עד מתי עצל תשכב מתי תקום משנתך</w:t>
      </w:r>
      <w:r w:rsidR="00FA2375" w:rsidRPr="00FA2375">
        <w:rPr>
          <w:rStyle w:val="HebrewChar"/>
          <w:rFonts w:cs="FrankRuehl" w:hint="cs"/>
          <w:rtl/>
        </w:rPr>
        <w:t>...</w:t>
      </w:r>
      <w:r w:rsidRPr="00FA2375">
        <w:rPr>
          <w:rStyle w:val="HebrewChar"/>
          <w:rFonts w:cs="FrankRuehl" w:hint="cs"/>
          <w:rtl/>
        </w:rPr>
        <w:t xml:space="preserve"> (סוכה כו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אמר ר' יהושע בן חנניה כשהיינו שמחים שמחת בית השואבה לא ראינו שינה בעינינו</w:t>
      </w:r>
      <w:r w:rsidR="00FA2375" w:rsidRPr="00FA2375">
        <w:rPr>
          <w:rStyle w:val="HebrewChar"/>
          <w:rFonts w:cs="FrankRuehl" w:hint="cs"/>
          <w:rtl/>
        </w:rPr>
        <w:t>...</w:t>
      </w:r>
      <w:r w:rsidRPr="00FA2375">
        <w:rPr>
          <w:rStyle w:val="HebrewChar"/>
          <w:rFonts w:cs="FrankRuehl" w:hint="cs"/>
          <w:rtl/>
        </w:rPr>
        <w:t xml:space="preserve"> איני והאמר רבי יוחנן שבועה שלא אישן שלשה ימים מלקין אותו וישן לאלתר, אלא הכי קאמר לא טעמנו טעם שינה, שהוו מנמנמי אכתפא דהדדי. (שם נג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איתיביה אביי ישן ועמד הרי זה אוכל (לפני התענית), התם במתנמנם, היכי דמי מתנמנם, אמר רב אשי נים ולא נים, תיר ולא תיר, דקרו ליה ועני ולא ידע אהדורי סברא, וכי מדכרי ליה מדכר. (תענית יב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ששת אמינא כי ניים ושכיב רב אמר להאי שמעתתא</w:t>
      </w:r>
      <w:r w:rsidR="00FA2375" w:rsidRPr="00FA2375">
        <w:rPr>
          <w:rStyle w:val="HebrewChar"/>
          <w:rFonts w:cs="FrankRuehl" w:hint="cs"/>
          <w:rtl/>
        </w:rPr>
        <w:t>...</w:t>
      </w:r>
      <w:r w:rsidRPr="00FA2375">
        <w:rPr>
          <w:rStyle w:val="HebrewChar"/>
          <w:rFonts w:cs="FrankRuehl" w:hint="cs"/>
          <w:rtl/>
        </w:rPr>
        <w:t xml:space="preserve"> (יבמות כד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CD125F" w:rsidRPr="00FA2375">
        <w:rPr>
          <w:rStyle w:val="HebrewChar"/>
          <w:rFonts w:cs="FrankRuehl" w:hint="cs"/>
          <w:rtl/>
        </w:rPr>
        <w:t>כן יתן לידידו שינה, ואמר רב יצחק אלו נשותיהן של תלמידי חכמים שמנדדות שינה מעיניהם בעולם הזה ובאות לחיי העולם הבא. (כתובות סב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קונם שאיני ישן</w:t>
      </w:r>
      <w:r w:rsidR="00FA2375" w:rsidRPr="00FA2375">
        <w:rPr>
          <w:rStyle w:val="HebrewChar"/>
          <w:rFonts w:cs="FrankRuehl" w:hint="cs"/>
          <w:rtl/>
        </w:rPr>
        <w:t>...</w:t>
      </w:r>
      <w:r w:rsidRPr="00FA2375">
        <w:rPr>
          <w:rStyle w:val="HebrewChar"/>
          <w:rFonts w:cs="FrankRuehl" w:hint="cs"/>
          <w:rtl/>
        </w:rPr>
        <w:t xml:space="preserve"> הרי זה בלא יחל דברו. איתמר קונם עיני בשינה היום אם אישן למחר, אמר רב יהודה אמר רב אל ישן היום שמא ישן למחר, ורב נחמן אמר ישן היום ולא חיישינן שמא ישן למחר. ומודה רב יהודה באומר קונם עיני בשינה למחר אם אישן היום שישן היום, כי לא מזדהר בהנאה אבל באיסור מזדהר</w:t>
      </w:r>
      <w:r w:rsidR="00FA2375" w:rsidRPr="00FA2375">
        <w:rPr>
          <w:rStyle w:val="HebrewChar"/>
          <w:rFonts w:cs="FrankRuehl" w:hint="cs"/>
          <w:rtl/>
        </w:rPr>
        <w:t>...</w:t>
      </w:r>
      <w:r w:rsidRPr="00FA2375">
        <w:rPr>
          <w:rStyle w:val="HebrewChar"/>
          <w:rFonts w:cs="FrankRuehl" w:hint="cs"/>
          <w:rtl/>
        </w:rPr>
        <w:t xml:space="preserve"> (נדרים יד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חמשה קרובין למיתה יותר מן החיים, ואלו הן אכל ועמד</w:t>
      </w:r>
      <w:r w:rsidR="00FA2375" w:rsidRPr="00FA2375">
        <w:rPr>
          <w:rStyle w:val="HebrewChar"/>
          <w:rFonts w:cs="FrankRuehl" w:hint="cs"/>
          <w:rtl/>
        </w:rPr>
        <w:t>...</w:t>
      </w:r>
      <w:r w:rsidRPr="00FA2375">
        <w:rPr>
          <w:rStyle w:val="HebrewChar"/>
          <w:rFonts w:cs="FrankRuehl" w:hint="cs"/>
          <w:rtl/>
        </w:rPr>
        <w:t xml:space="preserve"> ישן ועמד</w:t>
      </w:r>
      <w:r w:rsidR="00FA2375" w:rsidRPr="00FA2375">
        <w:rPr>
          <w:rStyle w:val="HebrewChar"/>
          <w:rFonts w:cs="FrankRuehl" w:hint="cs"/>
          <w:rtl/>
        </w:rPr>
        <w:t>...</w:t>
      </w:r>
      <w:r w:rsidRPr="00FA2375">
        <w:rPr>
          <w:rStyle w:val="HebrewChar"/>
          <w:rFonts w:cs="FrankRuehl" w:hint="cs"/>
          <w:rtl/>
        </w:rPr>
        <w:t xml:space="preserve"> ששה העושה אותן מיד מת, ואלו הן הבא בדרך ונתיגע, הקיז דם ונכנס לבית המרחץ, ושתה ונשתכר וישן על גבי קרקע ושמש מטתו</w:t>
      </w:r>
      <w:r w:rsidR="00FA2375" w:rsidRPr="00FA2375">
        <w:rPr>
          <w:rStyle w:val="HebrewChar"/>
          <w:rFonts w:cs="FrankRuehl" w:hint="cs"/>
          <w:rtl/>
        </w:rPr>
        <w:t>...</w:t>
      </w:r>
      <w:r w:rsidRPr="00FA2375">
        <w:rPr>
          <w:rStyle w:val="HebrewChar"/>
          <w:rFonts w:cs="FrankRuehl" w:hint="cs"/>
          <w:rtl/>
        </w:rPr>
        <w:t xml:space="preserve"> שמונה רובן קשה ומיעוטן יפה</w:t>
      </w:r>
      <w:r w:rsidR="00FA2375" w:rsidRPr="00FA2375">
        <w:rPr>
          <w:rStyle w:val="HebrewChar"/>
          <w:rFonts w:cs="FrankRuehl" w:hint="cs"/>
          <w:rtl/>
        </w:rPr>
        <w:t>...</w:t>
      </w:r>
      <w:r w:rsidRPr="00FA2375">
        <w:rPr>
          <w:rStyle w:val="HebrewChar"/>
          <w:rFonts w:cs="FrankRuehl" w:hint="cs"/>
          <w:rtl/>
        </w:rPr>
        <w:t xml:space="preserve"> ושינה. שמונה ממעטים את הזרע ואלו הן</w:t>
      </w:r>
      <w:r w:rsidR="00FA2375" w:rsidRPr="00FA2375">
        <w:rPr>
          <w:rStyle w:val="HebrewChar"/>
          <w:rFonts w:cs="FrankRuehl" w:hint="cs"/>
          <w:rtl/>
        </w:rPr>
        <w:t>...</w:t>
      </w:r>
      <w:r w:rsidRPr="00FA2375">
        <w:rPr>
          <w:rStyle w:val="HebrewChar"/>
          <w:rFonts w:cs="FrankRuehl" w:hint="cs"/>
          <w:rtl/>
        </w:rPr>
        <w:t xml:space="preserve"> ושינה על גבי קרקע. (גיטין ע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עשרה קבין שינה ירדו לעולם, תשעה נטלו עבדים ואחד נטלו כל העולם כולו. (קידושין מט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המבייש את הערום המבייש את הסומא והמבייש את הישן חייב, וישן שבייש פטור. (בבא קמא פו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אגמרך היכי תעביד, עול בארבע שעי לחנותא, כי חזית איניש דקא שתי חמרא וקא נקיט כסא בידיה וקא מנמנם שאיל עילויה, אי צורבא מרבנן הוא וניים, אקדומי קדים לגרסיה, אי פועל הוא קדים קא עביד עבידתיה, ואי עבידתיה בליליא רדודי רדיד (לעשות מחטין), ואי לא גנבא הוא ותפסיה</w:t>
      </w:r>
      <w:r w:rsidR="00FA2375" w:rsidRPr="00FA2375">
        <w:rPr>
          <w:rStyle w:val="HebrewChar"/>
          <w:rFonts w:cs="FrankRuehl" w:hint="cs"/>
          <w:rtl/>
        </w:rPr>
        <w:t>...</w:t>
      </w:r>
      <w:r w:rsidRPr="00FA2375">
        <w:rPr>
          <w:rStyle w:val="HebrewChar"/>
          <w:rFonts w:cs="FrankRuehl" w:hint="cs"/>
          <w:rtl/>
        </w:rPr>
        <w:t xml:space="preserve"> אשקיוהו סמא דשינתא ועיילוהו לביתא דשישא וקרעו לכריסיה הוו מפקין מיניה דיקולי דיקולי דתרבא</w:t>
      </w:r>
      <w:r w:rsidR="00FA2375" w:rsidRPr="00FA2375">
        <w:rPr>
          <w:rStyle w:val="HebrewChar"/>
          <w:rFonts w:cs="FrankRuehl" w:hint="cs"/>
          <w:rtl/>
        </w:rPr>
        <w:t>...</w:t>
      </w:r>
      <w:r w:rsidRPr="00FA2375">
        <w:rPr>
          <w:rStyle w:val="HebrewChar"/>
          <w:rFonts w:cs="FrankRuehl" w:hint="cs"/>
          <w:rtl/>
        </w:rPr>
        <w:t xml:space="preserve"> (בבא מציעא פג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יין קשה שינה מפכחתו. (בבא בתרא י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יין ושינה לרשעים הנאה להן והנאה לעולם, לצדיקים רע להן ורע לעולם. (סנהדרין עא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מאי ואשר כח בהם לעמוד בהיכל המלך, אמר רבי חמא ברבי חנינא מלמד שהיו אונסין את עצמן מן השחוק ומן השיחה ומן השינה</w:t>
      </w:r>
      <w:r w:rsidR="00FA2375" w:rsidRPr="00FA2375">
        <w:rPr>
          <w:rStyle w:val="HebrewChar"/>
          <w:rFonts w:cs="FrankRuehl" w:hint="cs"/>
          <w:rtl/>
        </w:rPr>
        <w:t>...</w:t>
      </w:r>
      <w:r w:rsidRPr="00FA2375">
        <w:rPr>
          <w:rStyle w:val="HebrewChar"/>
          <w:rFonts w:cs="FrankRuehl" w:hint="cs"/>
          <w:rtl/>
        </w:rPr>
        <w:t xml:space="preserve"> (שם צג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רבי יהושע בן לוי אמר להו להני קראי וגאני, </w:t>
      </w:r>
      <w:r w:rsidRPr="00FA2375">
        <w:rPr>
          <w:rStyle w:val="HebrewChar"/>
          <w:rFonts w:cs="FrankRuehl" w:hint="cs"/>
          <w:rtl/>
        </w:rPr>
        <w:lastRenderedPageBreak/>
        <w:t>היכי עביד הכי והאמר ר' יהושע בן לוי אסור להתרפאות בדברי תורה, להגן שאני. (שבועות טו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שמא יאמר אדם הואיל ולא הלכתי לטרטיאות ולקרקסיאות ולא עמדתי בקנגיון אלך ואתגרה בשינה, תלמוד לומר ובתורתו יהגה יומם ולילה. (ע"ז יח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שמא יאמר אדם נצרתי לשוני מרע ושפתי מדבר מרמה אלך ואתגרה בשינה, תלמוד לומר סור מרע ועשה טוב, אין טוב אלא תורה. (שם יט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דוסא בן הרכינס אומר שינה של שחרית</w:t>
      </w:r>
      <w:r w:rsidR="00FA2375" w:rsidRPr="00FA2375">
        <w:rPr>
          <w:rStyle w:val="HebrewChar"/>
          <w:rFonts w:cs="FrankRuehl" w:hint="cs"/>
          <w:rtl/>
        </w:rPr>
        <w:t>...</w:t>
      </w:r>
      <w:r w:rsidRPr="00FA2375">
        <w:rPr>
          <w:rStyle w:val="HebrewChar"/>
          <w:rFonts w:cs="FrankRuehl" w:hint="cs"/>
          <w:rtl/>
        </w:rPr>
        <w:t xml:space="preserve"> מוציאין את האדם מן העולם. (אבות ג 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התורה נקנית במ"ח דברים</w:t>
      </w:r>
      <w:r w:rsidR="00FA2375" w:rsidRPr="00FA2375">
        <w:rPr>
          <w:rStyle w:val="HebrewChar"/>
          <w:rFonts w:cs="FrankRuehl" w:hint="cs"/>
          <w:rtl/>
        </w:rPr>
        <w:t>...</w:t>
      </w:r>
      <w:r w:rsidRPr="00FA2375">
        <w:rPr>
          <w:rStyle w:val="HebrewChar"/>
          <w:rFonts w:cs="FrankRuehl" w:hint="cs"/>
          <w:rtl/>
        </w:rPr>
        <w:t xml:space="preserve"> במיעוט שינה</w:t>
      </w:r>
      <w:r w:rsidR="00FA2375" w:rsidRPr="00FA2375">
        <w:rPr>
          <w:rStyle w:val="HebrewChar"/>
          <w:rFonts w:cs="FrankRuehl" w:hint="cs"/>
          <w:rtl/>
        </w:rPr>
        <w:t>...</w:t>
      </w:r>
      <w:r w:rsidRPr="00FA2375">
        <w:rPr>
          <w:rStyle w:val="HebrewChar"/>
          <w:rFonts w:cs="FrankRuehl" w:hint="cs"/>
          <w:rtl/>
        </w:rPr>
        <w:t xml:space="preserve"> (שם ו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זקני בית אב ישנים שם, ואמאי לעיילי מטות, אמר אביי לאו אורח ארעא לעיולי מטות לבית המקדש. פרחי כהונה איש כסותו בארץ (ישנים)</w:t>
      </w:r>
      <w:r w:rsidR="00FA2375" w:rsidRPr="00FA2375">
        <w:rPr>
          <w:rStyle w:val="HebrewChar"/>
          <w:rFonts w:cs="FrankRuehl" w:hint="cs"/>
          <w:rtl/>
        </w:rPr>
        <w:t>...</w:t>
      </w:r>
      <w:r w:rsidRPr="00FA2375">
        <w:rPr>
          <w:rStyle w:val="HebrewChar"/>
          <w:rFonts w:cs="FrankRuehl" w:hint="cs"/>
          <w:rtl/>
        </w:rPr>
        <w:t xml:space="preserve"> (תמיד כו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תנן התם איש הר הבית היה מחזר על כל משמר ומשמר ואבוקות דולקות לפניו, וכל משמר שאינו עומד וא"ל איש הר הבית שלום עליך ניכר שהוא ישן חובטו במקלו, ורשות היתה לו לשרוף את כסותו</w:t>
      </w:r>
      <w:r w:rsidR="00FA2375" w:rsidRPr="00FA2375">
        <w:rPr>
          <w:rStyle w:val="HebrewChar"/>
          <w:rFonts w:cs="FrankRuehl" w:hint="cs"/>
          <w:rtl/>
        </w:rPr>
        <w:t>...</w:t>
      </w:r>
      <w:r w:rsidRPr="00FA2375">
        <w:rPr>
          <w:rStyle w:val="HebrewChar"/>
          <w:rFonts w:cs="FrankRuehl" w:hint="cs"/>
          <w:rtl/>
        </w:rPr>
        <w:t xml:space="preserve"> ר' אליעזר בן יעקב אומר פעם אחת מצאו את אחי אמי ישן ושרפו את כסותו. א"ר חייא בר אבא כי מטי רבי יוחנן בהא מתניתא אמר הכי, אשריהם לראשונים שאפילו על אונס שינה עושין דין, שלא על אונס שינה על אחת כמה וכמה. (שם כז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ריב"ל לייט אמאן דגני אפרקיד</w:t>
      </w:r>
      <w:r w:rsidR="00FA2375" w:rsidRPr="00FA2375">
        <w:rPr>
          <w:rStyle w:val="HebrewChar"/>
          <w:rFonts w:cs="FrankRuehl" w:hint="cs"/>
          <w:rtl/>
        </w:rPr>
        <w:t>...</w:t>
      </w:r>
      <w:r w:rsidRPr="00FA2375">
        <w:rPr>
          <w:rStyle w:val="HebrewChar"/>
          <w:rFonts w:cs="FrankRuehl" w:hint="cs"/>
          <w:rtl/>
        </w:rPr>
        <w:t xml:space="preserve"> (נדה יד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זעירא בשם אבא בר ירמיה אוכל בהן אכילת עראי ואינו אוכל בהן אכילת קבע, ישן בהן שינת עראי ואינו ישן בהן שינת קבע</w:t>
      </w:r>
      <w:r w:rsidR="00FA2375" w:rsidRPr="00FA2375">
        <w:rPr>
          <w:rStyle w:val="HebrewChar"/>
          <w:rFonts w:cs="FrankRuehl" w:hint="cs"/>
          <w:rtl/>
        </w:rPr>
        <w:t>...</w:t>
      </w:r>
      <w:r w:rsidRPr="00FA2375">
        <w:rPr>
          <w:rStyle w:val="HebrewChar"/>
          <w:rFonts w:cs="FrankRuehl" w:hint="cs"/>
          <w:rtl/>
        </w:rPr>
        <w:t xml:space="preserve"> (ברכות טו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דבית ר' ינאי אמרין הנוער משנתו צריך לומר ברוך אתה ה' מחיה המתים</w:t>
      </w:r>
      <w:r w:rsidR="00FA2375" w:rsidRPr="00FA2375">
        <w:rPr>
          <w:rStyle w:val="HebrewChar"/>
          <w:rFonts w:cs="FrankRuehl" w:hint="cs"/>
          <w:rtl/>
        </w:rPr>
        <w:t>...</w:t>
      </w:r>
      <w:r w:rsidRPr="00FA2375">
        <w:rPr>
          <w:rStyle w:val="HebrewChar"/>
          <w:rFonts w:cs="FrankRuehl" w:hint="cs"/>
          <w:rtl/>
        </w:rPr>
        <w:t xml:space="preserve"> (שם לג א,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ר' יעקב בר אחא רבי אימי בשם רבי לעזר אם היה ישן מותר, רבי חנניא ורבי יהושע בן לוי, חד אמר ישן מותר וחרנא אמר ישן אסור (משום גילוי)</w:t>
      </w:r>
      <w:r w:rsidRPr="00FA2375">
        <w:rPr>
          <w:rStyle w:val="HebrewChar"/>
          <w:rFonts w:cs="FrankRuehl" w:hint="cs"/>
          <w:rtl/>
        </w:rPr>
        <w:t>...</w:t>
      </w:r>
      <w:r w:rsidR="00CD125F" w:rsidRPr="00FA2375">
        <w:rPr>
          <w:rStyle w:val="HebrewChar"/>
          <w:rFonts w:cs="FrankRuehl" w:hint="cs"/>
          <w:rtl/>
        </w:rPr>
        <w:t xml:space="preserve"> (תרומות מב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לוי בג' מקומות השטן מצוי לקטרג, המהלך בדרך בעצמו, והישן בבית אפל לעצמו</w:t>
      </w:r>
      <w:r w:rsidR="00FA2375" w:rsidRPr="00FA2375">
        <w:rPr>
          <w:rStyle w:val="HebrewChar"/>
          <w:rFonts w:cs="FrankRuehl" w:hint="cs"/>
          <w:rtl/>
        </w:rPr>
        <w:t>...</w:t>
      </w:r>
      <w:r w:rsidRPr="00FA2375">
        <w:rPr>
          <w:rStyle w:val="HebrewChar"/>
          <w:rFonts w:cs="FrankRuehl" w:hint="cs"/>
          <w:rtl/>
        </w:rPr>
        <w:t xml:space="preserve"> (שבת </w:t>
      </w:r>
      <w:r w:rsidRPr="00FA2375">
        <w:rPr>
          <w:rStyle w:val="HebrewChar"/>
          <w:rFonts w:cs="FrankRuehl" w:hint="cs"/>
          <w:rtl/>
        </w:rPr>
        <w:lastRenderedPageBreak/>
        <w:t>יט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שינה עראי, חברייא אמרין שכן אדם נשתקע בתוך שנתו, א"ר אילא שכן אדם ישן קימאה ודיו, מה נפק מן ביניהון, מסר שנתו לאחר (להעירו), על דעתהון דחבריא מותר, על דעתיה דרבי אילא אסור. (סוכה י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א"ר יודן גיריא הדין חונה המעגל בר בריה דחוני המעגל הוה סמיך לחרבן בית מוקדשא, נפק לטורא לגבי פעליי, עד דו תמן נחת מיטרא, עאל ליה למערתא, מן יתיב נם ודמך ליה ועבד שקיע בשינתיה שובעין שנין עד דחרב בית מוקדשא ואיתבני זמן תיניינות, לסוף שובעין שנין איתער מן שינתיה, נפק ליה מן מערתא וחמא עלמא מחלף, זוויי דהוות כרמים עבידא זייתין, זוויי דהוות זייתין עבידא זרעו</w:t>
      </w:r>
      <w:r w:rsidR="00FA2375" w:rsidRPr="00FA2375">
        <w:rPr>
          <w:rStyle w:val="HebrewChar"/>
          <w:rFonts w:cs="FrankRuehl" w:hint="cs"/>
          <w:rtl/>
        </w:rPr>
        <w:t>...</w:t>
      </w:r>
      <w:r w:rsidRPr="00FA2375">
        <w:rPr>
          <w:rStyle w:val="HebrewChar"/>
          <w:rFonts w:cs="FrankRuehl" w:hint="cs"/>
          <w:rtl/>
        </w:rPr>
        <w:t xml:space="preserve"> (תענית טז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כך בשעה שברא הקב"ה את אדם הראשון טעו בו מלאכי השרת ובקשו לומר לפניו קדוש, מה עשה הקב"ה, הפיל עליו תרדמה וידעו הכל שהוא אדם, הדא הוא דכתיב (ישעיה ב') חדלו לכם מן האדם אשר נשמה באפו כי במה נחשב הוא. (בראשית ח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רשב"א והנה טוב מאד, והנה טוב השינה, וכי שינה טובה מאד, אתמהא, לא כן תנינן יין ושינה לרשעים נאה להם ונאה לעולם, אלא מתוך שאדם ישן קימעא הוא עומד ויגע בתורה הרבה. (שם ט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אלא בשעה שאדם ישן נשמה מחממת הגוף שלא יצטנן וימות, הדא הוא דכתיב (משלי כ') נר ה' נשמת אדם. ר' ביסני ור' אחא ור' יוחנן בשם ר"מ אומרים, הנשמה הזו ממלאת את כל הגוף, ובשעה שאדם ישן היא עולה ושואבת לו חיים מלמעלן. (שם יד יא)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ויפל ה' אלקים תרדמה, ר' יהושע דסכנין בשם רבי לוי אמר תחלת מפלה שינה, דמך ליה ולא לעי באורייתא ולא עביד עבידתא. רב אמר שלש תרדמות הן, תרדמת שינה, ותרדמת נבואה, ותרדמת מרמיטה, תרדמת שינה, (בראשית ג') ויפל ה' אלקים תרדמה על האדם ויישן. תרדמת נבואה (שם ט"ו) ויהי השמש לבא ותרדמה נפלה על אברם, תרדמת מרמיטה (ש"א כ"ו) אין רואה ואין יודע ואין מקיץ כי כולם ישנים כי תרדמת </w:t>
      </w:r>
      <w:r w:rsidRPr="00FA2375">
        <w:rPr>
          <w:rStyle w:val="HebrewChar"/>
          <w:rFonts w:cs="FrankRuehl" w:hint="cs"/>
          <w:rtl/>
        </w:rPr>
        <w:lastRenderedPageBreak/>
        <w:t>ה' נפלה עליהם. רבנן אמרי אף תרדמה של שטות, דכתיב (ישעיה כ"ט) כי נסך עליהם ה' רוח תרדמה. (שם יז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חנינא בר יצחק אמר, ג' נובלות הן, נובלת מיתה שינה, נובלת נבואה חלום</w:t>
      </w:r>
      <w:r w:rsidR="00FA2375" w:rsidRPr="00FA2375">
        <w:rPr>
          <w:rStyle w:val="HebrewChar"/>
          <w:rFonts w:cs="FrankRuehl" w:hint="cs"/>
          <w:rtl/>
        </w:rPr>
        <w:t>...</w:t>
      </w:r>
      <w:r w:rsidRPr="00FA2375">
        <w:rPr>
          <w:rStyle w:val="HebrewChar"/>
          <w:rFonts w:cs="FrankRuehl" w:hint="cs"/>
          <w:rtl/>
        </w:rPr>
        <w:t xml:space="preserve"> (שם שם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והיכן היה אדם באותה שעה, אבא בר קורייה אמר נתעסק בדרך ארץ וישן לו. (שם יט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עולים למעלה ורואים אוקונים שלו, ויורדים למטה ומוצאים אותו ישן, משל למלך שהיה יושב ודן, עולים לבסילקי ומוצאים אותו דן, ויוצאין בפרווד ומוצאים אותו ישן. (שם סה יח)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יהושע אמר שלח פורפירא וטלקיה קודמוהי, א"ל אין שני זרזירים ישינים על דף אחד. (שם עה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הנפש הזאת אינה ישינה בגוף והקב"ה אין לפניו שינה, תבא הנפש שאינו ישינה בגוף ותקלס להקב"ה שאין לפניו שינה, שנאמר הנה לא ינום ולא יישן. (ויקרא ד 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הן עם כלביא יקום, אין אומה בעולם כיוצא בהם, הרי הן ישנים מן התורה ומן המצוות ועומדין משנתן כאריות וחוטפין קריאת שמע וממליכין להקב"ה, ונעשין כאריות ומפליגין לדרך ארץ למשא ולמתן</w:t>
      </w:r>
      <w:r w:rsidR="00FA2375" w:rsidRPr="00FA2375">
        <w:rPr>
          <w:rStyle w:val="HebrewChar"/>
          <w:rFonts w:cs="FrankRuehl" w:hint="cs"/>
          <w:rtl/>
        </w:rPr>
        <w:t>...</w:t>
      </w:r>
      <w:r w:rsidRPr="00FA2375">
        <w:rPr>
          <w:rStyle w:val="HebrewChar"/>
          <w:rFonts w:cs="FrankRuehl" w:hint="cs"/>
          <w:rtl/>
        </w:rPr>
        <w:t xml:space="preserve"> וכשבא לישן מפקיד רוחו להקב"ה, שנאמר (תהלים ל"א) בידך אפקיד רוחי, וכשננער ממליך להקב"ה, השומרים בלילה מוסרין אותו לשומרי היום</w:t>
      </w:r>
      <w:r w:rsidR="00FA2375" w:rsidRPr="00FA2375">
        <w:rPr>
          <w:rStyle w:val="HebrewChar"/>
          <w:rFonts w:cs="FrankRuehl" w:hint="cs"/>
          <w:rtl/>
        </w:rPr>
        <w:t>...</w:t>
      </w:r>
      <w:r w:rsidRPr="00FA2375">
        <w:rPr>
          <w:rStyle w:val="HebrewChar"/>
          <w:rFonts w:cs="FrankRuehl" w:hint="cs"/>
          <w:rtl/>
        </w:rPr>
        <w:t xml:space="preserve"> (במדבר כ יט)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ישנו עם אחד, אותו שנאמר בו (דברים ו') ה' אחד ישן לו מעמו, א"ל הקב"ה אני אין לפני שינה, הדא הוא דכתיב (תהלים קכ"א) הנה לא ינום ולא יישן שומר ישראל, ואתה אמרת יש לפני שינה, חייך שמתוך שינה אני מתעורר על אותו האיש ומאבדו מן העולם, הדא הוא דכתיב (שם ע"ח) ויקץ כישן א-דני ויך צריו אחור. (אסתר פרשה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רבי פנחס בשם ר' הושעיא אמר, עד שהמלך במסיבו, עד שהמלך מלך מלכי המלכים הקב"ה במסיבו ברקיע כבר הקדים, שנאמר (שמות י"ט) ויהי ביום השלישי בהיות הבקר, למלך שגזר ליום פלוני אני נכנס למדינה, וישנו להם בני המדינה כל הלילה, וכשבא המלך ומצאם ישנים העמיד עליהם בקלאנין בוקינס ושופר, והיה השר של אותה מדינה מעוררן ומוציאן לאפנתי </w:t>
      </w:r>
      <w:r w:rsidRPr="00FA2375">
        <w:rPr>
          <w:rStyle w:val="HebrewChar"/>
          <w:rFonts w:cs="FrankRuehl" w:hint="cs"/>
          <w:rtl/>
        </w:rPr>
        <w:lastRenderedPageBreak/>
        <w:t>של מלך</w:t>
      </w:r>
      <w:r w:rsidR="00FA2375" w:rsidRPr="00FA2375">
        <w:rPr>
          <w:rStyle w:val="HebrewChar"/>
          <w:rFonts w:cs="FrankRuehl" w:hint="cs"/>
          <w:rtl/>
        </w:rPr>
        <w:t>...</w:t>
      </w:r>
      <w:r w:rsidRPr="00FA2375">
        <w:rPr>
          <w:rStyle w:val="HebrewChar"/>
          <w:rFonts w:cs="FrankRuehl" w:hint="cs"/>
          <w:rtl/>
        </w:rPr>
        <w:t xml:space="preserve"> ישנו להם ישראל כל אותו הלילה, לפי ששינה של עצרת עריבה והלילה קצר</w:t>
      </w:r>
      <w:r w:rsidR="00FA2375" w:rsidRPr="00FA2375">
        <w:rPr>
          <w:rStyle w:val="HebrewChar"/>
          <w:rFonts w:cs="FrankRuehl" w:hint="cs"/>
          <w:rtl/>
        </w:rPr>
        <w:t>...</w:t>
      </w:r>
      <w:r w:rsidRPr="00FA2375">
        <w:rPr>
          <w:rStyle w:val="HebrewChar"/>
          <w:rFonts w:cs="FrankRuehl" w:hint="cs"/>
          <w:rtl/>
        </w:rPr>
        <w:t xml:space="preserve"> בא הקב"ה ומצאן ישנים, התחיל העמיד עליהם בקלאנין, הדא הוא דכתיב ויהי ביום השלישי בהיות הבקר ויהי קולות וברקים, והיה משה מעורר את העם לקראת האלקים</w:t>
      </w:r>
      <w:r w:rsidR="00FA2375" w:rsidRPr="00FA2375">
        <w:rPr>
          <w:rStyle w:val="HebrewChar"/>
          <w:rFonts w:cs="FrankRuehl" w:hint="cs"/>
          <w:rtl/>
        </w:rPr>
        <w:t>...</w:t>
      </w:r>
      <w:r w:rsidRPr="00FA2375">
        <w:rPr>
          <w:rStyle w:val="HebrewChar"/>
          <w:rFonts w:cs="FrankRuehl" w:hint="cs"/>
          <w:rtl/>
        </w:rPr>
        <w:t xml:space="preserve"> (שיר א נו)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היה יושב ודורש ונתנמם הציבור, בקש לעוררן, אמר ילדה אשה אחת במצרים ששים רבוא בכרס אחד</w:t>
      </w:r>
      <w:r w:rsidR="00FA2375" w:rsidRPr="00FA2375">
        <w:rPr>
          <w:rStyle w:val="HebrewChar"/>
          <w:rFonts w:cs="FrankRuehl" w:hint="cs"/>
          <w:rtl/>
        </w:rPr>
        <w:t>...</w:t>
      </w:r>
      <w:r w:rsidRPr="00FA2375">
        <w:rPr>
          <w:rStyle w:val="HebrewChar"/>
          <w:rFonts w:cs="FrankRuehl" w:hint="cs"/>
          <w:rtl/>
        </w:rPr>
        <w:t xml:space="preserve"> (שם 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אני ישנה, אמרה כנסת ישראל לפני הקב"ה, רבונו של עולם אני ישנה מן המצות ולבי ער לגמילות חסדים, אני ישנה מן הצדקות ולבי ער לעשותן, אני ישנה מן הקרבנות ולבי ער לקריאת שמע ותפלה, אני ישנה מבית המקדש ולבי ער לבתי כנסיות ובתי מדרשות, אני ישנה מן הקץ ולבי ער לגאולה, אני ישנה מן הגאולה ולבו של הקב"ה ער לגאלני. (שם ה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ובעל כנפים יגיד דבר, א"ר בון בשעה שהאדם ישן הגוף אומר לנשמה והנשמה לנפש, והנפש למלאך, והמלאך אומר לכרוב, והכרוב אומר לבעל כנפים מי הוא זה השרף, והשרף יוליך דבר ויגיד לפני מי שאמר והיה העולם. (קהלת י כג)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אמרו רבותינו י"ב חדש בתבה לא ראה (נח) שינה לא ביום ולא בלילה שהיה עוסק וזן הבריות שעמו, הרי ולוקח נפשות חכם. (נח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כך פתח רבי תנחומא בר אבא, מתוקה שנת העובד אם מעט אם הרבה יאכל והשבע לעשיר אינו מניח לו לישון (קהלת ה'), אמרו לשלמה, אלו אחר אמר הפסוק הזה היינו שוחקין עליו, אתה שכתוב בך ויחכם מכל האדם תאמר מתוקה שנת העובד אם מעט אם הרבה יאכל, אין הדבר כך, שכל מי שהוא רעב, אכל קמעא שנתו מתנדדת ממנו, אכל הרבה שנתו מתוקה, אמר להם איני מדבר אלא בצדיקים ובעמלי תורה</w:t>
      </w:r>
      <w:r w:rsidR="00FA2375" w:rsidRPr="00FA2375">
        <w:rPr>
          <w:rStyle w:val="HebrewChar"/>
          <w:rFonts w:cs="FrankRuehl" w:hint="cs"/>
          <w:rtl/>
        </w:rPr>
        <w:t>...</w:t>
      </w:r>
      <w:r w:rsidRPr="00FA2375">
        <w:rPr>
          <w:rStyle w:val="HebrewChar"/>
          <w:rFonts w:cs="FrankRuehl" w:hint="cs"/>
          <w:rtl/>
        </w:rPr>
        <w:t xml:space="preserve"> שיכול בן עשרים שנה לומר לפני הקב"ה אלולי שסלקתני מן העולם בחצי ימי הייתי מאריך שנים ומרבה תורה ומצות, לפיכך אני אומר אם מעט אם הרבה יאכל, שמתן שכרו של זה כמתן שכרו של זה</w:t>
      </w:r>
      <w:r w:rsidR="00FA2375" w:rsidRPr="00FA2375">
        <w:rPr>
          <w:rStyle w:val="HebrewChar"/>
          <w:rFonts w:cs="FrankRuehl" w:hint="cs"/>
          <w:rtl/>
        </w:rPr>
        <w:t>...</w:t>
      </w:r>
      <w:r w:rsidRPr="00FA2375">
        <w:rPr>
          <w:rStyle w:val="HebrewChar"/>
          <w:rFonts w:cs="FrankRuehl" w:hint="cs"/>
          <w:rtl/>
        </w:rPr>
        <w:t xml:space="preserve"> (כי תשא ג,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דבר אחר עורה כבודי, מהו כבודי, מפני כבוד </w:t>
      </w:r>
      <w:r w:rsidRPr="00FA2375">
        <w:rPr>
          <w:rStyle w:val="HebrewChar"/>
          <w:rFonts w:cs="FrankRuehl" w:hint="cs"/>
          <w:rtl/>
        </w:rPr>
        <w:lastRenderedPageBreak/>
        <w:t>יוצרי, שהיה יצרו אומר לו, דוד הלא אתה מלך, דרך המלכים להיות ישנים עד שלש שעות, ולמה אתה עומד חצות לילה, והיה אומר לו עורה כבודי, אין כבודך לפני כבוד יוצרך כלום</w:t>
      </w:r>
      <w:r w:rsidR="00FA2375" w:rsidRPr="00FA2375">
        <w:rPr>
          <w:rStyle w:val="HebrewChar"/>
          <w:rFonts w:cs="FrankRuehl" w:hint="cs"/>
          <w:rtl/>
        </w:rPr>
        <w:t>...</w:t>
      </w:r>
      <w:r w:rsidRPr="00FA2375">
        <w:rPr>
          <w:rStyle w:val="HebrewChar"/>
          <w:rFonts w:cs="FrankRuehl" w:hint="cs"/>
          <w:rtl/>
        </w:rPr>
        <w:t xml:space="preserve"> (בהעלותך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 אליעזר:</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מה עשה הקב"ה, ברא שינת חיים, ואדם שוכב וישן, והוא מזונו ורפואתו וחיים לו ומנוחה לו, שנאמר (איוב ג') ישנתי אז ינוח לי. (פרק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וחס הקב"ה עליו שלא להכאיבו והפיל עליו שנת תרדמה וישן לו, ולקח עצם מעצמותיו ובשר מלבו ועשאה עזר והעמידה כנגדו, הקיץ משנתו וראה אותה שהיא עומדת לנגדו מיד חבקה ונשקה</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רבי זכריה אומר שינת הלילה דומה לעולם הזה, וקיצת הבקר דומה לעולם הבא, ומה שינת הלילה אדם שוכב וישן ורוחו שוטטת בכל הארץ ומגדת לו בחלום כל דבר שיהיה, שנאמר (איוב ל"ג) בחלום חזיון לילה וגו' אז יגלה אזן אנשים, כך המתים רוחן משוטטת בכל הארץ ומגדת להם. (פרק לד)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 נתן: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דוסא בן הרכינס אומר שינה של שחרית וכו', שינה של שחרית כיצד, מלמד שלא יתכוון אדם לישן עד שתעבור עליו זמן קריאת שמע, שאם ישן עד שתעבור עליו זמן קריאת שמע נמצא בטל מן התורה, שנאמר (משלי כ"ו) הדלת תסוב על צירה ועצל על מטתו</w:t>
      </w:r>
      <w:r w:rsidR="00FA2375" w:rsidRPr="00FA2375">
        <w:rPr>
          <w:rStyle w:val="HebrewChar"/>
          <w:rFonts w:cs="FrankRuehl" w:hint="cs"/>
          <w:rtl/>
        </w:rPr>
        <w:t>...</w:t>
      </w:r>
      <w:r w:rsidRPr="00FA2375">
        <w:rPr>
          <w:rStyle w:val="HebrewChar"/>
          <w:rFonts w:cs="FrankRuehl" w:hint="cs"/>
          <w:rtl/>
        </w:rPr>
        <w:t xml:space="preserve"> (כא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רבי חנניה בן יעקב אומר הניעור בלילה מתוך דברי תורה סימן יפה לו, מתוך דברי שיחה סימן רע לו. ר' יעקב בן חנינה אומר הניעור בלילה ואינו פותח פיו בדברי תורה ראוי לו ומוטב לו שנהפכה לו שליתו של אמו על פניו ולא יצא לאויר העולם ולא ראה את העולם. (כט 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דרך ארץ רבא: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המתהפך משנתו על הצדדין אומר פוקח עורים</w:t>
      </w:r>
      <w:r w:rsidR="00FA2375" w:rsidRPr="00FA2375">
        <w:rPr>
          <w:rStyle w:val="HebrewChar"/>
          <w:rFonts w:cs="FrankRuehl" w:hint="cs"/>
          <w:rtl/>
        </w:rPr>
        <w:t>...</w:t>
      </w:r>
      <w:r w:rsidRPr="00FA2375">
        <w:rPr>
          <w:rStyle w:val="HebrewChar"/>
          <w:rFonts w:cs="FrankRuehl" w:hint="cs"/>
          <w:rtl/>
        </w:rPr>
        <w:t xml:space="preserve"> רחץ פניו אומר ברוך המעביר שינה מעיני ותנומה מעפעפי</w:t>
      </w:r>
      <w:r w:rsidR="00FA2375" w:rsidRPr="00FA2375">
        <w:rPr>
          <w:rStyle w:val="HebrewChar"/>
          <w:rFonts w:cs="FrankRuehl" w:hint="cs"/>
          <w:rtl/>
        </w:rPr>
        <w:t>...</w:t>
      </w:r>
      <w:r w:rsidRPr="00FA2375">
        <w:rPr>
          <w:rStyle w:val="HebrewChar"/>
          <w:rFonts w:cs="FrankRuehl" w:hint="cs"/>
          <w:rtl/>
        </w:rPr>
        <w:t xml:space="preserve"> (פרק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אותיות דר' עקיבא: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קיבה ישנה שינה מתוקה, ובזמן ששניהם ישנים אין אדם יודע מה שבעולם, שנאמר ולא ידע בשכבה ובקומה. (למ"ד)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ויבא דוד ואבישי לילה ושאול שוכב ישן במעגל, הוא שוכב הוא ישן, אלא שניתן להם תרדמה, וכן הוא אומר (ש"א כ"ח) כי תרדמת ה' נפלה עליהם, הוי שוכב ישן. (מזמור נח)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ואתה ה' אלקים אלקי ישראל הקיצה לפקוד כל הגוים אל תחון כל בוגדי און, לפי שבעולם הזה הקב"ה עושה עצמו כביכול ישן, למה שאין הדין נותן שיגאלו ישראל, שנאמר ויקץ כישן ה', אבל לעתיד לבא כשיגיע הקץ כביכול הקב"ה ניער עליהם</w:t>
      </w:r>
      <w:r w:rsidR="00FA2375" w:rsidRPr="00FA2375">
        <w:rPr>
          <w:rStyle w:val="HebrewChar"/>
          <w:rFonts w:cs="FrankRuehl" w:hint="cs"/>
          <w:rtl/>
        </w:rPr>
        <w:t>...</w:t>
      </w:r>
      <w:r w:rsidRPr="00FA2375">
        <w:rPr>
          <w:rStyle w:val="HebrewChar"/>
          <w:rFonts w:cs="FrankRuehl" w:hint="cs"/>
          <w:rtl/>
        </w:rPr>
        <w:t xml:space="preserve"> (מזמור נט)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לפני אפרים ומנשה, חמשה דברים ישנים בעולם, הגבורה, שנאמר עוררה את גבורתך, והקשת, שנאמר (חבקוק ג') עריה תעור קשתך, והחרב, שנאמר (זכריה י"ג) חרב עורי על רועי, והזרוע, שנאמר (ישעיה נ"ב) עורי לבשי עוז זרוע ה', והקנאה, (שם מ"ב) כאיש מלחמות יעיר קנאה, הוי לפני אפרים ומנשה וגו'. (מזמור פ)</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אדיתיב וקא כריך ריפתא, אתיא ליה שינתיה ניים, אהדרא ליה משוניתא איכסי מעינא נאים שבעין שנין</w:t>
      </w:r>
      <w:r w:rsidR="00FA2375" w:rsidRPr="00FA2375">
        <w:rPr>
          <w:rStyle w:val="HebrewChar"/>
          <w:rFonts w:cs="FrankRuehl" w:hint="cs"/>
          <w:rtl/>
        </w:rPr>
        <w:t>...</w:t>
      </w:r>
      <w:r w:rsidRPr="00FA2375">
        <w:rPr>
          <w:rStyle w:val="HebrewChar"/>
          <w:rFonts w:cs="FrankRuehl" w:hint="cs"/>
          <w:rtl/>
        </w:rPr>
        <w:t xml:space="preserve"> (מזמור קכו)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א"ר אליעזר אדם הזה ישן על מטתו והנחש מכוון לפני מטתו, מה הקב"ה עושה מכניס בו רוח תזזית מפשיט בידיו ומפשיט ברגליו ולובש כליו הפוכין, והנחש שומע ובורח, הדא הוא דכתיב עושה גדולות ולא נדע. (פרשה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משלי: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דבר אחר אל תתן שינה לעיניך מלישב בתענית, שהתענית קרובה לתשובה</w:t>
      </w:r>
      <w:r w:rsidR="00FA2375" w:rsidRPr="00FA2375">
        <w:rPr>
          <w:rStyle w:val="HebrewChar"/>
          <w:rFonts w:cs="FrankRuehl" w:hint="cs"/>
          <w:rtl/>
        </w:rPr>
        <w:t>...</w:t>
      </w:r>
      <w:r w:rsidRPr="00FA2375">
        <w:rPr>
          <w:rStyle w:val="HebrewChar"/>
          <w:rFonts w:cs="FrankRuehl" w:hint="cs"/>
          <w:rtl/>
        </w:rPr>
        <w:t xml:space="preserve"> אמר שלמה עד מתי עצל תשכב מתי תקום משנתך, מעט שנות כדי שתקום למשנתך, מעט תנומות לתפלתך, מעט חבוק ידים לשכב זה תשמיש המטה. (פרשה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ט"ז, ישמור עצמו שלא יבא לידי תנומה, שנאמר </w:t>
      </w:r>
      <w:r w:rsidRPr="00FA2375">
        <w:rPr>
          <w:rStyle w:val="HebrewChar"/>
          <w:rFonts w:cs="FrankRuehl" w:hint="cs"/>
          <w:rtl/>
        </w:rPr>
        <w:lastRenderedPageBreak/>
        <w:t>וקרעים תלביש נומה, לפי שאין לך מדה קשה בעולם כמתנמנם בבית הכנסת בבית המדרש, ולא זו בלבד שישמור עצמו מן התנומה, אלא ישמור עצמו מאכילה ושתיה הרבה, כי מתוך שהוא אוכל ושותה הרבה יבא לידי תנומה, שנאמר פן תאכל ושבעת וגו'. (פרק יג)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זוטא: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מי מוריש את עצמו, מי שהוא מרבה באכילה ובשתיה ובשינה, שנאמר (משלי כ"ג) כי סובא וזולל יורש וקרעים תלביש נומה, ואומר (שם כ') אל תאהב שנה פן תורש פקח עיניך ושבע לחם, ואין לחם ויין אלא דברי תורה</w:t>
      </w:r>
      <w:r w:rsidR="00FA2375" w:rsidRPr="00FA2375">
        <w:rPr>
          <w:rStyle w:val="HebrewChar"/>
          <w:rFonts w:cs="FrankRuehl" w:hint="cs"/>
          <w:rtl/>
        </w:rPr>
        <w:t>...</w:t>
      </w:r>
      <w:r w:rsidRPr="00FA2375">
        <w:rPr>
          <w:rStyle w:val="HebrewChar"/>
          <w:rFonts w:cs="FrankRuehl" w:hint="cs"/>
          <w:rtl/>
        </w:rPr>
        <w:t xml:space="preserve"> (פרק יד)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זה שאמר הכתוב מי העיר ממזרח צדק יקראהו לרגלו. א"ר ראובן ישנים היו עו"א מלבוא תחת כנפיו של הקב"ה, ומי העירן לבא תחת כנפיו, אברהם</w:t>
      </w:r>
      <w:r w:rsidR="00FA2375" w:rsidRPr="00FA2375">
        <w:rPr>
          <w:rStyle w:val="HebrewChar"/>
          <w:rFonts w:cs="FrankRuehl" w:hint="cs"/>
          <w:rtl/>
        </w:rPr>
        <w:t>...</w:t>
      </w:r>
      <w:r w:rsidRPr="00FA2375">
        <w:rPr>
          <w:rStyle w:val="HebrewChar"/>
          <w:rFonts w:cs="FrankRuehl" w:hint="cs"/>
          <w:rtl/>
        </w:rPr>
        <w:t xml:space="preserve"> (תהלים קי, תתסט)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חובת הלבבות: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אבל הדבור והשינה הקצור בהם משובח, הדבור מפני שהשתיקה אחריתה יותר טובה</w:t>
      </w:r>
      <w:r w:rsidR="00FA2375" w:rsidRPr="00FA2375">
        <w:rPr>
          <w:rStyle w:val="HebrewChar"/>
          <w:rFonts w:cs="FrankRuehl" w:hint="cs"/>
          <w:rtl/>
        </w:rPr>
        <w:t>...</w:t>
      </w:r>
      <w:r w:rsidRPr="00FA2375">
        <w:rPr>
          <w:rStyle w:val="HebrewChar"/>
          <w:rFonts w:cs="FrankRuehl" w:hint="cs"/>
          <w:rtl/>
        </w:rPr>
        <w:t xml:space="preserve"> אבל השינה כמו שכתוב (משלי ו') מעט שנות מעט תנומות ומעט חבוק ידים לשכב. (שער ג עבודת האלקים פרק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תרדמה - יותר משינה, ושינה יותר מתנומה. (בראשית ב כא)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ובשכבך - לישן, כי אין מצוה על הישן. (דברים ו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ויפל - ובאמרו ויישן אחר שאמר תרדמה, להודיע כי התרדמה היתה לו מתחלה עד שנלקחה ממנו הצלע, ואחר כך ישן שינת מנוחה עד שנח לו מכאבו. ואפשר ששינה הזאת היתה השינה הראשונה שישן אחרי שנוצר. (בראשית ב כא)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היום והלילה כ"ד שעות, די לו לאדם לישן שלישן שהוא שמונה שעות, ויהו בסוף הלילה, </w:t>
      </w:r>
      <w:r w:rsidRPr="00FA2375">
        <w:rPr>
          <w:rStyle w:val="HebrewChar"/>
          <w:rFonts w:cs="FrankRuehl" w:hint="cs"/>
          <w:rtl/>
        </w:rPr>
        <w:lastRenderedPageBreak/>
        <w:t>כדי שתהיה מתחלת שנתו עד שתעלה השמש שמונה שעות, ונמצא עומד ממטתו קודם שתעלה השמש.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יישן אדם לא על פניו ולא על ערפו אלא על צדו, בתחלת הלילה על צד שמאל, ובסוף הלילה על צד ימין. ולא יישן סמוך לאכילה, אלא ימתין אחר אכילה כמו שלש או ארבע שעות, ולא יישן ביום. (דעות פרק ד 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אסור לאדם שיפנה או שיישן בין מזרח למערב</w:t>
      </w:r>
      <w:r w:rsidR="00FA2375" w:rsidRPr="00FA2375">
        <w:rPr>
          <w:rStyle w:val="HebrewChar"/>
          <w:rFonts w:cs="FrankRuehl" w:hint="cs"/>
          <w:rtl/>
        </w:rPr>
        <w:t>...</w:t>
      </w:r>
      <w:r w:rsidRPr="00FA2375">
        <w:rPr>
          <w:rStyle w:val="HebrewChar"/>
          <w:rFonts w:cs="FrankRuehl" w:hint="cs"/>
          <w:rtl/>
        </w:rPr>
        <w:t xml:space="preserve"> (בית הבחירה ז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זבולן על יהלום והוא הנקרא פירל"א, והיא לבנה כלה על שם שהכסף לבן, והוא סימן לעשרו של זבולן</w:t>
      </w:r>
      <w:r w:rsidRPr="00FA2375">
        <w:rPr>
          <w:rStyle w:val="HebrewChar"/>
          <w:rFonts w:cs="FrankRuehl" w:hint="cs"/>
          <w:rtl/>
        </w:rPr>
        <w:t>...</w:t>
      </w:r>
      <w:r w:rsidR="00CD125F" w:rsidRPr="00FA2375">
        <w:rPr>
          <w:rStyle w:val="HebrewChar"/>
          <w:rFonts w:cs="FrankRuehl" w:hint="cs"/>
          <w:rtl/>
        </w:rPr>
        <w:t xml:space="preserve"> והיא מצלחת בפרקמטיא, וסגולת האבן שמביאה שינה על האדם, שכן אמר "הפעם יזבלני אישי". (שמות כח יז)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וידוע כי היין מוליד ג' דברים, שינה, וגסות הרוח ובלבול השכל, ושלשתן נרמזו בפרשה זו, מוליד שינה זה דבר מפורסם כי שתית היין יעלה אל הראש עשן חם ולח מתילדת השינה ממנו, וזהו "בבאכם אל אהל מועד", לרמוז על איסור השינה באהל</w:t>
      </w:r>
      <w:r w:rsidR="00FA2375" w:rsidRPr="00FA2375">
        <w:rPr>
          <w:rStyle w:val="HebrewChar"/>
          <w:rFonts w:cs="FrankRuehl" w:hint="cs"/>
          <w:rtl/>
        </w:rPr>
        <w:t>...</w:t>
      </w:r>
      <w:r w:rsidRPr="00FA2375">
        <w:rPr>
          <w:rStyle w:val="HebrewChar"/>
          <w:rFonts w:cs="FrankRuehl" w:hint="cs"/>
          <w:rtl/>
        </w:rPr>
        <w:t xml:space="preserve"> (ויקרא י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שינה - העמוקה, תנומה - יותר קלה שאחר זה. (משלי ו 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עצלה - כשאדם מתנועע עשן האצטומכא מתפזר ויוצא דרך נקבי הגוף וכשישקט לא יפזר כי אם עולה למח וממלאו, והיא סבת השינה החזקה הנקראת תרדמה, ולדעתי להיפך, התרדמה מביאה העצלה. (שם יט טו)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ובקומה - נקוד על הוי"ו, לומר ששכבה עמו קודם ו' שעות קודם חצות בעוד ששנתו חזק, ועל כן לא ידע בקומה, אבל רות לא שכבה עם בועז אלא לאחר ו' שעות, והיינו דכתיב (רות ג') ותקם בטרום יכיר איש את רעהו, בוי"ו, שלא קמה עד לאחר שש שעות, על כן ידע בקומה. (בראשית יט לג)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פן תורש - ב' במסורת, הכא, ואידך "אל תאהב שינה פן תורש" (משלי כ'), זהו שאמר וקרעים </w:t>
      </w:r>
      <w:r w:rsidRPr="00FA2375">
        <w:rPr>
          <w:rStyle w:val="HebrewChar"/>
          <w:rFonts w:cs="FrankRuehl" w:hint="cs"/>
          <w:rtl/>
        </w:rPr>
        <w:lastRenderedPageBreak/>
        <w:t>תלביש נומה (שם כ"ג), ללמדך כל הישן בבית המדרש תורתו נעשית קרעים קרעים. (שם מה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שכב על צדך השמאלי - לרד"ק כי רוב בני אדם שוכבים על הימין, ואינו, כי לרופאים שוכבים על הימין מפני עיכול הכבד. (יחזקאל ד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והר' מנחם לבית מאיר ז"ל כתב הנעור בלילה</w:t>
      </w:r>
      <w:r w:rsidR="00FA2375" w:rsidRPr="00FA2375">
        <w:rPr>
          <w:rStyle w:val="HebrewChar"/>
          <w:rFonts w:cs="FrankRuehl" w:hint="cs"/>
          <w:rtl/>
        </w:rPr>
        <w:t>...</w:t>
      </w:r>
      <w:r w:rsidRPr="00FA2375">
        <w:rPr>
          <w:rStyle w:val="HebrewChar"/>
          <w:rFonts w:cs="FrankRuehl" w:hint="cs"/>
          <w:rtl/>
        </w:rPr>
        <w:t xml:space="preserve"> כי הנעירה יותר מדאי תזיק מאד, והשיעור המוגבל בין היום והלילה שיהיה נעור י"ו שעות וישן ח' שעות, וכענין שאמרו ישנתי אז ינוח לי, א"ז עולה ח' שהוא שליש כ"ד שעות. (אבות ג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ואפשר שענין מוציאין את האדם מן העולם שימות או מיתה מקריית או כריתות, ואלו הארבעה מומין מוציאין את האדם מן העולם, שינה של שחרית הוא שמרגיל עצמו במדת העצלות, ומדת העצלות היא סבה שתתמעט פרנסתו וילסטם את הבריות ויהרגוהו ויצא מן העולם בלא עתו. ועוד שאמרו חכמי הרפואה שרוב השינה מרבה חום הטבעי, והוא חולי לגוף, ובהיות השינה של שחרית נמשך חולי גם לנפש שמבטל זמן קריאת שמע ותפלה בעונתה. ((שם שם יד)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מנורת המאור: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לעולם יהא אדם זריז ומהיר לקום בבקר ממטתו בלי עצלות, להודות לא-ל יתברך על חסדיו אשר עשה עמו, שהחזיר לו נשמתו אשר הפקיד בידו והצילו ממאורעות המזומנים בשינה ומהפגעים המוכנים לבא בלילה יותר מביום, ושהחליף כחו. ובזה תתחדש בלבו לבקרים אהבת בורא עולם. ואם יהיה מנומנם בשינה ישים בלבו שאם יקראנו אדם להרויח אפילו זהוב אחד שישכים במהרה, אף על פי שיהיה מלוכלך בשינה, מה יש לו לעשות לעבודת מי שאמר והיה העולם</w:t>
      </w:r>
      <w:r w:rsidR="00FA2375" w:rsidRPr="00FA2375">
        <w:rPr>
          <w:rStyle w:val="HebrewChar"/>
          <w:rFonts w:cs="FrankRuehl" w:hint="cs"/>
          <w:rtl/>
        </w:rPr>
        <w:t>...</w:t>
      </w:r>
      <w:r w:rsidRPr="00FA2375">
        <w:rPr>
          <w:rStyle w:val="HebrewChar"/>
          <w:rFonts w:cs="FrankRuehl" w:hint="cs"/>
          <w:rtl/>
        </w:rPr>
        <w:t xml:space="preserve"> (נר ג כלל ג חלק א פרק א,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שערי קדושה: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ועתה בני שמע בקולי לכל אשר אני מצוה אותך, </w:t>
      </w:r>
      <w:r w:rsidRPr="00FA2375">
        <w:rPr>
          <w:rStyle w:val="HebrewChar"/>
          <w:rFonts w:cs="FrankRuehl" w:hint="cs"/>
          <w:rtl/>
        </w:rPr>
        <w:lastRenderedPageBreak/>
        <w:t>"הכון לקראת אלקיך ישראל", בכל לילה, בלכתך לישון, זכור כי היא מיתה קטנה, מזכירך המיתה הגדולה, האמיתית. והסתכל בכל המעשים שעשית באותו יום, ואם יש בהם רעים התודה עליהם, שכן דרך המומתין מתודים, ותקבל עליך עול מלכות שמים בקריאת שמע שעל המטה, להעלות נשמתך ב"אחד", ואחרי כן הפקד רוחך בידו יתברך, בפסוק "בידך אפקיד רוחי" וגו', כענין המיתה האמיתית, שנאמר בה "והרוח תשוב אל האלקים" וגו'. אמנם, עתה, המיתה הקטנה, תנה לו בתורת פקדון, להחזירה לך חדשים לבקרים, לפגרים מתים, ושכב באימה ויראה, כי הנה רוחך עולה לתת דין וחשבון ליוצרך, על כל מעשיך ודיבוריך ומחשבותיך ביום ההוא, ולכן, אל יפנה לבך בדבור, או בהרהורים בטלים עד אשר תישן ותרדם בפחד הנזכר.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וכאשר תקיץ משנתך, אחר חצות לילה, קום מהר בזריזות, קל כנשר ורחוץ ידיך כדין וכשורה, להעביר רוח רעה מבשרך, ותן לו ברכה ושבח והודאה על נאמנותו יתברך, שלא עכב את רוחך על רוב עונך, ולא היתה זו מיתה ארוכה אמתית, אמנם החזיר נשמות לפגרים מתים ויותר מחודשת וחזקה מבראשונה</w:t>
      </w:r>
      <w:r w:rsidR="00FA2375" w:rsidRPr="00FA2375">
        <w:rPr>
          <w:rStyle w:val="HebrewChar"/>
          <w:rFonts w:cs="FrankRuehl" w:hint="cs"/>
          <w:rtl/>
        </w:rPr>
        <w:t>...</w:t>
      </w:r>
      <w:r w:rsidRPr="00FA2375">
        <w:rPr>
          <w:rStyle w:val="HebrewChar"/>
          <w:rFonts w:cs="FrankRuehl" w:hint="cs"/>
          <w:rtl/>
        </w:rPr>
        <w:t xml:space="preserve"> (חלק א שער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הנעור בלילה וכו', אחר ששנה התנא מעלת העוסק בתורה וגנאי אשר מסלק עצמו מדברי תורה, שנה הדבר הזה הנעור בלילה וכו', ופירוש זה כי הוא השי"ת סדר העולם כפי הראוי, וסדר שמירתו גם כן שיהיה העולם עומד בשמירתו ית', ויש דברים שהם יוצאים מן השמירה הזאת כמו שיתבאר, ועל זה אמר כי האדם היוצא ממה שסדר השי"ת שמירת העולם הוא מתחייב בנפשו, כאשר יוצא מן השמירה הזאת כמו שיתבאר. וזה כאשר נעור בלילה, כי הלילה לא נברא אלא לשינתא או לגירסא, כדאמרינן בעירובין, וכאשר הוא עושה כך אז נפשו משומרת מן השי"ת, כי ביד השי"ת יפקיד רוחו ונשמתו, דכתיב "כי בידך אפקיד רוחי, פדית אותי ה' א-ל אמת", אם כן הנעור אין נשמתו פקודה ביד השי"ת, ובלילה נתנה רשות למזיקים להיות שולטין בו, ולפיכך הנעור </w:t>
      </w:r>
      <w:r w:rsidRPr="00FA2375">
        <w:rPr>
          <w:rStyle w:val="HebrewChar"/>
          <w:rFonts w:cs="FrankRuehl" w:hint="cs"/>
          <w:rtl/>
        </w:rPr>
        <w:lastRenderedPageBreak/>
        <w:t>בלילה הרי הוא יוצא משמירת השי"ת ומסדר העולם. (דרך חיים ג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ואלו ד' דברים כוללים כל מציאות האדם, וזה שאמר כי כאשר האדם נמשך אחר שינה של שחרית, ואז הוא נוטה ונמשך אחר הגוף ביותר, כי כאשר האדם ישן הוא בעל גוף לגמרי, שהרי כל כחותיו הנפשיות בטלים ולא נשאר אצל האדם רק הגוף, ולפיכך שינה של שחרית שהשינה מתוקה לגמרי, וכל כחותיו בטלים לגמרי נעשה האדם גופני לגמרי</w:t>
      </w:r>
      <w:r w:rsidRPr="00FA2375">
        <w:rPr>
          <w:rStyle w:val="HebrewChar"/>
          <w:rFonts w:cs="FrankRuehl" w:hint="cs"/>
          <w:rtl/>
        </w:rPr>
        <w:t>...</w:t>
      </w:r>
      <w:r w:rsidR="00CD125F" w:rsidRPr="00FA2375">
        <w:rPr>
          <w:rStyle w:val="HebrewChar"/>
          <w:rFonts w:cs="FrankRuehl" w:hint="cs"/>
          <w:rtl/>
        </w:rPr>
        <w:t xml:space="preserve"> ולפיכך השינה נוטה בה האדם אחר הגוף, ודבר זה ראוי שיהיה מוציא את האדם מן העולם, כי על ידי זה נוטה האדם אל ההעדר, ובשביל זה אמרו יוצא מן העולם, בחלק אחד מחלקיו, ומבטל המציאות שלו, כי אין ספק כי השינה היא העדר האדם, כמו שאמרו שינה אחד מששים במיתה, וכאשר הוא נוטה אל השינה הזאת, היא שינה לגמרי, שהוא כמו העדר ומיתה, ובזה נמשך האדם אחר ההעדר, ובזה יוצא מן העולם. (שם שם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אסור לישן וכו', פירוש כאשר האדם ישן נחשב כמו מת, שהרי שינה אחת מס' במיתה, ובטל בזה מקצת הצלם, כי אין הצלם חשוב רק כאשר הוא בחיים חיותו, כלל הדבר בצלם אשר נברא בו האדם שהוא צלם אלקים, החיות החמריים מוטל בשביל זה מוראה עליהם, ויש לך להבין זה. (חידושי אגדות שבת קנ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דרוה (אשמדאי) וגנא פורתא, רוצה לומר כי היה מגיע לו בטול, כי השינה הוא בטול אל הישן, כמו שאמרו חכמים שינה אחד מן ששים מן המות, וכאשר מגיע אליו בטול מה, אז כח שלמה היה גובר עליו בכח השם, כי השם הוא עם האדם ביותר, ובזה הוא מושל על כחות אלו, ודבר זה ידוע למבינים, כי שמו הגדול נקרא על ישראל, ולכך אחר שנתן לו היין ובזה היה גובר עליו, לכך אמר שהיה נותן עליו שמא דמריה, כי בכח שמא דמריה היה גובר עליו. (שם גיטין סז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 קבין שינה ירדו לעולם, השינה שייכת לעבדים כאשר ישן בטל ממנו הנפש ונעשה כולו חמרי, שהרי בשעת שינה אין לפניך רק הגוף</w:t>
      </w:r>
      <w:r w:rsidR="00FA2375" w:rsidRPr="00FA2375">
        <w:rPr>
          <w:rStyle w:val="HebrewChar"/>
          <w:rFonts w:cs="FrankRuehl" w:hint="cs"/>
          <w:rtl/>
        </w:rPr>
        <w:t>...</w:t>
      </w:r>
      <w:r w:rsidRPr="00FA2375">
        <w:rPr>
          <w:rStyle w:val="HebrewChar"/>
          <w:rFonts w:cs="FrankRuehl" w:hint="cs"/>
          <w:rtl/>
        </w:rPr>
        <w:t xml:space="preserve"> והעבדים שהם חמריים, כי זהו ענין העבד, ולכך אמר שהשינה היא בעבדים, וכן העצלות, אמרו </w:t>
      </w:r>
      <w:r w:rsidRPr="00FA2375">
        <w:rPr>
          <w:rStyle w:val="HebrewChar"/>
          <w:rFonts w:cs="FrankRuehl" w:hint="cs"/>
          <w:rtl/>
        </w:rPr>
        <w:lastRenderedPageBreak/>
        <w:t>סתם עבדים עצלניים</w:t>
      </w:r>
      <w:r w:rsidR="00FA2375" w:rsidRPr="00FA2375">
        <w:rPr>
          <w:rStyle w:val="HebrewChar"/>
          <w:rFonts w:cs="FrankRuehl" w:hint="cs"/>
          <w:rtl/>
        </w:rPr>
        <w:t>...</w:t>
      </w:r>
      <w:r w:rsidRPr="00FA2375">
        <w:rPr>
          <w:rStyle w:val="HebrewChar"/>
          <w:rFonts w:cs="FrankRuehl" w:hint="cs"/>
          <w:rtl/>
        </w:rPr>
        <w:t xml:space="preserve"> (שם קידושין מט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שמנדדין שינה מעיניהם בעולם הזה וכו', פירוש זה כי כאשר מסלק שנתו מסלק הגוף, ודבר זה בארנו אצל שינה של שחרית במסכת אבות</w:t>
      </w:r>
      <w:r w:rsidR="00FA2375" w:rsidRPr="00FA2375">
        <w:rPr>
          <w:rStyle w:val="HebrewChar"/>
          <w:rFonts w:cs="FrankRuehl" w:hint="cs"/>
          <w:rtl/>
        </w:rPr>
        <w:t>...</w:t>
      </w:r>
      <w:r w:rsidRPr="00FA2375">
        <w:rPr>
          <w:rStyle w:val="HebrewChar"/>
          <w:rFonts w:cs="FrankRuehl" w:hint="cs"/>
          <w:rtl/>
        </w:rPr>
        <w:t xml:space="preserve"> ומי שמסלק הגוף ראוי שישבע מזיו שכינה שיהיה נבדל לגמרי בלתי גוף, כי כאשר האדם גובר על גופו ומסלק אותו הרי הוא זוכה לראות פני שכינה, כאשר הוא בלתי גוף לגמרי. (שם בבא בתרא ט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ואמר שלא יאמר הואיל ולא הלך אחר ליצנות ילך ויגרה בשינה. כלומר שהשי"ת ברא עולמו שינהג לפי הטבע ומנהגו של עולם, וטבע ומנהגו של עולם שיהיה ישן, ועל זה אמר שאין לאדם לעשות כך, כי האדם לא נברא על דבר זה כלל, רק כי בתורת ה' חפצו. וכך יאמר הכתוב אשרי מי שלא הלך בעצת רשעים וגו', ולא שיהיה די בדבר זה בלבד כאשר אינו הולך אחר הליצנות שאין בו ממש, אף כי לא יקנה דבר מעלה ושלימות והוא מגרה בשינה הטבעית, זה אינו כלל, כי אם בתורת ה' חפצו, כי לא נברא האדם שיהיה טבעי רק שכלי, ולכך כי אם בתורת ה' חפצו. (שם ע"ז יח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וכתב הכלבו</w:t>
      </w:r>
      <w:r w:rsidR="00FA2375" w:rsidRPr="00FA2375">
        <w:rPr>
          <w:rStyle w:val="HebrewChar"/>
          <w:rFonts w:cs="FrankRuehl" w:hint="cs"/>
          <w:rtl/>
        </w:rPr>
        <w:t>...</w:t>
      </w:r>
      <w:r w:rsidRPr="00FA2375">
        <w:rPr>
          <w:rStyle w:val="HebrewChar"/>
          <w:rFonts w:cs="FrankRuehl" w:hint="cs"/>
          <w:rtl/>
        </w:rPr>
        <w:t xml:space="preserve"> כתב הרמב"ם ז"ל בספר המדע לא ישן אדם על פניו ולא על ערפו</w:t>
      </w:r>
      <w:r w:rsidR="00FA2375" w:rsidRPr="00FA2375">
        <w:rPr>
          <w:rStyle w:val="HebrewChar"/>
          <w:rFonts w:cs="FrankRuehl" w:hint="cs"/>
          <w:rtl/>
        </w:rPr>
        <w:t>...</w:t>
      </w:r>
      <w:r w:rsidRPr="00FA2375">
        <w:rPr>
          <w:rStyle w:val="HebrewChar"/>
          <w:rFonts w:cs="FrankRuehl" w:hint="cs"/>
          <w:rtl/>
        </w:rPr>
        <w:t xml:space="preserve"> וכן הוא במנורת המאור נר ו'</w:t>
      </w:r>
      <w:r w:rsidR="00FA2375" w:rsidRPr="00FA2375">
        <w:rPr>
          <w:rStyle w:val="HebrewChar"/>
          <w:rFonts w:cs="FrankRuehl" w:hint="cs"/>
          <w:rtl/>
        </w:rPr>
        <w:t>...</w:t>
      </w:r>
      <w:r w:rsidRPr="00FA2375">
        <w:rPr>
          <w:rStyle w:val="HebrewChar"/>
          <w:rFonts w:cs="FrankRuehl" w:hint="cs"/>
          <w:rtl/>
        </w:rPr>
        <w:t xml:space="preserve"> וטעם זה הוא לפי שהכבד מונח לצד ימין, וכאשר יטה על צד שמאל אזי יהא הכבד על האצטומכא ויחממה בחומו, ובזה יתעכל המזון מהרה, ואחרי שנתעכל המזון ראוי לו שיטה על צד ימין כדי שתניח האצטומכא וירד פסולת המאכל. ויהרהר בתורה ובמצות עד שישן, ואל ירבה אדם באכילה גסה בלילה שהוא מגרה שינה, וכן יזהר מלהשתכר ביין, כי היין מרבה שינה לפי הטבע</w:t>
      </w:r>
      <w:r w:rsidR="00FA2375" w:rsidRPr="00FA2375">
        <w:rPr>
          <w:rStyle w:val="HebrewChar"/>
          <w:rFonts w:cs="FrankRuehl" w:hint="cs"/>
          <w:rtl/>
        </w:rPr>
        <w:t>...</w:t>
      </w:r>
      <w:r w:rsidRPr="00FA2375">
        <w:rPr>
          <w:rStyle w:val="HebrewChar"/>
          <w:rFonts w:cs="FrankRuehl" w:hint="cs"/>
          <w:rtl/>
        </w:rPr>
        <w:t xml:space="preserve"> ואחר שיקיץ משנתו ישבח ויודה לקב"ה שהקיץ משנתו לחיים</w:t>
      </w:r>
      <w:r w:rsidR="00FA2375" w:rsidRPr="00FA2375">
        <w:rPr>
          <w:rStyle w:val="HebrewChar"/>
          <w:rFonts w:cs="FrankRuehl" w:hint="cs"/>
          <w:rtl/>
        </w:rPr>
        <w:t>...</w:t>
      </w:r>
      <w:r w:rsidRPr="00FA2375">
        <w:rPr>
          <w:rStyle w:val="HebrewChar"/>
          <w:rFonts w:cs="FrankRuehl" w:hint="cs"/>
          <w:rtl/>
        </w:rPr>
        <w:t xml:space="preserve"> (מסכת חולין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וביום השבת אל יעמוד בבקר השכם כמו בשאר ימי המעשה, וזה לשון המרדכי על מה שנהגו העולם שכל ימי השבוע מתעוררין בבקר לבית הכנסת להתפלל או ללמוד ובשבת ישנים יותר מבשחרית, זהו טעמו של דבר, שבכל ימי </w:t>
      </w:r>
      <w:r w:rsidRPr="00FA2375">
        <w:rPr>
          <w:rStyle w:val="HebrewChar"/>
          <w:rFonts w:cs="FrankRuehl" w:hint="cs"/>
          <w:rtl/>
        </w:rPr>
        <w:lastRenderedPageBreak/>
        <w:t>השבוע נאמר בתמיד של שחר בבקר בבקר, ובתמיד של שחר דשבת לא נאמר בבקר אלא וביום, ולשון זה משמע איחור. (מסכת שבת)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ראתה החכמה העליונה לחלק הזמן לשני חלקים, אחד לפעול הבריות, ואחד למנוחתם, והיינו היום והלילה, כי היום הוא זמן המעשה, והלילה זמן המנוחה, ושם בטבע בעלי החיים שישנו כדי שתהא להם ולרוחותיהם מנוחה מעמלם, ובאותו הזמן יחליף מציאותם כח, בכל חלקיו הגופניים והנפשיים, וישובו חדשים לבקרים לעבודתם כבראשונה.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בהיות האדם ישן, כחותיו נחות, והרגשותיו שוקטות, והשכלתו גם כן נחה ושוקטת, ורק הדמיון לבדו יפעל וילך, וידמה ויצייר ענינים, כפי מה שיזדמנו לו, משארית מה שנצטייר בו בעת היקיצה. ומה שיגיע אליו מן האדים והעשנים העולים אל המוח, אם מן הלחות הטבעיות, ואם מן המאכלים, וזה ענין החלומות אשר לכל בני האדם.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חקק הבורא ית"ש עוד, שהנפש העליונה שזכרנו, תנתק קצת באותו הזמן מקישוריה הגופניים, וחלקים ממנה דהיינו עד הרוח, יהיו מתעלים מתנתקים מן הגוף, ורק חלק אחד שהוא הנפש יהיה נשאר עם הנפש התחתונה. והנה החלקים המנותקים ישוטטו במה שהונח להם, ויהיה להם עסק וענין עם הרוחניים, עם הפקידים פקידי הטבע, או עם מלאכים מלאכי הקבלה, או עם שדים, כפי מה שיזדמן לה לפי סבה מהסבות, ולפעמים תמשוך הענין מה שהשיגה, בהשתלשלות עד הנפש התחתונה, ויתעורר מזה הדמיון, ויצייר ציורים כפי דרכיו, וכבר אפשר שהענין שהשיגה יהיה אמיתי או כוזב, כפי האמצעי שעל ידו השיגתהו. וזה הענין עצמו ימשך עד הדמיון ויצטייר בדרכיו לפעמים בבלבול גדול ובתערובות רב, מן הציורים הנפסדים הנמשכים מן האדים, ולפעמים ביותר בירור</w:t>
      </w:r>
      <w:r w:rsidR="00FA2375" w:rsidRPr="00FA2375">
        <w:rPr>
          <w:rStyle w:val="HebrewChar"/>
          <w:rFonts w:cs="FrankRuehl" w:hint="cs"/>
          <w:rtl/>
        </w:rPr>
        <w:t>...</w:t>
      </w:r>
      <w:r w:rsidRPr="00FA2375">
        <w:rPr>
          <w:rStyle w:val="HebrewChar"/>
          <w:rFonts w:cs="FrankRuehl" w:hint="cs"/>
          <w:rtl/>
        </w:rPr>
        <w:t xml:space="preserve"> (דרך ה' חלק ג פרק א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ואמנם בהנתן שליטה זאת אל כחות הרע האלה ובהפשטם בעולם, נמצא חשכו של עולם מתרבה ומחזק, והאדם גם הוא בהיותו שוכב על מטתו גם עליו מתפשט התפשטות מן הטומאה </w:t>
      </w:r>
      <w:r w:rsidRPr="00FA2375">
        <w:rPr>
          <w:rStyle w:val="HebrewChar"/>
          <w:rFonts w:cs="FrankRuehl" w:hint="cs"/>
          <w:rtl/>
        </w:rPr>
        <w:lastRenderedPageBreak/>
        <w:t>המשוטטת, בשיעור שינתן לה, כפי השייכות אשר לה בגופו של האדם מצד חומריות ויצר הרע שבו. ונוסף על זה, שכבר הוכן בסדרי ההנהגה, שבהיות האדם ישן, חלקי נשמתו העליונים מסתלקים ממנו וכמו שכתבנו בחלק שני, וטועם טעם מיתה במקצת, והוא מה שאמרו חז"ל שינה אחד מששים במיתה, ונמצא שאז מתגבר יותר בגופו החושך, בהעדר אור הנשמה המזכך אותו, על כן נמצא שם בית כניסה יותר אל הטומאה לשרות עליו, והוא ענין רוח הרעה שפירשו חז"ל ששורה על הידים. אך שרותה על הידים ולא על מקום אחר, הוא כי זה השיעור וזה הגבול שהגבילה לה החכמה העליונה מה שתשרה על האדם, שהוא הנאות לפי מצבו בעולם, לא פחות ולא יותר.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הכינה החכמה העליונה לאדם, מה שישתדל בו בבוקר ויתרומם ממה שנשפל במצב הלילה, ליטהר ממה שנטמא, וכן ישוב וירומם העולם כלו ממה שנשפל, ויאיר אותו מן החושך שהוחשך, וענין זה כלו נכלל בתקנות הנתקנות לזמן הקימה מן הפעולות ומן הדיבורים, וכמו שנבאר בסייעתא דשמיא. (שם חלק ד פרק ו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ואל יקשה בעיניך, ואם תמיד יהיה החיבור, מי יתן יום או לילה</w:t>
      </w:r>
      <w:r w:rsidRPr="00FA2375">
        <w:rPr>
          <w:rStyle w:val="HebrewChar"/>
          <w:rFonts w:cs="FrankRuehl" w:hint="cs"/>
          <w:szCs w:val="20"/>
          <w:rtl/>
        </w:rPr>
        <w:t>?</w:t>
      </w:r>
      <w:r w:rsidR="00CD125F" w:rsidRPr="00FA2375">
        <w:rPr>
          <w:rStyle w:val="HebrewChar"/>
          <w:rFonts w:cs="FrankRuehl" w:hint="cs"/>
          <w:rtl/>
        </w:rPr>
        <w:t xml:space="preserve"> או למה תפיל תרדמה על אנשים</w:t>
      </w:r>
      <w:r w:rsidRPr="00FA2375">
        <w:rPr>
          <w:rStyle w:val="HebrewChar"/>
          <w:rFonts w:cs="FrankRuehl" w:hint="cs"/>
          <w:szCs w:val="20"/>
          <w:rtl/>
        </w:rPr>
        <w:t>?</w:t>
      </w:r>
      <w:r w:rsidR="00CD125F" w:rsidRPr="00FA2375">
        <w:rPr>
          <w:rStyle w:val="HebrewChar"/>
          <w:rFonts w:cs="FrankRuehl" w:hint="cs"/>
          <w:rtl/>
        </w:rPr>
        <w:t xml:space="preserve"> ואני כבר נזהרתי בדברי, כי לא כל המאורות יהיו תמיד בחיבור, אלא תמיד יהיה חיבור מאורות, ולפי שינוי המתחברים יהיה שינוי הזמן, וגם שינה תהיה, כי האנשים לפי המלך והמלכות הם מתנהגים, ושינה תהיה במקום אשר תהיה, כי בהתחבר יעקב אל לאה עד חצות, הלא שינה אל ישראל יהיה כל הזמן ההוא, וזה ברור</w:t>
      </w:r>
      <w:r w:rsidRPr="00FA2375">
        <w:rPr>
          <w:rStyle w:val="HebrewChar"/>
          <w:rFonts w:cs="FrankRuehl" w:hint="cs"/>
          <w:rtl/>
        </w:rPr>
        <w:t>...</w:t>
      </w:r>
      <w:r w:rsidR="00CD125F" w:rsidRPr="00FA2375">
        <w:rPr>
          <w:rStyle w:val="HebrewChar"/>
          <w:rFonts w:cs="FrankRuehl" w:hint="cs"/>
          <w:rtl/>
        </w:rPr>
        <w:t xml:space="preserve"> (מאמר הגאולה)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והנה כיון שבאין מזה המקום אין השינה מגעת אליהם והוא כשמסתלקין המוחין מז"א בסוד הדורמיטא אין אלה חסרים כלום, ומה שצריך להם נשאר תמיד וסה"ע הוא תלמידי חכמים שמנדדין שינה מעיניהם בלילה כדי ללמוד תורה. והנה היה כאן מקום לדקדק אם באמת השינה היא מסודרת על פי סדר הנהגה, אם כן למה תתבטל, והלא בודאי גם היא תיקון וגם מהיכן ימשיכו שפעם אלו המנדדין שינה, אך האמת הוא מה שכתבנו שיש מאורות אלה </w:t>
      </w:r>
      <w:r w:rsidR="00CD125F" w:rsidRPr="00FA2375">
        <w:rPr>
          <w:rStyle w:val="HebrewChar"/>
          <w:rFonts w:cs="FrankRuehl" w:hint="cs"/>
          <w:rtl/>
        </w:rPr>
        <w:lastRenderedPageBreak/>
        <w:t>למעלה הנקראים דגים היוצאין מן היסוד כנ"ל, שאין בהם בחינת שינה, והנה בבריות נמצאים כך הדגים, והאדם יכול להשיגם על ידי נדידת שינה, ואז נקרא ממש בחינת דג שבים</w:t>
      </w:r>
      <w:r w:rsidRPr="00FA2375">
        <w:rPr>
          <w:rStyle w:val="HebrewChar"/>
          <w:rFonts w:cs="FrankRuehl" w:hint="cs"/>
          <w:rtl/>
        </w:rPr>
        <w:t>...</w:t>
      </w:r>
      <w:r w:rsidR="00CD125F" w:rsidRPr="00FA2375">
        <w:rPr>
          <w:rStyle w:val="HebrewChar"/>
          <w:rFonts w:cs="FrankRuehl" w:hint="cs"/>
          <w:rtl/>
        </w:rPr>
        <w:t xml:space="preserve"> (אך אותם שהם בסוד דגים כנ"ל, אין צריך להם אלא אסיפה, והוא ממש אסיפה למקורם כי בזה נתקן הכל, וזה סוד האירה עיני פן אישן המות, והענין כי השינה היא א' מששים במיתה, ובשעה שהאדם ישן אז מתגברת בו הזוהמא של נחש, והוא מתקרב לבחינת המיתה עד שנשאר חלק מן הזוהמא מתגבר כל כך שצריך לפסוק אותו מן הראש כדי שימצא תיקון. אבל מי שמנדד שינה מעיניו מפני התורה אז בזה הכח עצמו כבר נפסק הזוהמא הזאת עד שכמעט כלה נתקנת ומה שנשאר רע גמור בלי תיקון התעוררות השורש לקרבו אליו שמיד זה הרע נפרד ומסתלק, ואין צריך לזה פעולה אחרת, וזהו אסיפת הצדיקים ממש. (אדיר במרום דף פג, ועיין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ואמר וז"ל עינא דלא אדמוך ולא נאים וכו'. כבר שמעת איך השינה היא הסתלקות המוחין ונשאר סוד הקטנות, ואז הענינים נסתמים, והנה צריך שתדע שיש שינה ויש תנומה, והוא מה שאנו מברכין המפיל חבלי שינה על עיני ותנומה על עפעפי, וכן בבקר מברכין ברוך המעביר שינה מעיני ותנומה מעפעפי, וזה כי השינה היא ההסתלקות של האור והוא מגיע אל העינים, ואז ניתנה השליטה אל עפעפים, וכן יש אפילו הממונים של הלילה המה ממינים אחרים, ונמצא שצריך ב' דברים, העברת הנהגת היום וסידור הנהגת הלילה, וזה סוד התנומה שעל העפעפים, ונמצא שיש בתחלה השינה בעינים ואחר כך התנומה על העפעפים, אך בענין השמירה שאמרנו, שנמצאו בא"א בסוד שומר ישראל הוא להיפך, לא ינום תחלה, ואחר כך לא יישן, והיינו כי בהתעלות הדבר מז"א לא"א נמצאת השמירה לדיני הז"א ואנו רואין מתחילה התנומה שהוא הנהגת הכסויין, וידענו שיש למעלה שומר ולא ינום, ומשם אנו מתעלים עוד לפנים ונדע שהעינים הם בסוד שינה, ונדע גם כן שיש השומר לצורך השינה, אך לענין עין הא"א עצמו נאמר בתחלה שלא יש שינה שהוא הסתלקות המוחין ואחר כך תנומה שהוא פריסת העפעפים, וזהו עינא דלא אדמוך ולא נאים, תרגומו דלא </w:t>
      </w:r>
      <w:r w:rsidRPr="00FA2375">
        <w:rPr>
          <w:rStyle w:val="HebrewChar"/>
          <w:rFonts w:cs="FrankRuehl" w:hint="cs"/>
          <w:rtl/>
        </w:rPr>
        <w:lastRenderedPageBreak/>
        <w:t>יישן ולא ינום. (שם דף צב, ועיין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ופן תשא עיניך וגו' אשר חלק ה' אלקיך לעמים לטורדן, כי בשבת טרידי שרי האומות לקבל מזון, ואיידי דטרידו לקבל לא פלטו שאין מקטרגים בשבת, ולכן שינה בשבת תענוג, שהנשמה הולכת למעלה ואין שטן ואין פגע רע. (ואתחנן)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ויקרבו ימי ישראל - </w:t>
      </w:r>
      <w:r w:rsidR="00FA2375" w:rsidRPr="00FA2375">
        <w:rPr>
          <w:rStyle w:val="HebrewChar"/>
          <w:rFonts w:cs="FrankRuehl" w:hint="cs"/>
          <w:rtl/>
        </w:rPr>
        <w:t>...</w:t>
      </w:r>
      <w:r w:rsidRPr="00FA2375">
        <w:rPr>
          <w:rStyle w:val="HebrewChar"/>
          <w:rFonts w:cs="FrankRuehl" w:hint="cs"/>
          <w:rtl/>
        </w:rPr>
        <w:t>ואמנם ידעת מהתחלקות הנשמות לכמה ניצוצות ובכל גלגול באים קצת מהם, וכפי מספר הניצוצות של הצלם כך מספר ימי חייו, והימים שעושה בהם המצות נתקן ניצוץ אחד של הצלם ההוא כנגד היום ההוא</w:t>
      </w:r>
      <w:r w:rsidR="00FA2375" w:rsidRPr="00FA2375">
        <w:rPr>
          <w:rStyle w:val="HebrewChar"/>
          <w:rFonts w:cs="FrankRuehl" w:hint="cs"/>
          <w:rtl/>
        </w:rPr>
        <w:t>...</w:t>
      </w:r>
      <w:r w:rsidRPr="00FA2375">
        <w:rPr>
          <w:rStyle w:val="HebrewChar"/>
          <w:rFonts w:cs="FrankRuehl" w:hint="cs"/>
          <w:rtl/>
        </w:rPr>
        <w:t xml:space="preserve"> האירו עינינו בסוד השינה כי היא לעלות ניצוץ שכנגד היום ההוא, והוא סוד אומרם כי השינה א' מס' מהמיתה, ואין יציאת הניצוץ בהחלט מוכרת מהנשמה, אלא שנפרד מהכל ועודנו נסרך ונסבך בנפש</w:t>
      </w:r>
      <w:r w:rsidR="00FA2375" w:rsidRPr="00FA2375">
        <w:rPr>
          <w:rStyle w:val="HebrewChar"/>
          <w:rFonts w:cs="FrankRuehl" w:hint="cs"/>
          <w:rtl/>
        </w:rPr>
        <w:t>...</w:t>
      </w:r>
      <w:r w:rsidRPr="00FA2375">
        <w:rPr>
          <w:rStyle w:val="HebrewChar"/>
          <w:rFonts w:cs="FrankRuehl" w:hint="cs"/>
          <w:rtl/>
        </w:rPr>
        <w:t xml:space="preserve"> (בראשית מז כט)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הגר"א: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אל תתן שינה לעיניך - שינה הוא בפנים בהסתלקות המחשבות, והיינו כאשר נשתקע בשינה, ותנומה היא מבחוץ כאשר הוא נים ולא נים, תיר ולא תיר, והיינו שעפעפיו סגורות, אבל אין מחשבתו נעדרת ממנו, וזהו אל תתן שינה לעיניך בפנימיות, בהסתלקות המחשב, ותנומה לעפעפיך הוא חיצוניות, והיינו שהמלמדים צריכים להיות בקיאים רק בדין תורה, שלא יורה שלא כדין, אבל אין צריכים להיות בקיאים בעניני עולם, ונגדם אמר אל תתן שינה, היא הסתלקות המוחין והמחשבות שהיא הפנימיות</w:t>
      </w:r>
      <w:r w:rsidR="00FA2375" w:rsidRPr="00FA2375">
        <w:rPr>
          <w:rStyle w:val="HebrewChar"/>
          <w:rFonts w:cs="FrankRuehl" w:hint="cs"/>
          <w:rtl/>
        </w:rPr>
        <w:t>...</w:t>
      </w:r>
      <w:r w:rsidRPr="00FA2375">
        <w:rPr>
          <w:rStyle w:val="HebrewChar"/>
          <w:rFonts w:cs="FrankRuehl" w:hint="cs"/>
          <w:rtl/>
        </w:rPr>
        <w:t xml:space="preserve"> אבל הדיינים צריכים להיות בקיאים גם בטבעו של עולם בכדי שלא יהיה דין מרומה</w:t>
      </w:r>
      <w:r w:rsidR="00FA2375" w:rsidRPr="00FA2375">
        <w:rPr>
          <w:rStyle w:val="HebrewChar"/>
          <w:rFonts w:cs="FrankRuehl" w:hint="cs"/>
          <w:rtl/>
        </w:rPr>
        <w:t>...</w:t>
      </w:r>
      <w:r w:rsidRPr="00FA2375">
        <w:rPr>
          <w:rStyle w:val="HebrewChar"/>
          <w:rFonts w:cs="FrankRuehl" w:hint="cs"/>
          <w:rtl/>
        </w:rPr>
        <w:t xml:space="preserve"> (משלי ו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שינה - קבועה, תנומה - ארעי. (משלי ו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מוהר"ן: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וחידוש השכל היינו חידוש הנשמה, הוא על ידי שינה, כמובא בזהר הקדש (בראשית דף י"ט א', </w:t>
      </w:r>
      <w:r w:rsidRPr="00FA2375">
        <w:rPr>
          <w:rStyle w:val="HebrewChar"/>
          <w:rFonts w:cs="FrankRuehl" w:hint="cs"/>
          <w:rtl/>
        </w:rPr>
        <w:lastRenderedPageBreak/>
        <w:t>ויקהל דף רי"ג ב') חדשים לבקרים רבה אמונתך, כי כשהמוחין מתייגעים אז על ידי השינה הם מתחדשים, כנראה בחוש, וזהו שאנו מברכין הנותן ליעף כח, כי היו מתחלה עייפים ועכשיו נתחזקו, ובשעת השינה, המוחין היינו הנשמה באה בתוך אמונה, בחינת חדשים לבקרים וכו' כמובא בזהר הקדש.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כמה בחינות שינה, כי יש שינה בגשמיות, שהיא נייחא למוחין, גם יש בחינת לימוד, שהוא נקרא גם כן שינה לגבי דביקות הבורא, והוא לימוד פשטא דאורייתא, שהיא בחינת שינה, כמ"ש חז"ל (סנהדרין כ"ד) במחשכים הושיבני זה תלמוד בבלי</w:t>
      </w:r>
      <w:r w:rsidR="00FA2375" w:rsidRPr="00FA2375">
        <w:rPr>
          <w:rStyle w:val="HebrewChar"/>
          <w:rFonts w:cs="FrankRuehl" w:hint="cs"/>
          <w:rtl/>
        </w:rPr>
        <w:t>...</w:t>
      </w:r>
      <w:r w:rsidRPr="00FA2375">
        <w:rPr>
          <w:rStyle w:val="HebrewChar"/>
          <w:rFonts w:cs="FrankRuehl" w:hint="cs"/>
          <w:rtl/>
        </w:rPr>
        <w:t xml:space="preserve"> ונתייגעים המוחין שלו מחמת גודל הדביקות, אזי ילמוד פשטא אורייתא וכשלומד פשטא אורייתא אזי המוחין שלו, היינו נשמתו באה בתוך אמונה בחינת חדשים לבקרים, ומתחדשים ומתחזקים מעיפותם</w:t>
      </w:r>
      <w:r w:rsidR="00FA2375" w:rsidRPr="00FA2375">
        <w:rPr>
          <w:rStyle w:val="HebrewChar"/>
          <w:rFonts w:cs="FrankRuehl" w:hint="cs"/>
          <w:rtl/>
        </w:rPr>
        <w:t>...</w:t>
      </w:r>
      <w:r w:rsidRPr="00FA2375">
        <w:rPr>
          <w:rStyle w:val="HebrewChar"/>
          <w:rFonts w:cs="FrankRuehl" w:hint="cs"/>
          <w:rtl/>
        </w:rPr>
        <w:t xml:space="preserve"> (לה ג 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והמון עם שאין להם זה השכל להעמיק בכל זה להבין הרמזים כנ"ל, נעשה אצלם כל זה ממילא, על ידי שינה, וציצית ותפילין ותורה ותפילה ומשא ומתן. כי השינה היא בחינת לאדבקא מחשבתא בעלמא דאתי בכלליות כנ"ל, בחינת ה' אלקי הנ"ל, כי בשעת שינה הנשמה עולה לעלמא דאתי</w:t>
      </w:r>
      <w:r w:rsidR="00FA2375" w:rsidRPr="00FA2375">
        <w:rPr>
          <w:rStyle w:val="HebrewChar"/>
          <w:rFonts w:cs="FrankRuehl" w:hint="cs"/>
          <w:rtl/>
        </w:rPr>
        <w:t>...</w:t>
      </w:r>
      <w:r w:rsidRPr="00FA2375">
        <w:rPr>
          <w:rStyle w:val="HebrewChar"/>
          <w:rFonts w:cs="FrankRuehl" w:hint="cs"/>
          <w:rtl/>
        </w:rPr>
        <w:t xml:space="preserve"> (נד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עוד ערך שבת-מוצאי קיז.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דע שמיעוט שינה הוא ממעט תאוות ניאוף, כי יש אש באדם מתחלת התולדה שמהאש הזה בוערין באדם כל התבערות של כל התאוות, וגם כל האכילה ושתיה שנותנין להגוף, האש הזה הוא מכלה ושורף הכל, ועל ידי מיעוט שינה האש הזה נחלש ואין לו כח לבעור, אך שמזיק להמוח מיעוט שינה. וכן רבוי שינה כשהאדם מכריח עצמו לישן הרבה גם זה מחליש וממעט האש הנ"ל, וגם זה מזיק להמוח, רק כשאדם ישן במדה כראוי אזי תאוות המשגל בתוקפה וכחה, כי לא נחלש האש כנ"ל</w:t>
      </w:r>
      <w:r w:rsidR="00FA2375" w:rsidRPr="00FA2375">
        <w:rPr>
          <w:rStyle w:val="HebrewChar"/>
          <w:rFonts w:cs="FrankRuehl" w:hint="cs"/>
          <w:rtl/>
        </w:rPr>
        <w:t>...</w:t>
      </w:r>
      <w:r w:rsidRPr="00FA2375">
        <w:rPr>
          <w:rStyle w:val="HebrewChar"/>
          <w:rFonts w:cs="FrankRuehl" w:hint="cs"/>
          <w:rtl/>
        </w:rPr>
        <w:t xml:space="preserve"> (רנג)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 xml:space="preserve">גם כשהריאה בשלימות זה בחינת תיקון השינה, כי השינה על ידי הריאה, כי הריאה היא קר ולח, ועל ידי קר ולח עיקר השינה. ועל כן בשעת גשמים אז הוא זמן שינה, כי אז ערב לאדם השינה מאד, וזה מחמת שהגשמים הם קר ולח, וכן בבוקר השינה עריבה גם כן, כי אז יורד </w:t>
      </w:r>
      <w:r w:rsidR="00CD125F" w:rsidRPr="00FA2375">
        <w:rPr>
          <w:rStyle w:val="HebrewChar"/>
          <w:rFonts w:cs="FrankRuehl" w:hint="cs"/>
          <w:rtl/>
        </w:rPr>
        <w:lastRenderedPageBreak/>
        <w:t>הטל ואזי גם כן הוא קר ולח. נמצא שעל ידי הריאה, שהיא קר ולח הוא בחינת תיקון השינה</w:t>
      </w:r>
      <w:r w:rsidRPr="00FA2375">
        <w:rPr>
          <w:rStyle w:val="HebrewChar"/>
          <w:rFonts w:cs="FrankRuehl" w:hint="cs"/>
          <w:rtl/>
        </w:rPr>
        <w:t>...</w:t>
      </w:r>
      <w:r w:rsidR="00CD125F" w:rsidRPr="00FA2375">
        <w:rPr>
          <w:rStyle w:val="HebrewChar"/>
          <w:rFonts w:cs="FrankRuehl" w:hint="cs"/>
          <w:rtl/>
        </w:rPr>
        <w:t xml:space="preserve"> (תנינא ה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ידוע שקיום האדם בגשמיות הוא על ידי שני דברים, אכילה ושינה, ובלתי שני אלה אי אפשר לחיות, ושיעור שינה הוא שלשה ימים (להתקיים בלי), ושיעור אכילה הוא שבעה ימים, והנשבע שלא לישן שלשה ימים או שלא יאכל שבעה ימים הרי זו שבועת שוא. ונראה דשינה היא נמי ענין מזון, שבמדרש שהארץ אמרה להקב"ה אין בי כח לזון את בריותיך, אמר הקב"ה פלגא עלי דהוא שינה, ביאור הדברים, הא שאמרה הארץ אין בי כח לזון את בריותיך, היינו שאין בה ענין מזון לשכל אלא לגוף בלבד, וזה שאמר הקב"ה פלגא עלי, היינו ששינה היא מזון שכלי שהנפש נדבקת בשרשה ושואבת חיים חדשים, ואכילה היא מזון גופני. ובאשר האדם הוא מורכב מגוף ושכל, אי אפשר לחיות בלתי שני מיני מזון אלו זה לשכל וזה לגוף, אף ששתיהן נצרכות לשניהם, היינו משום שכלולות הן כידוע, מכל מקום בעצם זו מתיחסת לשכל וזו לגוף</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כמו בגשמיות אי אפשר לחיות שלשה ימים בלי שינה, וכן שבעה ימים בלי אכילה כנ"ל בשם הרמב"ם, כן ברוחניות אמרו ז"ל בהא וילכו שלשת ימים ולא מצאו מים, דורשי רשומות אמרו אין מים אלא תורה, והתקינו שיהיו קורין בתורה גם ביום ב' וה', מאחר שתורה היא מזון השכל הרוחני, כמו ששינה היא מזון השכל הגשמי, וכמו שזה שיעורו ג' ימים, כך זה</w:t>
      </w:r>
      <w:r w:rsidR="00FA2375" w:rsidRPr="00FA2375">
        <w:rPr>
          <w:rStyle w:val="HebrewChar"/>
          <w:rFonts w:cs="FrankRuehl" w:hint="cs"/>
          <w:rtl/>
        </w:rPr>
        <w:t>...</w:t>
      </w:r>
      <w:r w:rsidRPr="00FA2375">
        <w:rPr>
          <w:rStyle w:val="HebrewChar"/>
          <w:rFonts w:cs="FrankRuehl" w:hint="cs"/>
          <w:rtl/>
        </w:rPr>
        <w:t xml:space="preserve"> (ויחי תרע"ח)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ובזה יש לפרש דברי הרמב"ם (פ"ד מהלכות תשובה ה"ד) שתקיעת שופר רמז יש בדבר עורו ישנים משנתכם ונרדמים הקיצו מתרדמתכם וכו', שלכאורה הוא כפל לשון, אבל לפי דרכנו בדקדוק נאמר על פי מה שהגדנו למעלה, ששינה מתיחסת ללב, ותרדמה נראה שמתיחסת לשכל, וכמו שכתוב (ישעיה כ"ט) "כי נסך עליכם ה' רוח תרדמה ויעצם את עיניכם", וזהו הרמז שבשופר שתקיעה שבמוח מקיצה הנרדמים, שהוא חשכת השכל, והשברים שהם </w:t>
      </w:r>
      <w:r w:rsidRPr="00FA2375">
        <w:rPr>
          <w:rStyle w:val="HebrewChar"/>
          <w:rFonts w:cs="FrankRuehl" w:hint="cs"/>
          <w:rtl/>
        </w:rPr>
        <w:lastRenderedPageBreak/>
        <w:t>בלב נשבר מעוררין הישנים שהוא אוטם הלב</w:t>
      </w:r>
      <w:r w:rsidR="00FA2375" w:rsidRPr="00FA2375">
        <w:rPr>
          <w:rStyle w:val="HebrewChar"/>
          <w:rFonts w:cs="FrankRuehl" w:hint="cs"/>
          <w:rtl/>
        </w:rPr>
        <w:t>...</w:t>
      </w:r>
      <w:r w:rsidRPr="00FA2375">
        <w:rPr>
          <w:rStyle w:val="HebrewChar"/>
          <w:rFonts w:cs="FrankRuehl" w:hint="cs"/>
          <w:rtl/>
        </w:rPr>
        <w:t xml:space="preserve"> (וילך תרע"ח)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השינה גם היא טובה לחזור ולהתעורר אחר נפילת המוחין בבלבול מחשבות זרות והעדר מחשבות דקדושה ודברי תורה. בעת השינה הוא הסתלקות המוחין ואחר כך חוזר נשמה חדשה כמשאז"ל (שוח"ט תהלים ריש כ"ה), ויוכל להתחזק מחדש להעמיד מחשבתו כרצון השי"ת ונשכח כל מה שהיה ביום אתמול. ועל זה היא הבקשה דברכות (ט"ז) ונשכים ונמצא יחול וכו', שפעמים מיד בהשכמה הוא מוצא עצמו בריה חדשה</w:t>
      </w:r>
      <w:r w:rsidR="00FA2375" w:rsidRPr="00FA2375">
        <w:rPr>
          <w:rStyle w:val="HebrewChar"/>
          <w:rFonts w:cs="FrankRuehl" w:hint="cs"/>
          <w:rtl/>
        </w:rPr>
        <w:t>...</w:t>
      </w:r>
      <w:r w:rsidRPr="00FA2375">
        <w:rPr>
          <w:rStyle w:val="HebrewChar"/>
          <w:rFonts w:cs="FrankRuehl" w:hint="cs"/>
          <w:rtl/>
        </w:rPr>
        <w:t xml:space="preserve"> והוא כמ"ש המחדש בכל יום תמיד מעשה בראשית, וגם האדם מכלל מעשה בראשית, והיינו בקומו משנתו יוכל להיות מתחדש לטוב. וזה טעם (סנהדרין ע"א) שינה לרשעים וכו', וההיפוך לצדיקים דמסתלקין המוחין ומחשבות קדושה שלהם כל היום צריך למחר חיזוק חדש והתחלה חדשה, וכל התחלות קשות, מה שאינו כן ביומו שהמחשבה מקושרת והולכת. ומכל מקום האריז"ל אמר דזהו רק בשינת היום. וההיפוך מחשבתן של רשעים זוממות והולכת כל היום, שאי אפשר לדבקה בדברי תורה כמעט אם לא בקושי גדול מחמת תוקף התקשרותה בדברים הזרים שחושב</w:t>
      </w:r>
      <w:r w:rsidR="00FA2375" w:rsidRPr="00FA2375">
        <w:rPr>
          <w:rStyle w:val="HebrewChar"/>
          <w:rFonts w:cs="FrankRuehl" w:hint="cs"/>
          <w:rtl/>
        </w:rPr>
        <w:t>...</w:t>
      </w:r>
      <w:r w:rsidRPr="00FA2375">
        <w:rPr>
          <w:rStyle w:val="HebrewChar"/>
          <w:rFonts w:cs="FrankRuehl" w:hint="cs"/>
          <w:rtl/>
        </w:rPr>
        <w:t xml:space="preserve"> ומטעם האריז"ל נקרא דבר זה עיבור נשמת איזה צדיק בשינתו, פירוש כי ודאי זהו סייעתא דשמיא ועזר אלקי להיות נשכים וכו' בלא אתערותא דלתתא מקודם, והכל הוא במשפט, ודאי היה לו אתערותא דלתתא איזה דבר טוב ומחשבה טובה ביום ההוא, שזה אי אפשר לאדם מישראל בלא זה</w:t>
      </w:r>
      <w:r w:rsidR="00FA2375" w:rsidRPr="00FA2375">
        <w:rPr>
          <w:rStyle w:val="HebrewChar"/>
          <w:rFonts w:cs="FrankRuehl" w:hint="cs"/>
          <w:rtl/>
        </w:rPr>
        <w:t>...</w:t>
      </w:r>
      <w:r w:rsidRPr="00FA2375">
        <w:rPr>
          <w:rStyle w:val="HebrewChar"/>
          <w:rFonts w:cs="FrankRuehl" w:hint="cs"/>
          <w:rtl/>
        </w:rPr>
        <w:t xml:space="preserve"> רק ששפע הרצון דרע ודהבלי עולם הזה שופע בלב עד שלא נודע וניכר כלל מעט הטוב</w:t>
      </w:r>
      <w:r w:rsidR="00FA2375" w:rsidRPr="00FA2375">
        <w:rPr>
          <w:rStyle w:val="HebrewChar"/>
          <w:rFonts w:cs="FrankRuehl" w:hint="cs"/>
          <w:rtl/>
        </w:rPr>
        <w:t>...</w:t>
      </w:r>
      <w:r w:rsidRPr="00FA2375">
        <w:rPr>
          <w:rStyle w:val="HebrewChar"/>
          <w:rFonts w:cs="FrankRuehl" w:hint="cs"/>
          <w:rtl/>
        </w:rPr>
        <w:t xml:space="preserve"> אבל בזה שהוא משכים ונמצא כמציאה הבאה בהיסח דעת המוצא ובלא דעת בעל אבידה, שזה אבד והלה מוצא, והיינו כנודע דכל נפש מישראל יש לו כח מיוחד בקדושה, וכמספר הדורות שעברו כך הם מספר כחות הקדושה והדברי תורה שנתגלה בעולם</w:t>
      </w:r>
      <w:r w:rsidR="00FA2375" w:rsidRPr="00FA2375">
        <w:rPr>
          <w:rStyle w:val="HebrewChar"/>
          <w:rFonts w:cs="FrankRuehl" w:hint="cs"/>
          <w:rtl/>
        </w:rPr>
        <w:t>...</w:t>
      </w:r>
      <w:r w:rsidRPr="00FA2375">
        <w:rPr>
          <w:rStyle w:val="HebrewChar"/>
          <w:rFonts w:cs="FrankRuehl" w:hint="cs"/>
          <w:rtl/>
        </w:rPr>
        <w:t xml:space="preserve"> (חלק ב צדקת הצדיק רלח עמוד קטו)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על ידי השינה הראויה בלא חלומות והרהורים רעים וזרים הוא יכול בקל בהשכמה למצא יחול </w:t>
      </w:r>
      <w:r w:rsidRPr="00FA2375">
        <w:rPr>
          <w:rStyle w:val="HebrewChar"/>
          <w:rFonts w:cs="FrankRuehl" w:hint="cs"/>
          <w:rtl/>
        </w:rPr>
        <w:lastRenderedPageBreak/>
        <w:t>לבבו ליראת ה', ולכך מסיימת ברכת המפיל שהיא בקשה להנצל מחלומות רעים והרהורים רעים מטעם כי אתה המפיל וכו', וממך היא השינה ואין לך לגרום לי רע, ומסיים המאיר לעולם וגו' דאור השחר שמאיר לעולם יהיה בכבודו בהכרת כבוד שמים</w:t>
      </w:r>
      <w:r w:rsidR="00FA2375" w:rsidRPr="00FA2375">
        <w:rPr>
          <w:rStyle w:val="HebrewChar"/>
          <w:rFonts w:cs="FrankRuehl" w:hint="cs"/>
          <w:rtl/>
        </w:rPr>
        <w:t>...</w:t>
      </w:r>
      <w:r w:rsidRPr="00FA2375">
        <w:rPr>
          <w:rStyle w:val="HebrewChar"/>
          <w:rFonts w:cs="FrankRuehl" w:hint="cs"/>
          <w:rtl/>
        </w:rPr>
        <w:t xml:space="preserve"> וזה טעם והאר עיני וכו' פן אישן המות, פירוש כי שינה א' מס' במיתה, והיינו רוח הטומאה שהוא על ידי הרהורים רעים כנ"ל, ועל ידי זה הוא בשינתו טועם טעם טומאת המת, ובבוקר אין העינים מאירים כל כך מעצמם רק על ידי השתדלות בדברי תורה, כי שוריינא דעינא בלבא (ע"ז כ"ח) ולזה מבקשים לינצל מחלומות רעים והרהורים רעים ולהארת עינים שיהיה השינה טובה מאד, כמשז"ל (ב"ר ט'), והיינו על ידי חלום א' מס' בנבואה כאשר הרהוריו בלילה גם כן בדברי תורה, שהרהר ביום, ועל ידי זה נדבק בטוב יותר כנ"ל אות רל"ח</w:t>
      </w:r>
      <w:r w:rsidR="00FA2375" w:rsidRPr="00FA2375">
        <w:rPr>
          <w:rStyle w:val="HebrewChar"/>
          <w:rFonts w:cs="FrankRuehl" w:hint="cs"/>
          <w:rtl/>
        </w:rPr>
        <w:t>...</w:t>
      </w:r>
      <w:r w:rsidRPr="00FA2375">
        <w:rPr>
          <w:rStyle w:val="HebrewChar"/>
          <w:rFonts w:cs="FrankRuehl" w:hint="cs"/>
          <w:rtl/>
        </w:rPr>
        <w:t xml:space="preserve"> (שם שם רמד עמוד קכב)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וכן דרשו גם כן שם טוב מאד על השינה דעל ידי זה מוסיף כח אחר כך, והוא ירידה שלצורך עליה כנודע, ורק כשמשתקע בשינה ואין מתעורר ביראת השי"ת ולעבודתו, אז היצר הרע מעוררו לחמדות עולם הזה, ויוכל להורידו חס ושלום לבאר שחת, ודבר זה אינו עוד מצד השי"ת שהוא עשאו ישר ובראו רק כמו שברא השינה לנוח ולפוש מעט מהעבודה וההשתדלות כדי שיוכל לעבוד אחר כך ביתר שאת, ויתגבר מיד כארי לעבודת בוראו. (חלק ד מחשבות חרוץ עמוד קנב)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והוא שהשינה יכולה להיות לטובה, שמפני שאין אדם יכול להיות בלא שינה, וכמו שאמרו (נדרים ט"ו) שבועה שלא אישן ג' ימים מלקין אותו וישן לאלתר, נמצא על ידי השינה יכול להיות יגע בתורה הרבה. ואף דאיתא במדרש רבה אחר כך תחלת מפלה שינה, דמיך ולא באורייתא, והוא מעשה היצר הרע בתחלה להפיל עצלות על האדם, עצלה תפיל תרדמה, מכל מקום אות ס' מורה הסובב את כל ארץ החוילה אשר שם הזהב, אלו דברי תורה, תורה שבעל פה ששורשה בארץ ישראל, שאז השינה טוב מאד, כשהוא מסייע להיות יגע בתורה הרבה. ועיקר השינה ברא השי"ת לצורך דברי תורה. וכמו המיתה לאחר הקלקול שהוא לצורך </w:t>
      </w:r>
      <w:r w:rsidR="00CD125F" w:rsidRPr="00FA2375">
        <w:rPr>
          <w:rStyle w:val="HebrewChar"/>
          <w:rFonts w:cs="FrankRuehl" w:hint="cs"/>
          <w:rtl/>
        </w:rPr>
        <w:lastRenderedPageBreak/>
        <w:t>להשיג השגות הגבוהות וכמו שאמרנו, ומיתה נקרא גם כן שינה, כמו שנאמר ישני עפר, ובלשון חז"ל מכנה המיתה כד דמך, לשון שינה, וכן השינה לצורך דברי תורה שישן קימעא וזוכה לקבל מה שלא יכול להשיג בהקיץ, ואחר כך עומד ויגע בתורה הרבה. וכן החלום א' מס' לנבואה</w:t>
      </w:r>
      <w:r w:rsidRPr="00FA2375">
        <w:rPr>
          <w:rStyle w:val="HebrewChar"/>
          <w:rFonts w:cs="FrankRuehl" w:hint="cs"/>
          <w:rtl/>
        </w:rPr>
        <w:t>...</w:t>
      </w:r>
      <w:r w:rsidR="00CD125F" w:rsidRPr="00FA2375">
        <w:rPr>
          <w:rStyle w:val="HebrewChar"/>
          <w:rFonts w:cs="FrankRuehl" w:hint="cs"/>
          <w:rtl/>
        </w:rPr>
        <w:t xml:space="preserve"> וכן תקנו בברכה על השינה שמתחלת המפיל חבלי שינה על עיני וכו', והיינו שמפיל חבלי שינה שאינו רואה כלל, ומסיים המאיר לעולם כולו בכבודו, שאדרבה השי"ת מאיר לאדם על ידי השינה על ידי שהוא סובב באור מקיף ושומר</w:t>
      </w:r>
      <w:r w:rsidRPr="00FA2375">
        <w:rPr>
          <w:rStyle w:val="HebrewChar"/>
          <w:rFonts w:cs="FrankRuehl" w:hint="cs"/>
          <w:rtl/>
        </w:rPr>
        <w:t>...</w:t>
      </w:r>
      <w:r w:rsidR="00CD125F" w:rsidRPr="00FA2375">
        <w:rPr>
          <w:rStyle w:val="HebrewChar"/>
          <w:rFonts w:cs="FrankRuehl" w:hint="cs"/>
          <w:rtl/>
        </w:rPr>
        <w:t xml:space="preserve"> (פרי צדיק לר"ח כסלו 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וזהו המליך אות ס' בשינה, אף שהאדם בשינה ישוב בטל כישן דמי, ישנה מן המצות, מכל מקום לבו של הקב"ה ער לעורר את ישראל. אך הוא דוקא כשהאדם בשינה סור מרע, וכמו שאמרו בגמרא (ע"ז י"ט) שמא יאמר אלך ואתגרה בשינה וכו', תלמוד לומר ועשה טוב. גם צריך על כל פנים אתערותא דלתתא בתפלה לבקש עזרתו ית' מן היצר המבקש להמיתו, ואינו יכול לו, ואז השי"ת עוזר לו באתערותא דלעילא, וזה מורה אות ס' סומך ה' לכל הנופלים</w:t>
      </w:r>
      <w:r w:rsidRPr="00FA2375">
        <w:rPr>
          <w:rStyle w:val="HebrewChar"/>
          <w:rFonts w:cs="FrankRuehl" w:hint="cs"/>
          <w:rtl/>
        </w:rPr>
        <w:t>...</w:t>
      </w:r>
      <w:r w:rsidR="00CD125F" w:rsidRPr="00FA2375">
        <w:rPr>
          <w:rStyle w:val="HebrewChar"/>
          <w:rFonts w:cs="FrankRuehl" w:hint="cs"/>
          <w:rtl/>
        </w:rPr>
        <w:t xml:space="preserve"> (שם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הנה אם יאבד מעיר אף תינוק אחד נעשה מרקחה בכל העיר, ומכל שכן כשיאבד בעל בית אחד מאנשי העיר, מי לא יחשוב ויאנח אנה הוא בא. הנה בלילה כשהוא ישן יצא ממנו כל הרגשיו, שהוא האדם, למה לא ידאג, אנה הוא הולך אז - האדם עצמו שהוא אוהב את עצמו מאד. ואז נוכל ליקח ממנו כל אשר יש לו, אנה הוא אז, אולי הוא בין מזיקים אשר יגזלו ויחמסו ממנו כל נתח טוב באמת, ואולי הוא חס ושלום אז בין הס"א והקליפות, אשר יחטיאו אותו ויטמאו אותו, באותן מחשבות שחשב כל היום - רק לחומריות הטמאה</w:t>
      </w:r>
      <w:r w:rsidR="00FA2375" w:rsidRPr="00FA2375">
        <w:rPr>
          <w:rStyle w:val="HebrewChar"/>
          <w:rFonts w:cs="FrankRuehl" w:hint="cs"/>
          <w:rtl/>
        </w:rPr>
        <w:t>...</w:t>
      </w:r>
      <w:r w:rsidRPr="00FA2375">
        <w:rPr>
          <w:rStyle w:val="HebrewChar"/>
          <w:rFonts w:cs="FrankRuehl" w:hint="cs"/>
          <w:rtl/>
        </w:rPr>
        <w:t xml:space="preserve"> (חלק א קלג)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ירוחם: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וישכב במקום ההוא - וברש"י לשון מיעוט, באותו מקום שכב אבל י"ד שנים ששמש בבית עבר לא שכב בלילה, שהיה עוסק בתורה. בגמרא סוכה כ"ו מצינו שיש איסור לישן ביום, </w:t>
      </w:r>
      <w:r w:rsidRPr="00FA2375">
        <w:rPr>
          <w:rStyle w:val="HebrewChar"/>
          <w:rFonts w:cs="FrankRuehl" w:hint="cs"/>
          <w:rtl/>
        </w:rPr>
        <w:lastRenderedPageBreak/>
        <w:t>ורש"י מפרש שהוא מטעם ביטול תורה, אבל כאן אפילו בלילות לא שכב. הסבא זצ"ל מקלם, כשהגיע לכאן היה מתעורר ואומר כי לומדים ועוברים על דברים בלי שימת לב ואין מתבוננים אפילו בפשטיותם של המלות. נציין לעצמנו כשאין ישנים אפילו לילה אחת איך שהוא כבר עיף ויגע באין אונים, וכל שכן שני לילות ועוד, וכאן הלא נאמר כי לא השכיב עצמו לישון י"ד שנים, לא ימים ולא לילות בערך של יותר מחמשת אלפים יום, מבהיל למתבונן. (דעת תורה בראשית עמוד קפב)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מהלכן של הדברים יובן בפשטות, כי ענין החלומות הוא, שכאשר הנפש נפרדת במקצת מתוך הגוף, מתוך כל חושיו, רואה הוא גם עתידות</w:t>
      </w:r>
      <w:r w:rsidR="00FA2375" w:rsidRPr="00FA2375">
        <w:rPr>
          <w:rStyle w:val="HebrewChar"/>
          <w:rFonts w:cs="FrankRuehl" w:hint="cs"/>
          <w:rtl/>
        </w:rPr>
        <w:t>...</w:t>
      </w:r>
      <w:r w:rsidRPr="00FA2375">
        <w:rPr>
          <w:rStyle w:val="HebrewChar"/>
          <w:rFonts w:cs="FrankRuehl" w:hint="cs"/>
          <w:rtl/>
        </w:rPr>
        <w:t xml:space="preserve"> ומכבר למדנו זה מתוך המדרש רבה על ענין "ויפל ה' אלקים תרדמה על האדם" (בראשית ב'), אשר רגילים ללמוד תמיד כענין של דרגה פחותה, אבל במדרש (ב"ר ט' ח' ועוד) משמע כי השינה היא מהענינים היותר טובים ורמים, עד שבה שואבים חיים. כי אמנם כן הוא, כי מי יוכל להעריך התועלת כשה"חוצץ" מסתלק במקצת. על נביאי אומות העולם מצינו כי מתגלה להם ה' בחלום לילה, וזה כבר בדרגת הנבואה</w:t>
      </w:r>
      <w:r w:rsidR="00FA2375" w:rsidRPr="00FA2375">
        <w:rPr>
          <w:rStyle w:val="HebrewChar"/>
          <w:rFonts w:cs="FrankRuehl" w:hint="cs"/>
          <w:rtl/>
        </w:rPr>
        <w:t>...</w:t>
      </w:r>
      <w:r w:rsidRPr="00FA2375">
        <w:rPr>
          <w:rStyle w:val="HebrewChar"/>
          <w:rFonts w:cs="FrankRuehl" w:hint="cs"/>
          <w:rtl/>
        </w:rPr>
        <w:t xml:space="preserve"> סוד כזה הוא ענין "לא איברי ליליא אלא לגירסא", במו הגוף לא תבואנה אלא דוקא כשהגוף קצת מופרד נחלש ומובדל.</w:t>
      </w:r>
    </w:p>
    <w:p w:rsidR="00CD125F" w:rsidRPr="00FA2375" w:rsidRDefault="00CD125F" w:rsidP="00FA2375">
      <w:pPr>
        <w:pStyle w:val="NormalPar"/>
        <w:widowControl w:val="0"/>
        <w:spacing w:line="254" w:lineRule="exact"/>
        <w:jc w:val="both"/>
        <w:rPr>
          <w:rStyle w:val="HebrewChar"/>
          <w:rFonts w:cs="FrankRuehl"/>
          <w:rtl/>
        </w:rPr>
      </w:pPr>
      <w:r w:rsidRPr="00FA2375">
        <w:rPr>
          <w:rStyle w:val="HebrewChar"/>
          <w:rFonts w:cs="FrankRuehl" w:hint="cs"/>
          <w:rtl/>
        </w:rPr>
        <w:t>אגב עצם הדבר הוא הערה נוראה לאדם. כי הרי יתכן שאדם יעמול ימי שנותיו שבעים שנה, ועדיין לא הגיע לדרגה של שינה</w:t>
      </w:r>
      <w:r w:rsidR="00FA2375" w:rsidRPr="00FA2375">
        <w:rPr>
          <w:rStyle w:val="HebrewChar"/>
          <w:rFonts w:cs="FrankRuehl" w:hint="cs"/>
          <w:rtl/>
        </w:rPr>
        <w:t>...</w:t>
      </w:r>
      <w:r>
        <w:rPr>
          <w:rStyle w:val="HebrewChar"/>
          <w:rFonts w:hint="cs"/>
          <w:rtl/>
        </w:rPr>
        <w:t xml:space="preserve"> </w:t>
      </w:r>
      <w:r w:rsidRPr="00FA2375">
        <w:rPr>
          <w:rStyle w:val="HebrewChar"/>
          <w:rFonts w:cs="FrankRuehl" w:hint="cs"/>
          <w:bCs/>
          <w:rtl/>
        </w:rPr>
        <w:t>כי הרי כשהוא ישן הנהו בדרגות אין ערוך להן, בדרגות שמתגלות לו אז מי יודע מה, וכשהוא ביום הנה כולן נעדרות, נפלא למתבונן</w:t>
      </w:r>
      <w:r w:rsidR="00FA2375" w:rsidRPr="00FA2375">
        <w:rPr>
          <w:rStyle w:val="HebrewChar"/>
          <w:rFonts w:cs="FrankRuehl" w:hint="cs"/>
          <w:bCs/>
          <w:rtl/>
        </w:rPr>
        <w:t>...</w:t>
      </w:r>
      <w:r>
        <w:rPr>
          <w:rStyle w:val="HebrewChar"/>
          <w:rFonts w:hint="cs"/>
          <w:rtl/>
        </w:rPr>
        <w:t xml:space="preserve"> </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הנה לפי כל זה יוצא לנו, כשנשאל מתי האדם יותר במדרגה, אם ביום או בלילה, הנה לפי כל דברינו הרי פשוט, כי בלילה הוא גדול הרבה יותר, בלילה הנהו בבחינה של קדוש קדוש, וכן הוא האמת. אולם כשנשאל על ענין השכר, זה ודאי כי על עבודה ביום הנה השכר יותר רב מאד, כי "לפום צערא אגרא". אם רבים החוצצים ומסירים את האדם מעבודתו ית' כי אז לעומתם בהסירו את כולם גדול הוא שכרו</w:t>
      </w:r>
      <w:r w:rsidR="00FA2375" w:rsidRPr="00FA2375">
        <w:rPr>
          <w:rStyle w:val="HebrewChar"/>
          <w:rFonts w:cs="FrankRuehl" w:hint="cs"/>
          <w:rtl/>
        </w:rPr>
        <w:t>...</w:t>
      </w:r>
      <w:r w:rsidRPr="00FA2375">
        <w:rPr>
          <w:rStyle w:val="HebrewChar"/>
          <w:rFonts w:cs="FrankRuehl" w:hint="cs"/>
          <w:rtl/>
        </w:rPr>
        <w:t xml:space="preserve"> (שם עמוד רנב)</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lastRenderedPageBreak/>
        <w:t>שינוי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ריב"ל הרואה את הבהקנים אומר ברוך משנה הבריות, מיתיבי ראה את הכושי ואת הגיחור ואת הלווקן ואת הקפח ואת הננס ואת הדרניקוס אומר ברוך משנה את הבריות</w:t>
      </w:r>
      <w:r w:rsidR="00FA2375" w:rsidRPr="00FA2375">
        <w:rPr>
          <w:rStyle w:val="HebrewChar"/>
          <w:rFonts w:cs="FrankRuehl" w:hint="cs"/>
          <w:rtl/>
        </w:rPr>
        <w:t>...</w:t>
      </w:r>
      <w:r w:rsidRPr="00FA2375">
        <w:rPr>
          <w:rStyle w:val="HebrewChar"/>
          <w:rFonts w:cs="FrankRuehl" w:hint="cs"/>
          <w:rtl/>
        </w:rPr>
        <w:t xml:space="preserve"> תנו רבנן הרואה פיל קוף וקפוף אומר ברוך משנה את הבריות. (ברכות נח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וא"ר אילעא משם רבי אלעזר בר' שמעון מותר לו לאדם לשנות בדבר השלום, שנאמר אביך צוה וגו', כה תאמרו ליוסף אנא שא נא וגו', ר' נתן אומר מצוה, שנאמר ויאמר שמואל איך אלך ושמע שאול והרגני וגו'. (יבמות סה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שמואל שינוי וסת תחלת חולי מעים, כתוב בספר בן סירא כל ימי עני רעים, והאיכא שבתות וימים טובים כדשמואל דאמר שמואל שינוי וסת תחלת חולי מעים. (כתובות קי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אכלה כסות וכו', אהייא, אמר רב אכולהו, מאי טעמא כל המשנה ובא אחר ושינה בו פטור</w:t>
      </w:r>
      <w:r w:rsidR="00FA2375" w:rsidRPr="00FA2375">
        <w:rPr>
          <w:rStyle w:val="HebrewChar"/>
          <w:rFonts w:cs="FrankRuehl" w:hint="cs"/>
          <w:rtl/>
        </w:rPr>
        <w:t>...</w:t>
      </w:r>
      <w:r w:rsidRPr="00FA2375">
        <w:rPr>
          <w:rStyle w:val="HebrewChar"/>
          <w:rFonts w:cs="FrankRuehl" w:hint="cs"/>
          <w:rtl/>
        </w:rPr>
        <w:t xml:space="preserve"> (בבא קמא כ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הגוזל עצים ועשאן כלים צמר ועשאן בגדים משלם כשעת הגזלה</w:t>
      </w:r>
      <w:r w:rsidR="00FA2375" w:rsidRPr="00FA2375">
        <w:rPr>
          <w:rStyle w:val="HebrewChar"/>
          <w:rFonts w:cs="FrankRuehl" w:hint="cs"/>
          <w:rtl/>
        </w:rPr>
        <w:t>...</w:t>
      </w:r>
      <w:r w:rsidRPr="00FA2375">
        <w:rPr>
          <w:rStyle w:val="HebrewChar"/>
          <w:rFonts w:cs="FrankRuehl" w:hint="cs"/>
          <w:rtl/>
        </w:rPr>
        <w:t xml:space="preserve"> ורמינהי גזל עצים ושיפן אבנים וסיתתן צמר וליבנן פשתן ונקהו משלם כשעת הגזלה, אמר אביי תנא דידן קתני שינוי דרבנן דהדרא, וכל שכן שינוי דאורייתא</w:t>
      </w:r>
      <w:r w:rsidR="00FA2375" w:rsidRPr="00FA2375">
        <w:rPr>
          <w:rStyle w:val="HebrewChar"/>
          <w:rFonts w:cs="FrankRuehl" w:hint="cs"/>
          <w:rtl/>
        </w:rPr>
        <w:t>...</w:t>
      </w:r>
      <w:r w:rsidRPr="00FA2375">
        <w:rPr>
          <w:rStyle w:val="HebrewChar"/>
          <w:rFonts w:cs="FrankRuehl" w:hint="cs"/>
          <w:rtl/>
        </w:rPr>
        <w:t xml:space="preserve"> (שם צג ב,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לצבוע לו אדום וצבעו שחור, שחור וצבעו אדום רבי מאיר אומר נותן לו דמי צמרו, רבי יהודה אומר אם השבח יתר על היציאה נותן לו את היציאה, ואם היציאה יתירה על השבח נותן לו את השבח, וסתם בבבא מציעא, דתנן כל המשנה ידו על התחתונה, וכל החוזר בו ידו על התחתונה</w:t>
      </w:r>
      <w:r w:rsidR="00FA2375" w:rsidRPr="00FA2375">
        <w:rPr>
          <w:rStyle w:val="HebrewChar"/>
          <w:rFonts w:cs="FrankRuehl" w:hint="cs"/>
          <w:rtl/>
        </w:rPr>
        <w:t>...</w:t>
      </w:r>
      <w:r w:rsidRPr="00FA2375">
        <w:rPr>
          <w:rStyle w:val="HebrewChar"/>
          <w:rFonts w:cs="FrankRuehl" w:hint="cs"/>
          <w:rtl/>
        </w:rPr>
        <w:t xml:space="preserve"> תנו רבנן הנותן מעות לשלוחו ליקח לו חטים ולקח מהם שעורין שעורין ולקח מהם חטין, תניא חדא אם פחתו פחתו לו ואם הותירו הותירו לו, ותני חדא אם פחתו פחתו לו ואם הותירו הותירו לאמצע</w:t>
      </w:r>
      <w:r w:rsidR="00FA2375" w:rsidRPr="00FA2375">
        <w:rPr>
          <w:rStyle w:val="HebrewChar"/>
          <w:rFonts w:cs="FrankRuehl" w:hint="cs"/>
          <w:rtl/>
        </w:rPr>
        <w:t>...</w:t>
      </w:r>
      <w:r w:rsidRPr="00FA2375">
        <w:rPr>
          <w:rStyle w:val="HebrewChar"/>
          <w:rFonts w:cs="FrankRuehl" w:hint="cs"/>
          <w:rtl/>
        </w:rPr>
        <w:t xml:space="preserve"> (שם קב א,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מורה נבוכים: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ומזה הענין האחרון נאמר עליו יתעלה "אתה ה' לעולם תשב", "היושבי בשמים"</w:t>
      </w:r>
      <w:r w:rsidR="00FA2375" w:rsidRPr="00FA2375">
        <w:rPr>
          <w:rStyle w:val="HebrewChar"/>
          <w:rFonts w:cs="FrankRuehl" w:hint="cs"/>
          <w:rtl/>
        </w:rPr>
        <w:t>...</w:t>
      </w:r>
      <w:r w:rsidRPr="00FA2375">
        <w:rPr>
          <w:rStyle w:val="HebrewChar"/>
          <w:rFonts w:cs="FrankRuehl" w:hint="cs"/>
          <w:rtl/>
        </w:rPr>
        <w:t xml:space="preserve"> הנצחי </w:t>
      </w:r>
      <w:r w:rsidRPr="00FA2375">
        <w:rPr>
          <w:rStyle w:val="HebrewChar"/>
          <w:rFonts w:cs="FrankRuehl" w:hint="cs"/>
          <w:rtl/>
        </w:rPr>
        <w:lastRenderedPageBreak/>
        <w:t>העומד אשר לא ישתנה בפנים מאופני השינוי, ולא שנוי עצם, ואין לו שום ענין זולת עצמו שישתנה בו, ולא ישתנה יחוסו לזולתו, כי אין יחס בינו ובין זולתו שישתנה בו היחס ההוא כמו שיתבאר, ובזה ישלם היותו בלתי משתנה כלל ולא בשום פנים, כמו שבאר "אני ה' לא שניתי", אין בו שנוי כל עיקר</w:t>
      </w:r>
      <w:r w:rsidR="00FA2375" w:rsidRPr="00FA2375">
        <w:rPr>
          <w:rStyle w:val="HebrewChar"/>
          <w:rFonts w:cs="FrankRuehl" w:hint="cs"/>
          <w:rtl/>
        </w:rPr>
        <w:t>...</w:t>
      </w:r>
      <w:r w:rsidRPr="00FA2375">
        <w:rPr>
          <w:rStyle w:val="HebrewChar"/>
          <w:rFonts w:cs="FrankRuehl" w:hint="cs"/>
          <w:rtl/>
        </w:rPr>
        <w:t xml:space="preserve"> ואמנם תיוחס אל השמים ברוב המקומות, להיות שמים הם אשר אין שינוי בהם ולא התחלפות, רוצה לומר שלא ישתנו אישיהם כאשר ישתנו אישי הווי הארץ ונפסדיה</w:t>
      </w:r>
      <w:r w:rsidR="00FA2375" w:rsidRPr="00FA2375">
        <w:rPr>
          <w:rStyle w:val="HebrewChar"/>
          <w:rFonts w:cs="FrankRuehl" w:hint="cs"/>
          <w:rtl/>
        </w:rPr>
        <w:t>...</w:t>
      </w:r>
      <w:r w:rsidRPr="00FA2375">
        <w:rPr>
          <w:rStyle w:val="HebrewChar"/>
          <w:rFonts w:cs="FrankRuehl" w:hint="cs"/>
          <w:rtl/>
        </w:rPr>
        <w:t xml:space="preserve"> ואמר "ה' למבול ישב", רוצה לומר שעם השתנות עניני הארץ והפסדם לא יהיה אצלו יתברך שינוי יחס, אבל היחס ההוא שיש לו אל כל אחד מן הענינים ההם והם הווים או נפסדים יחס אחד קיים עומד, כי היחס ההוא למיני הנמצאות לא לאישיהם</w:t>
      </w:r>
      <w:r w:rsidR="00FA2375" w:rsidRPr="00FA2375">
        <w:rPr>
          <w:rStyle w:val="HebrewChar"/>
          <w:rFonts w:cs="FrankRuehl" w:hint="cs"/>
          <w:rtl/>
        </w:rPr>
        <w:t>...</w:t>
      </w:r>
      <w:r w:rsidRPr="00FA2375">
        <w:rPr>
          <w:rStyle w:val="HebrewChar"/>
          <w:rFonts w:cs="FrankRuehl" w:hint="cs"/>
          <w:rtl/>
        </w:rPr>
        <w:t xml:space="preserve"> (חלק א פרק יא)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הרביעית, היא שהשינוי ימצא בארבעה מאמרות, במאמר העצם, וזה השינוי ההווה בעצם הוא ההווייה וההפסד, וימצא במאמר הכמה, והוא הצמיחה וההתוך, וימצא במאמר האיכות והוא ההשתנות, וימצא במאמר האנה, והוא תנועת ההעתקה, ועל זה השינוי באנה תאמר התנועה בפרט ועל שאר השינויים בכלל. (חלק ב הקדמה)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כבר התבאר לך מדעת אריסט"ו ומדעת כל מי שיאמר בקדמות העולם, שהוא יראה שזה המציאות היה מאצל הבורא יתעלה על צד החיוב, ושהוא יתעלה עלה וזה עלול וכן התחייב. וכמו שלא יאמר בו יתעלה למה נמצא או איך נמצא כן, רצוני לומר אחד ובלתי גוף, כן לא יאמר בעולם בכללו למה נמצא או איך נמצא כן, כי זה כולו מחויב שימצא כך העלה ועלולה, ואי אפשר בהם העדר כלל ולא שנוי ממה שהם עליו, ועל כן יתחייב מזה הדעת חיוב התמדת כל דבר על טבעו, שלא ישתנה בשום פנים דבר מן הדברים מטבעו. ולפי זה הדעת יהיה שנוי דבר מן הנמצאות מטבעו נמנע, ולא יהיו אם כן אלו הדברים כלם בכונת מכוין בחר ורצה שיהיו כך, שאם היו בכוונת מכוין כבר היו בלתי נמצאים כן קודם שיכוונו. ואמנם לפי דעתנו אנחנו הענין מבואר שהם בכוונה, לא על צד החיוב, ואפשר שישנם המכוין ההוא ויכוין כונה אחרת</w:t>
      </w:r>
      <w:r w:rsidR="00FA2375" w:rsidRPr="00FA2375">
        <w:rPr>
          <w:rStyle w:val="HebrewChar"/>
          <w:rFonts w:cs="FrankRuehl" w:hint="cs"/>
          <w:rtl/>
        </w:rPr>
        <w:t>...</w:t>
      </w:r>
      <w:r w:rsidRPr="00FA2375">
        <w:rPr>
          <w:rStyle w:val="HebrewChar"/>
          <w:rFonts w:cs="FrankRuehl" w:hint="cs"/>
          <w:rtl/>
        </w:rPr>
        <w:t xml:space="preserve"> (שם פרק יט,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דרשות הר"ן: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על דרך הפשט אחשוב בו ענין, והוא כי המשתנה ואם ישתנה בדרך פלא יוכן ראשונה לדבר אשר ישתנה אליו, לא שיעתק אל הענין הזה אצלו בטבע והוא עודנו על ענינו הראשון, כאלו תאמר כי רבקה עודנה על מזגה הראשון ועל הרכבת אבריה הכליים המחייבים העקרות, קבלה הריון וילדה, אין הענין כן, אבל לתפלת יצחק הכין השם מזגה וצלחה הרכבתה להריון. וכל זה אמנם באמצעות משפיעים הדריך השם בינינו ובינו</w:t>
      </w:r>
      <w:r w:rsidR="00FA2375" w:rsidRPr="00FA2375">
        <w:rPr>
          <w:rStyle w:val="HebrewChar"/>
          <w:rFonts w:cs="FrankRuehl" w:hint="cs"/>
          <w:rtl/>
        </w:rPr>
        <w:t>...</w:t>
      </w:r>
      <w:r w:rsidRPr="00FA2375">
        <w:rPr>
          <w:rStyle w:val="HebrewChar"/>
          <w:rFonts w:cs="FrankRuehl" w:hint="cs"/>
          <w:rtl/>
        </w:rPr>
        <w:t xml:space="preserve"> (דרוש ב, וראה שם עוד וערך מציאות)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והתשובה היא, כי השינוי וההתפעלות לא יבא כי אם מצד ההפך, כי הדבר לא ישתנה מצד עצמו ולא מצד דומהו אלא מצד הפכו, ולכן השכלים הנפרדים להעלות ההפך מהם לא יקבלו השינוי, אבל יהיו תמיד שכל בפועל לא ישכילו עת ויסכלו עת, אבל אנחנו להמצא ההפך בנו נשתנה, פעם נהיה חכמים ופעם סכלים, נדע אחר שנסכל ונסכל אחר שנדע, וכולנו חכמים בכח אך נצטרך תמיד להוציא אל הפועל</w:t>
      </w:r>
      <w:r w:rsidR="00FA2375" w:rsidRPr="00FA2375">
        <w:rPr>
          <w:rStyle w:val="HebrewChar"/>
          <w:rFonts w:cs="FrankRuehl" w:hint="cs"/>
          <w:rtl/>
        </w:rPr>
        <w:t>...</w:t>
      </w:r>
      <w:r w:rsidRPr="00FA2375">
        <w:rPr>
          <w:rStyle w:val="HebrewChar"/>
          <w:rFonts w:cs="FrankRuehl" w:hint="cs"/>
          <w:rtl/>
        </w:rPr>
        <w:t xml:space="preserve"> (דרוש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היות משה מוכן לנבואה</w:t>
      </w:r>
      <w:r w:rsidR="00FA2375" w:rsidRPr="00FA2375">
        <w:rPr>
          <w:rStyle w:val="HebrewChar"/>
          <w:rFonts w:cs="FrankRuehl" w:hint="cs"/>
          <w:rtl/>
        </w:rPr>
        <w:t>...</w:t>
      </w:r>
      <w:r w:rsidRPr="00FA2375">
        <w:rPr>
          <w:rStyle w:val="HebrewChar"/>
          <w:rFonts w:cs="FrankRuehl" w:hint="cs"/>
          <w:rtl/>
        </w:rPr>
        <w:t xml:space="preserve"> וזו היא מדרגת השכלים הנפרדים או הגופים השמימיים שמצד שלא ימצא להם הפך לא בעצמם ולא חוץ מהם ישארו תמיד על ענין אחד ולא יתפעלו מדבר, אבל הנמצאים הטבעיים אשר הם מתחת גלגל הירח, הן שיהיו גופות פשוטות או מורכבות אי אפשר שלא יתפעלו וישתנו, אם מן ההפכים הנמצאים בתוכם, אם הם מורכבים, או מן ההפכים הנמצאים חוץ להם אם הם פשוטים, כמו שיתעלו וישתנו המים מהאויר כל אחד מהם מחבירו, ועם היותם פשוטים</w:t>
      </w:r>
      <w:r w:rsidR="00FA2375" w:rsidRPr="00FA2375">
        <w:rPr>
          <w:rStyle w:val="HebrewChar"/>
          <w:rFonts w:cs="FrankRuehl" w:hint="cs"/>
          <w:rtl/>
        </w:rPr>
        <w:t>...</w:t>
      </w:r>
      <w:r w:rsidRPr="00FA2375">
        <w:rPr>
          <w:rStyle w:val="HebrewChar"/>
          <w:rFonts w:cs="FrankRuehl" w:hint="cs"/>
          <w:rtl/>
        </w:rPr>
        <w:t xml:space="preserve"> (דרוש 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והתשובה בזה</w:t>
      </w:r>
      <w:r w:rsidR="00FA2375" w:rsidRPr="00FA2375">
        <w:rPr>
          <w:rStyle w:val="HebrewChar"/>
          <w:rFonts w:cs="FrankRuehl" w:hint="cs"/>
          <w:rtl/>
        </w:rPr>
        <w:t>...</w:t>
      </w:r>
      <w:r w:rsidRPr="00FA2375">
        <w:rPr>
          <w:rStyle w:val="HebrewChar"/>
          <w:rFonts w:cs="FrankRuehl" w:hint="cs"/>
          <w:rtl/>
        </w:rPr>
        <w:t xml:space="preserve"> ולביאור זה צריכה הקדמה אחת אשר היא מבוארת נגלית, והוא שידוע שהדבר לא ישתנה מעצמו ולא מצד דומהו אבל מצד הפכו, ולזה השכלים הנבדלים להעלות ההפך מהם יהיו תמיד שכל בפועל, וכן הנפש אחרי הפרדה מהגוף והחלצה ממקריה, כי מה שתשיג הנפש השינוי והתמורה עודנה בגוף שתהיה פעם סכלה ופעם חכמה, אינו מצד עצמה אלא מצד כחות הגוף המנגדים והמציקים לה, לזה כאשר ינגדו כחות הגוף לנפש תשתנה </w:t>
      </w:r>
      <w:r w:rsidRPr="00FA2375">
        <w:rPr>
          <w:rStyle w:val="HebrewChar"/>
          <w:rFonts w:cs="FrankRuehl" w:hint="cs"/>
          <w:rtl/>
        </w:rPr>
        <w:lastRenderedPageBreak/>
        <w:t>הנפש וכאשר לא ינגדו אותה תעמוד בענין אחד, כי לא תשתנה מעצמה כמו שביארנו. (דרוש 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הלא אנכי אתונך - למדתני שאם נראה שינוי בדבר שהוטבע בטבע ודאי יש סבה לכך, ומי שלא יתן דעתו לכך טעה בשקול דעתו</w:t>
      </w:r>
      <w:r w:rsidR="00FA2375" w:rsidRPr="00FA2375">
        <w:rPr>
          <w:rStyle w:val="HebrewChar"/>
          <w:rFonts w:cs="FrankRuehl" w:hint="cs"/>
          <w:rtl/>
        </w:rPr>
        <w:t>...</w:t>
      </w:r>
      <w:r w:rsidRPr="00FA2375">
        <w:rPr>
          <w:rStyle w:val="HebrewChar"/>
          <w:rFonts w:cs="FrankRuehl" w:hint="cs"/>
          <w:rtl/>
        </w:rPr>
        <w:t xml:space="preserve"> (במדבר כב ל, שער פב)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 תאמר לכשאפנה אשנה, כי האדם הפרטי הוא הפך הכללי, שהכללי עומד קיים, ויש לך להבין כי זכר כאן כל השינויים, כי האדם בעל שינוי הן מצד עצמו כי כל גשם משתנה בעצמו, ויותר מזה שהוא משתנה מצד הסבות אשר יבואו עליו תמיד, ועוד הוא משתנה מצד הזמן אשר הוא מפאת הגלגל, ויותר מהכל כי אין האדם בלא שינוי, רק הוא בהשתנות תמיד מצד המקרים, וכנגד זה אמר "ואל תאמן בעצמך", מפני שהאדם הוא גשמי וכל גשם בעל שינוי בעצמו, ולכך אל יאמין בעצמו. וכנגד השינוי מפאת הסבה אמר "אל תדין את חבירך עד שתגיע למקומו", ואם נתחדש הסבה עליך מה שהתחדש על חבירך לא היית עומד בנסיון. ואמר עוד שהאדם בעל שנוי מצד הזמן, אשר הוא מתחדש מן הגלגל, כי הזמן מביא שנוי לעולם, ולפיכך אמר שאל יאמר כי דבר זה אי אפשר לשמוע בעתיד, כי סופו להשמע, כי הזמן מתחדש בעולם כמו זה, ואמר עוד יותר אל תאמר לכשאפנה אשנה, שמא לא תפנה, ואין בטחון לו. ודבר זה עוד יותר שנוי כי הראשונים הם שנויים שהם חדוש גדול אבל השנוים שהם מצד מעשה האדם והמקרים ואינם חדוש כמו הראשונים הם תמידיים, עד כי אין לו לאדם עמידה אפילו רגע אחד שהאדם יחשוב כך וכך אעשה ויבואו מקרים ושנויים עליו, ולפיכך אל יאמר לכשאפנה אשנה, כי שמא לא תפנה ויבואו על האדם שנויים עד שהוא בהשתנות תמיד, והרי כל אלו הדברים שהאדם הוא בעל שינוי הפך הכללי. והכל נמשך אל מה שאמר אל תפרוש מן הצבור, כי כאשר האדם פורש מן הכללי אשר יש לו קיום ועמידה להיות פרטי שהוא בהשתנות תמיד. (דרך חיים פרק ב 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w:t>
      </w:r>
      <w:r w:rsidR="00CD125F" w:rsidRPr="00FA2375">
        <w:rPr>
          <w:rStyle w:val="HebrewChar"/>
          <w:rFonts w:cs="FrankRuehl" w:hint="cs"/>
          <w:rtl/>
        </w:rPr>
        <w:t>כי כבר אמרנו, כי מדריגת עולם הזה שהוא בעל שנוי ואינו עומד על ענין אחד, והוא בכח יוצא אל הפועל, ומצד הזה אין בעולם הזה הנחה, כי השינוי אינו הנחה כלל, וכל אשר הוא בעולם הזה הוא בעל שינוי, ורמזו חכמים דבר זה במסכת מגילה, כל מקום שנאמר ויהי אינו אלא לשון צער, והיה לשון שמחה, אבל פירוש זה כי כאשר תסלק וי"ו ההפוך הוא יהי, שהוא לשון עתיד, ואין כאן הויה נחה, ודבר זה הוא של צער, אבל והיה כאשר תסלק וי"ו ההפוך הוא היה שהוא הויה נחה, וכאשר הוא הויה נחה דבר זה הוא בודאי שמחה</w:t>
      </w:r>
      <w:r w:rsidRPr="00FA2375">
        <w:rPr>
          <w:rStyle w:val="HebrewChar"/>
          <w:rFonts w:cs="FrankRuehl" w:hint="cs"/>
          <w:rtl/>
        </w:rPr>
        <w:t>...</w:t>
      </w:r>
      <w:r w:rsidR="00CD125F" w:rsidRPr="00FA2375">
        <w:rPr>
          <w:rStyle w:val="HebrewChar"/>
          <w:rFonts w:cs="FrankRuehl" w:hint="cs"/>
          <w:rtl/>
        </w:rPr>
        <w:t xml:space="preserve"> (שם ד יז)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במד"ר ויהיו חיי שרה</w:t>
      </w:r>
      <w:r w:rsidR="00FA2375" w:rsidRPr="00FA2375">
        <w:rPr>
          <w:rStyle w:val="HebrewChar"/>
          <w:rFonts w:cs="FrankRuehl" w:hint="cs"/>
          <w:rtl/>
        </w:rPr>
        <w:t>...</w:t>
      </w:r>
      <w:r w:rsidRPr="00FA2375">
        <w:rPr>
          <w:rStyle w:val="HebrewChar"/>
          <w:rFonts w:cs="FrankRuehl" w:hint="cs"/>
          <w:rtl/>
        </w:rPr>
        <w:t xml:space="preserve"> ועל כן כמו שהתורה איננה נתלית בזמן ולא משתנית בשינוי העתים, כן האבות לא נשתנו מהותם וצדקתם בשינוי העתים, כי השינוי בא מצד התעוררות חלק הרע שבאדם, שכל אדם מורכב מטוב ורע כידוע, ואפילו אדם שלם יכול להיות שלפעמים יקץ כישן חלק הרע שבו, אך האבות שהפכו חשוכא לנהורא ומרירא למיתקא, ונעתק חלק הרע לטוב, על כן אין בהם ענין השינוי. וכמו התורה שכולה טוב, וכמו שכתוב (משלי ד') כי לקח טוב נתתי לכם, על כן אין בה שינוי, כי השינוי שייך רק בדבר שיש בו תערובת רע, וכן נמי הגוף, באשר נמשך תמיד אחר הנשמה מחמת התבטלותו אליה השיג נמי מעלה זו להיות בלי שינוי, וזהו הפירוש, כשם שהם תמימים כך שנותיהם תמימים</w:t>
      </w:r>
      <w:r w:rsidR="00FA2375" w:rsidRPr="00FA2375">
        <w:rPr>
          <w:rStyle w:val="HebrewChar"/>
          <w:rFonts w:cs="FrankRuehl" w:hint="cs"/>
          <w:rtl/>
        </w:rPr>
        <w:t>...</w:t>
      </w:r>
      <w:r w:rsidRPr="00FA2375">
        <w:rPr>
          <w:rStyle w:val="HebrewChar"/>
          <w:rFonts w:cs="FrankRuehl" w:hint="cs"/>
          <w:rtl/>
        </w:rPr>
        <w:t xml:space="preserve"> (חיי שרה תרע"ו)</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שינוי השם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שם-שינוי.</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שיעורין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להם וכי לא אשא פנים לישראל, שכתבתי להם בתורה ואכלת ושבעת וברכת את ה' אלקיך, והם מדקדקים על עצמם עד כזית ועד כביצה. (ברכות כ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ליה רבי ירמיה לרבי זירא רבי יוחנן היכי מברך על זית מליח, כיון דשקילא לגרעיניה בצר ליה שיעורא, אמר ליה מי סברת כזית גדול </w:t>
      </w:r>
      <w:r w:rsidRPr="00FA2375">
        <w:rPr>
          <w:rStyle w:val="HebrewChar"/>
          <w:rFonts w:cs="FrankRuehl" w:hint="cs"/>
          <w:rtl/>
        </w:rPr>
        <w:lastRenderedPageBreak/>
        <w:t>בעינן, כזית בינוני בעינן, והוא דאייתי לקמיה דרבי יוחנן זית גדול הוה, דאף על גב דשקלאי לגרעינותיה פש ליה שיעורא. דתנן זית שאמרו לא קטן ולא גדול אלא בינוני, וזהו אגורי. (שם לח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יוסף ואיתימא רבי יצחק כל המוקדם בפסוק זה מוקדם לברכה, שנאמר ארץ חטה ושעורה וגפן ותאנה ורמון ארץ זית שמן ודבש, ופליגא דרבי חנן דא"ר חנן כל הפסוק כולו לשיעורין נאמר, חטה, דתנן הנכנס לבית המנוגע וכליו על כתפיו וסנדליו וטבעותיו בידיו הוא והן טמאין מיד, היה לבוש כליו וסנדליו ברגליו וטבעותיו באצבעותיו הוא טמא מיד והן טהורין עד שישהה בכדי אכילת פרס פת חטין ולא פת שעורין מיסב ואוכלן בלפתן. שעורה, דתנן עצם כשעורה מטמא במגע ובמשא ואינו מטמא באהל. גפן, כדי רביעית יין לנזיר, תאנה, כגרוגרות להוצאת שבת, רמון, כדתנן כל כלי בעלי בתים שיעורן ברמונים. ארץ זית שמן, אמר ר' יוסי ברבי חנינא ארץ שכל שיעוריה כזיתים, כל שיעוריה סלקא דעתך והא איכא הנך דאמרן, אלא ארץ שרוב שיעוריה בזיתים. דבש, ככותבת הגסה ביום הכפורים. ואידך הני שיעורין בהדיא מי כתיבי, אלא מדרבנן וקרא אסמכתא בעלמא. (שם מא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רבי שמעון בן אלעזר אומר כל היוצא מן העץ אין בו משום שלש על שלש ומסככין בו חוץ מפשתן</w:t>
      </w:r>
      <w:r w:rsidR="00FA2375" w:rsidRPr="00FA2375">
        <w:rPr>
          <w:rStyle w:val="HebrewChar"/>
          <w:rFonts w:cs="FrankRuehl" w:hint="cs"/>
          <w:rtl/>
        </w:rPr>
        <w:t>...</w:t>
      </w:r>
      <w:r w:rsidRPr="00FA2375">
        <w:rPr>
          <w:rStyle w:val="HebrewChar"/>
          <w:rFonts w:cs="FrankRuehl" w:hint="cs"/>
          <w:rtl/>
        </w:rPr>
        <w:t xml:space="preserve"> (שבת כו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המוציא תבן כמלא פי פרה, עצה כמלא פי גמל, עמיר כמלא פי טלה, עשבים כמלא פי גדי, עלי שום ועלי בצלים לחים כגרוגרות, יבשים כמלא פי גדי, ואין מצטרפין זה עם זה מפני שלא שוו בשיעוריהן</w:t>
      </w:r>
      <w:r w:rsidR="00FA2375" w:rsidRPr="00FA2375">
        <w:rPr>
          <w:rStyle w:val="HebrewChar"/>
          <w:rFonts w:cs="FrankRuehl" w:hint="cs"/>
          <w:rtl/>
        </w:rPr>
        <w:t>...</w:t>
      </w:r>
      <w:r w:rsidRPr="00FA2375">
        <w:rPr>
          <w:rStyle w:val="HebrewChar"/>
          <w:rFonts w:cs="FrankRuehl" w:hint="cs"/>
          <w:rtl/>
        </w:rPr>
        <w:t xml:space="preserve"> והתנן הבגד ג' על ג' והשק ד' על ד' והעור ה' על ה' מפץ ו' על ו', ותני עלה הבגד והשק השק והעור העור והמפץ מצטרפין זה עם זה, ואמר ר"ש מה טעם מפני שראויין ליטמא מושב</w:t>
      </w:r>
      <w:r w:rsidR="00FA2375" w:rsidRPr="00FA2375">
        <w:rPr>
          <w:rStyle w:val="HebrewChar"/>
          <w:rFonts w:cs="FrankRuehl" w:hint="cs"/>
          <w:rtl/>
        </w:rPr>
        <w:t>...</w:t>
      </w:r>
      <w:r w:rsidRPr="00FA2375">
        <w:rPr>
          <w:rStyle w:val="HebrewChar"/>
          <w:rFonts w:cs="FrankRuehl" w:hint="cs"/>
          <w:rtl/>
        </w:rPr>
        <w:t xml:space="preserve"> (שם עו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המוציא עצים כדי לבשל ביצה קלה, תבלין כדי לתבל ביצה קלה ומצטרפין זה עם זה, קליפי אגוזין קליפי רמונים איסטיס ופואה כדי לצבוע בהן בגד קטן פי סבכה, מי רגלים נתר ובורית קמוליא ואשלג כדי לכבס בגד קטן פי סבכה, רבי יהודה אומר כדי להעביר את הכתם</w:t>
      </w:r>
      <w:r w:rsidR="00FA2375" w:rsidRPr="00FA2375">
        <w:rPr>
          <w:rStyle w:val="HebrewChar"/>
          <w:rFonts w:cs="FrankRuehl" w:hint="cs"/>
          <w:rtl/>
        </w:rPr>
        <w:t>...</w:t>
      </w:r>
      <w:r w:rsidRPr="00FA2375">
        <w:rPr>
          <w:rStyle w:val="HebrewChar"/>
          <w:rFonts w:cs="FrankRuehl" w:hint="cs"/>
          <w:rtl/>
        </w:rPr>
        <w:t xml:space="preserve"> (שם </w:t>
      </w:r>
      <w:r w:rsidRPr="00FA2375">
        <w:rPr>
          <w:rStyle w:val="HebrewChar"/>
          <w:rFonts w:cs="FrankRuehl" w:hint="cs"/>
          <w:rtl/>
        </w:rPr>
        <w:lastRenderedPageBreak/>
        <w:t>פט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הבונה כמה יבנה ויהיה חייב, הבונה כל שהוא, והמסתת והמכה בפטיש ובמעצד, הקודח כל שהוא חייב, זה הכלל כל העושה מלאכה ומלאכתו מתקיימת בשבת חייב</w:t>
      </w:r>
      <w:r w:rsidR="00FA2375" w:rsidRPr="00FA2375">
        <w:rPr>
          <w:rStyle w:val="HebrewChar"/>
          <w:rFonts w:cs="FrankRuehl" w:hint="cs"/>
          <w:rtl/>
        </w:rPr>
        <w:t>...</w:t>
      </w:r>
      <w:r w:rsidRPr="00FA2375">
        <w:rPr>
          <w:rStyle w:val="HebrewChar"/>
          <w:rFonts w:cs="FrankRuehl" w:hint="cs"/>
          <w:rtl/>
        </w:rPr>
        <w:t xml:space="preserve"> (שם קב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לר' יהודה דאמר אמת בנין באמה בת ששה אמת כלים באמה בת חמשה, ולר"מ דאמר כל האמות היו בבינוניות מאי איכא למימר, לר' מאיר כי אתאי הילכתא לגוד וללבוד ולדופן עקומה</w:t>
      </w:r>
      <w:r w:rsidRPr="00FA2375">
        <w:rPr>
          <w:rStyle w:val="HebrewChar"/>
          <w:rFonts w:cs="FrankRuehl" w:hint="cs"/>
          <w:rtl/>
        </w:rPr>
        <w:t>...</w:t>
      </w:r>
      <w:r w:rsidR="00CD125F" w:rsidRPr="00FA2375">
        <w:rPr>
          <w:rStyle w:val="HebrewChar"/>
          <w:rFonts w:cs="FrankRuehl" w:hint="cs"/>
          <w:rtl/>
        </w:rPr>
        <w:t xml:space="preserve"> (עירובין ד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סיפא אצטריכא ליה, כל שיש בהיקיפו ג' טפחים יש בו רחב טפח, מנא הני מילי, א"ר יוחנן אמר קרא ויעש את הים מוצק עשר באמה משפתו עד שפתו, עגול סביב וחמש באמה קומתו וקו שלשים באמה יסוב אותו סביב</w:t>
      </w:r>
      <w:r w:rsidR="00FA2375" w:rsidRPr="00FA2375">
        <w:rPr>
          <w:rStyle w:val="HebrewChar"/>
          <w:rFonts w:cs="FrankRuehl" w:hint="cs"/>
          <w:rtl/>
        </w:rPr>
        <w:t>...</w:t>
      </w:r>
      <w:r w:rsidRPr="00FA2375">
        <w:rPr>
          <w:rStyle w:val="HebrewChar"/>
          <w:rFonts w:cs="FrankRuehl" w:hint="cs"/>
          <w:rtl/>
        </w:rPr>
        <w:t xml:space="preserve"> תניא רבי חייא ים שעשה שלמה היה מחזיק מאה וחמשים מקוה טהרה</w:t>
      </w:r>
      <w:r w:rsidR="00FA2375" w:rsidRPr="00FA2375">
        <w:rPr>
          <w:rStyle w:val="HebrewChar"/>
          <w:rFonts w:cs="FrankRuehl" w:hint="cs"/>
          <w:rtl/>
        </w:rPr>
        <w:t>...</w:t>
      </w:r>
      <w:r w:rsidRPr="00FA2375">
        <w:rPr>
          <w:rStyle w:val="HebrewChar"/>
          <w:rFonts w:cs="FrankRuehl" w:hint="cs"/>
          <w:rtl/>
        </w:rPr>
        <w:t xml:space="preserve"> (שם יד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ר"נ אמר רבה בר אבוה כוס של ברכה צריך שיהא בו רובע רביעית כדי שימזגנו ויעמוד על רביעית</w:t>
      </w:r>
      <w:r w:rsidR="00FA2375" w:rsidRPr="00FA2375">
        <w:rPr>
          <w:rStyle w:val="HebrewChar"/>
          <w:rFonts w:cs="FrankRuehl" w:hint="cs"/>
          <w:rtl/>
        </w:rPr>
        <w:t>...</w:t>
      </w:r>
      <w:r w:rsidRPr="00FA2375">
        <w:rPr>
          <w:rStyle w:val="HebrewChar"/>
          <w:rFonts w:cs="FrankRuehl" w:hint="cs"/>
          <w:rtl/>
        </w:rPr>
        <w:t xml:space="preserve"> (שם כט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שבו איש תחתיו אלו ארבע אמות, אל יצא איש ממקומו אלו אלפים אמה</w:t>
      </w:r>
      <w:r w:rsidR="00FA2375" w:rsidRPr="00FA2375">
        <w:rPr>
          <w:rStyle w:val="HebrewChar"/>
          <w:rFonts w:cs="FrankRuehl" w:hint="cs"/>
          <w:rtl/>
        </w:rPr>
        <w:t>...</w:t>
      </w:r>
      <w:r w:rsidRPr="00FA2375">
        <w:rPr>
          <w:rStyle w:val="HebrewChar"/>
          <w:rFonts w:cs="FrankRuehl" w:hint="cs"/>
          <w:rtl/>
        </w:rPr>
        <w:t xml:space="preserve"> (שם נא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כמה הוא שיעורן, בזמן שהן מרובין מזון שתי סעודות לכולם, בזמן שהן מועטין כגרוגרת לכל אחד ואחד, אמר ר' יוסי במה דברים אמורים בתחילת עירוב אבל בשירי עירוב כל שהוא, ולא אמרו לערב בחצירות אלא כדי שלא לשכח את התינוקות. (שם פ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כמה הוא שיעורו, מזון שתי סעודות לכל אחד ואחד מזונו לחול ולא לשבת, דברי ר' מאיר, רבי יהודה אומר לשבת ולא לחול, זה וזה מתכוונים להקל, ר' יוחנן בן ברוקה אומר מככר בפונדיון מד' סאין בסלע, ר"ש אומר שתי ידות לככר משלש לקב, חצייה לבית המנוגע וחצי חציה לפסול את הגוייה</w:t>
      </w:r>
      <w:r w:rsidR="00FA2375" w:rsidRPr="00FA2375">
        <w:rPr>
          <w:rStyle w:val="HebrewChar"/>
          <w:rFonts w:cs="FrankRuehl" w:hint="cs"/>
          <w:rtl/>
        </w:rPr>
        <w:t>...</w:t>
      </w:r>
      <w:r w:rsidRPr="00FA2375">
        <w:rPr>
          <w:rStyle w:val="HebrewChar"/>
          <w:rFonts w:cs="FrankRuehl" w:hint="cs"/>
          <w:rtl/>
        </w:rPr>
        <w:t xml:space="preserve"> תניא רבי נתן ורבי דוסא אמרו כביצה שאמרו כמוה וכקליפתה, וחכמים אומרים כמוה בלא קליפתה</w:t>
      </w:r>
      <w:r w:rsidR="00FA2375" w:rsidRPr="00FA2375">
        <w:rPr>
          <w:rStyle w:val="HebrewChar"/>
          <w:rFonts w:cs="FrankRuehl" w:hint="cs"/>
          <w:rtl/>
        </w:rPr>
        <w:t>...</w:t>
      </w:r>
      <w:r w:rsidRPr="00FA2375">
        <w:rPr>
          <w:rStyle w:val="HebrewChar"/>
          <w:rFonts w:cs="FrankRuehl" w:hint="cs"/>
          <w:rtl/>
        </w:rPr>
        <w:t xml:space="preserve"> (שם פב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בצק החרש אם יש כיוצא בו שהחמיץ הרי זה אסור, אם אין שם כיוצא בו מהו, א"ר אבהו אמר ר' שמעון בן לקיש כדי שילך אדם ממגדל נוניא </w:t>
      </w:r>
      <w:r w:rsidRPr="00FA2375">
        <w:rPr>
          <w:rStyle w:val="HebrewChar"/>
          <w:rFonts w:cs="FrankRuehl" w:hint="cs"/>
          <w:rtl/>
        </w:rPr>
        <w:lastRenderedPageBreak/>
        <w:t>לטבריא מיל</w:t>
      </w:r>
      <w:r w:rsidR="00FA2375" w:rsidRPr="00FA2375">
        <w:rPr>
          <w:rStyle w:val="HebrewChar"/>
          <w:rFonts w:cs="FrankRuehl" w:hint="cs"/>
          <w:rtl/>
        </w:rPr>
        <w:t>...</w:t>
      </w:r>
      <w:r w:rsidRPr="00FA2375">
        <w:rPr>
          <w:rStyle w:val="HebrewChar"/>
          <w:rFonts w:cs="FrankRuehl" w:hint="cs"/>
          <w:rtl/>
        </w:rPr>
        <w:t xml:space="preserve"> א"ר אבהו אמר רבי שמעון בן לקיש לגבל (המגבל עיסת אחרים שילך עד למקוה) ולתפלה ולנטילת ידים ארבעה מילין</w:t>
      </w:r>
      <w:r w:rsidR="00FA2375" w:rsidRPr="00FA2375">
        <w:rPr>
          <w:rStyle w:val="HebrewChar"/>
          <w:rFonts w:cs="FrankRuehl" w:hint="cs"/>
          <w:rtl/>
        </w:rPr>
        <w:t>...</w:t>
      </w:r>
      <w:r w:rsidRPr="00FA2375">
        <w:rPr>
          <w:rStyle w:val="HebrewChar"/>
          <w:rFonts w:cs="FrankRuehl" w:hint="cs"/>
          <w:rtl/>
        </w:rPr>
        <w:t xml:space="preserve"> א"ר יוסי ברבי חנינא לא שנו אלא לפניו אבל לאחריו אפילו מיל אינו חוזר</w:t>
      </w:r>
      <w:r w:rsidR="00FA2375" w:rsidRPr="00FA2375">
        <w:rPr>
          <w:rStyle w:val="HebrewChar"/>
          <w:rFonts w:cs="FrankRuehl" w:hint="cs"/>
          <w:rtl/>
        </w:rPr>
        <w:t>...</w:t>
      </w:r>
      <w:r w:rsidRPr="00FA2375">
        <w:rPr>
          <w:rStyle w:val="HebrewChar"/>
          <w:rFonts w:cs="FrankRuehl" w:hint="cs"/>
          <w:rtl/>
        </w:rPr>
        <w:t xml:space="preserve"> (פסחים מו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יצחק קסתא דמוריסא דהוה בציפורי היא הות כמין לוגא דמקדשא, ובה משערין רביעית של פסח, אמר רבי יוחנן תמנייתא קדמייתא דהוה בטבריא הות יתירה על דא ריבעא, ובה משערין רביעית של פסח. א"ר חסדא רביעית של תורה אצבעים על אצבעים ברום אצבעים וחצי אצבע וחומש אצבע. כדתניא ורחץ במים את כל בשרו, שלא יהא דבר חוצץ בין בשרו למים, במים במי מקוה, את כל בשרו, מים שכל גופו עולה בהן, וכמה הן, אמה על אמה ברום שלש אמות, ושיערו חכמים שיעור מי מקוה ארבעים סאה. (שם קט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האוכל ככותבת, בעי רב פפא ככותבת שאמרו בגרעינתא או בלא גרעינתא, בעי רב אשי עצם כשעורה בקליפתה, או בלא קליפתה, בלחה או ביבשה</w:t>
      </w:r>
      <w:r w:rsidR="00FA2375" w:rsidRPr="00FA2375">
        <w:rPr>
          <w:rStyle w:val="HebrewChar"/>
          <w:rFonts w:cs="FrankRuehl" w:hint="cs"/>
          <w:rtl/>
        </w:rPr>
        <w:t>...</w:t>
      </w:r>
      <w:r w:rsidRPr="00FA2375">
        <w:rPr>
          <w:rStyle w:val="HebrewChar"/>
          <w:rFonts w:cs="FrankRuehl" w:hint="cs"/>
          <w:rtl/>
        </w:rPr>
        <w:t xml:space="preserve"> (יומא עח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לאו אמינא לך לא תפיק נפשך לבר מהלכתא, כל מדות חכמים כן הוא, בארבעים סאה הוא טובל, בארבעים סאה חסר קורטוב אינו יכול לטבול בהן, כביצה מטמא טומאת אוכלין, כביצה חסר שומשום אינו מטמא טומאת אוכלין, שלשה על שלשה מטמא מדרס, שלשה על שלשה חסר נימא אחת אינו מטמא מדרס. (ראש השנה יג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המשרה את אשתו על ידי שליש לא יפחות לה משני קבין חטין או מארבעה קבין שעורין</w:t>
      </w:r>
      <w:r w:rsidR="00FA2375" w:rsidRPr="00FA2375">
        <w:rPr>
          <w:rStyle w:val="HebrewChar"/>
          <w:rFonts w:cs="FrankRuehl" w:hint="cs"/>
          <w:rtl/>
        </w:rPr>
        <w:t>...</w:t>
      </w:r>
      <w:r w:rsidRPr="00FA2375">
        <w:rPr>
          <w:rStyle w:val="HebrewChar"/>
          <w:rFonts w:cs="FrankRuehl" w:hint="cs"/>
          <w:rtl/>
        </w:rPr>
        <w:t xml:space="preserve"> ונותן לה חצי קב קיטנית וחצי לוג שמן וקב גרוגרות או מנה דבילה, ואם אין לו פוסק לעומתן פירות ממקום אחר</w:t>
      </w:r>
      <w:r w:rsidR="00FA2375" w:rsidRPr="00FA2375">
        <w:rPr>
          <w:rStyle w:val="HebrewChar"/>
          <w:rFonts w:cs="FrankRuehl" w:hint="cs"/>
          <w:rtl/>
        </w:rPr>
        <w:t>...</w:t>
      </w:r>
      <w:r w:rsidRPr="00FA2375">
        <w:rPr>
          <w:rStyle w:val="HebrewChar"/>
          <w:rFonts w:cs="FrankRuehl" w:hint="cs"/>
          <w:rtl/>
        </w:rPr>
        <w:t xml:space="preserve"> (כתובות סד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תנן מלא תרווד רקב שאמרו ישנן מעיקר אצבעות ולמעלה, דברי ר"מ, וחכמים אומרים מלא חפניו</w:t>
      </w:r>
      <w:r w:rsidR="00FA2375" w:rsidRPr="00FA2375">
        <w:rPr>
          <w:rStyle w:val="HebrewChar"/>
          <w:rFonts w:cs="FrankRuehl" w:hint="cs"/>
          <w:rtl/>
        </w:rPr>
        <w:t>...</w:t>
      </w:r>
      <w:r w:rsidRPr="00FA2375">
        <w:rPr>
          <w:rStyle w:val="HebrewChar"/>
          <w:rFonts w:cs="FrankRuehl" w:hint="cs"/>
          <w:rtl/>
        </w:rPr>
        <w:t xml:space="preserve"> (נזיר נ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בעי רבא נמלה שחסרה מהו, שיעורא גמירין לה והוא חסר, או בריה גמירי לה והאיכא, אמר רב יהודה מדיסקרתא תא שמע בהם יכול בכולן, תלמוד לומר מהם, אי מהם יכול מקצתן, תלמוד לומר בהם, הא כיצד, עד שיגע במקצתם שהוא </w:t>
      </w:r>
      <w:r w:rsidRPr="00FA2375">
        <w:rPr>
          <w:rStyle w:val="HebrewChar"/>
          <w:rFonts w:cs="FrankRuehl" w:hint="cs"/>
          <w:rtl/>
        </w:rPr>
        <w:lastRenderedPageBreak/>
        <w:t>ככולן, ושיערו חכמים בכעדשה, שכן החומט תחלת ברייתו בכעדשה, שמע מינה שיעורא גמירי לה</w:t>
      </w:r>
      <w:r w:rsidR="00FA2375" w:rsidRPr="00FA2375">
        <w:rPr>
          <w:rStyle w:val="HebrewChar"/>
          <w:rFonts w:cs="FrankRuehl" w:hint="cs"/>
          <w:rtl/>
        </w:rPr>
        <w:t>...</w:t>
      </w:r>
      <w:r w:rsidRPr="00FA2375">
        <w:rPr>
          <w:rStyle w:val="HebrewChar"/>
          <w:rFonts w:cs="FrankRuehl" w:hint="cs"/>
          <w:rtl/>
        </w:rPr>
        <w:t xml:space="preserve"> (נזיר נא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וכמה שיעור סתירה, כדי טומאה, כדי ביאה, כדי העראה, כדי הקפת דקל דברי ר' ישמעאל, ר"א אומר כדי מזיגת הכוס, רבי יהושע אומר כדי לשתותו, בן עזאי אומר כדי לצלות ביצה, ר"ע אומר כדי לגומעה, רבי יהודה בן בתירא אומר כדי למגמוע שלש ביצים זו אחר זו, ר"א בן ירמיה אומר כדי לקשור גרדי נימא, חנין בן פנחס אומר כדי שתושיט ידה לתוך פיה ליטול קיסם, פלימו אומר כדי שתושיט ידה לסל ליטול ככר</w:t>
      </w:r>
      <w:r w:rsidR="00FA2375" w:rsidRPr="00FA2375">
        <w:rPr>
          <w:rStyle w:val="HebrewChar"/>
          <w:rFonts w:cs="FrankRuehl" w:hint="cs"/>
          <w:rtl/>
        </w:rPr>
        <w:t>...</w:t>
      </w:r>
      <w:r w:rsidRPr="00FA2375">
        <w:rPr>
          <w:rStyle w:val="HebrewChar"/>
          <w:rFonts w:cs="FrankRuehl" w:hint="cs"/>
          <w:rtl/>
        </w:rPr>
        <w:t xml:space="preserve"> (סוטה 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וכמה שיעור גרדומין, אמר בר המדורי אמר שמואל כדי לענבן</w:t>
      </w:r>
      <w:r w:rsidR="00FA2375" w:rsidRPr="00FA2375">
        <w:rPr>
          <w:rStyle w:val="HebrewChar"/>
          <w:rFonts w:cs="FrankRuehl" w:hint="cs"/>
          <w:rtl/>
        </w:rPr>
        <w:t>...</w:t>
      </w:r>
      <w:r w:rsidRPr="00FA2375">
        <w:rPr>
          <w:rStyle w:val="HebrewChar"/>
          <w:rFonts w:cs="FrankRuehl" w:hint="cs"/>
          <w:rtl/>
        </w:rPr>
        <w:t xml:space="preserve"> (מנחות לח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כמה חוטין הוא נותן, בית שמאי אומרים ד', ובית הלל אומרים ג', וכמה תהא משולשת, בית שמאי אומרים ד' ובית הלל אומרים ג' וג', שבית הלל אומרים אחת מארבע בטפח של כל אדם. אמר רב פפא טפח דאורייתא ד' בגודל, שית בקטנה, חמש בתילתא. אמר רב הונא ד' בתוך ד' ומשולשת ד', ורב יהודה אמר ג' בתוך ג' משולשת ג'</w:t>
      </w:r>
      <w:r w:rsidR="00FA2375" w:rsidRPr="00FA2375">
        <w:rPr>
          <w:rStyle w:val="HebrewChar"/>
          <w:rFonts w:cs="FrankRuehl" w:hint="cs"/>
          <w:rtl/>
        </w:rPr>
        <w:t>...</w:t>
      </w:r>
      <w:r w:rsidRPr="00FA2375">
        <w:rPr>
          <w:rStyle w:val="HebrewChar"/>
          <w:rFonts w:cs="FrankRuehl" w:hint="cs"/>
          <w:rtl/>
        </w:rPr>
        <w:t xml:space="preserve"> וכבר עלו זקני בית שמאי וזקני בית הלל לעליית יוחנן בן בתירא ואמרו ציצית אין לה שיעור, כיוצא בו לולב אין בו שיעור, מאי לאו אין לה שיעור כלל, לא אין לה שיעור למעלה אבל יש לה שיעור למטה</w:t>
      </w:r>
      <w:r w:rsidR="00FA2375" w:rsidRPr="00FA2375">
        <w:rPr>
          <w:rStyle w:val="HebrewChar"/>
          <w:rFonts w:cs="FrankRuehl" w:hint="cs"/>
          <w:rtl/>
        </w:rPr>
        <w:t>...</w:t>
      </w:r>
      <w:r w:rsidRPr="00FA2375">
        <w:rPr>
          <w:rStyle w:val="HebrewChar"/>
          <w:rFonts w:cs="FrankRuehl" w:hint="cs"/>
          <w:rtl/>
        </w:rPr>
        <w:t xml:space="preserve"> (שם מא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לימא בהא קמיפלגי, דמר סבר כמות שהן משערינן ומר סבר לכמות שהיו משערינן, לא דכולי עלמא כמות שהן משערינן ובהא קא מיפלגי</w:t>
      </w:r>
      <w:r w:rsidR="00FA2375" w:rsidRPr="00FA2375">
        <w:rPr>
          <w:rStyle w:val="HebrewChar"/>
          <w:rFonts w:cs="FrankRuehl" w:hint="cs"/>
          <w:rtl/>
        </w:rPr>
        <w:t>...</w:t>
      </w:r>
      <w:r w:rsidRPr="00FA2375">
        <w:rPr>
          <w:rStyle w:val="HebrewChar"/>
          <w:rFonts w:cs="FrankRuehl" w:hint="cs"/>
          <w:rtl/>
        </w:rPr>
        <w:t xml:space="preserve"> (שם נד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התודה היתה באה חמש סאין ירושלמיות שהן שש מדבריות, שתי איפות האיפה שלש סאין, עשרים עשרון עשרה לחמץ ועשרה למצה</w:t>
      </w:r>
      <w:r w:rsidR="00FA2375" w:rsidRPr="00FA2375">
        <w:rPr>
          <w:rStyle w:val="HebrewChar"/>
          <w:rFonts w:cs="FrankRuehl" w:hint="cs"/>
          <w:rtl/>
        </w:rPr>
        <w:t>...</w:t>
      </w:r>
      <w:r w:rsidRPr="00FA2375">
        <w:rPr>
          <w:rStyle w:val="HebrewChar"/>
          <w:rFonts w:cs="FrankRuehl" w:hint="cs"/>
          <w:rtl/>
        </w:rPr>
        <w:t xml:space="preserve"> (שם עו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תנן התם רבי מאיר אומר כל אמות שהיו במקדש בינוניות חוץ ממזבח הזהב והקרן והסובב והיסוד, רבי יהודה אומר אמת בנין ששה טפחים ושל כלים חמשה, אמר רבי יוחנן ושניהם מקרא אחד דרשו, ואלה מדות המזבח באמות אמה אמה וטופח וחיק האמה ואמה רוחב וגבולה אל </w:t>
      </w:r>
      <w:r w:rsidRPr="00FA2375">
        <w:rPr>
          <w:rStyle w:val="HebrewChar"/>
          <w:rFonts w:cs="FrankRuehl" w:hint="cs"/>
          <w:rtl/>
        </w:rPr>
        <w:lastRenderedPageBreak/>
        <w:t>שפתה סביב זרת האחד וזה גב המזבח</w:t>
      </w:r>
      <w:r w:rsidR="00FA2375" w:rsidRPr="00FA2375">
        <w:rPr>
          <w:rStyle w:val="HebrewChar"/>
          <w:rFonts w:cs="FrankRuehl" w:hint="cs"/>
          <w:rtl/>
        </w:rPr>
        <w:t>...</w:t>
      </w:r>
      <w:r w:rsidRPr="00FA2375">
        <w:rPr>
          <w:rStyle w:val="HebrewChar"/>
          <w:rFonts w:cs="FrankRuehl" w:hint="cs"/>
          <w:rtl/>
        </w:rPr>
        <w:t xml:space="preserve"> (שם צז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עד כמה תחסר, אמר זעירי אתון דלא מיתחמי לכון שיעורא שיעוריה בדינרא קורדניאה והוו כפשיטא זוטרתי ומשתכחא ביני פשיטי דפומבדיתא. אמר רבי חנא פתוראה עילא מינאי היה קאי בר נפחא ובעא מיני דינרא קורדינאה לשערי ביה טריפתא</w:t>
      </w:r>
      <w:r w:rsidR="00FA2375" w:rsidRPr="00FA2375">
        <w:rPr>
          <w:rStyle w:val="HebrewChar"/>
          <w:rFonts w:cs="FrankRuehl" w:hint="cs"/>
          <w:rtl/>
        </w:rPr>
        <w:t>...</w:t>
      </w:r>
      <w:r w:rsidRPr="00FA2375">
        <w:rPr>
          <w:rStyle w:val="HebrewChar"/>
          <w:rFonts w:cs="FrankRuehl" w:hint="cs"/>
          <w:rtl/>
        </w:rPr>
        <w:t xml:space="preserve"> אמר רב נחמן כסלע ביתר מכסלע, כאיסר כיתר מכאיסר, אלמא קסבר רב נחמן עד ולא עד בכלל, איתיביה רבא לרב נחמן חבל היוצא מן המטה עד חמשה טפחים טהור, מאי לאו חמשה כלמטה לא חמשה כלמעלה</w:t>
      </w:r>
      <w:r w:rsidR="00FA2375" w:rsidRPr="00FA2375">
        <w:rPr>
          <w:rStyle w:val="HebrewChar"/>
          <w:rFonts w:cs="FrankRuehl" w:hint="cs"/>
          <w:rtl/>
        </w:rPr>
        <w:t>...</w:t>
      </w:r>
      <w:r w:rsidRPr="00FA2375">
        <w:rPr>
          <w:rStyle w:val="HebrewChar"/>
          <w:rFonts w:cs="FrankRuehl" w:hint="cs"/>
          <w:rtl/>
        </w:rPr>
        <w:t xml:space="preserve"> (חולין נד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חנינא כשהן משערין משערין ברוטב ובקיפה ובחתיכות ובקדרה, איכא דאמרי בקדרה עצמה, ואיכא דאמרי במאי דבלעה קדרה. אמר רב אבהו אמר רבי יוחנן כל איסורין שבתורה משערינן כאילו הן בצל וקפלוט</w:t>
      </w:r>
      <w:r w:rsidR="00FA2375" w:rsidRPr="00FA2375">
        <w:rPr>
          <w:rStyle w:val="HebrewChar"/>
          <w:rFonts w:cs="FrankRuehl" w:hint="cs"/>
          <w:rtl/>
        </w:rPr>
        <w:t>...</w:t>
      </w:r>
      <w:r w:rsidRPr="00FA2375">
        <w:rPr>
          <w:rStyle w:val="HebrewChar"/>
          <w:rFonts w:cs="FrankRuehl" w:hint="cs"/>
          <w:rtl/>
        </w:rPr>
        <w:t xml:space="preserve"> א"ל שיערו חכמים דאין נותן טעם באיסורין יותר מבצל וקפלוט. אמר רב נחמן גיד בששים ואין גיד מן המנין, כחל בששים וכחל מן המנין, ביצה בששים ואין ביצה מן המנין</w:t>
      </w:r>
      <w:r w:rsidR="00FA2375" w:rsidRPr="00FA2375">
        <w:rPr>
          <w:rStyle w:val="HebrewChar"/>
          <w:rFonts w:cs="FrankRuehl" w:hint="cs"/>
          <w:rtl/>
        </w:rPr>
        <w:t>...</w:t>
      </w:r>
      <w:r w:rsidRPr="00FA2375">
        <w:rPr>
          <w:rStyle w:val="HebrewChar"/>
          <w:rFonts w:cs="FrankRuehl" w:hint="cs"/>
          <w:rtl/>
        </w:rPr>
        <w:t xml:space="preserve"> (שם צז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חמש סלעים של בן במנה צורי, שלשים של עבד חמשים של אונס ושל מפתה ומאה של מוציא שם רע כולם בשקל הקדש במנה צורי, וכולן נפדין בכסף ובשוה כסף חוץ משקלים</w:t>
      </w:r>
      <w:r w:rsidR="00FA2375" w:rsidRPr="00FA2375">
        <w:rPr>
          <w:rStyle w:val="HebrewChar"/>
          <w:rFonts w:cs="FrankRuehl" w:hint="cs"/>
          <w:rtl/>
        </w:rPr>
        <w:t>...</w:t>
      </w:r>
      <w:r w:rsidRPr="00FA2375">
        <w:rPr>
          <w:rStyle w:val="HebrewChar"/>
          <w:rFonts w:cs="FrankRuehl" w:hint="cs"/>
          <w:rtl/>
        </w:rPr>
        <w:t xml:space="preserve"> (בכורות מט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אמר רב אכילת שרצים לוקה עליו כבזית, מאי טעמא אכילה כתיב בהו, והתני רבי יוסי בר ר' חנינא קמיה דרבי יוחנן</w:t>
      </w:r>
      <w:r w:rsidR="00FA2375" w:rsidRPr="00FA2375">
        <w:rPr>
          <w:rStyle w:val="HebrewChar"/>
          <w:rFonts w:cs="FrankRuehl" w:hint="cs"/>
          <w:rtl/>
        </w:rPr>
        <w:t>...</w:t>
      </w:r>
      <w:r w:rsidRPr="00FA2375">
        <w:rPr>
          <w:rStyle w:val="HebrewChar"/>
          <w:rFonts w:cs="FrankRuehl" w:hint="cs"/>
          <w:rtl/>
        </w:rPr>
        <w:t xml:space="preserve"> פתח הכתוב באכילה וסיים בטומאה, מה טומאה בכעדשה אף אכילה בכעדשה, וקלסיה ר' יוחנן וקשיא לדרב, לא קשיא, כאן במיתתן כאן בחייהן</w:t>
      </w:r>
      <w:r w:rsidR="00FA2375" w:rsidRPr="00FA2375">
        <w:rPr>
          <w:rStyle w:val="HebrewChar"/>
          <w:rFonts w:cs="FrankRuehl" w:hint="cs"/>
          <w:rtl/>
        </w:rPr>
        <w:t>...</w:t>
      </w:r>
      <w:r w:rsidRPr="00FA2375">
        <w:rPr>
          <w:rStyle w:val="HebrewChar"/>
          <w:rFonts w:cs="FrankRuehl" w:hint="cs"/>
          <w:rtl/>
        </w:rPr>
        <w:t xml:space="preserve"> מיתיבי האיברין אין להן שיעור, אפילו פחות מכזית נבלה ופחות מכעדשה מן השרץ מטמאין, ואמר ר' יוחנן אין לוקין עליהן אלא בכזית</w:t>
      </w:r>
      <w:r w:rsidR="00FA2375" w:rsidRPr="00FA2375">
        <w:rPr>
          <w:rStyle w:val="HebrewChar"/>
          <w:rFonts w:cs="FrankRuehl" w:hint="cs"/>
          <w:rtl/>
        </w:rPr>
        <w:t>...</w:t>
      </w:r>
      <w:r w:rsidRPr="00FA2375">
        <w:rPr>
          <w:rStyle w:val="HebrewChar"/>
          <w:rFonts w:cs="FrankRuehl" w:hint="cs"/>
          <w:rtl/>
        </w:rPr>
        <w:t xml:space="preserve"> (מעילה טז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כמה ישהה באוכלין, כאילו אוכל קליות דברי ר"מ, וחכמים אומרים עד שישהא מתחלה ועד סוף כדי אכילת פרס חייב</w:t>
      </w:r>
      <w:r w:rsidR="00FA2375" w:rsidRPr="00FA2375">
        <w:rPr>
          <w:rStyle w:val="HebrewChar"/>
          <w:rFonts w:cs="FrankRuehl" w:hint="cs"/>
          <w:rtl/>
        </w:rPr>
        <w:t>...</w:t>
      </w:r>
      <w:r w:rsidRPr="00FA2375">
        <w:rPr>
          <w:rStyle w:val="HebrewChar"/>
          <w:rFonts w:cs="FrankRuehl" w:hint="cs"/>
          <w:rtl/>
        </w:rPr>
        <w:t xml:space="preserve"> (כריתות יב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איזהו אחר זמן, ורמינהי איזהו אחר זמן פירש ר' </w:t>
      </w:r>
      <w:r w:rsidRPr="00FA2375">
        <w:rPr>
          <w:rStyle w:val="HebrewChar"/>
          <w:rFonts w:cs="FrankRuehl" w:hint="cs"/>
          <w:rtl/>
        </w:rPr>
        <w:lastRenderedPageBreak/>
        <w:t>אליעזר ברבי צדוק כדי שתושיט ידה תחת הכר או תחת הכסת ותטול עד ותבדוק בו</w:t>
      </w:r>
      <w:r w:rsidR="00FA2375" w:rsidRPr="00FA2375">
        <w:rPr>
          <w:rStyle w:val="HebrewChar"/>
          <w:rFonts w:cs="FrankRuehl" w:hint="cs"/>
          <w:rtl/>
        </w:rPr>
        <w:t>...</w:t>
      </w:r>
      <w:r w:rsidRPr="00FA2375">
        <w:rPr>
          <w:rStyle w:val="HebrewChar"/>
          <w:rFonts w:cs="FrankRuehl" w:hint="cs"/>
          <w:rtl/>
        </w:rPr>
        <w:t xml:space="preserve"> כדי שתרד מן המטה ותדיח פניה</w:t>
      </w:r>
      <w:r w:rsidR="00FA2375" w:rsidRPr="00FA2375">
        <w:rPr>
          <w:rStyle w:val="HebrewChar"/>
          <w:rFonts w:cs="FrankRuehl" w:hint="cs"/>
          <w:rtl/>
        </w:rPr>
        <w:t>...</w:t>
      </w:r>
      <w:r w:rsidRPr="00FA2375">
        <w:rPr>
          <w:rStyle w:val="HebrewChar"/>
          <w:rFonts w:cs="FrankRuehl" w:hint="cs"/>
          <w:rtl/>
        </w:rPr>
        <w:t xml:space="preserve"> (נדה יד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רבי אושעיא זעירא דמן חבריא חמשה שיעורין טפח, ואלו הן שליא שופר שדרה דופן סוכה והאזוב</w:t>
      </w:r>
      <w:r w:rsidR="00FA2375" w:rsidRPr="00FA2375">
        <w:rPr>
          <w:rStyle w:val="HebrewChar"/>
          <w:rFonts w:cs="FrankRuehl" w:hint="cs"/>
          <w:rtl/>
        </w:rPr>
        <w:t>...</w:t>
      </w:r>
      <w:r w:rsidRPr="00FA2375">
        <w:rPr>
          <w:rStyle w:val="HebrewChar"/>
          <w:rFonts w:cs="FrankRuehl" w:hint="cs"/>
          <w:rtl/>
        </w:rPr>
        <w:t xml:space="preserve"> דתניא כמה יהא שיעור שופר, פירש רבי שמעון בן גמליאל כדי שיאחזנו בידו ויראה לכאן ולכאן טפח, שדרה מה היא, דא"ר פרנך אמר רבי יוחנן שדרו של לולב צריך שיהא יוצא מן ההדס טפח, דופן סוכה דתניא שתים כהלכתן ושלישית אפילו טפח</w:t>
      </w:r>
      <w:r w:rsidR="00FA2375" w:rsidRPr="00FA2375">
        <w:rPr>
          <w:rStyle w:val="HebrewChar"/>
          <w:rFonts w:cs="FrankRuehl" w:hint="cs"/>
          <w:rtl/>
        </w:rPr>
        <w:t>...</w:t>
      </w:r>
      <w:r w:rsidRPr="00FA2375">
        <w:rPr>
          <w:rStyle w:val="HebrewChar"/>
          <w:rFonts w:cs="FrankRuehl" w:hint="cs"/>
          <w:rtl/>
        </w:rPr>
        <w:t xml:space="preserve"> (שם כו א,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עד כמה היא תולה, אמר רב הונא כגריס אינה תולה, פחות מכגריס תולה, ורב חסדא אמר כגריס תולה, יתר מכגריס אינה תולה</w:t>
      </w:r>
      <w:r w:rsidR="00FA2375" w:rsidRPr="00FA2375">
        <w:rPr>
          <w:rStyle w:val="HebrewChar"/>
          <w:rFonts w:cs="FrankRuehl" w:hint="cs"/>
          <w:rtl/>
        </w:rPr>
        <w:t>...</w:t>
      </w:r>
      <w:r w:rsidRPr="00FA2375">
        <w:rPr>
          <w:rStyle w:val="HebrewChar"/>
          <w:rFonts w:cs="FrankRuehl" w:hint="cs"/>
          <w:rtl/>
        </w:rPr>
        <w:t xml:space="preserve"> (שם נח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והראיון, מתניתין בראיית פנים אבל בראיית קרבן יש לה שיעור, ואתיא כיי דמר ר' יוחנן מעה כסף שתי כסף דבר תורה</w:t>
      </w:r>
      <w:r w:rsidR="00FA2375" w:rsidRPr="00FA2375">
        <w:rPr>
          <w:rStyle w:val="HebrewChar"/>
          <w:rFonts w:cs="FrankRuehl" w:hint="cs"/>
          <w:rtl/>
        </w:rPr>
        <w:t>...</w:t>
      </w:r>
      <w:r w:rsidRPr="00FA2375">
        <w:rPr>
          <w:rStyle w:val="HebrewChar"/>
          <w:rFonts w:cs="FrankRuehl" w:hint="cs"/>
          <w:rtl/>
        </w:rPr>
        <w:t xml:space="preserve"> א"ר יונה וכל השיעורים לא חכמים הן שנתנו כזית מן המת כזית מן הנבלה וכעדשה מן השרץ</w:t>
      </w:r>
      <w:r w:rsidR="00FA2375" w:rsidRPr="00FA2375">
        <w:rPr>
          <w:rStyle w:val="HebrewChar"/>
          <w:rFonts w:cs="FrankRuehl" w:hint="cs"/>
          <w:rtl/>
        </w:rPr>
        <w:t>...</w:t>
      </w:r>
      <w:r w:rsidRPr="00FA2375">
        <w:rPr>
          <w:rStyle w:val="HebrewChar"/>
          <w:rFonts w:cs="FrankRuehl" w:hint="cs"/>
          <w:rtl/>
        </w:rPr>
        <w:t xml:space="preserve"> אמר רבי יוסי בר בון רבי יוחנן כדעתיה, דרבי יוחנן אמר כל השיעורים הלכה למשה מסיני, דו אמר מעה כסף שתי כסף דבר תורה, רבי הושעיא כדעתיה, דרבי הושעיא אמר האוכל איסור בזמן הזה צריך לרשום עליו את השיעור, שמא יעמוד בית דין אחר וישנה עליו את השיעורים, ויהיה יודע מאיזה שיעור אכל, אמרי חזר ביה רבי יוחנן מן הדא</w:t>
      </w:r>
      <w:r w:rsidR="00FA2375" w:rsidRPr="00FA2375">
        <w:rPr>
          <w:rStyle w:val="HebrewChar"/>
          <w:rFonts w:cs="FrankRuehl" w:hint="cs"/>
          <w:rtl/>
        </w:rPr>
        <w:t>...</w:t>
      </w:r>
      <w:r w:rsidRPr="00FA2375">
        <w:rPr>
          <w:rStyle w:val="HebrewChar"/>
          <w:rFonts w:cs="FrankRuehl" w:hint="cs"/>
          <w:rtl/>
        </w:rPr>
        <w:t xml:space="preserve"> (פאה 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פוחתין לעניים בגורן מחצי קב חטין וקב שעורים</w:t>
      </w:r>
      <w:r w:rsidR="00FA2375" w:rsidRPr="00FA2375">
        <w:rPr>
          <w:rStyle w:val="HebrewChar"/>
          <w:rFonts w:cs="FrankRuehl" w:hint="cs"/>
          <w:rtl/>
        </w:rPr>
        <w:t>...</w:t>
      </w:r>
      <w:r w:rsidRPr="00FA2375">
        <w:rPr>
          <w:rStyle w:val="HebrewChar"/>
          <w:rFonts w:cs="FrankRuehl" w:hint="cs"/>
          <w:rtl/>
        </w:rPr>
        <w:t xml:space="preserve"> תני רובע אורז, עוכלא תבלין, ליטרא ירק, שלשת קבין חרובין, חצי לוג יין, רביעית שמן, עשרה אגוזים, חמשה אפרסקין, שני רמונים ואתרוג אחד, מאי טעמא ואכלו בשעריך ושבעו, תן לו כדי שובעו</w:t>
      </w:r>
      <w:r w:rsidR="00FA2375" w:rsidRPr="00FA2375">
        <w:rPr>
          <w:rStyle w:val="HebrewChar"/>
          <w:rFonts w:cs="FrankRuehl" w:hint="cs"/>
          <w:rtl/>
        </w:rPr>
        <w:t>...</w:t>
      </w:r>
      <w:r w:rsidRPr="00FA2375">
        <w:rPr>
          <w:rStyle w:val="HebrewChar"/>
          <w:rFonts w:cs="FrankRuehl" w:hint="cs"/>
          <w:rtl/>
        </w:rPr>
        <w:t xml:space="preserve"> (שם לו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סאה שיש בה רובע זרע ממין אחר ימעט, רבי יוסי אומר יבור בין ממין אחד בין משני מינין</w:t>
      </w:r>
      <w:r w:rsidR="00FA2375" w:rsidRPr="00FA2375">
        <w:rPr>
          <w:rStyle w:val="HebrewChar"/>
          <w:rFonts w:cs="FrankRuehl" w:hint="cs"/>
          <w:rtl/>
        </w:rPr>
        <w:t>...</w:t>
      </w:r>
      <w:r w:rsidRPr="00FA2375">
        <w:rPr>
          <w:rStyle w:val="HebrewChar"/>
          <w:rFonts w:cs="FrankRuehl" w:hint="cs"/>
          <w:rtl/>
        </w:rPr>
        <w:t xml:space="preserve"> (כלאים ה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תני תורמין תאנים על הגרוגרות במניין וגרוגרות על התאנים במידה, אבל לא תאנים על הגרוגרות </w:t>
      </w:r>
      <w:r w:rsidRPr="00FA2375">
        <w:rPr>
          <w:rStyle w:val="HebrewChar"/>
          <w:rFonts w:cs="FrankRuehl" w:hint="cs"/>
          <w:rtl/>
        </w:rPr>
        <w:lastRenderedPageBreak/>
        <w:t>במידה ולא גרוגרות על התאנים במניין</w:t>
      </w:r>
      <w:r w:rsidR="00FA2375" w:rsidRPr="00FA2375">
        <w:rPr>
          <w:rStyle w:val="HebrewChar"/>
          <w:rFonts w:cs="FrankRuehl" w:hint="cs"/>
          <w:rtl/>
        </w:rPr>
        <w:t>...</w:t>
      </w:r>
      <w:r w:rsidRPr="00FA2375">
        <w:rPr>
          <w:rStyle w:val="HebrewChar"/>
          <w:rFonts w:cs="FrankRuehl" w:hint="cs"/>
          <w:rtl/>
        </w:rPr>
        <w:t xml:space="preserve"> א"ר ישמעאל בי ר' יוסי אבא היה נוטל עשר גרוגרות מן המוקצה על תשעים תאנים שבכלכלה, ר' ירמיה סבר מימר את רואה את הצמק כאילו תפח ונסב סלין כמה דאינון, ר' יונה ור' יוסי תרין אמרין דרך התפח לצמוק ואין דרך הצמוק לתפוח</w:t>
      </w:r>
      <w:r w:rsidR="00FA2375" w:rsidRPr="00FA2375">
        <w:rPr>
          <w:rStyle w:val="HebrewChar"/>
          <w:rFonts w:cs="FrankRuehl" w:hint="cs"/>
          <w:rtl/>
        </w:rPr>
        <w:t>...</w:t>
      </w:r>
      <w:r w:rsidRPr="00FA2375">
        <w:rPr>
          <w:rStyle w:val="HebrewChar"/>
          <w:rFonts w:cs="FrankRuehl" w:hint="cs"/>
          <w:rtl/>
        </w:rPr>
        <w:t xml:space="preserve"> (תרומות יג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חמשת רבעים קמח חייבין בחלה, הן ושאורן וסובן ומורסנן חמשת רבעים חייבין, ניטול מורסנן מתוכן וחזר לתוכן הרי אלו פטורין, שיעור החלה אחד מעשרים וארבעה, העושה עיסה לעצמו והעושה למשתה בנו אחד מעשרים וארבעה, נחתום שהוא עושה למכור לשוק וכן האשה שהיא עושה למכור בשוק אחד מארבעים ושמונה</w:t>
      </w:r>
      <w:r w:rsidR="00FA2375" w:rsidRPr="00FA2375">
        <w:rPr>
          <w:rStyle w:val="HebrewChar"/>
          <w:rFonts w:cs="FrankRuehl" w:hint="cs"/>
          <w:rtl/>
        </w:rPr>
        <w:t>...</w:t>
      </w:r>
      <w:r w:rsidRPr="00FA2375">
        <w:rPr>
          <w:rStyle w:val="HebrewChar"/>
          <w:rFonts w:cs="FrankRuehl" w:hint="cs"/>
          <w:rtl/>
        </w:rPr>
        <w:t xml:space="preserve"> (חלה יג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זעירא שאל לרבי יושיה כמה הוא שיעורן של כוסות, א"ל נלמוד סתום מן המפורש, דתני ר' חייה ד' כוסות שאמרו ישנן רביעית יין באיטלקי, תמן תנינן מפנין אפילו ד' וחמש קופות, רבי זעירא שאל לרבי יושיה כמה היא שיעורה של קופה, אמר ליה נלמוד סתום מן המפורש, דתנינן תמן בשלש קופות של שלש שלש סאין תורמין את הלישכה. רבי יוסי בי רבי בון בשם ר"י דר' יודה היא, דתני מים כדי גמייה, ר' יודה אומר כדי מזיגת המוזג, בכמה, נשימעינה מן הדא מים כדי גמייה</w:t>
      </w:r>
      <w:r w:rsidR="00FA2375" w:rsidRPr="00FA2375">
        <w:rPr>
          <w:rStyle w:val="HebrewChar"/>
          <w:rFonts w:cs="FrankRuehl" w:hint="cs"/>
          <w:rtl/>
        </w:rPr>
        <w:t>...</w:t>
      </w:r>
      <w:r w:rsidRPr="00FA2375">
        <w:rPr>
          <w:rStyle w:val="HebrewChar"/>
          <w:rFonts w:cs="FrankRuehl" w:hint="cs"/>
          <w:rtl/>
        </w:rPr>
        <w:t xml:space="preserve"> כמה הוא שיעורן של כוסות רבי מנא אמר טיטרטין ורביע</w:t>
      </w:r>
      <w:r w:rsidR="00FA2375" w:rsidRPr="00FA2375">
        <w:rPr>
          <w:rStyle w:val="HebrewChar"/>
          <w:rFonts w:cs="FrankRuehl" w:hint="cs"/>
          <w:rtl/>
        </w:rPr>
        <w:t>...</w:t>
      </w:r>
      <w:r w:rsidRPr="00FA2375">
        <w:rPr>
          <w:rStyle w:val="HebrewChar"/>
          <w:rFonts w:cs="FrankRuehl" w:hint="cs"/>
          <w:rtl/>
        </w:rPr>
        <w:t xml:space="preserve"> (פסחים סט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האוכל ביום הכפורים ככתובת הגסה כמוה וכגרעינתה והשותה מלא לוגמיו חייב</w:t>
      </w:r>
      <w:r w:rsidR="00FA2375" w:rsidRPr="00FA2375">
        <w:rPr>
          <w:rStyle w:val="HebrewChar"/>
          <w:rFonts w:cs="FrankRuehl" w:hint="cs"/>
          <w:rtl/>
        </w:rPr>
        <w:t>...</w:t>
      </w:r>
      <w:r w:rsidRPr="00FA2375">
        <w:rPr>
          <w:rStyle w:val="HebrewChar"/>
          <w:rFonts w:cs="FrankRuehl" w:hint="cs"/>
          <w:rtl/>
        </w:rPr>
        <w:t xml:space="preserve"> א"ר יוסה זאת אומרת שצריך למעך את חללו, דל כן ניתני כמוה וכגלעינתא ומחללה</w:t>
      </w:r>
      <w:r w:rsidR="00FA2375" w:rsidRPr="00FA2375">
        <w:rPr>
          <w:rStyle w:val="HebrewChar"/>
          <w:rFonts w:cs="FrankRuehl" w:hint="cs"/>
          <w:rtl/>
        </w:rPr>
        <w:t>...</w:t>
      </w:r>
      <w:r w:rsidRPr="00FA2375">
        <w:rPr>
          <w:rStyle w:val="HebrewChar"/>
          <w:rFonts w:cs="FrankRuehl" w:hint="cs"/>
          <w:rtl/>
        </w:rPr>
        <w:t xml:space="preserve"> (יומא לט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הדס וערבה ג' ולולב ארבעה, תני באמת חמשה דברי רבי טרפון, וחכמים אומרים באמת ששה, על דר' טרפון פושכין רברבין, על דעת דרבנן פושכין דקיקין</w:t>
      </w:r>
      <w:r w:rsidR="00FA2375" w:rsidRPr="00FA2375">
        <w:rPr>
          <w:rStyle w:val="HebrewChar"/>
          <w:rFonts w:cs="FrankRuehl" w:hint="cs"/>
          <w:rtl/>
        </w:rPr>
        <w:t>...</w:t>
      </w:r>
      <w:r w:rsidRPr="00FA2375">
        <w:rPr>
          <w:rStyle w:val="HebrewChar"/>
          <w:rFonts w:cs="FrankRuehl" w:hint="cs"/>
          <w:rtl/>
        </w:rPr>
        <w:t xml:space="preserve"> (סוכה יב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הרמונים שאמרו שלשה אחוזין זה בזה, רשב"ג אומר בנפה ובכברה כדי שיטול ויהלך, ובקופה כדי שיפשיל לאחוריו, ושאר כל הכלים שאינן יכולין לקבל רמונים כגון הרובע וחצי הרובע הקנונים הקטנים שעורן ברובן דר"מ, רש"א בזיתים, נפרצו שיעורן בזיתים, נגממו שעורן במה שהן.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הרמון שאמרו לא קטן ולא גדול אלא בינוני, ולמה הוזכרו רמוני בדאן שיהו מקדשין כל שהן דר"מ, ר"י בן נורי אומר לשער בהן את הכלים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כביצה שאמרו לא גדולה ולא קטנה אלא בינונית, רבי יהודה אומר מביא גדולה שבגדולות וקטנה שבקטנות ונותן לתוך המים וחולק את המים. א"ר יוסי וכי מי מודיעני איזוהי גדולה ואיזוהי קטנה, אלא הכל לפי דעתו של רואה.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כגרוגרת שאמרו לא גדולה ולא קטנה אלא בינונית, רבי יהודה אומר הגדולה שבארץ ישראל היא הבינונית שבמדינות. כזית שאמרו לא גדול ולא קטן אלא בינוני, זה אגורי. כשעורה שאמרו לא גדולה ולא קטנה אלא בינונית זו מדברית, כעדשה שאמרו לא גדולה ולא קטנה אלא בינונית זו מצרית, כל המטלטלין מביאין את הטומאה בעובי המרדע לא גדול ולא קטן אלא בינוני, איזה הוא בינוני כל שהקפו טפח.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האמה שאמרו באמה הבינונית. שתי אמות היו בשושן הבירה אחת על קרן מזרחית צפונית ואחת על קרן מזרחית דרומית, שעל קרן מזרחית צפונית היתה יתירה על של משה חצי אצבע, שעל קרן מזרחית דרומית היתה יתירה עליה חצי אצבע, נמצאת יתירה על של משה אצבע, ולמה אמרו אחת גדולה ואחת קטנה, אלא שהאומנין נוטלין בקטנה ומחזירין בגדולה כדי שלא יבואו לידי מעילה</w:t>
      </w:r>
      <w:r w:rsidR="00FA2375" w:rsidRPr="00FA2375">
        <w:rPr>
          <w:rStyle w:val="HebrewChar"/>
          <w:rFonts w:cs="FrankRuehl" w:hint="cs"/>
          <w:rtl/>
        </w:rPr>
        <w:t>...</w:t>
      </w:r>
      <w:r w:rsidRPr="00FA2375">
        <w:rPr>
          <w:rStyle w:val="HebrewChar"/>
          <w:rFonts w:cs="FrankRuehl" w:hint="cs"/>
          <w:rtl/>
        </w:rPr>
        <w:t xml:space="preserve"> (כלים יז ד,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רוחב הגודל האמור בכל השיעורין האלו ובשאר שיעורי תורה כולה הוא אצבע הבינוני, וכבר דקדקנו בשיעורו ומצאנוהו רחב שבע שעורות בינוניות זו בצד זו בדוחק, והן כאורך שתי שעורות בריוח, וכל טפח האמור בכל מקום הוא ארבע אצבעות מזו, וכל אמה ששה טפחים.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ספר תורה שכתבתי אני רוחב כל דף ודף מדפיו ארבע אצבעות, ושירת הים ושירת האזינו רוחב כל דף משתיהן שש אצבעות ומנין השיטין שבכל דף ודף אחת וחמשים, ומנין הדפין של כל הספר מאתים וששה ועשרים דף, ואורך כל הספר אלף ושלש מאות וששים ושש אצבעות בקירוב</w:t>
      </w:r>
      <w:r w:rsidR="00FA2375" w:rsidRPr="00FA2375">
        <w:rPr>
          <w:rStyle w:val="HebrewChar"/>
          <w:rFonts w:cs="FrankRuehl" w:hint="cs"/>
          <w:rtl/>
        </w:rPr>
        <w:t>...</w:t>
      </w:r>
      <w:r w:rsidRPr="00FA2375">
        <w:rPr>
          <w:rStyle w:val="HebrewChar"/>
          <w:rFonts w:cs="FrankRuehl" w:hint="cs"/>
          <w:rtl/>
        </w:rPr>
        <w:t xml:space="preserve"> (ספר תורה ט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בשר שנפל לתוך החלב או חלב שנפל לתוך </w:t>
      </w:r>
      <w:r w:rsidRPr="00FA2375">
        <w:rPr>
          <w:rStyle w:val="HebrewChar"/>
          <w:rFonts w:cs="FrankRuehl" w:hint="cs"/>
          <w:rtl/>
        </w:rPr>
        <w:lastRenderedPageBreak/>
        <w:t>הבשר ונתבשל עמו שיעורו בנותן טעם, כיצד, החתיכה של בשר שנפלה לקדרה רותחת של חלב טועם הנכרי את הקדרה, אם אמר שיש בה טעם בשר אסורה, ואם לאו מותרת, ואותה חתיכה אסורה. במה דברים אמורים שקדם והוציא את החתיכה קודם שתפלוט חלב שבלעה, אבל אם לא סלק משערים אותה בששים, מפני שהחלב שנבלע בה ונאסר יצא ונתערב עם שאר החלב.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נפל חלב לתוך קדרה של בשר טועמין את החתיכה שנפל עליה חלב אם אין בה טעם חלב הכל מותר, ואם יש בחתיכה טעם חלב אף על פי שאם תסחט החתיכה לא ישאר בה טעם, הואיל ויש בה עתה טעם חלב נאסרה אותה חתיכה, ומשערין בכולה אם היה בכל שיש בקדרה מן החתיכות והירק והמרק והתבלין כדי תהיה חתיכה זו אחד מששים מן הכל החתיכה אסורה, והשאר מותר</w:t>
      </w:r>
      <w:r w:rsidR="00FA2375" w:rsidRPr="00FA2375">
        <w:rPr>
          <w:rStyle w:val="HebrewChar"/>
          <w:rFonts w:cs="FrankRuehl" w:hint="cs"/>
          <w:rtl/>
        </w:rPr>
        <w:t>...</w:t>
      </w:r>
      <w:r w:rsidRPr="00FA2375">
        <w:rPr>
          <w:rStyle w:val="HebrewChar"/>
          <w:rFonts w:cs="FrankRuehl" w:hint="cs"/>
          <w:rtl/>
        </w:rPr>
        <w:t xml:space="preserve"> (מאכלות אסורות ט ח,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ושיעור כל אכילה מהן כזית בין למלקות בין לכרת, וכבר ביארנו איסור חמץ בפסח ודיניו בהלכות חמץ ומצה, אבל איסור אכילה ביום הכפורים איסור מין בפני עצמו, וכן איסור יוצא מגפן על הנזיר אינו שוה בכל, ולפיכך יתבאר איסור כל אחד מהן ושיעורו ודיניו במקומו הראוי לו. (שם י כד)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איסורי מאכלות שבתורה בכזית בינוני בין למלקות בין לכרת בין למיתה בידי שמים, וכבר ביארנו שכל המחוייב כרת או מיתה בידי שמים על מאכל לוקה. ושיעור זה עם כל השיעורין הלכה למשה מסיני הם, ואסור מן התורה לאכול כל שהוא מדבר האסור, אבל אינו לוקה אלא על כזית, ואם אכל כל שהוא פחות מכשיעור מכין אותו מכת מרדות.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כזית שאמרנו חוץ משל בין השינים, אבל מה של בין החניכים מצטרף למה שבלע, שהרי נהנה גרונו מכזית, אפילו אכל כחצי זית והקיאו וחזר ואכל אותו חצי זית עצמו שהקיא חייב, שאין החיוב אלא על הנאת הגרון בכזית מדבר האסור.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כזית חלב או נבלה או פגול או נותר וכיוצא בהן שהניחו בחמה ונתמעט, האוכלו פטור. חזר והניחו בגשמים ונתפח חייבין עליו כרת או מלקות. היה פחות מכזית מבתחלה ונתפח ועמד </w:t>
      </w:r>
      <w:r w:rsidRPr="00FA2375">
        <w:rPr>
          <w:rStyle w:val="HebrewChar"/>
          <w:rFonts w:cs="FrankRuehl" w:hint="cs"/>
          <w:rtl/>
        </w:rPr>
        <w:lastRenderedPageBreak/>
        <w:t>על כזית אסור ואין לוקין עליו.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כבר ביארנו שכל איסורין שבתורה אין מצטרפין זה עם זה לכזית חוץ מבשר נבלה עם בשר טרפה ואיסורי נזיר שיתבארו במקומן. וחמשת מיני תבואה וקמחין שלהן והבציקות שלהן הכל מצטרפים לכזית בין לאיסור חמץ בפסח, בין לאיסור חדש מלפני העומר, בין לאיסורי מעשר שני ותרומות.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יראה לי שכל החייב בתרומה ומעשרות מצטרף לכזית בטבל מפני שהוא שם אחד, הא למה זה דומה לנבלת השור ונבלת השה ונבלת הצבי שהן מצטרפין לכזית כמו שביארנו. (ראה ראב"ד).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האוכל אכילה גדולה מדבר אסור אין מחייבין אותו מלקות או כרת על כל כזית וכזית אלא חיוב אחד לכל האכילה. ואם היו העדים מתרים בו בשעת אכילה על כל כזית וכזית חייב על כל התראה והתראה, ואף על פי שהיא אכילה אחת ולא הפסיק.</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האוכל כשעורה או כחרדל מאחד מכל מאכלות האסורים ושהה מעט וחזר ואכל כחרדל, וכן עד שהשלים כזית בין בשוגג בין במזיד, אם שהה מתחלה ועד סוף כדי אכילת שלש ביצים יצטרף הכל והרי הוא חייב כרת או מלקות או קרבן, כמו שאכל כזית בבת אחת. ואם שהה יתר מזה מתחלה ועד סוף, אף על פי שלא שהה ביניהן אלא אכל כחרדל אחר כחרדל, הואיל ולא השלים כזית אלא ביתר מכדי אכילת פרס אינן מצטרפין ופטור.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השותה רביעית של סתם יינם מעט מעט או שהמחה את החמץ בפסח או את החלב וגמעו מעט מעט, או ששתה מן הדם מעט מעט, אם שהה מתחלה ועד סוף כדי שתיית רביעית מצטרפין ואם לאו אין מצטרפין.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האוכלין האסורין אינו חייב עליהם עד שיאכל אותן דרך הנאה, חוץ מבשר בחלב וכלאי הכרם לפי שלא נאמר בהן אכילה, אלא הוציא איסור אכילתן בלשון אחרת בלשון בשול ובלשון הקדש לאסור אותן ואפילו שלא כדרך הנייה</w:t>
      </w:r>
      <w:r w:rsidR="00FA2375" w:rsidRPr="00FA2375">
        <w:rPr>
          <w:rStyle w:val="HebrewChar"/>
          <w:rFonts w:cs="FrankRuehl" w:hint="cs"/>
          <w:rtl/>
        </w:rPr>
        <w:t>...</w:t>
      </w:r>
      <w:r w:rsidRPr="00FA2375">
        <w:rPr>
          <w:rStyle w:val="HebrewChar"/>
          <w:rFonts w:cs="FrankRuehl" w:hint="cs"/>
          <w:rtl/>
        </w:rPr>
        <w:t xml:space="preserve"> (שם יד א והלאה,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אסור שנתערב בדבר מותר, מין בשאינו מינו בנותן טעם, ומין במינו שאי אפשר לעמוד על טעמו יבטל ברוב.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כיצד, חלב הכליות שנפל לתוך הגריסין ונמוח הכל, טועמין את הגריסין אם לא נמצא בהן טעם חלב הרי אלו מותרין. ואם נמצא בהם טעם חלב והיה בהן ממשו הרי אלו אסורין מן התורה, נמצא בהן טעמו ולא היה בהן ממשו הרי אלו אסורין מדברי סופרים.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הוא ממש, כגון שהיה מן החלב כזית בכל שלש ביצים מן התערובת, אם אכל מן הגריסין האלו כשלש ביצים, הואיל ויש בהן כזית מן החלב לוקה, שהרי טעם האיסור וממשו קיים, אבל פחות משלש ביצים מכין אותו מכת מרדות מדבריהם. וכן אם לא היה בתערובת כזית בכל שלש ביצים אף על פי שיש בהן טעם חלב ואכל כל הקדירה אינו לוקה אלא מכת מרדות.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נפל חלב כליות לחלב האליה ונמוח הכל, אם היה חלב האליה כשנים בחלב הכליות הרי הכל מותר מן התורה, אפילו חתיכת נבלה שנתערבה בשתי חתיכות של שחוטה הכל מותר מן התורה, אבל מדברי סופרים הכל אסור עד שיאבד דבר האסור מעוצם מיעוטו ולא יהיה דבר חשוב שעינו עומדת, כמו שיתבאר.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ובכמה יתערב דבר האסור ויאבד בעוצם מיעוטו, כשיעור שנתנו בו חכמים, יש דבר ששיעורו בששים, ויש ששיעורו במאה, ויש ששיעורו במאתים.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נמצאת למד שכל איסורין שבתורה בין איסורי מלקות, בין איסורי כרת, בין איסורי הנייה שנתערבו במאכל המותר מין בשאינו מינו בנותן טעם, מין במינו שאין אפשר לעמוד על הטעם שיעורו בששים או במאה או במאתים, חוץ מיין נסך מפני חומרת עכו"ם, וחוץ מטבל שהרי אפשר לתקנו, ומפני זה אוסרין במינן בכל שהן, ושלא במינן בנותן טעם כשאר כל האיסורין.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טיפת יין נסך שנפלו עליה כמה חביות של יין הכל אסור כמו שהתבאר, וכן כוס של יין טבל שנתערב בחבית הכל טבל עד שיפריש תרומות ומעשרות הראויין לתערובת, כמו שיתבאר במקומו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הן השיעורין שנתנו חכמים, התרומה ותרומת מעשר והחלה והבכורים עולין באחד ומאה, וצריך להרים, ומצטרפין זה עם זה, וכן פרוסה של לחם הפנים לתוך פרוסות של חולין עולין באחד ומאה</w:t>
      </w:r>
      <w:r w:rsidR="00FA2375" w:rsidRPr="00FA2375">
        <w:rPr>
          <w:rStyle w:val="HebrewChar"/>
          <w:rFonts w:cs="FrankRuehl" w:hint="cs"/>
          <w:rtl/>
        </w:rPr>
        <w:t>...</w:t>
      </w:r>
      <w:r w:rsidRPr="00FA2375">
        <w:rPr>
          <w:rStyle w:val="HebrewChar"/>
          <w:rFonts w:cs="FrankRuehl" w:hint="cs"/>
          <w:rtl/>
        </w:rPr>
        <w:t xml:space="preserve"> הערלה וכלאי הכרם עולין </w:t>
      </w:r>
      <w:r w:rsidRPr="00FA2375">
        <w:rPr>
          <w:rStyle w:val="HebrewChar"/>
          <w:rFonts w:cs="FrankRuehl" w:hint="cs"/>
          <w:rtl/>
        </w:rPr>
        <w:lastRenderedPageBreak/>
        <w:t>באחד ומאתים ומצטרפין זה עם זה ואינו צריך להרים</w:t>
      </w:r>
      <w:r w:rsidR="00FA2375" w:rsidRPr="00FA2375">
        <w:rPr>
          <w:rStyle w:val="HebrewChar"/>
          <w:rFonts w:cs="FrankRuehl" w:hint="cs"/>
          <w:rtl/>
        </w:rPr>
        <w:t>...</w:t>
      </w:r>
      <w:r w:rsidRPr="00FA2375">
        <w:rPr>
          <w:rStyle w:val="HebrewChar"/>
          <w:rFonts w:cs="FrankRuehl" w:hint="cs"/>
          <w:rtl/>
        </w:rPr>
        <w:t xml:space="preserve"> ולמה צריך להרים התרומה ולא ירים ערלה וכלאי הכרם, שהתרומה ממון כהנים, לפיכך כל תרומה שאין הכהנים מקפידים עליה, כגון תרומת הכליסין והחרובין ושעורין שבאדום אינו צריך להרים.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ולמה כפלו שיעור ערלה וכלאי הכרם מפני שהן אסורין בהנייה, ולמה סמכו על שיעור מאה בתרומות, שהרי תרומת מעשר אחד ממאה ומקדש הכל, שנאמר "את מקדשו ממנו", אמרו חכמים דבר שאתה מרים ממנו אם חזר לתוכו מקדשו.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שאר איסורין שבתורה כולן, כגון בשר שקצים ורמשים וחלב ודם ויוצא בהן שיעורן בששים</w:t>
      </w:r>
      <w:r w:rsidR="00FA2375" w:rsidRPr="00FA2375">
        <w:rPr>
          <w:rStyle w:val="HebrewChar"/>
          <w:rFonts w:cs="FrankRuehl" w:hint="cs"/>
          <w:rtl/>
        </w:rPr>
        <w:t>...</w:t>
      </w:r>
      <w:r w:rsidRPr="00FA2375">
        <w:rPr>
          <w:rStyle w:val="HebrewChar"/>
          <w:rFonts w:cs="FrankRuehl" w:hint="cs"/>
          <w:rtl/>
        </w:rPr>
        <w:t xml:space="preserve"> אבל כחל שנתבשל עם הבשר בששים וכחל מן המנין, הואיל והכחל מדבריהם כמו שביארנו הקלו בשיעורו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ומנין סמכו חכמים על שיעור ששים, שהרי המורם מאיל נזיר והיא הזרוע אחד מששים משאר האיל, והיא מתבשלת עמו ואינה אוסרת אותו, שנאמר "ולקח הכהן את הזרוע בשלה מן האיל"</w:t>
      </w:r>
      <w:r w:rsidR="00FA2375" w:rsidRPr="00FA2375">
        <w:rPr>
          <w:rStyle w:val="HebrewChar"/>
          <w:rFonts w:cs="FrankRuehl" w:hint="cs"/>
          <w:rtl/>
        </w:rPr>
        <w:t>...</w:t>
      </w:r>
      <w:r w:rsidRPr="00FA2375">
        <w:rPr>
          <w:rStyle w:val="HebrewChar"/>
          <w:rFonts w:cs="FrankRuehl" w:hint="cs"/>
          <w:rtl/>
        </w:rPr>
        <w:t xml:space="preserve"> (שם טו א והלאה,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שנשבע שלא יאכל היום כלום ואכל פחות מכזית פטור, שאין אכילה פחותה מכזית, והרי הוא כאוכל חצי שיעור מנבלות וטרפות וכיוצא בהן. ואם אמר שבועה שלא אוכל דבר זה ואכלו חייב, ואפילו היה הדבר שנשבע עליו זרע חרדל אחד או פחות ממנו</w:t>
      </w:r>
      <w:r w:rsidR="00FA2375" w:rsidRPr="00FA2375">
        <w:rPr>
          <w:rStyle w:val="HebrewChar"/>
          <w:rFonts w:cs="FrankRuehl" w:hint="cs"/>
          <w:rtl/>
        </w:rPr>
        <w:t>...</w:t>
      </w:r>
      <w:r w:rsidRPr="00FA2375">
        <w:rPr>
          <w:rStyle w:val="HebrewChar"/>
          <w:rFonts w:cs="FrankRuehl" w:hint="cs"/>
          <w:rtl/>
        </w:rPr>
        <w:t xml:space="preserve"> (שבועות 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כבר בארנו בהלכות שקלים שהשקל האמור בתורה הוא הנקרא סלע בלשון חכמים, והגרה האמורה בתורה היא המעה בדברי חכמים, והוסיפו על השקל ועשו אותו סלע, והסלע ארבע דינרין, והדינר שש מעין, והמעה שני פונדיונין, נמצא לכל שנה סלע ופונדיון, שאף על פי שהסלע שמונה וארבעים פונדיונין, כשיתן פונדיונות ליקח סלע מן השלחני נותן תשעה וארבעים. (ערכין ד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הרואה ירק בכרם ואמר כשאגיע לו אלקטנו מותר, הגיע לו ועבר מעליו ואמר כשאחזור לו אלקטנו, אם שהה עד שהוסיף אחד ממאתים הרי זה קדש. וכיצד משערין שיעור זה, רואין אם נחתך ירק זה או מין תבואה זה מן הארץ בכמה זמן ייבש, הגע בעצמך שיבש עד שלא תשאר בו </w:t>
      </w:r>
      <w:r w:rsidRPr="00FA2375">
        <w:rPr>
          <w:rStyle w:val="HebrewChar"/>
          <w:rFonts w:cs="FrankRuehl" w:hint="cs"/>
          <w:rtl/>
        </w:rPr>
        <w:lastRenderedPageBreak/>
        <w:t>לחה במאה שעה, אם נשתהה בארץ משהגיע לו חצי שעה הרי הוסיף במאתים לאסור (ראה ראב"ד)</w:t>
      </w:r>
      <w:r w:rsidR="00FA2375" w:rsidRPr="00FA2375">
        <w:rPr>
          <w:rStyle w:val="HebrewChar"/>
          <w:rFonts w:cs="FrankRuehl" w:hint="cs"/>
          <w:rtl/>
        </w:rPr>
        <w:t>...</w:t>
      </w:r>
      <w:r w:rsidRPr="00FA2375">
        <w:rPr>
          <w:rStyle w:val="HebrewChar"/>
          <w:rFonts w:cs="FrankRuehl" w:hint="cs"/>
          <w:rtl/>
        </w:rPr>
        <w:t xml:space="preserve"> (כלאים ה כא)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הכלאים אין לו שיעור, אפילו חוט כל שהוא של צמר בבגד גדול של פשתן או של פשתן בצמר אסור. (כלאים י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כמה שיעור העיסה שחייבת בחלה, מלא העומר קמח בין מאחד מה' מינים בין מחמשתן כולם מצטרפין לשיעור, וכמה הוא שיעור העומר שני קבין פחות חומש, והקב ארבעה לוגין, והלוג ד' רביעיות, והרביעית אצבעיים על אצבעיים ברום אצבעיים וחצי אצבע וחומש אצבע, וכל האצבעות הם רוחב גודל אצבעות של יד, נמצאת למד שהמדה שיש בה י' אצבעות על י' אצבעות ברום שלש אצבעות ותשע אצבע בקירוב הוא העומר, וכן מדה שיש בה שבע אצבעות פחות שני תשיעי אצבע על ז' אצבעות פחות שני תשיעי אצבע ברום שבע אצבעות פחות שני תשיעי אצבע היא מדת העומר, ושתי המדות כאחד הם עולים. וכמה מכילה מדה זו כמו ארבעים ושלש ביצים בינוניות וחומש ביצה, והם משקל ששה ושמונים סלעים ושני שלישי סלע מקמח החטים שבמצרים, שהם משקל חמש מאות ועשרים זוז מזוזי מצרים בזמן הזה. ומדה שמכילה כמשקל הזה מקמח החטים הזה בה מודדין לחלה בכל מקום. (בכורים ו טו)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כל כסף האמור בתורה היא שקל הקדש והוא עשרים מעה, וכל כסף של דבריהן ממטבע ירושלים שהיה הסלע שלהן אחד משמנה בו כסף, והשאר נחושת כמו שבארנו, אבל המעה היא היתה כסף נקי אפילו בירושלים, והיא כסף של ירושלים, ולפי שזה שהצריכו להיות כפירת הטענה שתי כסף היא מדבריהם עשו אותה שתי כסף של ירושלים שהן שתי מעין ולא עשו אותה שני שקלים בשקל הקדש. זהו הדבר הנראה בשעור כפירת הטענה. ורבותי הורו שכפירת הטענה הוא משקל תשע עשרה שעורות וחצי שעורה מן הכסף, ויש לי כמה ראיות לסתור אותה הדרך שתפסו עד שיצא להם זה החשבון, ויראה לי שהוא טעות. (טוען ונטען ג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להבדיל - הפסוק מתחיל בלמ"ד ומסיים בלמ"ד רמז לרוב איסורין ששיעורן בס'. (ויקרא יא מז)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הוי עייל בקרא דתורא בינייהו. גם זה לומר כי הוה כריסם כרס גדול והכרס הגדול הוא של שור, ולפיכך אמר דעייל בקרא דתורא בינייהו. וגם זה שכלי, ודבר הזה בארנו פעמים הרבה מאד בשעורים כאשר נזכרו בגמרא שאין אתה צריך לומר שכך היה השעור במוחש, רק שיצא שעור כרס שלהם משעור כרס בני אדם, וכאשר היה משער כרס שלהם מופשט לא כשעור המוחש היה משער כרס שלהם כשעור כרס השור שהוא הכרס היותר גדול. (חידושי אגדות בבא מציעא פד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רבה בר בר חנה וכו', הנה כבר ביארנו פעמים הרבה כי כאשר דברו חכמים מן השעורים המופלגים כמו אלו אין הכוונה להם על השעור הנמדד במדה הגשמית, שדבר זה אינו, כי אין זה מענין חכמים לדבר מן המדה הגשמית, אבל הכוונה בכל מקום על ענין בלתי גשמי</w:t>
      </w:r>
      <w:r w:rsidR="00FA2375" w:rsidRPr="00FA2375">
        <w:rPr>
          <w:rStyle w:val="HebrewChar"/>
          <w:rFonts w:cs="FrankRuehl" w:hint="cs"/>
          <w:rtl/>
        </w:rPr>
        <w:t>...</w:t>
      </w:r>
      <w:r w:rsidRPr="00FA2375">
        <w:rPr>
          <w:rStyle w:val="HebrewChar"/>
          <w:rFonts w:cs="FrankRuehl" w:hint="cs"/>
          <w:rtl/>
        </w:rPr>
        <w:t xml:space="preserve"> ואין החכמים מעיינים רק בעצם הדבר מצד צורתו לא מצד הגשם, ולפיכך מה שאמרו שהגל הזה רוממותו היה כך וכך פרסא שכך הוא מצד עצמו וצורתו אשר הוא מיוחד בו</w:t>
      </w:r>
      <w:r w:rsidR="00FA2375" w:rsidRPr="00FA2375">
        <w:rPr>
          <w:rStyle w:val="HebrewChar"/>
          <w:rFonts w:cs="FrankRuehl" w:hint="cs"/>
          <w:rtl/>
        </w:rPr>
        <w:t>...</w:t>
      </w:r>
      <w:r w:rsidRPr="00FA2375">
        <w:rPr>
          <w:rStyle w:val="HebrewChar"/>
          <w:rFonts w:cs="FrankRuehl" w:hint="cs"/>
          <w:rtl/>
        </w:rPr>
        <w:t xml:space="preserve"> אמנם מספר שלש מאות תמצא במקומות הרבה על הפלגת השעור, וזה כי השעור היותר גדול הוא אלף, כי לא תמצא בתורה יותר מזה, ומספר שלשה אלף אין ראוי לדבר שהוא בעל שעור מתדבק, כי אין לג' אלפים התדבקות, כי מי מאחד ומדבק אותם, שאינה תחת מספר אחד יותר עליון כולל ומאחד אותם, אבל המספר שלש מאות הוא תחת מספר אחד יותר עליון, כי מספר אלף כולל אותם. ולכן מספר ג' מאות מתיחס לשעור ולא מאה אחת, בעבור כי האחד אין לו שעור בעבור שהוא אחד, והשעור יש לו ראש וסוף ואמצע, ואם לא כן אין כאן שיעור, דבר זה אי אפשר רק בשלשה, כי הראש והסוף והאמצע הם שלשה. וכאלו אמר כי לגל יש לו התרוממות היותר גדול אשר ראוי אל בעל השעור, ולכך אמר כי רומיה ג' מאות פרסה</w:t>
      </w:r>
      <w:r w:rsidR="00FA2375" w:rsidRPr="00FA2375">
        <w:rPr>
          <w:rStyle w:val="HebrewChar"/>
          <w:rFonts w:cs="FrankRuehl" w:hint="cs"/>
          <w:rtl/>
        </w:rPr>
        <w:t>...</w:t>
      </w:r>
      <w:r w:rsidRPr="00FA2375">
        <w:rPr>
          <w:rStyle w:val="HebrewChar"/>
          <w:rFonts w:cs="FrankRuehl" w:hint="cs"/>
          <w:rtl/>
        </w:rPr>
        <w:t xml:space="preserve"> (שם בבא בתרא עג א, וראה שם עוד וערך מספר)</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lastRenderedPageBreak/>
        <w:t>שיער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זקן, נזיר, פאת הראש)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וכבס המטהר את בגדיו וגלח את כל שערו ורחץ במים וטהר ואחר יבוא אל המחנה, וישב מחוץ לאהלו שבעת ימים. והיה ביום השביעי יגלח את כל שערו את ראשו ואת זקנו ואת גבות עיניו ואת כל שערו יגלח, וכבס את בגדיו ורחץ את בשרו במים וטהר. (ויקרא יד 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תקיפו פאת ראשכם, ולא תשחית את פאת זקנך. (שם יט כז)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יקרחו קרחה בראשם ופאת זקנם לא יגלחו, ובבשרם לא ישרטו שרטת. (שם כא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ימי נדר נזרו תער לא יעבור על ראשו עד מלאת הימים אשר יזיר לה' קדוש יהיה גדל פרע שער ראשו</w:t>
      </w:r>
      <w:r w:rsidR="00FA2375" w:rsidRPr="00FA2375">
        <w:rPr>
          <w:rStyle w:val="HebrewChar"/>
          <w:rFonts w:cs="FrankRuehl" w:hint="cs"/>
          <w:rtl/>
        </w:rPr>
        <w:t>...</w:t>
      </w:r>
      <w:r w:rsidRPr="00FA2375">
        <w:rPr>
          <w:rStyle w:val="HebrewChar"/>
          <w:rFonts w:cs="FrankRuehl" w:hint="cs"/>
          <w:rtl/>
        </w:rPr>
        <w:t xml:space="preserve"> וגלח הנזיר פתח אהל מועד את ראש נזרו, ולקח את שער ראש נזרו ונתן על האש אשר תחת זבח השלמים. (במדבר ו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ובגלחו את ראשו והיה מקץ ימים לימים אשר יגלח כי כבד עליו וגלחו, ושקל את שער ראשו מאתים שקלים באבן המלך. (שמואל ב יד כו)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הנך יפה רעיתי הנך יפה עיניך יונים מבעד לצמתך, שערך כעדר העזים שגלשו מהר גלעד. (שיר השירים ד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ראשו כתם פז, קוצותיו תלתלים שחורות כעורב. (שם ה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ניכר בשער, כי כל מי ששערותיו קמוטות, (דהיינו שמסולסלות) ועולות על ראשו כלפי מעלה, (כלומר שאינן תלויות למטה מראשו, הוא) בעל כעס, לבו קמוט כמו סחבה, (דהיינו שלבו מלא פחד), מעשיו אינם טובים בשותפות, צריכים להתרחק ממנו.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אם שערותיו חלקות ביותר ותלויות למטה, טוב להשתתף עמו, ריוח נמצא בו, (כלומר שישתכר וירויח עמו), והוא כשלעצמו, (דהיינו בלי שותף) אינו כן, (שאין לו הצלחה). הוא בעל סוד באלו סודות עליונים, בסודות קטנים אינו עומד בהם, מעשיו (לפעמים) טובים (ולפעמים) אינם טובים.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שערותיו תלויות למטה, ואינן חלקות, אין פחד בלבו, בעל זדונות הוא חושק למעשים טובים, והם יפים לפניו, ואינו עושה אותם, </w:t>
      </w:r>
      <w:r w:rsidRPr="00FA2375">
        <w:rPr>
          <w:rStyle w:val="HebrewChar"/>
          <w:rFonts w:cs="FrankRuehl" w:hint="cs"/>
          <w:rtl/>
        </w:rPr>
        <w:lastRenderedPageBreak/>
        <w:t>וכשיגיע לזקנה חוזר להיות ירא ה', ומעשיו יפים, (שאז הוא בעל זדונות ואינו עושה מעשים טובים), אבל בדברי שמים יצלח כל מי שיקרב אליו, לא יתגלה לו סודות עליונים, אבל סודות קטנים טוב הוא לשמרם, מדבר קטן עושה דבר גדול, ודבריו נשמעים, וסוד זהו הוא ז' באלו אותיות השיעור של אדוני</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שער שחור וצהוב יותר, הוא מצליח בכל מעשיו, בדברי העולם, (שהוא המלכות הנקראת עולם), ובסחורה, (שהיא שפע המלכות בסוד הכתוב היתה כאניות סוחר וגו'), וכדומה להם, הוא ותרן, זה מצליח לבדו, (בלי שותף), ומי שמתחבר עמו בשותפות אינו מצליח לימים רבים, אלא מצליח מיד, וההצלחה פורחת ממנו, וסוד זה הוא בכלל של אות ז'</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שער שחור שאינו צהוב, לפעמים הוא מצליח ולפעמים אינו מצליח, זה הוא טוב לשותפות ולהשתדלות עמו, לזמן קרוב ולא לזמן רחוק, כי לזמן רחוק יחשוב מחשבות ובכדי שלא יפרדו ממנו הוא טוב לזמן קרוב, זה יצלח בתורה אם ישתדל אחריה, ויצלחו בו אחרים, אין לו סוד לזמן רחוק, צר לב הוא, יראה בשונאין, לא יכלו לו שונאיו, והוא צר לב, כמו סוד אות י', (שהיא קטנה וצרה), ואינו עומד בכלל אות ז' הנ"ל אלא י' בלבדה בסוד אותיות הקטנות</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אם השערות נקרחו, יצלח במעשיו והוא רמאי, רעב בביתו, נראה מבחוץ שהוא ירא חטא, ואינו כן בפנימיות. וכל זה מטרם שבא לזקנה, ואם נקרחו שערותיו לעת זקנה הוא מתהפך ממה שהיה בתחילה, הן לטוב והן לרע.</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והדברים אמורים בשער שנקרח בין עיניו על המוח, במקום שמניח תפילין, ואם במקום אחר שבראש אינו כן, שאין הוא רמאי, אלא בעל לשון הרע, בלחש בלי הרמת קול, לפעמים הוא ירא חטא, ולפעמים לא, וזה הוא בסוד אות ז' כשהיא כלולה באות י'</w:t>
      </w:r>
      <w:r w:rsidR="00FA2375" w:rsidRPr="00FA2375">
        <w:rPr>
          <w:rStyle w:val="HebrewChar"/>
          <w:rFonts w:cs="FrankRuehl" w:hint="cs"/>
          <w:rtl/>
        </w:rPr>
        <w:t>...</w:t>
      </w:r>
      <w:r w:rsidRPr="00FA2375">
        <w:rPr>
          <w:rStyle w:val="HebrewChar"/>
          <w:rFonts w:cs="FrankRuehl" w:hint="cs"/>
          <w:rtl/>
        </w:rPr>
        <w:t xml:space="preserve"> (יתרו סט, ועיין שם עוד הפירושים)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ואתה תחזה, (פירושו) בשער, בקמטים שבמצח, באלו הגבות שעל העינים, מכל העם, בעינים בקרומין שבעין ובקמטים שמתחת העין</w:t>
      </w:r>
      <w:r w:rsidR="00FA2375" w:rsidRPr="00FA2375">
        <w:rPr>
          <w:rStyle w:val="HebrewChar"/>
          <w:rFonts w:cs="FrankRuehl" w:hint="cs"/>
          <w:rtl/>
        </w:rPr>
        <w:t>...</w:t>
      </w:r>
      <w:r w:rsidRPr="00FA2375">
        <w:rPr>
          <w:rStyle w:val="HebrewChar"/>
          <w:rFonts w:cs="FrankRuehl" w:hint="cs"/>
          <w:rtl/>
        </w:rPr>
        <w:t xml:space="preserve"> (שם קפא)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כעין שעשה הקב"ה כוכבים ומזלות בעור הרקיע להסתכל בהם, שהם אותות השמים, ולדעת בהם </w:t>
      </w:r>
      <w:r w:rsidRPr="00FA2375">
        <w:rPr>
          <w:rStyle w:val="HebrewChar"/>
          <w:rFonts w:cs="FrankRuehl" w:hint="cs"/>
          <w:rtl/>
        </w:rPr>
        <w:lastRenderedPageBreak/>
        <w:t>חכמה, כך עשה הקב"ה בבני אדם, רשימות וקמטים (בעור) פרצוף ההוא של אדם, שהם כאלו הככבים ומזלות לדעת ולהסתכל בהם חכמה גדולה ולהתנהג בהם הגוף</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זה ספר תולדות אדם, מזמן לזמן לפי מעשיו של האדם, כך נולדים ונרמזים ומתחלפים בו הרשימות מזמן לזמן, כי בזמן שרוח הקודש שורה בתוכו כך עושה תולדות ומראה רשימות רוח ההוא שמבחוץ</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זר"ה פס"ץ, אות זו, דהיינו ז', מתחלף תמיד בחכמה זו, (כלומר שעיקרם הם ה' אותיות זר"ה פ"ס, שהן אותיות זה ספר, והץ' מתחבר עמהם להיותה מתחלפת תמיד עם אותיות ההן). אות ז' היא דבר העומד בשערות האדם, וסימנך זי"ן, (דהיינו כלי זיין), וכלי זיין של שמשון היו בשערותיו, (שבהן היתה כל גבורתו), וזה הוא נזר האלקים שעליו.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שער העומד להיות מוכר, ותלוי (ממעלה למטה), זה עומד באות ז' ומתחברת בו אות צ' זו שנכנסת ומוציאה אות ס'. אם שערות אלו תלויות ושחורות ובמצח יש ג' קוים מצד ימין וב' מצד שמאל, ואינן מתחברות אלו באלו, בצד ימין יש ג' רשימות דקות העוברות עליהם, והן שבילים לעבור על אלו קוים האחרים, ובצד שמאל חמשה קוים, ואחר מהם קטן באורכו, זה עומד בתוך אות ז' ואות ץ', אז תשכח (תמצא) גבות חזקות שעל חורי עיניו שמתחברים זה בזה.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זה הוא אדם בעל כעס, ולא במהרה, ומעכב את מצב המנוחה שלו, מחזיק עצמו שהוא חכם ואינו כן, מרים ראשו תמיד להסתכל, בעל מריבה הוא בחוץ, ובביתו אינו כן, אינו מחשיב התורה להסתכל בה, דברי בני אדם נחשבים לו כמשא ומשיב דברים נמרצים עליהם</w:t>
      </w:r>
      <w:r w:rsidR="00FA2375" w:rsidRPr="00FA2375">
        <w:rPr>
          <w:rStyle w:val="HebrewChar"/>
          <w:rFonts w:cs="FrankRuehl" w:hint="cs"/>
          <w:rtl/>
        </w:rPr>
        <w:t>...</w:t>
      </w:r>
      <w:r w:rsidRPr="00FA2375">
        <w:rPr>
          <w:rStyle w:val="HebrewChar"/>
          <w:rFonts w:cs="FrankRuehl" w:hint="cs"/>
          <w:rtl/>
        </w:rPr>
        <w:t xml:space="preserve"> (שם קפג, ועיין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אלא כך למדנו הכל עולה במשקל אחד והכל אחד, (דהיינו שאיש הוא חסד וגם הוא דין), שמשום שדינים התחתונים מתאחדים ומתחברים בשערות של זה, הוא נקרא דין קשה, וכשנעברו ממנו שערות ראשו, הוא מתבשם, והדינים דתחתונים אינם מזדמנים, ומשום זה נקרא טהור, כי אין טהור אלא כשיוצא מצד הטומאה, וכשיוצא מצד הטומאה נקרא טהור. </w:t>
      </w:r>
      <w:r w:rsidR="00CD125F" w:rsidRPr="00FA2375">
        <w:rPr>
          <w:rStyle w:val="HebrewChar"/>
          <w:rFonts w:cs="FrankRuehl" w:hint="cs"/>
          <w:rtl/>
        </w:rPr>
        <w:lastRenderedPageBreak/>
        <w:t>שכתוב, מי יתן טהור מטמא, מטמא ודאי, וכאן כתוב ואיש כי ימרט ראשו קרח הוא טהור הוא.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בראש של איש הזה הוא ניצוץ הקשה, ומשם כך הגלגלת של ראש של זה הוא אדום כמו ורד, והשערות הם הדומות בתוך האודם (של הגלגלתא), ותלויות ממנו ספירות התחתונות שלמטה המעוררות דינים בעולם, וכשנעברו ממנו השערות ונקרחו מחסד העליון אתבסם הכל, (שהארת החכמה שבו מתבסמת בחסד עליון), ונקרא טהור על שמו. (תזריע קיט,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כל אלו (החיצונים) התלוים משערות ראש, הם עליונים על אחרים ואינם חצופים כמותם, וכל אלו התלוים מפאת השערות של אלו הפנים (העזים) כולם חצופים וקשים, ומשום זה פניו לוהטים כאש, משום ניצוץ הקשה (שבהם), ובזה כתוב פני ה' חלקם, פני ה' בעושי רע</w:t>
      </w:r>
      <w:r w:rsidR="00FA2375" w:rsidRPr="00FA2375">
        <w:rPr>
          <w:rStyle w:val="HebrewChar"/>
          <w:rFonts w:cs="FrankRuehl" w:hint="cs"/>
          <w:rtl/>
        </w:rPr>
        <w:t>...</w:t>
      </w:r>
      <w:r w:rsidRPr="00FA2375">
        <w:rPr>
          <w:rStyle w:val="HebrewChar"/>
          <w:rFonts w:cs="FrankRuehl" w:hint="cs"/>
          <w:rtl/>
        </w:rPr>
        <w:t xml:space="preserve"> (שם קל)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כי כך למדתי מספרו של רב המנונא סבא, וכך הוא, כתוב גדל פרע שער ראשו, שצריך שיגדל שער ראשו וזקנו, ויפרוש מיין ושכר וענבים, משום שכולם הם צד שמאל ושערות אינן תלויות (בהם), יין הוא אמא עלאה, שכר הוא צד שמאל שלוים אחוזים בהם, ויוצאים מיין העליון, (דהיינו מאמא עלאה) ושערות אינן תלויות בהם, משום זה כשעולים לוים למקום הזה (לשמאל), צריכים להעביר כל השער שלהם, כמו שאמר והעבירו תער על כל בשרם. (נשא קכו)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ותאנא, משערותיו של אדם ניכר מה הוא, אם הוא דין או רחמים והוא אחר שעברו עליו ארבעים שנה, ואפילו כשהוא צעיר (ניכר גם כן) בשערותיו ובצורתו ובגבות עיניו.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קבוצות השער תלויות בתקונן עד כתפיו נקיות כצמר נקי, היעלה על דעת עד כתפיו, אלא עד ראשי כתפיו שלא נראה העורף, משום שכתוב, כי פנו אלי עורף ולא פנים, והשערות עולות מאחורי האזנים, כדי שלא לכסות (האזנים), שכתוב, להיות אזניך פקוחות. (פירוש: בעת שישראל חוטאים וגורמים פירוד בין ימין לשמאל של מעלה, אז נבחן שהחזירו עורף שלהם להקב"ה, מפני שגורמים גם למעלה שלא יאיר להם הפנים אלא העורף, שהוא בחינת </w:t>
      </w:r>
      <w:r w:rsidRPr="00FA2375">
        <w:rPr>
          <w:rStyle w:val="HebrewChar"/>
          <w:rFonts w:cs="FrankRuehl" w:hint="cs"/>
          <w:rtl/>
        </w:rPr>
        <w:lastRenderedPageBreak/>
        <w:t>אחורים ודינים, ונמצאים יונקים מן העורף שלמעלה, שעל ידי זה מגבירים השמאל על הימין, ועל ידי השפעת השערות דא"א מתכסה העורף באופן שגם מן העורף לא יוכלו לינק, ואז מוכרחים לחזור בתשובה ולהמשיך הפנים, וקבלת התפלה של התחתונים מכונה אזנים, כדי שהדינים שבשערות לא יעכבו קבלת התפלה (שזה סוד להיות אזנך פקוחות).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השערות היוצאות לאחורי אזניו כולן הן בשוה אינן יוצאות זה מזה, והוא תקון שלם, תקון נאה, תקון יפה נחמד למראה, התשוקה והשמחה של הצדיקים שהם בז"א לראות ולהתדבק בתקוניו של עתיק הסתום מכל (שהוא א"א).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י"ג נימין, (דהיינו אגודות) שערות עומדות מצד זה ומצד זה של הגלגלת, (שהוא הכתר דא"א), כנגד פניו, ובהן מתחילות השערות להתחלק, אין בחינת שמאל בעתיק הסתום הזה (שהוא א"א), הוא כלו ימין נראה ואינו נראה, סתום ואינו סתום, וזה הוא בתקוניו, כל שכן בו עצמו</w:t>
      </w:r>
      <w:r w:rsidR="00FA2375" w:rsidRPr="00FA2375">
        <w:rPr>
          <w:rStyle w:val="HebrewChar"/>
          <w:rFonts w:cs="FrankRuehl" w:hint="cs"/>
          <w:rtl/>
        </w:rPr>
        <w:t>...</w:t>
      </w:r>
      <w:r w:rsidRPr="00FA2375">
        <w:rPr>
          <w:rStyle w:val="HebrewChar"/>
          <w:rFonts w:cs="FrankRuehl" w:hint="cs"/>
          <w:rtl/>
        </w:rPr>
        <w:t xml:space="preserve"> (שם אד"ר כח,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קח את הלוים וגו', הרי העמידוהו, שצריכים לטהר אותם ולהמשיכם להתקשר במקומם (בקו שמאל), משום שהם מזרוע שמאל (מגבורה דז"א), וצד הדין, וכל מי שבא מצד הדין צריך שלא יגדל שער, משום שמרבה דין בעולם. ולפיכך אשה, כעין זה צריכה שלא יתראו שערותיה לחוץ, וצריכה לכסות ראשה ולכסות שערותיה, והעמידוה וכבר למדנו, ואז מתברכים כל אלו הבאים מצד הדין, ועל כן כתוב בלוים וכה תעשה להם לטהרם וגו' והעבירו תער וגו', ולמדנו שהלוים אינם עולים למקומם עד שיניפו אותם הכהן, משום שהימין מנהיג תמיד את השמאל. (בהעלותך נב,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ומה הוא אותו חלק, (שהאשה צריכה לתת לס"א), הוא הצפרנים בטנופת שלהן ומעט מראשי השערות, כי צריכה לסרוק את ראשה ולכרוך אותן זו בזו, (לתת אותן לס"א) ולא ילך אחריה אותו צד הרע להזיק לה, ויהיה נפרד ממנה מכל הצדדים. ומה תעשה מאותן השערות והצפרנים הוא, כי לאחר שכרכה אותן יחד צריכה להניחן במקום שבני אדם אינם עוברים שם, או בתוך חורים תחתונים שבחצר ותצניע אותן שם. (פנחס תרפה)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יראי אלקים בשמיעה של האזנים, ובשערות ראש התלויות עליהן, ושמיעה היא החיה הנקראת שור. שערות הוא דין, וכמה שערות תלויות בה, שהן צבא השמים העומדים על בית דין הגדול שהוא גבורה לשמאל, שפעולתה היא בחיה, שהיא שור וזהו גבריאל.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ובתפלה צריך לפנות (את השערות) מאחורי האזנים שלא תכסינה את שערי השמיעה שתכנס בהן התפלה, ואם לא מתקיים בו הכתוב, אז יקראונני ולא אענה, ובזמן שהשמיעה היא פנויה מדינים אלו, מתקיים בה, אז תקרא וה' יענה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הזקן שבפנים, הן שערות שאין להן סוף, ומראה על זקן הזקנים (שהוא א"א), שהוא עילת העילות שאין סוף לעולמות התלוים בו</w:t>
      </w:r>
      <w:r w:rsidR="00FA2375" w:rsidRPr="00FA2375">
        <w:rPr>
          <w:rStyle w:val="HebrewChar"/>
          <w:rFonts w:cs="FrankRuehl" w:hint="cs"/>
          <w:rtl/>
        </w:rPr>
        <w:t>...</w:t>
      </w:r>
      <w:r w:rsidRPr="00FA2375">
        <w:rPr>
          <w:rStyle w:val="HebrewChar"/>
          <w:rFonts w:cs="FrankRuehl" w:hint="cs"/>
          <w:rtl/>
        </w:rPr>
        <w:t xml:space="preserve"> (זהר חדש יתרו כ)</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אם שערותיו שחורות ותלויות, ואינן חלקות, הוא אדם השותק תמיד, אבל הוא נבון, בעל לשון הרע, דבריו הם ברוגז, פה שלו מדבר גדולות, מצליח ואינו מצליח, בעל מריבה בביתו ואינו דואג לכבוד בני אדם, אחד בפה ואחד בלב, הפכפך בלשונו, הגבות שלו אדומות מכעס</w:t>
      </w:r>
      <w:r w:rsidR="00FA2375" w:rsidRPr="00FA2375">
        <w:rPr>
          <w:rStyle w:val="HebrewChar"/>
          <w:rFonts w:cs="FrankRuehl" w:hint="cs"/>
          <w:rtl/>
        </w:rPr>
        <w:t>...</w:t>
      </w:r>
      <w:r w:rsidRPr="00FA2375">
        <w:rPr>
          <w:rStyle w:val="HebrewChar"/>
          <w:rFonts w:cs="FrankRuehl" w:hint="cs"/>
          <w:rtl/>
        </w:rPr>
        <w:t xml:space="preserve"> (שם רה, ועיין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רב מרי לרב פפא שער יוצא בבגדו מהו, קרא עליה שער שער</w:t>
      </w:r>
      <w:r w:rsidR="00FA2375" w:rsidRPr="00FA2375">
        <w:rPr>
          <w:rStyle w:val="HebrewChar"/>
          <w:rFonts w:cs="FrankRuehl" w:hint="cs"/>
          <w:rtl/>
        </w:rPr>
        <w:t>...</w:t>
      </w:r>
      <w:r w:rsidRPr="00FA2375">
        <w:rPr>
          <w:rStyle w:val="HebrewChar"/>
          <w:rFonts w:cs="FrankRuehl" w:hint="cs"/>
          <w:rtl/>
        </w:rPr>
        <w:t xml:space="preserve"> אמר רב ששת שער באשה ערוה, שנאמר שערך כעדר העזים. (ברכות כד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יהודה אומר של צמר ושל שער אין חוצצין מפני שהמים באין בהן</w:t>
      </w:r>
      <w:r w:rsidR="00FA2375" w:rsidRPr="00FA2375">
        <w:rPr>
          <w:rStyle w:val="HebrewChar"/>
          <w:rFonts w:cs="FrankRuehl" w:hint="cs"/>
          <w:rtl/>
        </w:rPr>
        <w:t>...</w:t>
      </w:r>
      <w:r w:rsidRPr="00FA2375">
        <w:rPr>
          <w:rStyle w:val="HebrewChar"/>
          <w:rFonts w:cs="FrankRuehl" w:hint="cs"/>
          <w:rtl/>
        </w:rPr>
        <w:t xml:space="preserve"> איתמר אמר רב נחמן אמר שמואל מודים חכמים לרבי יהודה בחוטי שער</w:t>
      </w:r>
      <w:r w:rsidR="00FA2375" w:rsidRPr="00FA2375">
        <w:rPr>
          <w:rStyle w:val="HebrewChar"/>
          <w:rFonts w:cs="FrankRuehl" w:hint="cs"/>
          <w:rtl/>
        </w:rPr>
        <w:t>...</w:t>
      </w:r>
      <w:r w:rsidRPr="00FA2375">
        <w:rPr>
          <w:rStyle w:val="HebrewChar"/>
          <w:rFonts w:cs="FrankRuehl" w:hint="cs"/>
          <w:rtl/>
        </w:rPr>
        <w:t xml:space="preserve"> אמר רב נחמן בר יצחק מתניתין נמי דיקא, דקתני יוצאה אשה בחוטי שער בין משלה בין משל חברתה. (שבת נז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רבי יהודה אומר הנפיקנון שמן זית שלא הביאה שליש, ולמה סכין אותו, שמשיר את השער ומעדן הבשר</w:t>
      </w:r>
      <w:r w:rsidR="00FA2375" w:rsidRPr="00FA2375">
        <w:rPr>
          <w:rStyle w:val="HebrewChar"/>
          <w:rFonts w:cs="FrankRuehl" w:hint="cs"/>
          <w:rtl/>
        </w:rPr>
        <w:t>...</w:t>
      </w:r>
      <w:r w:rsidRPr="00FA2375">
        <w:rPr>
          <w:rStyle w:val="HebrewChar"/>
          <w:rFonts w:cs="FrankRuehl" w:hint="cs"/>
          <w:rtl/>
        </w:rPr>
        <w:t xml:space="preserve"> (שם פ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הנוטל צפרניו זו בזו או בשיניו וכן שערו וכן שפמו וכן זקנו</w:t>
      </w:r>
      <w:r w:rsidR="00FA2375" w:rsidRPr="00FA2375">
        <w:rPr>
          <w:rStyle w:val="HebrewChar"/>
          <w:rFonts w:cs="FrankRuehl" w:hint="cs"/>
          <w:rtl/>
        </w:rPr>
        <w:t>...</w:t>
      </w:r>
      <w:r w:rsidRPr="00FA2375">
        <w:rPr>
          <w:rStyle w:val="HebrewChar"/>
          <w:rFonts w:cs="FrankRuehl" w:hint="cs"/>
          <w:rtl/>
        </w:rPr>
        <w:t xml:space="preserve"> רבי אליעזר מחייב וחכמים אוסרין משום שבות. אמר ר"א מחלוקת ביד, אבל בכלי חייב</w:t>
      </w:r>
      <w:r w:rsidR="00FA2375" w:rsidRPr="00FA2375">
        <w:rPr>
          <w:rStyle w:val="HebrewChar"/>
          <w:rFonts w:cs="FrankRuehl" w:hint="cs"/>
          <w:rtl/>
        </w:rPr>
        <w:t>...</w:t>
      </w:r>
      <w:r w:rsidRPr="00FA2375">
        <w:rPr>
          <w:rStyle w:val="HebrewChar"/>
          <w:rFonts w:cs="FrankRuehl" w:hint="cs"/>
          <w:rtl/>
        </w:rPr>
        <w:t xml:space="preserve"> (שם צד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היתה צריכה לשמן חבירתה מביאה לה שמן ביד, ואם אינו ספק ביד מביאה בשערה</w:t>
      </w:r>
      <w:r w:rsidR="00FA2375" w:rsidRPr="00FA2375">
        <w:rPr>
          <w:rStyle w:val="HebrewChar"/>
          <w:rFonts w:cs="FrankRuehl" w:hint="cs"/>
          <w:rtl/>
        </w:rPr>
        <w:t>...</w:t>
      </w:r>
      <w:r w:rsidRPr="00FA2375">
        <w:rPr>
          <w:rStyle w:val="HebrewChar"/>
          <w:rFonts w:cs="FrankRuehl" w:hint="cs"/>
          <w:rtl/>
        </w:rPr>
        <w:t xml:space="preserve"> תיפוק </w:t>
      </w:r>
      <w:r w:rsidRPr="00FA2375">
        <w:rPr>
          <w:rStyle w:val="HebrewChar"/>
          <w:rFonts w:cs="FrankRuehl" w:hint="cs"/>
          <w:rtl/>
        </w:rPr>
        <w:lastRenderedPageBreak/>
        <w:t>ליה משום סחיטה, רבה ורב יוסף דאמרי תרווייהו אין סחיטה בשיער. (שם קכח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מלך מסתפר בכל יום, כהן גדול מערב שבת לערב שבת, כהן הדיוט אחת לשלשים יום. מלך מסתפר בכל יום מאי טעמא, אמר רבי אבא בר זבדא אמר קרא מלך ביפיו תחזינה עיניך, כהן גדול מערב שבת לערב שבת מאי טעמא, אמר רב שמואל בר יצחק הואיל ומשמרות מתחדשות, כהן הדיוט אחת לשלשים יום מנלן, אתיא פרע פרע מנזיר. (תענית יז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הא דרב ביבי בר אביי הוה שכיח גביה מלאך המות, אמר ליה לשלוחיה זיל אייתי לי מרים מגדלא שיער נשייא</w:t>
      </w:r>
      <w:r w:rsidR="00FA2375" w:rsidRPr="00FA2375">
        <w:rPr>
          <w:rStyle w:val="HebrewChar"/>
          <w:rFonts w:cs="FrankRuehl" w:hint="cs"/>
          <w:rtl/>
        </w:rPr>
        <w:t>...</w:t>
      </w:r>
      <w:r w:rsidRPr="00FA2375">
        <w:rPr>
          <w:rStyle w:val="HebrewChar"/>
          <w:rFonts w:cs="FrankRuehl" w:hint="cs"/>
          <w:rtl/>
        </w:rPr>
        <w:t xml:space="preserve"> (חגיגה 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הלכות שבת חגיגות והמעילות הרי הם כהררים התלוין בשערה, שהן מקרא מועט והלכות מרובות</w:t>
      </w:r>
      <w:r w:rsidR="00FA2375" w:rsidRPr="00FA2375">
        <w:rPr>
          <w:rStyle w:val="HebrewChar"/>
          <w:rFonts w:cs="FrankRuehl" w:hint="cs"/>
          <w:rtl/>
        </w:rPr>
        <w:t>...</w:t>
      </w:r>
      <w:r w:rsidRPr="00FA2375">
        <w:rPr>
          <w:rStyle w:val="HebrewChar"/>
          <w:rFonts w:cs="FrankRuehl" w:hint="cs"/>
          <w:rtl/>
        </w:rPr>
        <w:t xml:space="preserve"> (שם י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ואיזוהי דת יהודית, יוצאה וראשה פרוע</w:t>
      </w:r>
      <w:r w:rsidR="00FA2375" w:rsidRPr="00FA2375">
        <w:rPr>
          <w:rStyle w:val="HebrewChar"/>
          <w:rFonts w:cs="FrankRuehl" w:hint="cs"/>
          <w:rtl/>
        </w:rPr>
        <w:t>...</w:t>
      </w:r>
      <w:r w:rsidRPr="00FA2375">
        <w:rPr>
          <w:rStyle w:val="HebrewChar"/>
          <w:rFonts w:cs="FrankRuehl" w:hint="cs"/>
          <w:rtl/>
        </w:rPr>
        <w:t xml:space="preserve"> ראשה פרוע דאורייתא היא, דכתיב ופרע את ראש האשה, ותנא דבי רבי ישמעאל אזהרה לבנות ישראל שלא יצאו בפרוע ראש, דאורייתא קלתה (סל) שפיר דמי, דת יהודית אפילו קלתה נמי אסור</w:t>
      </w:r>
      <w:r w:rsidR="00FA2375" w:rsidRPr="00FA2375">
        <w:rPr>
          <w:rStyle w:val="HebrewChar"/>
          <w:rFonts w:cs="FrankRuehl" w:hint="cs"/>
          <w:rtl/>
        </w:rPr>
        <w:t>...</w:t>
      </w:r>
      <w:r w:rsidRPr="00FA2375">
        <w:rPr>
          <w:rStyle w:val="HebrewChar"/>
          <w:rFonts w:cs="FrankRuehl" w:hint="cs"/>
          <w:rtl/>
        </w:rPr>
        <w:t xml:space="preserve"> (כתובות עב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אמר שמעון הצדיק מימי לא אכלתי אשם נזיר טמא אלא אחד, פעם אחת בא אדם אחד נזיר מן הדרום וראיתיו שהוא יפה עינים וטוב רואי וקווצותיו סדורות לו תלתלים, אמרתי לו בני מה ראית להשחית את שערך זה הנאה</w:t>
      </w:r>
      <w:r w:rsidR="00FA2375" w:rsidRPr="00FA2375">
        <w:rPr>
          <w:rStyle w:val="HebrewChar"/>
          <w:rFonts w:cs="FrankRuehl" w:hint="cs"/>
          <w:rtl/>
        </w:rPr>
        <w:t>...</w:t>
      </w:r>
      <w:r w:rsidRPr="00FA2375">
        <w:rPr>
          <w:rStyle w:val="HebrewChar"/>
          <w:rFonts w:cs="FrankRuehl" w:hint="cs"/>
          <w:rtl/>
        </w:rPr>
        <w:t xml:space="preserve"> (נדרים ט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א"ל ר"ע אפילו אתה מוכר שער ראשך אתה נותן לה כתובתה</w:t>
      </w:r>
      <w:r w:rsidRPr="00FA2375">
        <w:rPr>
          <w:rStyle w:val="HebrewChar"/>
          <w:rFonts w:cs="FrankRuehl" w:hint="cs"/>
          <w:rtl/>
        </w:rPr>
        <w:t>...</w:t>
      </w:r>
      <w:r w:rsidR="00CD125F" w:rsidRPr="00FA2375">
        <w:rPr>
          <w:rStyle w:val="HebrewChar"/>
          <w:rFonts w:cs="FrankRuehl" w:hint="cs"/>
          <w:rtl/>
        </w:rPr>
        <w:t xml:space="preserve"> (שם סה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הריני מסלסל, ממאי דהדין סלסול שערא, כדאמרה ליה ההיא אמתא דבי רבי לההוא גברא עד מתי אתה מסלסל בשערך</w:t>
      </w:r>
      <w:r w:rsidR="00FA2375" w:rsidRPr="00FA2375">
        <w:rPr>
          <w:rStyle w:val="HebrewChar"/>
          <w:rFonts w:cs="FrankRuehl" w:hint="cs"/>
          <w:rtl/>
        </w:rPr>
        <w:t>...</w:t>
      </w:r>
      <w:r w:rsidRPr="00FA2375">
        <w:rPr>
          <w:rStyle w:val="HebrewChar"/>
          <w:rFonts w:cs="FrankRuehl" w:hint="cs"/>
          <w:rtl/>
        </w:rPr>
        <w:t xml:space="preserve"> (נזיר 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נזיר שגלח בין בזוג בין בתער או שסיפסף כל שהוא חייב. איבעיא להו האי מזיא (שיער) מלתחת רבי (גדל) או מלעיל, למאי נפקא מינה, לנזיר שגילחוהו ליסטים ושיירו בו כדי לכוף ראשו לעיקרו, אי אמרת מלתחת רבי נזירות הא שקליה, אלא אי אמרת מלעיל רבי מאי דאקדיש הא קאים. תא שמע מהא אינבא חיה (ביצי כנים) דקאים בעיקבא בבינתא ואי סלקא דעתך מלתחת רבי ברישא דבינתא בעי למיקם</w:t>
      </w:r>
      <w:r w:rsidR="00FA2375" w:rsidRPr="00FA2375">
        <w:rPr>
          <w:rStyle w:val="HebrewChar"/>
          <w:rFonts w:cs="FrankRuehl" w:hint="cs"/>
          <w:rtl/>
        </w:rPr>
        <w:t>...</w:t>
      </w:r>
      <w:r w:rsidRPr="00FA2375">
        <w:rPr>
          <w:rStyle w:val="HebrewChar"/>
          <w:rFonts w:cs="FrankRuehl" w:hint="cs"/>
          <w:rtl/>
        </w:rPr>
        <w:t xml:space="preserve"> תא שמע מבלורית דכושים דבתר דמגדלין לה רפיא </w:t>
      </w:r>
      <w:r w:rsidRPr="00FA2375">
        <w:rPr>
          <w:rStyle w:val="HebrewChar"/>
          <w:rFonts w:cs="FrankRuehl" w:hint="cs"/>
          <w:rtl/>
        </w:rPr>
        <w:lastRenderedPageBreak/>
        <w:t>מלתחת</w:t>
      </w:r>
      <w:r w:rsidR="00FA2375" w:rsidRPr="00FA2375">
        <w:rPr>
          <w:rStyle w:val="HebrewChar"/>
          <w:rFonts w:cs="FrankRuehl" w:hint="cs"/>
          <w:rtl/>
        </w:rPr>
        <w:t>...</w:t>
      </w:r>
      <w:r w:rsidRPr="00FA2375">
        <w:rPr>
          <w:rStyle w:val="HebrewChar"/>
          <w:rFonts w:cs="FrankRuehl" w:hint="cs"/>
          <w:rtl/>
        </w:rPr>
        <w:t xml:space="preserve"> ותניא ותו כד צבעי סביא דיקנהון חוורן עיקביניהון, שמע מינה מלתחת רבי</w:t>
      </w:r>
      <w:r w:rsidR="00FA2375" w:rsidRPr="00FA2375">
        <w:rPr>
          <w:rStyle w:val="HebrewChar"/>
          <w:rFonts w:cs="FrankRuehl" w:hint="cs"/>
          <w:rtl/>
        </w:rPr>
        <w:t>...</w:t>
      </w:r>
      <w:r w:rsidRPr="00FA2375">
        <w:rPr>
          <w:rStyle w:val="HebrewChar"/>
          <w:rFonts w:cs="FrankRuehl" w:hint="cs"/>
          <w:rtl/>
        </w:rPr>
        <w:t xml:space="preserve"> (נזיר לט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נמי הכי, נזיר שתלש מירט סיפסף כל שהוא אינו סותר אלא ברוב ראשו ובתער, רבי שמעון בן יהודה אומר משום ר"ש כשם ששתי שערות מעכבות בו כך שתי שערות סותרות בו. תנן התם, שלשה מגלחין ותגלחתן מצוה, נזיר ומצורע ולוים, וכולן שגילחו שלא בתער או ששיירו שתי שערות לא עשו ולא כלום</w:t>
      </w:r>
      <w:r w:rsidR="00FA2375" w:rsidRPr="00FA2375">
        <w:rPr>
          <w:rStyle w:val="HebrewChar"/>
          <w:rFonts w:cs="FrankRuehl" w:hint="cs"/>
          <w:rtl/>
        </w:rPr>
        <w:t>...</w:t>
      </w:r>
      <w:r w:rsidRPr="00FA2375">
        <w:rPr>
          <w:rStyle w:val="HebrewChar"/>
          <w:rFonts w:cs="FrankRuehl" w:hint="cs"/>
          <w:rtl/>
        </w:rPr>
        <w:t xml:space="preserve"> (שם מ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נוטל שער ראשו ומשלח תחת הדוד, ואם גילח במדינה לא היה משלח תחת הדוד. במה דברים אמורים בתגלחת הטהרה, אבל בתגלחת הטומאה לא היה משלח תחת הדוד, ר"מ אומר הכל משלחין תחת הדוד חוץ מן הטמא שבמדינה בלבד. (שם מה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ופאת זקנם לא יגלחו, יכול אף גילחו במספרים יהא חייב, תלמוד לומר ולא תשחית, אי לא תשחית יכול ליקטן במלקט וברהיטני חייב, תלמוד לומר ופאת זקנם לא יגלחו, איזו גילוח שיש בו השחתה, הוי אומר זה תער</w:t>
      </w:r>
      <w:r w:rsidR="00FA2375" w:rsidRPr="00FA2375">
        <w:rPr>
          <w:rStyle w:val="HebrewChar"/>
          <w:rFonts w:cs="FrankRuehl" w:hint="cs"/>
          <w:rtl/>
        </w:rPr>
        <w:t>...</w:t>
      </w:r>
      <w:r w:rsidRPr="00FA2375">
        <w:rPr>
          <w:rStyle w:val="HebrewChar"/>
          <w:rFonts w:cs="FrankRuehl" w:hint="cs"/>
          <w:rtl/>
        </w:rPr>
        <w:t xml:space="preserve"> אמר רב מיקל אדם כל גופו בתער, מיתיבי, המעביר בית השחי ובית הערוה הרי זה לוקה, הא בתער והא במספרים</w:t>
      </w:r>
      <w:r w:rsidR="00FA2375" w:rsidRPr="00FA2375">
        <w:rPr>
          <w:rStyle w:val="HebrewChar"/>
          <w:rFonts w:cs="FrankRuehl" w:hint="cs"/>
          <w:rtl/>
        </w:rPr>
        <w:t>...</w:t>
      </w:r>
      <w:r w:rsidRPr="00FA2375">
        <w:rPr>
          <w:rStyle w:val="HebrewChar"/>
          <w:rFonts w:cs="FrankRuehl" w:hint="cs"/>
          <w:rtl/>
        </w:rPr>
        <w:t xml:space="preserve"> מיתיבי העברת שיער אינה מדברי תורה אלא מדברי סופרים, מאי לוקה נמי דקאמר מדרבנן</w:t>
      </w:r>
      <w:r w:rsidR="00FA2375" w:rsidRPr="00FA2375">
        <w:rPr>
          <w:rStyle w:val="HebrewChar"/>
          <w:rFonts w:cs="FrankRuehl" w:hint="cs"/>
          <w:rtl/>
        </w:rPr>
        <w:t>...</w:t>
      </w:r>
      <w:r w:rsidRPr="00FA2375">
        <w:rPr>
          <w:rStyle w:val="HebrewChar"/>
          <w:rFonts w:cs="FrankRuehl" w:hint="cs"/>
          <w:rtl/>
        </w:rPr>
        <w:t xml:space="preserve"> (שם נח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וסותר את שערה, רבי יהודה אומר אם היה לבה נאה לא היה מגלהו, ואם היה שערה נאה לא היה סותר. (סוטה ז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היא קלעה לו את שערה לפיכך כהן סותר את שערה. (שם 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אבשלום נתגאה בשערו לפיכך נתלה בשערו. (שם שם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(המקדש) בשער נזיר, מנלן, דאמר קרא קדש יהיה גדל פרע שער ראשו, גידולו יהיה קודש, אי מה קדש תופס את דמיו ויוצא לחולין אף שער נזיר תופס את דמיו ויוצא לחולין, מי קרינן קודש, קדוש קרינן. (קדושין נז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 יהודה אמר רב ארבע מאות ילדים היו לו לדוד וכולם בני יפת תואר היו, וכולם מסתפרים קומי ומגדלים בלורית היו, וכולם יושבים בקרוניות של זהב והיו מהלכים בראשי </w:t>
      </w:r>
      <w:r w:rsidRPr="00FA2375">
        <w:rPr>
          <w:rStyle w:val="HebrewChar"/>
          <w:rFonts w:cs="FrankRuehl" w:hint="cs"/>
          <w:rtl/>
        </w:rPr>
        <w:lastRenderedPageBreak/>
        <w:t>גייסות והן הן בעלי אגרופין של בית דוד</w:t>
      </w:r>
      <w:r w:rsidR="00FA2375" w:rsidRPr="00FA2375">
        <w:rPr>
          <w:rStyle w:val="HebrewChar"/>
          <w:rFonts w:cs="FrankRuehl" w:hint="cs"/>
          <w:rtl/>
        </w:rPr>
        <w:t>...</w:t>
      </w:r>
      <w:r w:rsidRPr="00FA2375">
        <w:rPr>
          <w:rStyle w:val="HebrewChar"/>
          <w:rFonts w:cs="FrankRuehl" w:hint="cs"/>
          <w:rtl/>
        </w:rPr>
        <w:t xml:space="preserve"> (קדושין עו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ויען ה' את איוב מן הסערה ויאמר וגו', אמר לו הרבה נימין בראתי באדם וכל נימא ונימא בראתי לה גומא בפני עצמה שלא יהו שתים יונקות מגומא אחת, שאלמלי שתים יונקות מגומא אחת מחשיכות מאור עיניו של אדם</w:t>
      </w:r>
      <w:r w:rsidR="00FA2375" w:rsidRPr="00FA2375">
        <w:rPr>
          <w:rStyle w:val="HebrewChar"/>
          <w:rFonts w:cs="FrankRuehl" w:hint="cs"/>
          <w:rtl/>
        </w:rPr>
        <w:t>...</w:t>
      </w:r>
      <w:r w:rsidRPr="00FA2375">
        <w:rPr>
          <w:rStyle w:val="HebrewChar"/>
          <w:rFonts w:cs="FrankRuehl" w:hint="cs"/>
          <w:rtl/>
        </w:rPr>
        <w:t xml:space="preserve"> (בבא בתרא טז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האשה שנהרגה נהנין בשערה</w:t>
      </w:r>
      <w:r w:rsidR="00FA2375" w:rsidRPr="00FA2375">
        <w:rPr>
          <w:rStyle w:val="HebrewChar"/>
          <w:rFonts w:cs="FrankRuehl" w:hint="cs"/>
          <w:rtl/>
        </w:rPr>
        <w:t>...</w:t>
      </w:r>
      <w:r w:rsidRPr="00FA2375">
        <w:rPr>
          <w:rStyle w:val="HebrewChar"/>
          <w:rFonts w:cs="FrankRuehl" w:hint="cs"/>
          <w:rtl/>
        </w:rPr>
        <w:t xml:space="preserve"> ואמאי איסורי הנאה נינהו, אמר רב באומרת תנו שערי לבתי</w:t>
      </w:r>
      <w:r w:rsidR="00FA2375" w:rsidRPr="00FA2375">
        <w:rPr>
          <w:rStyle w:val="HebrewChar"/>
          <w:rFonts w:cs="FrankRuehl" w:hint="cs"/>
          <w:rtl/>
        </w:rPr>
        <w:t>...</w:t>
      </w:r>
      <w:r w:rsidRPr="00FA2375">
        <w:rPr>
          <w:rStyle w:val="HebrewChar"/>
          <w:rFonts w:cs="FrankRuehl" w:hint="cs"/>
          <w:rtl/>
        </w:rPr>
        <w:t xml:space="preserve"> אמר רב בפאה נכרית</w:t>
      </w:r>
      <w:r w:rsidR="00FA2375" w:rsidRPr="00FA2375">
        <w:rPr>
          <w:rStyle w:val="HebrewChar"/>
          <w:rFonts w:cs="FrankRuehl" w:hint="cs"/>
          <w:rtl/>
        </w:rPr>
        <w:t>...</w:t>
      </w:r>
      <w:r w:rsidRPr="00FA2375">
        <w:rPr>
          <w:rStyle w:val="HebrewChar"/>
          <w:rFonts w:cs="FrankRuehl" w:hint="cs"/>
          <w:rtl/>
        </w:rPr>
        <w:t xml:space="preserve"> (ערכין 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ויביאה אל האדם, מלמד שקלעה הקב"ה לחוה והביאה אצל אדם הראשון, שכן בכרכי הים קורין לקלעיתא בנייתא. (נדה מה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בא סימן התחתון עד שלא בא העליון או חולצת או מתיבמת, בא העליון עד שלא בא התחתון אף על פי שאי אפשר, ר' מאיר אומר לא חולצת ולא מתיבמת, וחכמים אומרים או חולצת או מתיבמת, מפני שאמרו אפשר לתחתון לבא עד שלא בא העליון</w:t>
      </w:r>
      <w:r w:rsidR="00FA2375" w:rsidRPr="00FA2375">
        <w:rPr>
          <w:rStyle w:val="HebrewChar"/>
          <w:rFonts w:cs="FrankRuehl" w:hint="cs"/>
          <w:rtl/>
        </w:rPr>
        <w:t>...</w:t>
      </w:r>
      <w:r w:rsidRPr="00FA2375">
        <w:rPr>
          <w:rStyle w:val="HebrewChar"/>
          <w:rFonts w:cs="FrankRuehl" w:hint="cs"/>
          <w:rtl/>
        </w:rPr>
        <w:t xml:space="preserve"> (שם מח א,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רבה בר רב הונא נימא אחת קשורה חוצצת, שלש אינן חוצצות, שתים איני יודע</w:t>
      </w:r>
      <w:r w:rsidR="00FA2375" w:rsidRPr="00FA2375">
        <w:rPr>
          <w:rStyle w:val="HebrewChar"/>
          <w:rFonts w:cs="FrankRuehl" w:hint="cs"/>
          <w:rtl/>
        </w:rPr>
        <w:t>...</w:t>
      </w:r>
      <w:r w:rsidRPr="00FA2375">
        <w:rPr>
          <w:rStyle w:val="HebrewChar"/>
          <w:rFonts w:cs="FrankRuehl" w:hint="cs"/>
          <w:rtl/>
        </w:rPr>
        <w:t xml:space="preserve"> (שם סז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האורג מלא הסיט</w:t>
      </w:r>
      <w:r w:rsidR="00FA2375" w:rsidRPr="00FA2375">
        <w:rPr>
          <w:rStyle w:val="HebrewChar"/>
          <w:rFonts w:cs="FrankRuehl" w:hint="cs"/>
          <w:rtl/>
        </w:rPr>
        <w:t>...</w:t>
      </w:r>
      <w:r w:rsidRPr="00FA2375">
        <w:rPr>
          <w:rStyle w:val="HebrewChar"/>
          <w:rFonts w:cs="FrankRuehl" w:hint="cs"/>
          <w:rtl/>
        </w:rPr>
        <w:t xml:space="preserve"> משעיר הנזיר ומפטר חמור בשק ידלק השק. (ערלה יח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יוצאה אשה בחוטי שער בין משלה בין משל חבירתה בין משל בהמה</w:t>
      </w:r>
      <w:r w:rsidR="00FA2375" w:rsidRPr="00FA2375">
        <w:rPr>
          <w:rStyle w:val="HebrewChar"/>
          <w:rFonts w:cs="FrankRuehl" w:hint="cs"/>
          <w:rtl/>
        </w:rPr>
        <w:t>...</w:t>
      </w:r>
      <w:r w:rsidRPr="00FA2375">
        <w:rPr>
          <w:rStyle w:val="HebrewChar"/>
          <w:rFonts w:cs="FrankRuehl" w:hint="cs"/>
          <w:rtl/>
        </w:rPr>
        <w:t xml:space="preserve"> אנן בר' אימא אמר קומי רבי יהודה מנשייא בר מנשה ירמיה, ובלבד שלא תצא לא ילדה בשל זקינה ולא זקינה בשל ילדה</w:t>
      </w:r>
      <w:r w:rsidR="00FA2375" w:rsidRPr="00FA2375">
        <w:rPr>
          <w:rStyle w:val="HebrewChar"/>
          <w:rFonts w:cs="FrankRuehl" w:hint="cs"/>
          <w:rtl/>
        </w:rPr>
        <w:t>...</w:t>
      </w:r>
      <w:r w:rsidRPr="00FA2375">
        <w:rPr>
          <w:rStyle w:val="HebrewChar"/>
          <w:rFonts w:cs="FrankRuehl" w:hint="cs"/>
          <w:rtl/>
        </w:rPr>
        <w:t xml:space="preserve"> א"ר אבהו כל שהוא תושב בשיער נקרא פיאה (הרבה שערות זו על גבי זו). (שבת לז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אבהו בשם ר' יוסי בן חנינה הגודלת חייבת משום בונה</w:t>
      </w:r>
      <w:r w:rsidR="00FA2375" w:rsidRPr="00FA2375">
        <w:rPr>
          <w:rStyle w:val="HebrewChar"/>
          <w:rFonts w:cs="FrankRuehl" w:hint="cs"/>
          <w:rtl/>
        </w:rPr>
        <w:t>...</w:t>
      </w:r>
      <w:r w:rsidRPr="00FA2375">
        <w:rPr>
          <w:rStyle w:val="HebrewChar"/>
          <w:rFonts w:cs="FrankRuehl" w:hint="cs"/>
          <w:rtl/>
        </w:rPr>
        <w:t xml:space="preserve"> (שם סד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וחורנה אמר בשעה שהיתה רוח הקודש שורה עליו (על שמשון) היו שערותיו מקישות כזוג וקולן הולך כמצרעה לאשתאול. (סוטה ז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פעמים שהוא מדבר עם האדם מבין שערות ראשו, הדא הוא דכתיב (איוב ל"ח) ויען ה' את איוב מן השערה וגו', מבין שערות ראשו. (בראשית ד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CD125F" w:rsidRPr="00FA2375">
        <w:rPr>
          <w:rStyle w:val="HebrewChar"/>
          <w:rFonts w:cs="FrankRuehl" w:hint="cs"/>
          <w:rtl/>
        </w:rPr>
        <w:t>אמר יבא עלי אם אין בידי הלכות כשער ראשי על טבריא שהיא טהורה חוץ מזה ומזה</w:t>
      </w:r>
      <w:r w:rsidRPr="00FA2375">
        <w:rPr>
          <w:rStyle w:val="HebrewChar"/>
          <w:rFonts w:cs="FrankRuehl" w:hint="cs"/>
          <w:rtl/>
        </w:rPr>
        <w:t>...</w:t>
      </w:r>
      <w:r w:rsidR="00CD125F" w:rsidRPr="00FA2375">
        <w:rPr>
          <w:rStyle w:val="HebrewChar"/>
          <w:rFonts w:cs="FrankRuehl" w:hint="cs"/>
          <w:rtl/>
        </w:rPr>
        <w:t xml:space="preserve"> (שם עט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יוסף בן שבע עשרה שנה וגו' ואת אמר והוא נער, אלא שהיה עושה מעשה נערות, ממשמש בעיניו מתלה בעקיבו מתקן בשערו. (שם פד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והיו אלו מגדלים שער ואלו מגדלים שער, היו אלו מגדלין שער עד שיראו את בניהם, ואלו מגדלין שער עד שיראו את אבותיהם, וישמעאלים מגדלים שער</w:t>
      </w:r>
      <w:r w:rsidRPr="00FA2375">
        <w:rPr>
          <w:rStyle w:val="HebrewChar"/>
          <w:rFonts w:cs="FrankRuehl" w:hint="cs"/>
          <w:rtl/>
        </w:rPr>
        <w:t>...</w:t>
      </w:r>
      <w:r w:rsidR="00CD125F" w:rsidRPr="00FA2375">
        <w:rPr>
          <w:rStyle w:val="HebrewChar"/>
          <w:rFonts w:cs="FrankRuehl" w:hint="cs"/>
          <w:rtl/>
        </w:rPr>
        <w:t xml:space="preserve"> (שם צח כא)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אבא הסיח לפני רבינו פעם אחת עבר אדם בתוך מדבר כוב זה וראה נחש אחד ישן והיה בו כקורת בית הבד, וראה את הנחש והוא לא ראהו, ומרוב שנכנסה בו חרדה נתבהל ונשר שערו והיו קורין אותו מרוטה. (שמות כד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כך שלא יאמר הכהן אני פורע ראש האשה ורוחו גסה עליו, לכך נאמר לפני ה' ופרע. ופרע למה, שדרך בנות ישראל ראשיהן מכוסות, ולכך היה פורע ראשה ואומר לה את פרשת מדרך בנות ישראל שדרכן להיות מכוסות ראשיהן, והלכת בדרכי הגוים שהן מהלכות ראשיהן פרועות, הרי לך מה שרצית. (במדבר ט יג)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אבשלום נזיר עולם היה אחד לי"ב חדש היה מגלח</w:t>
      </w:r>
      <w:r w:rsidR="00FA2375" w:rsidRPr="00FA2375">
        <w:rPr>
          <w:rStyle w:val="HebrewChar"/>
          <w:rFonts w:cs="FrankRuehl" w:hint="cs"/>
          <w:rtl/>
        </w:rPr>
        <w:t>...</w:t>
      </w:r>
      <w:r w:rsidRPr="00FA2375">
        <w:rPr>
          <w:rStyle w:val="HebrewChar"/>
          <w:rFonts w:cs="FrankRuehl" w:hint="cs"/>
          <w:rtl/>
        </w:rPr>
        <w:t xml:space="preserve"> ר' נהוראי אומר מגלח אחד לל' יום, יליף ליה מכהנים, שנאמר בהם (יחזקאל מ"ד) וראשם לא יגלחו ופרע לא ישלחו, ויותר מל' יום הוי פרע, והני כהנים מה טעם אין רשאין לגדל פרע משום כבוד, הכא נמי איכא כבוד. ר' יוסי אומר מגלח מערב שבת לערב שבת, שכן מצינו בבני טבריא ובבני צפורי מגלחין מערב שבת לערב שבת. ושקל את שער ראשו מאתים שקלים וגו' (ש"ב י"ד), אבשלום, א"ר חנינא כחרובית גדולה היה. (שם שם כו)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למה צוה ה' לנזיר שלא יגלח ראשו, לפי שהגילוח מתארו ומיפהו, כשם שאמרו ביוסף ויגלח ויחלף שמלותיו (בראשית מ"א), וגידול שער הוא לשון צער ואבל, לכך אמר הקב"ה אחר שזה הנזיר אסר עצמו מן היין כדי להרחיק עצמו מן הזימה, יגדל שערו שיתנבל ויצטער כדי שלא יהא יצר הרע קופץ עליו</w:t>
      </w:r>
      <w:r w:rsidR="00FA2375" w:rsidRPr="00FA2375">
        <w:rPr>
          <w:rStyle w:val="HebrewChar"/>
          <w:rFonts w:cs="FrankRuehl" w:hint="cs"/>
          <w:rtl/>
        </w:rPr>
        <w:t>...</w:t>
      </w:r>
      <w:r w:rsidRPr="00FA2375">
        <w:rPr>
          <w:rStyle w:val="HebrewChar"/>
          <w:rFonts w:cs="FrankRuehl" w:hint="cs"/>
          <w:rtl/>
        </w:rPr>
        <w:t xml:space="preserve"> (שם י כו)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והאשה הזאת כשמצמת שערה לאחוריה והוא תכשיט לה</w:t>
      </w:r>
      <w:r w:rsidR="00FA2375" w:rsidRPr="00FA2375">
        <w:rPr>
          <w:rStyle w:val="HebrewChar"/>
          <w:rFonts w:cs="FrankRuehl" w:hint="cs"/>
          <w:rtl/>
        </w:rPr>
        <w:t>...</w:t>
      </w:r>
      <w:r w:rsidRPr="00FA2375">
        <w:rPr>
          <w:rStyle w:val="HebrewChar"/>
          <w:rFonts w:cs="FrankRuehl" w:hint="cs"/>
          <w:rtl/>
        </w:rPr>
        <w:t xml:space="preserve"> הדא איתתא כד שערא סגין הוא עבדה לה גלשין גלשין. (שיר ד 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ר' יונתן נשר שעריה, אזל להדה מגדלא דצבעיה מיתאסייא, הוה תמן חד ספר אמר בשביל שערך באתה לכאן לרפאותו, א"ל שיטפו מאלל והא סבית שיש בה סעל לרפאותו (צומחין מהבשר, ושמעתי שיש תעלה לרפאותו), ואני הועתקתי לכאן להחיש מחיה, קם ורבע ליה על רגליו, אמר ליה כאן בריש מישתעי קמיה דרב באורתא. (קהלת א כב)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ויגש אליו יהודה, אמר רבי יודן כשהיתה חמתו של יהודה עולה היו שתי שערות יוצאות מתוך לבו וקורעות את בגדיו. (ויגש 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אדם כי יהיה, זה שאמר הכתוב מי פלג לשטף תעלה ודרך לחזיז קולות (איוב ל"ה) א"ר יהושע דסכנין בשם רבי לוי בערביא קורין לשער שטפא, שכל שער ושער שבאדם ברא לו הקב"ה מעין בפני עצמו, לפי שאיוב קורא תגר ואמר אשר בשערה ישופני והרבה פצעי חנם, על חנם הקב"ה הביא את כל היסורין האלו עלי</w:t>
      </w:r>
      <w:r w:rsidR="00FA2375" w:rsidRPr="00FA2375">
        <w:rPr>
          <w:rStyle w:val="HebrewChar"/>
          <w:rFonts w:cs="FrankRuehl" w:hint="cs"/>
          <w:rtl/>
        </w:rPr>
        <w:t>...</w:t>
      </w:r>
      <w:r w:rsidRPr="00FA2375">
        <w:rPr>
          <w:rStyle w:val="HebrewChar"/>
          <w:rFonts w:cs="FrankRuehl" w:hint="cs"/>
          <w:rtl/>
        </w:rPr>
        <w:t xml:space="preserve"> א"ל הקב"ה לאיוב אפילו השער שעליך מעין עשיתי לו ומדה נתתי לו מפי פלג לשטף תעלה וגו' (שם ל"ד). מעשה בכהן אחד שהיה רואה את הנגעים, מטה ידו בקש לצאת לחוצה לארץ, קרא לאשתו אמר לה בשביל שבני אדם רגילין לבא אצלי לראות את הנגעים קשה עלי לצאת מעליהם, אלא בואי ואני מלמדך שתהא רואה את הנגעים, אם ראית שערו של אדם שיבש המעין שלו תהא יודעת שלקה, לפי שכל שער ושער ברא לו הקב"ה מעין בפני עצמו שיהא שותה ממנו, יבש המעין יבש השער. אמרה לו אשתו ומה אם כל שער ושער ברא לו הקב"ה מעין בפני עצמו שיהא שותה ממנו, אתה שאתה בן אדם כמה שערות יש בך ובניך מתפרנסין על ידך לא כל שכן שיזמן לך הקב"ה פרנסה, לפיכך לא הניחה אותו לצאת חוצה לארץ. (תזריע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 אליעזר: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ונתן לאשה תשע קללות</w:t>
      </w:r>
      <w:r w:rsidR="00FA2375" w:rsidRPr="00FA2375">
        <w:rPr>
          <w:rStyle w:val="HebrewChar"/>
          <w:rFonts w:cs="FrankRuehl" w:hint="cs"/>
          <w:rtl/>
        </w:rPr>
        <w:t>...</w:t>
      </w:r>
      <w:r w:rsidRPr="00FA2375">
        <w:rPr>
          <w:rStyle w:val="HebrewChar"/>
          <w:rFonts w:cs="FrankRuehl" w:hint="cs"/>
          <w:rtl/>
        </w:rPr>
        <w:t xml:space="preserve"> וראשה מכוסה כאבל. (פרק יד)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ויען ה' את איוב מן הסערה (איוב ל"ח) דבר </w:t>
      </w:r>
      <w:r w:rsidRPr="00FA2375">
        <w:rPr>
          <w:rStyle w:val="HebrewChar"/>
          <w:rFonts w:cs="FrankRuehl" w:hint="cs"/>
          <w:rtl/>
        </w:rPr>
        <w:lastRenderedPageBreak/>
        <w:t>אחר מכל שיער ושער שבראשו היה הקב"ה משיח עמו. (פרשה מז אחרי מות)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 נתן:</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ויצר באדם כל מה שברא בעולמו, ברא חורשים בעולם וברא חורשים באדם, זה שערות של אדם. (פרק לא)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ארצה שעיר - למה נקרא שמו שעיר, שהוא מעמיד שערותיהם של אדם. (בראשית פרק לב, קל)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ולא הזכיר האשה בעבור הלחה הרבה שיש בה לא יקרח ראשה. (ויקרא יג מא)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וטעם להזכיר לא תקיפו פאת ראשכם כמעשה הגוים להיות מובדלים מהם, ואחר ששער הראש והזקן לתפארת נברא אין ראוי להשחיתו. ויש אומר כי זה הפסוק דבק עם ושרט לנפש, כי יש מי שישחית פאת ראשו עם פאת זקן בעבור המת. (שם יט כז)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העברת השיער משאר הגוף כגון בית השחי ובית הערוה אינו אסור מן התורה אלא מדברי סופרים, והמעבירו מכין אותו מכת מרדות. במה דברים אמורים במקום שאין מעבירין אותו אלא נשים, כדי שלא יתקן עצמו תיקון נשים, אבל במקום שמעבירין השיער הנשים ואנשים אם העביר אין מכין אותו, ומותר להעביר שיער שאר איברים במספריים בכל מקום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המלקט שערות לבנות מתוך השחורות מראשו או מזקנו משילקט שערה אחת לוקה מפני שעדה עדי אשה, וכן אם צבע שערו שחור משיצבע שיער לבנה אחת לוקה. (ע"ז יב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כהן שגדל שערו אסור לו להכנס מן המזבח ולפנים, ואם נכנס ועבד חייב מיתה בידי שמים כשכור שעבד, שנאמר "ויין לא ישתו כל כהן וראשם לא יגלחו ופרע לא ישלחו", מה שתויי יין במיתה אף מגודלי פרע במיתה. ואין פרועי הראש מחללין עבודה אף על פי שהוא במיתה עבודתו כשירה.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כשם שאין הכהנים מוזהרין על היין אלא בשעת ביאה למקדש כך אין אסורין לגדל פרע אלא בשעת ביאה למקדש, במה דברים אמורים בכהן הדיוט, אבל כהן גדול אסור לגדל פרע ולקרוע בגדיו לעולם, שהרי תמיד הוא במקדש, ולכך נאמר בו "את ראשו לא יפרע ובגדיו לא יפרום".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וכמה הוא גידול פרע, שלשים כיום כנזיר, שנאמר בו "גדל פרע שער ראשו", ואין נזירות פחותה משלשים יום. לפיכך כהן הדיוט העובד מגלח משלשים יום לשלשים יום</w:t>
      </w:r>
      <w:r w:rsidR="00FA2375" w:rsidRPr="00FA2375">
        <w:rPr>
          <w:rStyle w:val="HebrewChar"/>
          <w:rFonts w:cs="FrankRuehl" w:hint="cs"/>
          <w:rtl/>
        </w:rPr>
        <w:t>...</w:t>
      </w:r>
      <w:r w:rsidRPr="00FA2375">
        <w:rPr>
          <w:rStyle w:val="HebrewChar"/>
          <w:rFonts w:cs="FrankRuehl" w:hint="cs"/>
          <w:rtl/>
        </w:rPr>
        <w:t xml:space="preserve"> (ביאת מקדש א 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אסור לכל אדם בין כהן בין ישראל להכנס למקדש כולו מתחילת עזרת ישראל ולפנים כשהוא שתוי יין או שכור או פרוע ראש דרך ניוול או קרוע בגדים, אף על פי שאינו באזהרה, שאין זה כבוד ומורא לבית הגדול והקדוש שיכנס בו מנוול, אבל ישראל שגדל שערו עד שנעשה מחלפת ולא היה דרך ניוול הרי זה מותר להכנס לעזרת נשים. (שם שם יז)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המגלח שער ראש חבירו נותן לו דמי בשתו בלבד מפני שסופו לחזור, גלחו בסם או שכוואהו עד שאין סוף השיער לחזור חייב בחמשה דברים, בנזק בצער ורפוי שהרי יתחמם ראשו מן הכויה או מן הסם ונמצא חש בראשו, ומשלם לו שבת שהרי הוא ראוי לרקד ולנדנד דלת ראשו בשעת רקוד, ונמצא בטל ממלאכה זו, ובושת, שאין לך בושת גדול מזה. (חובל ומזיק ב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שנצטוה הנזיר, והוא האדם שהפריש עצמו מן היין, לגדל שער ראשו כל ימי הזירו לשם</w:t>
      </w:r>
      <w:r w:rsidR="00FA2375" w:rsidRPr="00FA2375">
        <w:rPr>
          <w:rStyle w:val="HebrewChar"/>
          <w:rFonts w:cs="FrankRuehl" w:hint="cs"/>
          <w:rtl/>
        </w:rPr>
        <w:t>...</w:t>
      </w:r>
      <w:r w:rsidRPr="00FA2375">
        <w:rPr>
          <w:rStyle w:val="HebrewChar"/>
          <w:rFonts w:cs="FrankRuehl" w:hint="cs"/>
          <w:rtl/>
        </w:rPr>
        <w:t xml:space="preserve"> ואם כן אחרי היות כונת האדם ביצירתו על מה שאמרנו, בכל עת שיוכל שכלו למעט בעבודת החומר וישים מגמתו לעבודת קונו, אז טוב לו, ובלבד שלא יטוש מלאכת הבית לגמרי ויחריבהו, כי גם זה יש בו עון אחר שהמלך חפץ להיות לו בריה כזו</w:t>
      </w:r>
      <w:r w:rsidR="00FA2375" w:rsidRPr="00FA2375">
        <w:rPr>
          <w:rStyle w:val="HebrewChar"/>
          <w:rFonts w:cs="FrankRuehl" w:hint="cs"/>
          <w:rtl/>
        </w:rPr>
        <w:t>...</w:t>
      </w:r>
      <w:r w:rsidRPr="00FA2375">
        <w:rPr>
          <w:rStyle w:val="HebrewChar"/>
          <w:rFonts w:cs="FrankRuehl" w:hint="cs"/>
          <w:rtl/>
        </w:rPr>
        <w:t xml:space="preserve"> וזו היא קדושת הנזיר ומעלתו בהניחו מלאכת החומר וישבור תאוותיו במה שאינו חורבן גמור אל הבית, כגון מניעת שתית היין וגדול השער, כי בזה יכנע היצר ולא ידלוף הבית בעבורו ולא יהרסו פנותיו, אבל תתחזק בו עבודת השכל</w:t>
      </w:r>
      <w:r w:rsidR="00FA2375" w:rsidRPr="00FA2375">
        <w:rPr>
          <w:rStyle w:val="HebrewChar"/>
          <w:rFonts w:cs="FrankRuehl" w:hint="cs"/>
          <w:rtl/>
        </w:rPr>
        <w:t>...</w:t>
      </w:r>
      <w:r w:rsidRPr="00FA2375">
        <w:rPr>
          <w:rStyle w:val="HebrewChar"/>
          <w:rFonts w:cs="FrankRuehl" w:hint="cs"/>
          <w:rtl/>
        </w:rPr>
        <w:t xml:space="preserve"> והראיה שענין גדול </w:t>
      </w:r>
      <w:r w:rsidRPr="00FA2375">
        <w:rPr>
          <w:rStyle w:val="HebrewChar"/>
          <w:rFonts w:cs="FrankRuehl" w:hint="cs"/>
          <w:rtl/>
        </w:rPr>
        <w:lastRenderedPageBreak/>
        <w:t>שער הוא כמו כן מפני הכנעת היצר כמו שאמרנו, מה שאמרו ז"ל בנזיר ריש פרק קמא (ד' ב') אמר שמעון הצדיק מימי לא אכלתי אשם נזיר טמא</w:t>
      </w:r>
      <w:r w:rsidR="00FA2375" w:rsidRPr="00FA2375">
        <w:rPr>
          <w:rStyle w:val="HebrewChar"/>
          <w:rFonts w:cs="FrankRuehl" w:hint="cs"/>
          <w:rtl/>
        </w:rPr>
        <w:t>...</w:t>
      </w:r>
      <w:r w:rsidRPr="00FA2375">
        <w:rPr>
          <w:rStyle w:val="HebrewChar"/>
          <w:rFonts w:cs="FrankRuehl" w:hint="cs"/>
          <w:rtl/>
        </w:rPr>
        <w:t xml:space="preserve"> ונסתכלתי בבבואה שלי ופחז יצרי עלי ובקש לטרדני מן העולם, אמרתי לו רשע, למה אתה מתגאה בעולם שאינו שלך</w:t>
      </w:r>
      <w:r w:rsidR="00FA2375" w:rsidRPr="00FA2375">
        <w:rPr>
          <w:rStyle w:val="HebrewChar"/>
          <w:rFonts w:cs="FrankRuehl" w:hint="cs"/>
          <w:rtl/>
        </w:rPr>
        <w:t>...</w:t>
      </w:r>
      <w:r w:rsidRPr="00FA2375">
        <w:rPr>
          <w:rStyle w:val="HebrewChar"/>
          <w:rFonts w:cs="FrankRuehl" w:hint="cs"/>
          <w:rtl/>
        </w:rPr>
        <w:t xml:space="preserve"> ועל כן כדי להכניע היצר גם כן נצטוה לגלח כל שערו במלאת ימי נזרו ולא הורשה לתקן אותם וליטול מהם קצת, כדי שלא ישוב יצרו עליו כאשר בתחלה, אבל נתחייב לגלחם מכל וכל, כי אין ספק שהשער הגדול ביותר או הגלוח הגמור יפסיד תואר האדם</w:t>
      </w:r>
      <w:r w:rsidR="00FA2375" w:rsidRPr="00FA2375">
        <w:rPr>
          <w:rStyle w:val="HebrewChar"/>
          <w:rFonts w:cs="FrankRuehl" w:hint="cs"/>
          <w:rtl/>
        </w:rPr>
        <w:t>...</w:t>
      </w:r>
      <w:r w:rsidRPr="00FA2375">
        <w:rPr>
          <w:rStyle w:val="HebrewChar"/>
          <w:rFonts w:cs="FrankRuehl" w:hint="cs"/>
          <w:rtl/>
        </w:rPr>
        <w:t xml:space="preserve"> (נשא מצוה שעד)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תקיפו - על דרך הפשט טעם האיסור כדי שלא יבטל הסימן שהקב"ה רשם במין הזכר כדי להבדילו ממין הנקבה, כי העושה כן הפך השם הוא עושה, כמו שזורע כלאים</w:t>
      </w:r>
      <w:r w:rsidR="00FA2375" w:rsidRPr="00FA2375">
        <w:rPr>
          <w:rStyle w:val="HebrewChar"/>
          <w:rFonts w:cs="FrankRuehl" w:hint="cs"/>
          <w:rtl/>
        </w:rPr>
        <w:t>...</w:t>
      </w:r>
      <w:r w:rsidRPr="00FA2375">
        <w:rPr>
          <w:rStyle w:val="HebrewChar"/>
          <w:rFonts w:cs="FrankRuehl" w:hint="cs"/>
          <w:rtl/>
        </w:rPr>
        <w:t xml:space="preserve"> ועל דרך השכל טעם המצוה הזאת לפי שכל פעולותיו של אדם נמשכות אחר חמשה חושים שבו, ואין ראוי להשביתם ממלאכתם כי לא יחיה זולתם, אבל ראוי לו שיסתפק מהם בדבר המותר והמוכרח ושישאיר לו במקצת לצורך קיום גופו, ועל כן אסר את ההשחתה בתער בחמש פאות כנגד חמשה חושים</w:t>
      </w:r>
      <w:r w:rsidR="00FA2375" w:rsidRPr="00FA2375">
        <w:rPr>
          <w:rStyle w:val="HebrewChar"/>
          <w:rFonts w:cs="FrankRuehl" w:hint="cs"/>
          <w:rtl/>
        </w:rPr>
        <w:t>...</w:t>
      </w:r>
      <w:r w:rsidRPr="00FA2375">
        <w:rPr>
          <w:rStyle w:val="HebrewChar"/>
          <w:rFonts w:cs="FrankRuehl" w:hint="cs"/>
          <w:rtl/>
        </w:rPr>
        <w:t xml:space="preserve"> ועל דרך הקבלה טעם איסור ההשחתה לפי שאותיות ההוי"ה של השם הנעלם רשומות בתבנית הגוף, היו"ד והה"א והוא"ו במילה ובפה ובלשון, וזהו איסור השחתת זקן העליון והתחתון כי האיסור שוה בהם. והתבונן נפלאות א-ל כי כן חכמי הטבע כתבו בספריהם כי מקומות ששוים הם במציאות שערות יש שכונה ויחס ביניהם, וגידין יוצאין ממקום זה למקום זה, וכשיצמח שער במקום זה יצמח בזה, ומטעם זה אין לנשים ולסריסים זקן מפני שהשכונה הזאת תחסר מהם, ואין בהם גידין יוצאין ממקום זה למקום זה</w:t>
      </w:r>
      <w:r w:rsidR="00FA2375" w:rsidRPr="00FA2375">
        <w:rPr>
          <w:rStyle w:val="HebrewChar"/>
          <w:rFonts w:cs="FrankRuehl" w:hint="cs"/>
          <w:rtl/>
        </w:rPr>
        <w:t>...</w:t>
      </w:r>
      <w:r w:rsidRPr="00FA2375">
        <w:rPr>
          <w:rStyle w:val="HebrewChar"/>
          <w:rFonts w:cs="FrankRuehl" w:hint="cs"/>
          <w:rtl/>
        </w:rPr>
        <w:t xml:space="preserve"> (ויקרא יט כז)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יפליא לנדור - </w:t>
      </w:r>
      <w:r w:rsidR="00FA2375" w:rsidRPr="00FA2375">
        <w:rPr>
          <w:rStyle w:val="HebrewChar"/>
          <w:rFonts w:cs="FrankRuehl" w:hint="cs"/>
          <w:rtl/>
        </w:rPr>
        <w:t>...</w:t>
      </w:r>
      <w:r w:rsidRPr="00FA2375">
        <w:rPr>
          <w:rStyle w:val="HebrewChar"/>
          <w:rFonts w:cs="FrankRuehl" w:hint="cs"/>
          <w:rtl/>
        </w:rPr>
        <w:t>ונצטוה בגידול שער לפי שמוליד הדאגה, ויהיה לבו נכנע בעבודת השי"ת בהיותו מנוול בשערו, ויהיה נזהר מהמותרות המנוולים אותו כי כן השער מותר הטבע באדם מהעשנים הנולדים בגוף</w:t>
      </w:r>
      <w:r w:rsidR="00FA2375" w:rsidRPr="00FA2375">
        <w:rPr>
          <w:rStyle w:val="HebrewChar"/>
          <w:rFonts w:cs="FrankRuehl" w:hint="cs"/>
          <w:rtl/>
        </w:rPr>
        <w:t>...</w:t>
      </w:r>
      <w:r w:rsidRPr="00FA2375">
        <w:rPr>
          <w:rStyle w:val="HebrewChar"/>
          <w:rFonts w:cs="FrankRuehl" w:hint="cs"/>
          <w:rtl/>
        </w:rPr>
        <w:t xml:space="preserve"> (במדבר ו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הוזהר בתגלחת לפי ששערותיו של אדם הם </w:t>
      </w:r>
      <w:r w:rsidR="00CD125F" w:rsidRPr="00FA2375">
        <w:rPr>
          <w:rStyle w:val="HebrewChar"/>
          <w:rFonts w:cs="FrankRuehl" w:hint="cs"/>
          <w:rtl/>
        </w:rPr>
        <w:lastRenderedPageBreak/>
        <w:t>כחו, וכן בשמשון (שופטים ט"ז) אם גולחתי וסר ממני כחי, ואין להם סוף, והם גדלים כל ימי חיי האדם, גם אחר מותו אם יעמוד במקום לח, וכל זה ירמוז לענפי השם ונטיעותיו וכחותיו שהם הויות דקות ופנימיות והן עשויות כעין חוטי שלהביות המתפשטות לכל צד ואין להם סוף ותכלית ואין להם קץ, ועל כן נצטוה לגדלה, הוא שאמר גדל פרע שער ראשו, והוזהר שלא יכרות אותם כי נזר אלקיו על ראשו, ואם יכרות שער ראשו שהוא דוגמת הנטיעות יהיה כמקצץ ומפריד השם מענפיו. והנה שמשון כשנכרת שער ראשו נחשב לו כמקצץ ומיד סר כחו מעליו, והוא כח ה', וזהו לשון ותאלצהו, שיחזור למדת הדין, קרי ביה ותאצלהו, והוא מניעת האצילות שנסתלקה ממנו רוח נבואה לפי שכח השם סר מעליו בעבור שקצץ.</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וצותה התורה בנזיר כשיגלח ראשו שיתן שערותיו על האש אשר תחת זבח השלמים מפני שהם קדש ודוגמא לקדש. (שם שם 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רלב"ג: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ואל תשתי - </w:t>
      </w:r>
      <w:r w:rsidR="00FA2375" w:rsidRPr="00FA2375">
        <w:rPr>
          <w:rStyle w:val="HebrewChar"/>
          <w:rFonts w:cs="FrankRuehl" w:hint="cs"/>
          <w:rtl/>
        </w:rPr>
        <w:t>...</w:t>
      </w:r>
      <w:r w:rsidRPr="00FA2375">
        <w:rPr>
          <w:rStyle w:val="HebrewChar"/>
          <w:rFonts w:cs="FrankRuehl" w:hint="cs"/>
          <w:rtl/>
        </w:rPr>
        <w:t>וגם בנזירות מבא לענין הגבורה, שהשערות יעצרו האידים העשנים בגוף, שמהם יתהוה השער, ובהגיע השער לגדלו לא יגדל עוד, ויעצרו בגוף ותגבר הליחה האדומה ומזה כח גבורה</w:t>
      </w:r>
      <w:r w:rsidR="00FA2375" w:rsidRPr="00FA2375">
        <w:rPr>
          <w:rStyle w:val="HebrewChar"/>
          <w:rFonts w:cs="FrankRuehl" w:hint="cs"/>
          <w:rtl/>
        </w:rPr>
        <w:t>...</w:t>
      </w:r>
      <w:r w:rsidRPr="00FA2375">
        <w:rPr>
          <w:rStyle w:val="HebrewChar"/>
          <w:rFonts w:cs="FrankRuehl" w:hint="cs"/>
          <w:rtl/>
        </w:rPr>
        <w:t xml:space="preserve"> (שופטים יג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בכהן כתיב וראשם לא יגלחו, ובנזיר תער לא יעבור על ראשו, והנה הוא מעין דוגמא של מעלה, ועל כן כתיב קדוש יהיה. וטעם ותער לא יעבור על ראשו הוא הפך והעבירו, כי הנזיר כחותיו הם ממדת החסד ושערותיו רומזים לצינורות עליונות ולכחות אלקיות הנאצלות ממדת החסד, ולפיכך אסור להשחיתן, הלא תראה כי בהשחתתן חוזרין וצומחין, רמז שהשם יתעלה מאציל אצילותו ונותן מהודו ואינו חסר. והבן כי שמשון בהתגלחו אבד כחו, בעבור היותו נזיר, כי ה' יתעלה סר מעליו ושנפסקו ממנו צינורות השכינה שמשם ניזונין עליונים ותחתונים. אמנם בלוים באה המצוה בהפך כדי לכלות הקוצים מן הכרם, כי צריך לבער כחות הטומאה שלא ישלטו.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CD125F" w:rsidRPr="00FA2375">
        <w:rPr>
          <w:rStyle w:val="HebrewChar"/>
          <w:rFonts w:cs="FrankRuehl" w:hint="cs"/>
          <w:rtl/>
        </w:rPr>
        <w:t>וטעם ונתן על האש אשר תחת זבח השלמים, כי אין ראוי לנהוג מנהג בזיון בכחות החסד, רק לבערם עם אש הקרבן. ויש מן המקובלים האחרונים שאמרו כי טעם גלוח הנזיר הוא לרמוז כי אחר כלות ימי נזרו, שהרמז לאלף השביעי, שיפסקו הצנורות של מעלה המריקים ברכות למטה הרמוזים בשער, ונשגב ה' לבדו כמו שנבאר בסוד שמיטין ויובלות בגזרת הא-ל, זהו סוד ביום השביעי יגלחנו, יומו של הקב"ה אלף שנים. (נשא)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וטעם לא תשימו קרחה בין עיניכם, כבר הודעתיך כי השערות שבאדם רומזים לכחות אלקיות נאצלים מן האדם העליון, וכשהאדם קורח אותן הוא מקצר המעיינות העליונות, ונראים לבעלי הקבלה עולמות התלויין באדם העליון, וזו טעם למת, כי הקורח על אבדתו אינו עובר רק על המת</w:t>
      </w:r>
      <w:r w:rsidR="00FA2375" w:rsidRPr="00FA2375">
        <w:rPr>
          <w:rStyle w:val="HebrewChar"/>
          <w:rFonts w:cs="FrankRuehl" w:hint="cs"/>
          <w:rtl/>
        </w:rPr>
        <w:t>...</w:t>
      </w:r>
      <w:r w:rsidRPr="00FA2375">
        <w:rPr>
          <w:rStyle w:val="HebrewChar"/>
          <w:rFonts w:cs="FrankRuehl" w:hint="cs"/>
          <w:rtl/>
        </w:rPr>
        <w:t xml:space="preserve"> (ראה)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וגלחה את ראשה, כבר עוררתיך כי שערות האיש והאשה רומזים לכחות עליונים קצתם דין קצתם רחמים, בגוים קצתם מכחות הטומאה, ועל כן צוה לבער רוח הטומאה ממנה לגלח ראשה. (כי תצא)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והובא אל אהרן הכהן - </w:t>
      </w:r>
      <w:r w:rsidR="00FA2375" w:rsidRPr="00FA2375">
        <w:rPr>
          <w:rStyle w:val="HebrewChar"/>
          <w:rFonts w:cs="FrankRuehl" w:hint="cs"/>
          <w:rtl/>
        </w:rPr>
        <w:t>...</w:t>
      </w:r>
      <w:r w:rsidRPr="00FA2375">
        <w:rPr>
          <w:rStyle w:val="HebrewChar"/>
          <w:rFonts w:cs="FrankRuehl" w:hint="cs"/>
          <w:rtl/>
        </w:rPr>
        <w:t>וידוע כי השיער מרמז אל עיקר כח הטומאה ופנימיותה, לכן הוא סימן אם אחזה הטומאה בפנימיותו. (ויקרא יג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יגלח את כל שערו - יסיר כל המותרות או כחות הטומאה שעשה בעוונו, כי כל עוון בורא משחית הנדבקים בו כשערות. (שם יד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האדם התחתון בסוד שיעור קומת אדם העליון</w:t>
      </w:r>
      <w:r w:rsidR="00FA2375" w:rsidRPr="00FA2375">
        <w:rPr>
          <w:rStyle w:val="HebrewChar"/>
          <w:rFonts w:cs="FrankRuehl" w:hint="cs"/>
          <w:rtl/>
        </w:rPr>
        <w:t>...</w:t>
      </w:r>
      <w:r w:rsidRPr="00FA2375">
        <w:rPr>
          <w:rStyle w:val="HebrewChar"/>
          <w:rFonts w:cs="FrankRuehl" w:hint="cs"/>
          <w:rtl/>
        </w:rPr>
        <w:t xml:space="preserve"> והנה בראש נרמזות הג' ראשונות, כיצד, קרום של מוח והעצם החופה והעור שעליו הוא רמז לכתר עליון, ולכן יש בו שערות לרמוז אל שורשו העליון, והם עולמות וצנוריות המתפשטות מכח הא"ס הנעלם בתוכו, ולהראותו מעלתו וכחו לכל אחד משער הראש גומא בפני עצמו ויניקה בפני עצמה להראות עוצם וגבורת ההשפעה העליונה שממנו שואבים כל הנאצלים שפע מקור המקורות א"ס אשר אין לפניו צרות עין כלל, ולכן לכל אחד תעלה בפני </w:t>
      </w:r>
      <w:r w:rsidRPr="00FA2375">
        <w:rPr>
          <w:rStyle w:val="HebrewChar"/>
          <w:rFonts w:cs="FrankRuehl" w:hint="cs"/>
          <w:rtl/>
        </w:rPr>
        <w:lastRenderedPageBreak/>
        <w:t>עצמו ואין מצטרך אל חבירו, כי אין עניות במקום עשירות, מה שאינו כן בשאר שערות הגוף. וידוע כי כל שער ושער עולם בפני עצמו, ויש שורש נעלם המתאחד בסבתו כמו שהוא השער, שכל מה שיכנוס במקורו שבתוך העור מתקרב אל מציאות טבע הבשר. (שער האותיות אות 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והנה חוה חטאה</w:t>
      </w:r>
      <w:r w:rsidR="00FA2375" w:rsidRPr="00FA2375">
        <w:rPr>
          <w:rStyle w:val="HebrewChar"/>
          <w:rFonts w:cs="FrankRuehl" w:hint="cs"/>
          <w:rtl/>
        </w:rPr>
        <w:t>...</w:t>
      </w:r>
      <w:r w:rsidRPr="00FA2375">
        <w:rPr>
          <w:rStyle w:val="HebrewChar"/>
          <w:rFonts w:cs="FrankRuehl" w:hint="cs"/>
          <w:rtl/>
        </w:rPr>
        <w:t xml:space="preserve"> והזכיר אחרי כן איסור השחתת הפיאות אחר שאסר לך להתדבק בפעולות הנזכרים הזהירך שלא להשחית הכחות המיוחדין והנרמזים למדת החסד, וזהו סוד גדול מאד רמזתיו בפסוק בן פורת יוסף בסוד צורך האדם, כי שערות האדם רומזים לכחות אלקיות שיש באדם העליון, יש מהן אצילותן ממדת החסד, ויש ממד הדין, ואותן אשר אצילותן ממדת החסד אסור להשחיתן, וזהו סוד לא יקרחו קרחה בראשם, כי היא אזהרה להכהנים הבאים ממדת החסד, אמנם הלוים שהם ממדת הגבורה נאמר והעבירו תער על כל בשרם, להחליש הכחות ההם, הלא תראה כי העכו"ם אשר מדת הדין שופעת עליהם בפרט לכומר ע"ז שכוח הטומאה שורה עליהם משחיתים הפאות בהקפת ראשם, אף כי הם בזה כסומא בארובה. וכשתבין זה תדע טעם שאין הנשים חייבות בהקפת הראש, כי הן דוגמת הלוים, והבן זה. ונראה כי הכתוב מתאר השערות האחרים לכחות הדין, שנאמר לחייו כערוגת הבושם מגדלות מרקחים, שפתותיו שושנים נוטפות מור עובר, וכתיב כחוט השני שפתותיך, כל אלו המקומות רומזים למדת הדין. (תורה שבכתב פרק ותורה אור מספר תו"כ)</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תאנא בגולגלתא דרישא וכו', דע כי ענין השערות סוד גדול, והוא כי הנה כתיב ושער רישיה כעמר נקי, וצריך להבין ענין הצמר מהו שאליו דימה פה השערות</w:t>
      </w:r>
      <w:r w:rsidR="00FA2375" w:rsidRPr="00FA2375">
        <w:rPr>
          <w:rStyle w:val="HebrewChar"/>
          <w:rFonts w:cs="FrankRuehl" w:hint="cs"/>
          <w:rtl/>
        </w:rPr>
        <w:t>...</w:t>
      </w:r>
      <w:r w:rsidRPr="00FA2375">
        <w:rPr>
          <w:rStyle w:val="HebrewChar"/>
          <w:rFonts w:cs="FrankRuehl" w:hint="cs"/>
          <w:rtl/>
        </w:rPr>
        <w:t xml:space="preserve"> דע ששני מיני לבושים יש, א', לבוש היוצא מתוך הפנימיות, בסוד כהדין קומצא דלבושיה מיניה, וא', לבוש חיצוני הניתן על הגוף מבחוץ. והענין כי האורות סופם יעשה הלבוש, ואז הלבוש הוא מבחינת האורות הפנימיות עצמם, ומגלה אותם, אבל הלבוש החיצוני אינו כן, כי הם אורות שלא </w:t>
      </w:r>
      <w:r w:rsidRPr="00FA2375">
        <w:rPr>
          <w:rStyle w:val="HebrewChar"/>
          <w:rFonts w:cs="FrankRuehl" w:hint="cs"/>
          <w:rtl/>
        </w:rPr>
        <w:lastRenderedPageBreak/>
        <w:t>נמצאו בבנין המאור ההוא, וניתן מבחוץ. והנה הצמר הוא סוד לבוש היוצא מן הפנימיות, כי הצמר צומח על הגוף מאליו, אך הפשתן הוא הניתן מבחוץ, שאין שום א' נולד לו הפשתן על הגוף. והענין דע כי השערות יוצאים מהחום של הגוף, והוא סוד הגבורה, אך הסוד הוא כי המ"ק הם הם בסוד הגילופין של הרשימו שפירשנו למעלה</w:t>
      </w:r>
      <w:r w:rsidR="00FA2375" w:rsidRPr="00FA2375">
        <w:rPr>
          <w:rStyle w:val="HebrewChar"/>
          <w:rFonts w:cs="FrankRuehl" w:hint="cs"/>
          <w:rtl/>
        </w:rPr>
        <w:t>...</w:t>
      </w:r>
      <w:r w:rsidRPr="00FA2375">
        <w:rPr>
          <w:rStyle w:val="HebrewChar"/>
          <w:rFonts w:cs="FrankRuehl" w:hint="cs"/>
          <w:rtl/>
        </w:rPr>
        <w:t xml:space="preserve"> והנה אור הפנימי תמיד הוא בוקע ויוצא לחוץ דרך נקבי העור כידוע, כי יש מקומות הפתוחים שהוכנו מתחלה לכך, והם הנקבים שיש באדם ששם אין החיצוניות פועל, שם האור יוצא לבדו, אבל בשאר הגוף האור בוקע ויוצא, אך כן החיצוניות פועל, לכן אם האור יוצא הגבול שלו בסוד קו המדה, והוא ממש ענין המ"ק שנכללו לפנים, כי הם אינם אלא השיעורים והגבולים אל המאורות, ואז יוצאין בחינת המלכין קדמאין בסוד השערות ובחינת האור הבוקע בסוד האור שבתוך השערות. ויש מקומות שיש להם יותר התפשטות, פירוש לאורות ולגבולים שלהם, והם השערות הארוכים, ויש שיש להם התפשטות פחות, והם שערות יותר קצרים. והנה זאת הבחינה נקראת צמר, והיא נעשית מן החסד שבמ"ק, פירוש מן הבחינה היותר ממותקת שאינה כל כך דין.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אמנם באמת יש בכאן סוד גדול מאד למה הם נקראים צמר, כי הנה לצאת בבחינה הזאת שהיא הבחינה הראויה להם באמת הוצרך להם תיקון המ"ה, והענין, כי עיקר סוד השערות הוא ענין הדיקנא ששם סוד ההנהגה והשערות עומדות שם בסוד מדות של רחמים, אלא שמשם מתפשטות כל שאר בחינות השערות. והנה היסוד דא"ק שמשם יוצא המ"ה שם יש סוד י"ג תיקונים דדיקנא, והם נקראים כבשי דרחמנא, וסוד השערות ההם נקראים צמר. ובאמת ראשית הדיקנא הוא א"ל שבו תיקון המלכין האלה</w:t>
      </w:r>
      <w:r w:rsidR="00FA2375" w:rsidRPr="00FA2375">
        <w:rPr>
          <w:rStyle w:val="HebrewChar"/>
          <w:rFonts w:cs="FrankRuehl" w:hint="cs"/>
          <w:rtl/>
        </w:rPr>
        <w:t>...</w:t>
      </w:r>
      <w:r w:rsidRPr="00FA2375">
        <w:rPr>
          <w:rStyle w:val="HebrewChar"/>
          <w:rFonts w:cs="FrankRuehl" w:hint="cs"/>
          <w:rtl/>
        </w:rPr>
        <w:t xml:space="preserve"> (אדיר במרום דף מ, ועיין שם עוד עד דף מג)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ושער - יש הבדל בין שיער ובין שערה, שם שיער הוא שם הקיבוץ ולא יבא על היחיד כלל, כי זה ההבדל בין שמות המינים ובין שמות הקיבוץ, ששם המין יבוא על היחיד ועל הרבים, </w:t>
      </w:r>
      <w:r w:rsidRPr="00FA2375">
        <w:rPr>
          <w:rStyle w:val="HebrewChar"/>
          <w:rFonts w:cs="FrankRuehl" w:hint="cs"/>
          <w:rtl/>
        </w:rPr>
        <w:lastRenderedPageBreak/>
        <w:t>כמו "ויהי לי שור וחמור", לא כן שם הקיבוץ שעקר הנחת השם על דבר המקובץ מאחדים רבים, ולא יבא על האחד כלל</w:t>
      </w:r>
      <w:r w:rsidR="00FA2375" w:rsidRPr="00FA2375">
        <w:rPr>
          <w:rStyle w:val="HebrewChar"/>
          <w:rFonts w:cs="FrankRuehl" w:hint="cs"/>
          <w:rtl/>
        </w:rPr>
        <w:t>...</w:t>
      </w:r>
      <w:r w:rsidRPr="00FA2375">
        <w:rPr>
          <w:rStyle w:val="HebrewChar"/>
          <w:rFonts w:cs="FrankRuehl" w:hint="cs"/>
          <w:rtl/>
        </w:rPr>
        <w:t xml:space="preserve"> וכן שם שיער בא רק על קיבוץ שערות, "כולו כאדרת שיער", ובסמיכות "גדל פרע שער ראשו", אבל שם שערה מורה שערה אחת "קולע אל השערה" (שופטים כ'), ובסמיכות "תסמר שערת בשרו" (איוב ד'), אבל מן שער לא נמצא שם הריבוי</w:t>
      </w:r>
      <w:r w:rsidR="00FA2375" w:rsidRPr="00FA2375">
        <w:rPr>
          <w:rStyle w:val="HebrewChar"/>
          <w:rFonts w:cs="FrankRuehl" w:hint="cs"/>
          <w:rtl/>
        </w:rPr>
        <w:t>...</w:t>
      </w:r>
      <w:r w:rsidRPr="00FA2375">
        <w:rPr>
          <w:rStyle w:val="HebrewChar"/>
          <w:rFonts w:cs="FrankRuehl" w:hint="cs"/>
          <w:rtl/>
        </w:rPr>
        <w:t xml:space="preserve"> ומה צדקו דברי חז"ל שמה שאמרו מיעוט שער ב' שערות, כי אי אפשר לומר שערה אחת, שאז היה לו לומר ושערה בנגע, ולא שרוצה לומר כל השערות, שאז היה לו לומר וש ע ר הנגע או ושערו. (ויקרא יג 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שיער - מבחינה פיזיולוגית הוא ניגוד לעור, הוא מיכסה המגן של העור, ואיננו קולט רשמים מן החוץ. הוא מצמצם את רגישות העור, ובכלל מגן עליו. נמצאת זו המשמעות הנפשית של התפשטות הנגע בשיער, אות היא, שלא רק חסרים רשמים אמיתייים וטובים, אלא מתקבלים באורח חיובי, רשמים רעים, שהיה מן הדין להרחיק אותם</w:t>
      </w:r>
      <w:r w:rsidR="00FA2375" w:rsidRPr="00FA2375">
        <w:rPr>
          <w:rStyle w:val="HebrewChar"/>
          <w:rFonts w:cs="FrankRuehl" w:hint="cs"/>
          <w:rtl/>
        </w:rPr>
        <w:t>...</w:t>
      </w:r>
      <w:r w:rsidRPr="00FA2375">
        <w:rPr>
          <w:rStyle w:val="HebrewChar"/>
          <w:rFonts w:cs="FrankRuehl" w:hint="cs"/>
          <w:rtl/>
        </w:rPr>
        <w:t xml:space="preserve"> (ויקרא יג בסוף)</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וגלח - </w:t>
      </w:r>
      <w:r w:rsidR="00FA2375" w:rsidRPr="00FA2375">
        <w:rPr>
          <w:rStyle w:val="HebrewChar"/>
          <w:rFonts w:cs="FrankRuehl" w:hint="cs"/>
          <w:rtl/>
        </w:rPr>
        <w:t>...</w:t>
      </w:r>
      <w:r w:rsidRPr="00FA2375">
        <w:rPr>
          <w:rStyle w:val="HebrewChar"/>
          <w:rFonts w:cs="FrankRuehl" w:hint="cs"/>
          <w:rtl/>
        </w:rPr>
        <w:t>גילוח זה, הסרת שיער כל הגוף על ידי תער, דומה בחשיבותו לשחיטת הציפור ולהזיות, שהרי שחיטת ציפרים והזיית דם ציפור ותגלחתו שלשתם חייבים להעשות ביום ובכהן. תגלחת של מצוה ביחס לשיער כל הגוף, מצויה עוד רק במינוי הלויים, נראה שזה הצד השוה ביניהם, בשני המקרים יש להוציא אנשים מכלל חיים המיוחדים רק לעצמם, ולהביא אותם לידי התבטלות לכלל</w:t>
      </w:r>
      <w:r w:rsidR="00FA2375" w:rsidRPr="00FA2375">
        <w:rPr>
          <w:rStyle w:val="HebrewChar"/>
          <w:rFonts w:cs="FrankRuehl" w:hint="cs"/>
          <w:rtl/>
        </w:rPr>
        <w:t>...</w:t>
      </w:r>
      <w:r w:rsidRPr="00FA2375">
        <w:rPr>
          <w:rStyle w:val="HebrewChar"/>
          <w:rFonts w:cs="FrankRuehl" w:hint="cs"/>
          <w:rtl/>
        </w:rPr>
        <w:t xml:space="preserve"> כן הדבר במצורע, עד כה הוא חי רק לעצמו, באנוכיות ובהתנגדות לחברה, וזה היה עיקר חטאו, מכאן ואילך יקבל על עצמו את חובות הכלל תוך כדי הקרבה עצמית</w:t>
      </w:r>
      <w:r w:rsidR="00FA2375" w:rsidRPr="00FA2375">
        <w:rPr>
          <w:rStyle w:val="HebrewChar"/>
          <w:rFonts w:cs="FrankRuehl" w:hint="cs"/>
          <w:rtl/>
        </w:rPr>
        <w:t>...</w:t>
      </w:r>
      <w:r w:rsidRPr="00FA2375">
        <w:rPr>
          <w:rStyle w:val="HebrewChar"/>
          <w:rFonts w:cs="FrankRuehl" w:hint="cs"/>
          <w:rtl/>
        </w:rPr>
        <w:t xml:space="preserve"> השיער בא להגן על הגוף ולהרחיק מעליו את השפעות העולם החיצוני, הוא החומר המבודד את הגוף, נמצאת אומר, הסרת כל השערות מהגוף מפקירה אותו להשפעות העולם החיצוני, משום כך יפה היא לעורר את הלב לשוב מן האנוכיות המבודדת</w:t>
      </w:r>
      <w:r w:rsidR="00FA2375" w:rsidRPr="00FA2375">
        <w:rPr>
          <w:rStyle w:val="HebrewChar"/>
          <w:rFonts w:cs="FrankRuehl" w:hint="cs"/>
          <w:rtl/>
        </w:rPr>
        <w:t>...</w:t>
      </w:r>
      <w:r w:rsidRPr="00FA2375">
        <w:rPr>
          <w:rStyle w:val="HebrewChar"/>
          <w:rFonts w:cs="FrankRuehl" w:hint="cs"/>
          <w:rtl/>
        </w:rPr>
        <w:t xml:space="preserve"> (שם יד 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גדל פרע שער ראשו - </w:t>
      </w:r>
      <w:r w:rsidR="00FA2375" w:rsidRPr="00FA2375">
        <w:rPr>
          <w:rStyle w:val="HebrewChar"/>
          <w:rFonts w:cs="FrankRuehl" w:hint="cs"/>
          <w:rtl/>
        </w:rPr>
        <w:t>...</w:t>
      </w:r>
      <w:r w:rsidRPr="00FA2375">
        <w:rPr>
          <w:rStyle w:val="HebrewChar"/>
          <w:rFonts w:cs="FrankRuehl" w:hint="cs"/>
          <w:rtl/>
        </w:rPr>
        <w:t xml:space="preserve">הניגוד, גידול שיער ללא מעצור, מבטא אם כן התבודדות והתכנסות </w:t>
      </w:r>
      <w:r w:rsidRPr="00FA2375">
        <w:rPr>
          <w:rStyle w:val="HebrewChar"/>
          <w:rFonts w:cs="FrankRuehl" w:hint="cs"/>
          <w:rtl/>
        </w:rPr>
        <w:lastRenderedPageBreak/>
        <w:t>לתוך עצמו, והן זה התפקיד שהנזיר קיבל על עצמו לתקופת הנזירות, הוא מבקש להתבודד ולשקוע בתוך עצמו, הוא רוצה לעבוד עבודה רוחנית ומוסרית של חינוך עצמי, ולפיכך הוא מבקש קשר עם ה', עם מקדשו עם תורתו ועם עצמו</w:t>
      </w:r>
      <w:r w:rsidR="00FA2375" w:rsidRPr="00FA2375">
        <w:rPr>
          <w:rStyle w:val="HebrewChar"/>
          <w:rFonts w:cs="FrankRuehl" w:hint="cs"/>
          <w:rtl/>
        </w:rPr>
        <w:t>...</w:t>
      </w:r>
      <w:r w:rsidRPr="00FA2375">
        <w:rPr>
          <w:rStyle w:val="HebrewChar"/>
          <w:rFonts w:cs="FrankRuehl" w:hint="cs"/>
          <w:rtl/>
        </w:rPr>
        <w:t xml:space="preserve"> (במדבר ו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לא תקיפו - מנהגם היה להשמר בשערות הראש והזקן כמו שעוד היום מנהג בני ישמעאל, ומי שהוא איש המעלה משמר ביותר שלא יגע באיזה שערות הפאות והזקן לרעה, ומי שאינו במעלה כל כך אינו משמר הרבה, אבל מכל מקום חרפה היא להסירם לגמרי, וזהו סימן עבדות מי שנמכר לעבד בעליו מסיר פאותיו וזקנו שיהא נראה כנער</w:t>
      </w:r>
      <w:r w:rsidR="00FA2375" w:rsidRPr="00FA2375">
        <w:rPr>
          <w:rStyle w:val="HebrewChar"/>
          <w:rFonts w:cs="FrankRuehl" w:hint="cs"/>
          <w:rtl/>
        </w:rPr>
        <w:t>...</w:t>
      </w:r>
      <w:r w:rsidRPr="00FA2375">
        <w:rPr>
          <w:rStyle w:val="HebrewChar"/>
          <w:rFonts w:cs="FrankRuehl" w:hint="cs"/>
          <w:rtl/>
        </w:rPr>
        <w:t xml:space="preserve"> (ויקרא יט כז)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והצרוע אשר בו הנגע</w:t>
      </w:r>
      <w:r w:rsidR="00FA2375" w:rsidRPr="00FA2375">
        <w:rPr>
          <w:rStyle w:val="HebrewChar"/>
          <w:rFonts w:cs="FrankRuehl" w:hint="cs"/>
          <w:rtl/>
        </w:rPr>
        <w:t>...</w:t>
      </w:r>
      <w:r w:rsidRPr="00FA2375">
        <w:rPr>
          <w:rStyle w:val="HebrewChar"/>
          <w:rFonts w:cs="FrankRuehl" w:hint="cs"/>
          <w:rtl/>
        </w:rPr>
        <w:t xml:space="preserve"> וכן השערות שבראשו, שהן המשכה מן הפנימיות שבו שהוא המוח, היא התפשטות כח רע, על היפוך שבנזיר, דכתיב קדוש יהיה גדל פרע שער ראשו, ושניהם אסורים בתספורת, זה למעלתו וכתיב בהם "ונתן על האש אשר תחת זבח השלמים", וזה לחסרונו וגריעותו שלא יתפשט ממנו ולהלאה כח רע זה, וכן "על שפם יעטה"</w:t>
      </w:r>
      <w:r w:rsidR="00FA2375" w:rsidRPr="00FA2375">
        <w:rPr>
          <w:rStyle w:val="HebrewChar"/>
          <w:rFonts w:cs="FrankRuehl" w:hint="cs"/>
          <w:rtl/>
        </w:rPr>
        <w:t>...</w:t>
      </w:r>
      <w:r w:rsidRPr="00FA2375">
        <w:rPr>
          <w:rStyle w:val="HebrewChar"/>
          <w:rFonts w:cs="FrankRuehl" w:hint="cs"/>
          <w:rtl/>
        </w:rPr>
        <w:t xml:space="preserve"> (תזריע תרע"ג)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במדרש כל אותם מ' שנה</w:t>
      </w:r>
      <w:r w:rsidR="00FA2375" w:rsidRPr="00FA2375">
        <w:rPr>
          <w:rStyle w:val="HebrewChar"/>
          <w:rFonts w:cs="FrankRuehl" w:hint="cs"/>
          <w:rtl/>
        </w:rPr>
        <w:t>...</w:t>
      </w:r>
      <w:r w:rsidRPr="00FA2375">
        <w:rPr>
          <w:rStyle w:val="HebrewChar"/>
          <w:rFonts w:cs="FrankRuehl" w:hint="cs"/>
          <w:rtl/>
        </w:rPr>
        <w:t xml:space="preserve"> ועל כן נקרא עשו איש שעיר, מלשון שערות, שכל חיותו אינה אלא כמו שערות מבעל חי שאין להן יניקה מעצם החיות, שהחיות בשערות מצומצמת ומוסתרת מאד, כי אין בהן הרגש כשחותכין אותן</w:t>
      </w:r>
      <w:r w:rsidR="00FA2375" w:rsidRPr="00FA2375">
        <w:rPr>
          <w:rStyle w:val="HebrewChar"/>
          <w:rFonts w:cs="FrankRuehl" w:hint="cs"/>
          <w:rtl/>
        </w:rPr>
        <w:t>...</w:t>
      </w:r>
      <w:r w:rsidRPr="00FA2375">
        <w:rPr>
          <w:rStyle w:val="HebrewChar"/>
          <w:rFonts w:cs="FrankRuehl" w:hint="cs"/>
          <w:rtl/>
        </w:rPr>
        <w:t xml:space="preserve"> (מסעי תרע"ג)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ואחר זה נזכר פרשת נזיר שיש עצה להיות נשמר מקודם לבל יהיה נפתה לג' פגמים הנ"ל לקנאה תאוה וכבוד, על ידי ג' הדברים שצריך הנזיר להזיר עצמו, כי גידול פרע הוא תיקון הקנאה וכעס כידוע דשערות מורין לדין, כי עשו איש שעיר. (נשא ג)</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הלל, מזמור, נס, קריעת ים סוף)</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אז ישיר משה ובני ישראל את השירה הזאת לה' </w:t>
      </w:r>
      <w:r w:rsidRPr="00FA2375">
        <w:rPr>
          <w:rStyle w:val="HebrewChar"/>
          <w:rFonts w:cs="FrankRuehl" w:hint="cs"/>
          <w:rtl/>
        </w:rPr>
        <w:lastRenderedPageBreak/>
        <w:t>ויאמרו לאמר, אשירה לה' כי גאה גאה סוס ורוכבו רמה בים</w:t>
      </w:r>
      <w:r w:rsidR="00FA2375" w:rsidRPr="00FA2375">
        <w:rPr>
          <w:rStyle w:val="HebrewChar"/>
          <w:rFonts w:cs="FrankRuehl" w:hint="cs"/>
          <w:rtl/>
        </w:rPr>
        <w:t>...</w:t>
      </w:r>
      <w:r w:rsidRPr="00FA2375">
        <w:rPr>
          <w:rStyle w:val="HebrewChar"/>
          <w:rFonts w:cs="FrankRuehl" w:hint="cs"/>
          <w:rtl/>
        </w:rPr>
        <w:t xml:space="preserve"> (שמות טו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ותקח מרים הנביאה אחות אהרן את התוף בידה, ותצאן כל הנשים אחריה בתופים ובמחולות. ותען להם מרים, שירו לה' כי גאה גאה סוס ורוכבו רמה בים. (שם שם כ)</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ישיר ישראל את השירה הזאת, עלי באר ענו לה. (במדבר כא יז)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ועתה כתבו לכם את השירה הזאת ולמדה את בני ישראל שימה בפיהם, למען תהיה לי השירה הזאת לעד בבני ישראל</w:t>
      </w:r>
      <w:r w:rsidR="00FA2375" w:rsidRPr="00FA2375">
        <w:rPr>
          <w:rStyle w:val="HebrewChar"/>
          <w:rFonts w:cs="FrankRuehl" w:hint="cs"/>
          <w:rtl/>
        </w:rPr>
        <w:t>...</w:t>
      </w:r>
      <w:r w:rsidRPr="00FA2375">
        <w:rPr>
          <w:rStyle w:val="HebrewChar"/>
          <w:rFonts w:cs="FrankRuehl" w:hint="cs"/>
          <w:rtl/>
        </w:rPr>
        <w:t xml:space="preserve"> והיה כי תמצאן אותו רעות רבות וצרות וענתה השירה הזאת לפניו לעד כי לא תשכח מפי זרעו, כי ידעתי את יצרו אשר הוא עושה היום בטרם אביאנו אל הארץ אשר נשבעתי. (דברים לא יט)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ויבא משה וידבר את כל דברי השירה הזאת באזני העם, הוא והושע בן נון</w:t>
      </w:r>
      <w:r w:rsidR="00FA2375" w:rsidRPr="00FA2375">
        <w:rPr>
          <w:rStyle w:val="HebrewChar"/>
          <w:rFonts w:cs="FrankRuehl" w:hint="cs"/>
          <w:rtl/>
        </w:rPr>
        <w:t>...</w:t>
      </w:r>
      <w:r w:rsidRPr="00FA2375">
        <w:rPr>
          <w:rStyle w:val="HebrewChar"/>
          <w:rFonts w:cs="FrankRuehl" w:hint="cs"/>
          <w:rtl/>
        </w:rPr>
        <w:t xml:space="preserve"> (שם לב מד)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ותשר דבורה וברק בן אבינועם, ביום ההוא לאמר</w:t>
      </w:r>
      <w:r w:rsidR="00FA2375" w:rsidRPr="00FA2375">
        <w:rPr>
          <w:rStyle w:val="HebrewChar"/>
          <w:rFonts w:cs="FrankRuehl" w:hint="cs"/>
          <w:rtl/>
        </w:rPr>
        <w:t>...</w:t>
      </w:r>
      <w:r w:rsidRPr="00FA2375">
        <w:rPr>
          <w:rStyle w:val="HebrewChar"/>
          <w:rFonts w:cs="FrankRuehl" w:hint="cs"/>
          <w:rtl/>
        </w:rPr>
        <w:t xml:space="preserve"> שמעו מלכים האזינו רוזנים, אנכי לה' אנכי אשירה אזמר לה' אלקי ישראל. (שופטים 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וידבר דוד לה' את דברי השירה הזאת, ביום הציל ה' אותו מכף כל אויביו ומכף שאול. (שמואל ב כב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אשירה נא לידידי שירת דודי לכרמו, כרם היה לידידי בקרן בן שמן</w:t>
      </w:r>
      <w:r w:rsidR="00FA2375" w:rsidRPr="00FA2375">
        <w:rPr>
          <w:rStyle w:val="HebrewChar"/>
          <w:rFonts w:cs="FrankRuehl" w:hint="cs"/>
          <w:rtl/>
        </w:rPr>
        <w:t>...</w:t>
      </w:r>
      <w:r w:rsidRPr="00FA2375">
        <w:rPr>
          <w:rStyle w:val="HebrewChar"/>
          <w:rFonts w:cs="FrankRuehl" w:hint="cs"/>
          <w:rtl/>
        </w:rPr>
        <w:t xml:space="preserve"> (ישעיה ה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כתוב מזמור (כאן), ואמרו בכל המקומות כתוב מזמור לדוד, או לדוד מזמור, וכאן לא נאמר דוד לגמרי, אלא מזמור בלבד, והוא משום שהרוח הקודש עתיד לזמר אותו, בזמן שיקום הקב"ה את ישראל מעפר, ועל כן לא נאמר כאן לדוד, ואז שירו לה' שיר חדש, כי זה הוא חדש, כי שיר כזה לא נאמר עוד מיום שנברא העולם.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חייא כתוב אין כל חדש תחת השמש, וכאן שיר הזה הוא חדש, והוא תחת השמש, כי תחת השמש יהיה, ומי הוא השיר חדש, זהו הלבנה, (שהיא הנוקבא), אז תהיה הלבנה חדשה תחת השמש, (דהיינו שיתחדש אורה להיות כאור החמה, שהוא ז"א), מהו הטעם, (שיהיה חדש תחת השמש זה שאומר הכתוב) כי נפלאות עשה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ר' יוסי אמר, בזמן שיעשה הקב"ה נקמות בעולם בשביל ישראל אז יאמר שיר חדש הנ"ל (דהיינו בביאת המשיח, שאינו בזמן אחד עם תחיית המתים), כי לאחר (ביאת המשיח) יתעוררו מתי העולם מעפר והעולם יתחדש בקיום שלם, שלא יהיה כבתחילה שהמות שלט בעולם</w:t>
      </w:r>
      <w:r w:rsidR="00FA2375" w:rsidRPr="00FA2375">
        <w:rPr>
          <w:rStyle w:val="HebrewChar"/>
          <w:rFonts w:cs="FrankRuehl" w:hint="cs"/>
          <w:rtl/>
        </w:rPr>
        <w:t>...</w:t>
      </w:r>
      <w:r w:rsidRPr="00FA2375">
        <w:rPr>
          <w:rStyle w:val="HebrewChar"/>
          <w:rFonts w:cs="FrankRuehl" w:hint="cs"/>
          <w:rtl/>
        </w:rPr>
        <w:t xml:space="preserve"> (חיי שרה כט)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חסדי ה' עולם אשירה, וכי מצד החסדים (שהם קו ימין) באים לשיר, (והלא השירה באה מקו שמאל), אלא כאן נכלל צד השמאל בימין, ועל כן הקב"ה נסה את אברהם ובחן אותו, ולמדנו שיצחק היה בן ל"ז שנים בזמן ההוא</w:t>
      </w:r>
      <w:r w:rsidR="00FA2375" w:rsidRPr="00FA2375">
        <w:rPr>
          <w:rStyle w:val="HebrewChar"/>
          <w:rFonts w:cs="FrankRuehl" w:hint="cs"/>
          <w:rtl/>
        </w:rPr>
        <w:t>...</w:t>
      </w:r>
      <w:r w:rsidRPr="00FA2375">
        <w:rPr>
          <w:rStyle w:val="HebrewChar"/>
          <w:rFonts w:cs="FrankRuehl" w:hint="cs"/>
          <w:rtl/>
        </w:rPr>
        <w:t xml:space="preserve"> על כן כתיב נסה את אברהם, כדי שימצא בדין ושיתכלל בדין כראוי, אחר שמדתו היה כולה חסד, כדי שימצא בשלמות כראוי, ועל כן חסדי ה' עולם אשירה, כי כבר היה כלול מקו שמאל שמשם באה השירה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חסדי ה' עולם אשירה, אלו הם החסדים שהקב"ה עושה עם העולם, לדור ודור אודיע אמונתך בפי, היינו חסד ואמת שעושה עם הכל, לדור ודור אודיע אמונתך בפי, זו היא אמונת הקב"ה שאברהם הודיע בעולם, והזכיר אותו בפה כל הבריות, ועל כן אודיע אמונתך בפי. (ויחי תלג)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אר"א אלו השרים (דהיינו המשוררים של מעלה) עמדו מלשיר שירה, עד שנולד לוי, אבל משנולד לוי ואילך אמרו שיר, (אבל עוד לא היה בשלמות), כיון שנולד משה ונמשח אהרן ונתקדשו הלוים נשלם השיר, ועמדו, (השרים של מעלה) על משמרותם. (שמות שלא)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יצחק אמר, בה בשעה הרג הקב"ה לשר הממונה של מצרים וראו אותו משה ובני ישראל אז אמרו שירה, זה שאמר וירא ישראל את מצרים מת, אז ישיר משה ובני ישראל.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אבא פתח ואמר, הסתכלתי בכל התשבחות ששבחו להקב"ה וכולם פתחו באז, אז אמר שלמה, אז ידבר יהושע, אז ישיר ישראל, מהו הטעם.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אלא כך למדנו, כל הנסים וכל הגבורות שנעשו להם לישראל, כשהאיר אור עתיקא קדישא, (דהיינו א"א) בעטרותיו, (דהיינו הארת ג"ר, בעת שמחזיר בינה ותו"מ לראשו) הם (חקוקים ורשומים בא' אשר י' העליונה של הא' הוא קו </w:t>
      </w:r>
      <w:r w:rsidRPr="00FA2375">
        <w:rPr>
          <w:rStyle w:val="HebrewChar"/>
          <w:rFonts w:cs="FrankRuehl" w:hint="cs"/>
          <w:rtl/>
        </w:rPr>
        <w:lastRenderedPageBreak/>
        <w:t>ימין, וקו התחתונה שבא' היא קו שמאל, והקו שביניהם הוא קו האמצעי המכריע בא') נוקב בחושך, (דהיינו קו אמצעי שבא' שנוקב וממעט קו שמאל), שהוא חושך, (לבחינת ו"ק דג"ר ואז ומאיר) לכל צד, (דהיינו בין בחכמה בין בחסדים), וכשמתחבר אור של הא' ומגיע אל הז', מי הוא ז', זו היא חרב לה' מלאה דם, (דהיינו המלכות בשעה שהיא נטויה לשמאל), אז עושה ניסים וגבורות, משום שנתחבר א' עם ז', וזה הוא שירה, שירה היא (המאירה) לכל הצדדים, (בין לחכמה בין לחסדים, וזה הוא אז ישיר).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ישיר, שר היה צריך לומר, אלא דבר זה תלוי (לעתיד לבא), שהשלים לאותו זמן והשלים לעתיד לבא, שעתידים ישראל לשבח שירה זו, משה ובני ישראל, מכאן למדנו שצדיקים הראשונים, אף על פי שנסתלקו במדרגות העליונות שלמעלה ונקשרו בקשר של צרור החיים, הם עתידים כולם לעמוד לתחיה בגוף ולראות ולומר שירה זו, זה שאמר אז ישיר משה ובני ישראל. (בשלח ריג,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א"ר אבא, אשרי חלקם של הזוכים לומר שירה זו בעולם הזה וזוכים לאמרה בעולם הבא, ושירה זו נבנה בכ"ב אותיות קדושות חקוקות, ובעשרה מאמרות, והכל נרשם בשם הקדוש והכל שלמות השם הקדוש, והערנו הדברים.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שמעון בשעה ההיא שהיו עומדים ישראל על הים, והיו אומרים שירה, נגלה עליהם הקב"ה וכל מרכבותיו וצבאיו, כדי שידעו את מלכם שעשה להם כל אלו הנסים והגבורות, וכל אחד ואחד ידע והסתכל מה שלא ידעו והסתכלו שאר נביאי העולם.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 אם תאמר שלא היו יודעים ולא השיגו חכמה עליונה משירה זו, תראה שכולם הסתכלו בחכמה, וידעו הדברים ואמרו, שאם לא כן איך אמרו כולם מלות אחדות שלא נטו אלו מאלו, ומה שאמר זה אמר זה, ולא הקדים מלה זו למלה זו, אלא כולם אמרו במשקל אחד ורוח הקדש היה בפי כל אחד ואחד, והמלות נאמרו כולם כאלו יצאו מפה אחד, אלא ודאי כולם בחכמה עליונה הסתכלו, וידעו דברים עליונים ורוח הקודש בפי כל אחד ואחד.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ואפילו אלו שבמעי אמם, היו אומרים שירה </w:t>
      </w:r>
      <w:r w:rsidRPr="00FA2375">
        <w:rPr>
          <w:rStyle w:val="HebrewChar"/>
          <w:rFonts w:cs="FrankRuehl" w:hint="cs"/>
          <w:rtl/>
        </w:rPr>
        <w:lastRenderedPageBreak/>
        <w:t>כולם כאחד, והיו רואים כולם מה שלא ראה יחזקאל הנביא, ועל כך היו כולם מסתכלים כאלו ראו עין בעין, וכשגמרו הדברים כולם מתבשמים בעצמם, וחושקים לראות ולהסתכל, ולא היו רוצים לנסוע משם מרוב השתוקקות</w:t>
      </w:r>
      <w:r w:rsidR="00FA2375" w:rsidRPr="00FA2375">
        <w:rPr>
          <w:rStyle w:val="HebrewChar"/>
          <w:rFonts w:cs="FrankRuehl" w:hint="cs"/>
          <w:rtl/>
        </w:rPr>
        <w:t>...</w:t>
      </w:r>
      <w:r w:rsidRPr="00FA2375">
        <w:rPr>
          <w:rStyle w:val="HebrewChar"/>
          <w:rFonts w:cs="FrankRuehl" w:hint="cs"/>
          <w:rtl/>
        </w:rPr>
        <w:t xml:space="preserve"> (בשלח שלט)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המשכן שעשה משה במדבר שתרד השכינה לארץ, ביום ההוא משכן אחר הוקם למעלה</w:t>
      </w:r>
      <w:r w:rsidR="00FA2375" w:rsidRPr="00FA2375">
        <w:rPr>
          <w:rStyle w:val="HebrewChar"/>
          <w:rFonts w:cs="FrankRuehl" w:hint="cs"/>
          <w:rtl/>
        </w:rPr>
        <w:t>...</w:t>
      </w:r>
      <w:r w:rsidRPr="00FA2375">
        <w:rPr>
          <w:rStyle w:val="HebrewChar"/>
          <w:rFonts w:cs="FrankRuehl" w:hint="cs"/>
          <w:rtl/>
        </w:rPr>
        <w:t xml:space="preserve"> בית ראשון כשנבנה, נבנה עמו בית ראשון אחר, (שהוא המלכות כשהוא במעלת הבינה), ונתקיים בעולמות כולם, ונתבשם העולם ונפתחו כל מסגרים העליונים להאיר, ולא היה שמחה בכל העולם כיום ההוא, אז פתחו העליונים והתחתונים ואמרו שירה, והיינו שיר השירים, שירה שהמנגנים מנגנים להקב"ה.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דוד המלך אמר שיר המעלות, שלמה המלך אמר שיר השירים, שיר מאלו המנגנים, מה בין זה לזה, שהרי משמע שהכל אחד, אלא ודאי הכל אחד, אבל בימי דוד המלך לא היו כל אלו המנגנים מתוקנים במקומם לנגן כראוי, שבית המקדש עוד לא נבנה, ועל כן לא נתקנו למעלה במקומם, כי כמו שיש תקוני משמרות בארץ, כן יש ברקיע, ועומדים אלו כנגד אלו.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וביום שנבנה בית המקדש נתקנו כולם על מקומם, (דהיינו המשמרות), והנר, (שהיא המלכות), שלא האיר התחיל להאיר, ושירה זו (של שיר השירים) נתקנה למלך העליון, מלך שהשלום שלו (ז"א), ושבח הזה נעלה מכל השבחים הראשונים, היום שנגלה שבח הזה בארץ, יום ההוא נמצא שלם בכל, ועל כן (שיר השירים) קדש קדשים.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בספרו של אדם הראשון היה כתוב בו ביום שיבנה בית המקדש יעוררו האבות שירה למעלה ולמטה, ומשום זה אנו מוצאים ש' מאותיות גדולות (בשיר השירים, שג' ענפים שלה מורים על ג' אבות). ואלו (האבות) הם שמעוררים השיר, לא שהם מנגנים, (כי רק המלכות היא מנגנת), אלא שהם מעוררים כלפי מעלה השיר של אלו שירים הגדולים הממונים על העולמות כולם, (דהיינו של הבינה)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שירה זו היא שירה שהיא כלל כל התורה, שירה שעליונים ותחתונים מתעוררים לה, שירה שהיא כעין של מעלה, שהיא שבת העליון, (שהוא </w:t>
      </w:r>
      <w:r w:rsidRPr="00FA2375">
        <w:rPr>
          <w:rStyle w:val="HebrewChar"/>
          <w:rFonts w:cs="FrankRuehl" w:hint="cs"/>
          <w:rtl/>
        </w:rPr>
        <w:lastRenderedPageBreak/>
        <w:t>בינה), שירה שהשם הקדוש העליון (שהוא המלכות), מתעטר בשבילו, ועל כן היא קדש קדשים, מה הטעם, משום שכל דבריה היא באהבה ובחדות כל, משום שכוס של ברכה (שהיא המלכות), ניתן בימין, כי כיון שניתן בימין, אז כל שמחה וכל אהבה נמצא, ומשום זה כל דבריה באהבה ובשמחה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הרי כל שמחה וכל חדוה וכל שיר הוא מצד שמאל, כי על כן הלוים שהם מצד שמאל מנגנים שירה, (ואיך תאמר ההוא דינים וקינות, ומשיב), אלא כל שמחה הנמצאת מצד שמאל לא נמצא אלא בזמן שהימין נתדבק עמו, (דהיינו שהחכמה שבשמאל מתלבשת בחסדים שבימין)</w:t>
      </w:r>
      <w:r w:rsidR="00FA2375" w:rsidRPr="00FA2375">
        <w:rPr>
          <w:rStyle w:val="HebrewChar"/>
          <w:rFonts w:cs="FrankRuehl" w:hint="cs"/>
          <w:rtl/>
        </w:rPr>
        <w:t>...</w:t>
      </w:r>
      <w:r w:rsidRPr="00FA2375">
        <w:rPr>
          <w:rStyle w:val="HebrewChar"/>
          <w:rFonts w:cs="FrankRuehl" w:hint="cs"/>
          <w:rtl/>
        </w:rPr>
        <w:t xml:space="preserve"> (תרומה שיד)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שיר השירים ודאי הכוס של ברכה ניתן בימין ונמסר לו, ועל כן כל אהבה וכל שמחה נמצא, ומשום זה כל דבריו באהבה ושמחה, ולא נמצא כך בשאר כל שירים שבעולם, ומשום זה מצד האבות נתעוררה שירה זו.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יום שנגלה בו שירה זו, ביום ההוא ירדה השכינה לארץ, שכתוב, ולא יכלו הכהנים לעמוד לשרת וגו', מהו הטעם, הוא משום כי מלא כבוד ה' את בית ה', ביום ההוא ממש נגלה שבח הזה (של שיר השירים), ואמרה שלמה ברוח הקדש.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השבח של שירה זו (דשיר השירים), הוא כלל כל התורה, כלל של כל מעשה בראשית, כלל של סוד האבות, כלל של גלות מצרים, ושל יציאת ישראל ממצרים, ושל השיר של הים, והכלל של עשרת הדברות, וקיום של הר סיני, וכולל מזמן כשהלכו ישראל במדבר עד שבאו לארץ ונבנה בית המקדש. כלל של עטור השם הקדוש העליון באהבה ובשמחה, כלל של גלות ישראל בין העמים והגאולה שלהם, כלל של תחיית המתים עד היום שהוא שבת לה', מה שהוא ומה שהיה ומה שעתיד להיות אחר כך ביום השביעי, כשיהיה שבת לה' הכל הוא בשיר השירים.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למדנו, כל מי שמוציא פסוק של שיר השירים ואומר אותו בבית המשתה, התורה חוגרת שק ועולה להקב"ה, ואומרת לפניו, עשוני בניך צחוק בבית המשתה, ודאי שהתורה עולה ואומר כך, ומשום זה צריכים להשמר ולהעלות עטרה על ראשו של האדם, מכל מילה ומלה של שיר השירים.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ואם תאמר למה היא בין הכתובים, (ולא בנביאים), כך הוא ודאי, משום שהיא שיר השבח של כנסת ישראל, (שהיא המלכות) המתעטרת למעלה, (מבינה, והמלכות היא בחינת כתובים), ומשום זה כל התשבחות שבעולם אינן עולות לרצון לפני הקב"ה כשבח הזה.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rtl/>
        </w:rPr>
        <w:t>כ</w:t>
      </w:r>
      <w:r w:rsidRPr="00FA2375">
        <w:rPr>
          <w:rStyle w:val="HebrewChar"/>
          <w:rFonts w:cs="FrankRuehl" w:hint="cs"/>
          <w:rtl/>
        </w:rPr>
        <w:t>ך למדתי, שיר הוא אחד, השירים שנים, אשר שלשה, וזה סוד שניתן הכוס של ברכה (שהוא המלכות), ונלקח בין ימין ושמאל, (שה"ס ב' קוין ימין ושמאל, חו"ג), והכל מתעורר אל המלך שהשלום שלו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יש לפרש הסוד הזה, שיר, זה סוד דוד המלך שהוא סוד העולה בשיר, השירים, אלו הם האבות, שהם סוד ממונים הגדולים, מרכבה השלמה כראוי, אשר לשלמה הוא סוד מי שרוכב על מרכבה השלמה הזו, (דהיינו בינה). (תרומה שכו)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כעין זה לא היה שיר בביתו של דוד, (שהוא המלכות), עד שנעברו אלו ענבים השחורים ומשל עליהם, ואז נאמר שיר השירים כמו שלמדנו, ואפילו במקום זה, (במלכות נקראים ענבים, כמו שאמר כענבים במדבר מצאתי ישראל וגו', (ובני ישראל הם בחינת המלכות), ואלו (שבכתוב) הם ענבים לבנים.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שירה זו היא עולה על כל שאר שירים של הראשונים, כל השירים שהראשונים אמרו, לא נתעלו אלא לשירים שמלאכים העליונים אמרו, ואף על פי שהעמידו (באופן אחד), אבל כתוב שיר המעלות לדוד, שיר המעלות (פירושו) שיר שמלאכים עליונים אומרים שהם נחלקים למעלות ומדרגות אומרים למי, לדוד, (שהוא המלכות), לבקש ממנו טרף ומזונות.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יש לפרש שיר המעלות, שהוא כמו שאמר על עלמות שיר, על כן עלמות אהבוך, (שה"ס ההיכלות דבריאה המכונים עלמות, ואומר הכתוב שהוא שיר של עלמות האלה, כי המעלות הוא אותיות העלמות לדוד, היינו) בשביל דוד המלך העליון, (שהוא המלכות), שהוא משבח תמיד למלך העליון, (שהוא ז"א).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כיון שבא שלמה המלך אמר שיר שהוא עליון למעלה, שגדולי עולם העליון, (שהם חג"ת דז"א שנקרא עולם העליון, וחג"ת שלו נקראים </w:t>
      </w:r>
      <w:r w:rsidRPr="00FA2375">
        <w:rPr>
          <w:rStyle w:val="HebrewChar"/>
          <w:rFonts w:cs="FrankRuehl" w:hint="cs"/>
          <w:rtl/>
        </w:rPr>
        <w:lastRenderedPageBreak/>
        <w:t>גדולים, דהיינו ג"ר, בערך נה"י שלו שהם קטנים ובחינת ו"ק), אומרים אותו למלך העליון, שכל השלום שלו, (שהוא בינה, שכל הארות דזו"ן ובי"ע באים ממנה), כולם שאמרו שירה לא עלו בשירה זו לומר אלא שירה ההיא שמלאכים העליונים אומרים, חוץ משלמה המלך, שעלה בשירה ההיא למה שגדולים העליונים עמודי העולם, (שהם חג"ת דז"א) אומרים, כל בני העולם (היתה שירתם) במרכבות תחתונות, (דהיינו של הנוקבא למטה מחזה דז"א), שלמה המלך (היתה שירתו) במרכבות עליונות, (בחגת"ם שמחזה ולמעלה דז"א שהם מרכבה לבינה).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משה, שעלה במדרגת הנבואה ובאהבה אל הקב"ה על כל בני העולם, תאמר ששירה ההיא שאמר היתה במרכבות התחתונות, ולא עלה יותר, תא חזי, השירה שאמר משה עלה למעלה (לז"א) ולא למטה (להנוקבא), אבל לא אמר שירה כשלמה המלך, ולא היה אדם שעלה בשירה כשלמה.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משה עלה בשירה שלו למעלה (לז"א), והתשבחה שלו היתה לתת תשבחות והודאות למלך העליון (שהוא ז"א), שהציל את ישראל ועשה להם נסים וגבורות במצרים, ועל הים, אבל דוד המלך ושלמה בנו אמרו שירה באופן אחר, דוד השתדל לתקן העלמות, (דהיינו ההיכלות דבריאה, שהם חלקי נה"י של המלכות, שזולתן אין ג"ר למלכות), ולקשט אותן בהמלכה, (שהיא מלכות), שיתראו המלכה ועלמותיה ביופי, ועל כן השתדל באלו שירות ותשבחות אליהם, עד שהתקין וקישט כל העלמות והמלכה.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שבא שלמה מצא את המלכה מקושטת, והעלמות שלה ביופי, והשתדל להכניסה אל החתן, (שהוא ז"א) והכניס החתן לחופה עם המלכה, (שה"ס המשכת ו"ק דגדלות), והכניס דברי אהבה ביניהם כדי לחבר אותם יחד, (דהיינו להמשיך ג"ר דגדלות), ויהיו שניהם בשלמות אחד באהבה שלמה, ועל כן עלה שלמה בתשבחה עליונה על כל העולם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שיר השירים, הרי כאן חמש מדרגות להתדבק בעולם הבא, (שהוא בינה), שיר אחת, השירים שתים הרי ג', אשר הרי ארבע, לשלמה הרי </w:t>
      </w:r>
      <w:r w:rsidRPr="00FA2375">
        <w:rPr>
          <w:rStyle w:val="HebrewChar"/>
          <w:rFonts w:cs="FrankRuehl" w:hint="cs"/>
          <w:rtl/>
        </w:rPr>
        <w:lastRenderedPageBreak/>
        <w:t>חמש, (כי יש ב' מדרגות זו"ן הקטנים מחזה ולמטה דז"א, וב' מדרגות זו"ן הגדולים מחזה ולמעלה דז"א, ואחריהם הוא בינה, נמצא שהבינה) היא במדרגה החמשית, שהרי היא יום החמשים, סוד היובל, (דהיינו בינה)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שירו חמשה ואלף, כך העמדנו, ויהי שירו, של משל, (חמשה ואלף), והכל אחד בין מי שאומר ויהי שירו של שלמה, ובין מי שאומר ויהי שירו של משל, הכל הוא אחד, והכל הפירוש הוא, ויהי שירו, זה שיר השירים, וכי שיר השירים הוא חמשה ואלף, ודאי כך הוא, חמשה הם שערים ופתחים הנפתחים במלך שהשלום שלו, (שהוא ז"א), והם חמש מאות שנים של עץ החיים (שהוא ז"א, כי הם ה' ספירות כח"ב תו"מ הנמשכים לו מאמא, והם) חמשים שנים של יובל (שהוא בינה, הנמשכים לז"א)</w:t>
      </w:r>
      <w:r w:rsidR="00FA2375" w:rsidRPr="00FA2375">
        <w:rPr>
          <w:rStyle w:val="HebrewChar"/>
          <w:rFonts w:cs="FrankRuehl" w:hint="cs"/>
          <w:rtl/>
        </w:rPr>
        <w:t>...</w:t>
      </w:r>
      <w:r w:rsidRPr="00FA2375">
        <w:rPr>
          <w:rStyle w:val="HebrewChar"/>
          <w:rFonts w:cs="FrankRuehl" w:hint="cs"/>
          <w:rtl/>
        </w:rPr>
        <w:t xml:space="preserve"> (תרומה שלט,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מבן שלשים שנה ומעלה וגו', מצוה זו להיות הלוים משוררים במקדש, ואף על פי שכבר העמדנו למעלה, כאן צריך לחדש דברים, כי הכהן הוא המקריב קרבן, והוא (המלאך) מיכאל, (שהוא חסד, והחסד הוא כהן). לוי הוא גבריאל, (שהוא גבורה וגבורה נקראת לוי), והוא צריך לנגן</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ובלילה שירה עמי, זהו גבורה, דז"א, כי שירה היא כמו בכור שורו הדר לו, ופני שור מהשמאל, (שירה ושור שוים זה לזה), וגבריאל הוא שליחו (של הגבורה), וצריך לשורר לנגן בשמחה ביינה של תורה, לעסוק בתורה ולקיים, קומי רוני בלילה לראש אשמורות</w:t>
      </w:r>
      <w:r w:rsidR="00FA2375" w:rsidRPr="00FA2375">
        <w:rPr>
          <w:rStyle w:val="HebrewChar"/>
          <w:rFonts w:cs="FrankRuehl" w:hint="cs"/>
          <w:rtl/>
        </w:rPr>
        <w:t>...</w:t>
      </w:r>
      <w:r w:rsidRPr="00FA2375">
        <w:rPr>
          <w:rStyle w:val="HebrewChar"/>
          <w:rFonts w:cs="FrankRuehl" w:hint="cs"/>
          <w:rtl/>
        </w:rPr>
        <w:t xml:space="preserve"> (נשא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(שלאחר חמשים שנה) הקול של הזמרה אינו מקושר בו כל כך, (דהיינו שנחלק מעט), והקול צריך שלא יופגם אלא צריך להתחזק, כי במקום דין חזק עומד ולא בחלש, ומשום זה צריך שלא יפגום אותו מקום, (שהוא השמאל), שנקשר בו, שהוא דין תקיף ולא חלש, ולא צריך משום זה להראות איזה חולשה מכל הצדדים</w:t>
      </w:r>
      <w:r w:rsidR="00FA2375" w:rsidRPr="00FA2375">
        <w:rPr>
          <w:rStyle w:val="HebrewChar"/>
          <w:rFonts w:cs="FrankRuehl" w:hint="cs"/>
          <w:rtl/>
        </w:rPr>
        <w:t>...</w:t>
      </w:r>
      <w:r w:rsidRPr="00FA2375">
        <w:rPr>
          <w:rStyle w:val="HebrewChar"/>
          <w:rFonts w:cs="FrankRuehl" w:hint="cs"/>
          <w:rtl/>
        </w:rPr>
        <w:t xml:space="preserve"> (בהעלותך נה)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אלו (העמודים) העולים שמנגנים נגון, איזה נגון הם מנגנים, הוא שיר יתום, (שלא נזכר שם אמרו), מזמור שירו לה' שיר חדש כי נפלאות עשה וגו'. שיר חדש, וכי יש שיר ישן, אלא הוא שיר, שעד עתה עוד המלאכים לא שבחו אותו, </w:t>
      </w:r>
      <w:r w:rsidRPr="00FA2375">
        <w:rPr>
          <w:rStyle w:val="HebrewChar"/>
          <w:rFonts w:cs="FrankRuehl" w:hint="cs"/>
          <w:rtl/>
        </w:rPr>
        <w:lastRenderedPageBreak/>
        <w:t>משום שהוא חדש, מה הטעם הוא חדש, הוא משום שאותו שמחדש נעוריו (דהיינו נער מטטרון), משבח אותו ואמרו, וכך אמר רב מתיבתא (מטטרו"ן) זה נקרא חדש, והוא חדש, (משום שמחדש נעוריו תמיד), והוא משום שדבוק בשמש, (שהוא ז"א), ואינו נפרש ממנו להוציא את סטרא אחרא שאין בו חידוש, שכתוב בו, ואין כל חדש, זקן הוא ונבלה ואינו מתחדש. (שלח רמד)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אף כאן על הבאר אמרו ישראל דברים אלו שהם דברי אמת, כדי לעורר את הבאר הזה, (שהיא המלכות), ולהשקות את ישראל. וכל עוד שלא אמרו דברים אלו לא נתעוררה הבאר, וכן אפילו באלו מכשפי עולם, שמשתמשים במינים הרעים, עד שעושים אליהם מעשים של אמת, ואם לא היו אומרים דברי אמת כדי להמשיכם באותם אופנים שהם רוצים לא היו מתעוררים אליהם, ואפילו היו צועקים לא היו מושכים אותם אליהם לעולם</w:t>
      </w:r>
      <w:r w:rsidR="00FA2375" w:rsidRPr="00FA2375">
        <w:rPr>
          <w:rStyle w:val="HebrewChar"/>
          <w:rFonts w:cs="FrankRuehl" w:hint="cs"/>
          <w:rtl/>
        </w:rPr>
        <w:t>...</w:t>
      </w:r>
      <w:r w:rsidRPr="00FA2375">
        <w:rPr>
          <w:rStyle w:val="HebrewChar"/>
          <w:rFonts w:cs="FrankRuehl" w:hint="cs"/>
          <w:rtl/>
        </w:rPr>
        <w:t xml:space="preserve"> (חקת עט)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מזמור (שהוא גבורה, ביה ר"ז וביה מו"ם, מצד זמן של תורה וזמר של תפלה, (כי קו השמאל כששולט בפני עצמו נהפך אור אל ר"ז שהוא אחורים של אור וע"ע ובו מו"ם שיש בו אחיזה לחיצונים וכ"ז מצד הקדושה, ומזמור) מזמר דסטרא אחרא הוא (אותיות מום זר, ועל כן אמרו) זמר בבית חורבן בבית, (והיא בחינת) נדה שפחה בת עכו"ם זונה, וזה הוא אותיות מזמור, (דהיינו ר"ז מום), נגון (שהוא חסד), שם אותיות גן, (שהוא מלכות), וכך הוא היופי של הנגון, שבו הלל, (כמו הלל) שבליל שמורים הוא לה' להוציאם מארץ מצרים. (כלומר, לא כל ניגון הוא חסד, אלא רק היופי של הניגון מטה כלפי חסד, שה"ס ההלל של יציאת מצרים שהוא נוטה לחסד). אשרי, (שהוא כתר, שהוא התחלת הספירות, דהיינו) אשרי העם שככה לו, בברכה (שהיא בינה, הוא כמו) אברכה את ה' בכל עת, (כי שפע הבינה אינו פוסק), בתהלה, (שהוא מלכות), היינו תמיד תהלתו בפי, (כי פי רומז על מלכות)</w:t>
      </w:r>
      <w:r w:rsidR="00FA2375" w:rsidRPr="00FA2375">
        <w:rPr>
          <w:rStyle w:val="HebrewChar"/>
          <w:rFonts w:cs="FrankRuehl" w:hint="cs"/>
          <w:rtl/>
        </w:rPr>
        <w:t>...</w:t>
      </w:r>
      <w:r w:rsidRPr="00FA2375">
        <w:rPr>
          <w:rStyle w:val="HebrewChar"/>
          <w:rFonts w:cs="FrankRuehl" w:hint="cs"/>
          <w:rtl/>
        </w:rPr>
        <w:t xml:space="preserve"> (פנחס רע"מ קצב,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תאנא, א"ר אלעזר מה שכתוב וידבר משה וגו' את דברי השירה הזאת עד תומם, כאן יש להסתכל מהו את דברי, את השירה הזאת היה צריך לומר, ומהו עד תומם. אלא כך למדנו בסוד </w:t>
      </w:r>
      <w:r w:rsidRPr="00FA2375">
        <w:rPr>
          <w:rStyle w:val="HebrewChar"/>
          <w:rFonts w:cs="FrankRuehl" w:hint="cs"/>
          <w:rtl/>
        </w:rPr>
        <w:lastRenderedPageBreak/>
        <w:t>המשנה, כל אלו הדברים שאמר משה כולם היו נחקקים בשם הקב"ה, וכל אלו הדברים היו באים, ועולים ויורדים ונחקקים שם (בשם הקב"ה), וכל דבר ודבר היה בא לפני משה להתחקק על ידו, ועמד לפניו, (והיינו שכתוב את דברי השירה, כי כל דבר ודבר בא לפניו להתחקק) והיינו שכתוב עד תומם.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אבא אמר, את דברי השירה הזאת, שירה הזאת היה צריך לומר, (ולא השירה), ומה רומזת הה', אלא שירת הקב"ה אמר, כמו שאמר שיר השירים אשר לשלמה, שהוא למלך שהשלום כולו שלו, (שהוא הקב"ה), וכבר העמדנו הדברים. מזמור שיר ליום השבת, ליום השבת ממש, (שהוא המלכות), שיר שהקב"ה אמר (ליום השבת, שהוא המלכות).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כאן יש להסתכל, שם שיר וכאן שירה, ששיר הוא זכר, (ז"א), ושירה היא נוקבא, (דהיינו מלכות), והרי למדנו, כל הנביאים כולם לפני משה הם כקוף בעיני בני אדם, והם אמרו שיר, (דהיינו שיר השירים מזמור שיר ליום השבת), ומשה אמר שירה, משה היה לו לומר שיר, והם שירה, אלא זה הוא סוד הדבר, משה לא אמר זה לעצמו אלא בשביל ישראל.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ר"ש אינו כן, אלא משה נודע מכאן ודאי שהיה במדרגה עליונה יתרה מכולם, משה עלה ממטה למעלה, והם ירדו ממעלה למטה. הוא עלה ממטה למעלה, כמו שלמדנו, מעלים בקודש ואין מורידים, משה עלה ממטה למעלה שאמר שירה, שהיא תושבחה של המלכה, שהיא משבחת אל המלך, (והתחיל במלכות), ומשה עצמו נתאחד בהמלך, (ונמצא ששירה שלו עלתה ממטה למעלה), והם ירדו ממעלה למטה, שאמרו שיר, (שהוא בחינת דכר), שהוא השבח שהמלך משבח את המלכה, והם נתאחדו במלכה, (ונמצא השיר שלהם ממעלה למטה מז"א אל המלכות). ועל כן נודע בזה שבחו של משה שהוא יותר מכולם, והיינו שכתוב, אז ישיר משה ובני ישראל את השירה הזאת לה', דהיינו שירת המלכה, למי, לה', ומשום זה כתוב ויכתוב משה את דברי השירה הזאת, וכן וענתה השירה הזאת.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וענתה השירה הזאת, וענו הדברים האלה היה צריך לומר. אלא סוד הדבר כמו שהעמדנו, </w:t>
      </w:r>
      <w:r w:rsidRPr="00FA2375">
        <w:rPr>
          <w:rStyle w:val="HebrewChar"/>
          <w:rFonts w:cs="FrankRuehl" w:hint="cs"/>
          <w:rtl/>
        </w:rPr>
        <w:lastRenderedPageBreak/>
        <w:t>שכתוב וארץ מתקוממה לו, (שפירושו שהארץ שהיא המלכות מתקוממה לעשות דין באדם). ומשה הסתכל בכל, ועל כן אמר שירה, (שהיא בחינת המלכות כנ"ל), כדי לתת לדברים אחיזה במקום זה, (במלכות, שממנה) יהיה עליהם הדין. שכתוב, וענתה השירה הזאת לפניו, ולמה הוא שכתוב, כי אני ידעתי את יצרו, וכתוב כי ידעתי אחר מותי וגו', וכאשר תעשו את זה מיד וענתה השירה הזאת לפניו לעד, (דהיינו שהמלכות תעניש אתכם)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כתוב וידבר דוד לה' את דברי השירה הזאת, עתה התשבחה היא של דוד משום שאמר שירה ממטה למעלה, (ממלכות לז"א, כמו משה), וזכה למדרגה ההיא (לומר שירה ממטה למעלה), ולא אמר שירה זה אלא בסוף ימיו, שהיה בשלמות יתרה, משירה הזו, כמו שלמדנו, אל תאמן בעצמך עד יום מותך. וכאן למה זכה דוד לומר שירה ממטה למעלה בסוף ימיו, הוא משום שאז היה במנוחה מכל צדדיו, שכתוב ביום הציל ה' אותו מכף כל אויביו.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שמעון שירה החשובה מהכל, מה היא, הוא כמו שלמדנו בסוד המשנה, (שהעבודה צריכה להיות) בדיבורים ובמעשה, (בב' יחודין, ממטה למעלה וממעלה למטה), כן כאן הוא ממטה למעלה, וממעלה למטה, ואחר כך לכוין בלב ולקשר הכל בקשר אחד. (וילך כו)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למדנו, שירה, מושכת ברכות ממעלה למטה עד שתמצאנה ברכות בכל העולמות. א"ר אלעזר עתידים הם ישראל לומר שירה ממטה למעלה וממעלה למטה, ולקשר קשר של אמונה שכתוב, אז ישיר ישראל את השירה הזאת, אז שר, לא נאמר, אלא אז ישיר, (דהיינו לעתיד), וכן כולם, על דרך זה (שנאמרו בלשון עתיד) את השירה הזאת, הוא ממטה למעלה, (כי השירה היא במלכות שמשוררת למעלה לז"א) עלי באר ענו לה, עלי באר, כלומר (שאמרו למלכות הנקראת באר), עלי למקומך להתאחד בבעלך (בז"א), זה הוא ממטה למעלה, (שמעלים המלכות לז"א).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ואחר כך (ממשיכים) ממעלה למטה, באר חפרוה שרים, (באר היא מלכות), חפרוה שרים, שהולידו אותה אבא ואמא, (כי או"א תקנו את המלכות בסו"ה ויבן ה' אלקים את הצלע וגו'), כרוה נדיבי עם אלו הם האבות (דהיינו חג"ת </w:t>
      </w:r>
      <w:r w:rsidRPr="00FA2375">
        <w:rPr>
          <w:rStyle w:val="HebrewChar"/>
          <w:rFonts w:cs="FrankRuehl" w:hint="cs"/>
          <w:rtl/>
        </w:rPr>
        <w:lastRenderedPageBreak/>
        <w:t>דז"א), שנקראים נדיבי עמים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יוסי, עתידים ישראל לומר שירה שלמה, שירה הכוללת כל שאר שירים, זה שאמר ואמרתם ביום ההוא הודו לה' קראו בשמו, הודיעו בעמים עלילותיו, בעת ההיא כתוב, והיה ה' למלך על כל הארץ ביום ההוא יהיה ה' אחד ושמו אחד, וכתוב אז ימלא שחוק פינו ולשוננו רינה אז יאמרו וגו' ביל"או יילא"ו. (וילך מז, ועיין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שיר, וכתוב, לך דומיה תהלה, דוד המלך ידע ברוח הקדש, ששיר זה (שהוא מלכות), עתיד להתגלות בעולם, ואמר שיר, העתיד להתגלות, לך דומיה, (עתה) הוא בחשאי שאין רשות לגלות תשבחה זו, אלא תשבחה ותהלה זו, (יגלה) אלקים בציון, (דהיינו) כשיבנה בית המקדש, שהוא כנגד המקדש העליון, שהוא מלכות, אז לך ישולם נדר (תגלה השיר הזה).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ר' שמעון ואמר, אז ישיר ישראל את השירה הזאת, אז ישיר משה ובני ישראל את השירה הזאת, (וכאן כתוב שיר השירים, לשון זכר, ולא שירה, ומשיב) שם הוא שבח הנוקבא, (שהיא המלכות, ועל כן אומר שירה לשון נקבה), וכאן הוא שבח העולה לעולם הזכר, (שהמלכות משבחת לז"א שהוא עולם הזכר, ועל כן כתוב שיר, שהוא לשון זכר)</w:t>
      </w:r>
      <w:r w:rsidR="00FA2375" w:rsidRPr="00FA2375">
        <w:rPr>
          <w:rStyle w:val="HebrewChar"/>
          <w:rFonts w:cs="FrankRuehl" w:hint="cs"/>
          <w:rtl/>
        </w:rPr>
        <w:t>...</w:t>
      </w:r>
      <w:r w:rsidRPr="00FA2375">
        <w:rPr>
          <w:rStyle w:val="HebrewChar"/>
          <w:rFonts w:cs="FrankRuehl" w:hint="cs"/>
          <w:rtl/>
        </w:rPr>
        <w:t xml:space="preserve"> (זהר חדש שיר קיז)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ושיר האהבה הזה התחיל כשיצאה (השכינה) ממצרים, וכל המחנות שלמעלה ושלמטה היו לפניה, אז התחילה אהבת השיר כלפי מעלה, וסוסי פרעה ומרכבותיו היו נוסעים אחר ישראל, (והשכינה) התחילה בשיר האהבה למעלה (לז"א).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והקב"ה לא רצה באותו זמן בשירה, כמו שלמדנו, שכתוב ולא קרב זה אל זה כל הלילה, והוא השתיק (את המלכות), משיר האהבה שהתחילה.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פוק חזי, כלה שהיא באהבה לראות את בעלה, כשרואה אותו מתעוררת בה האהבה ומתחילה לשבחו, ואם (בעלה) אינו רוצה השבח ומשתיקה לשתוק מהתעוררות האהבה שהתחילה, איך ישקוט לבה ורצונה.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כיון שטבעו כל סוס ורכב פרעה בים, וראו ישראל כל הגבורות והנסים שעשה להם הקב"ה, </w:t>
      </w:r>
      <w:r w:rsidRPr="00FA2375">
        <w:rPr>
          <w:rStyle w:val="HebrewChar"/>
          <w:rFonts w:cs="FrankRuehl" w:hint="cs"/>
          <w:rtl/>
        </w:rPr>
        <w:lastRenderedPageBreak/>
        <w:t>שרו ישראל בארץ שירה בשביל (המלכות), וקבל אותם הקב"ה, שכתוב, אז ישיר משה ובני ישראל את השירה הזאת לה', אחר כך כשחזרה הבאר, שרו ישראל שירה בשבילה, שכתוב, אז ישיר ישראל את השירה הזאת, בא יהושע ושר שירה בשבילה, באו דבורה וברק ושרו שירה בשבילה.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כיון שבנה שלמה את בית המקדש, והעולמות, (שהם ז"א ומלכות), היו כולם במשקל אחד, (דהיינו שהיו בזווג פנים בפנים), אז היא (המלכות) עוררה אהבה ושירה עליונה, ואמרה אליו דברים עליונים אלו של שירה ואהבה</w:t>
      </w:r>
      <w:r w:rsidR="00FA2375" w:rsidRPr="00FA2375">
        <w:rPr>
          <w:rStyle w:val="HebrewChar"/>
          <w:rFonts w:cs="FrankRuehl" w:hint="cs"/>
          <w:rtl/>
        </w:rPr>
        <w:t>...</w:t>
      </w:r>
      <w:r w:rsidRPr="00FA2375">
        <w:rPr>
          <w:rStyle w:val="HebrewChar"/>
          <w:rFonts w:cs="FrankRuehl" w:hint="cs"/>
          <w:rtl/>
        </w:rPr>
        <w:t xml:space="preserve"> (שם תקכה)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ישיר משה ובני ישראל, רבי נחמיה אומר כל המקבל עליו מצוה אחת באמנה כדאי הוא שתשרה עליו רוח הקדש, שכן מצינו באבותינו שבשכר שהאמינו אבותינו בה' זכו ושרתה עליהם רוח הקדש ואמרו שירה</w:t>
      </w:r>
      <w:r w:rsidR="00FA2375" w:rsidRPr="00FA2375">
        <w:rPr>
          <w:rStyle w:val="HebrewChar"/>
          <w:rFonts w:cs="FrankRuehl" w:hint="cs"/>
          <w:rtl/>
        </w:rPr>
        <w:t>...</w:t>
      </w:r>
      <w:r w:rsidRPr="00FA2375">
        <w:rPr>
          <w:rStyle w:val="HebrewChar"/>
          <w:rFonts w:cs="FrankRuehl" w:hint="cs"/>
          <w:rtl/>
        </w:rPr>
        <w:t xml:space="preserve"> (בשלח פרשה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ישיר משה, אז ישיר ישראל לשעבר, ויש אומרים לעתיד לבא</w:t>
      </w:r>
      <w:r w:rsidR="00FA2375" w:rsidRPr="00FA2375">
        <w:rPr>
          <w:rStyle w:val="HebrewChar"/>
          <w:rFonts w:cs="FrankRuehl" w:hint="cs"/>
          <w:rtl/>
        </w:rPr>
        <w:t>...</w:t>
      </w:r>
      <w:r w:rsidRPr="00FA2375">
        <w:rPr>
          <w:rStyle w:val="HebrewChar"/>
          <w:rFonts w:cs="FrankRuehl" w:hint="cs"/>
          <w:rtl/>
        </w:rPr>
        <w:t xml:space="preserve"> משה ובני ישראל, משה שקול כנגד כל ישראל וישראל שקולין כמשה בשעה שאמרו שירה. דבר אחר משה ובני ישראל, מגיד שאמר משה שירה כנגד כל ישראל.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את השירה הזאת, וכי שירה אחת היא, והלא עשר שירות הן, הראשונה שנאמרה במצרים, שנאמר השיר הזה יהיה לכם כליל התקדש חג וגו', השנייה על הים שנאמר אז ישיר משה, השלישית על הבאר, שנאמר אז ישיר ישראל, הרביעית שאמר משה, שנאמר ויהי ככלות משה לדבר את כל דברי השירה הזאת, החמישית שאמר יהושע, שנאמר אז ידבר יהושע לפני ה'</w:t>
      </w:r>
      <w:r w:rsidRPr="00FA2375">
        <w:rPr>
          <w:rStyle w:val="HebrewChar"/>
          <w:rFonts w:cs="FrankRuehl"/>
          <w:rtl/>
        </w:rPr>
        <w:t xml:space="preserve"> ב</w:t>
      </w:r>
      <w:r w:rsidRPr="00FA2375">
        <w:rPr>
          <w:rStyle w:val="HebrewChar"/>
          <w:rFonts w:cs="FrankRuehl" w:hint="cs"/>
          <w:rtl/>
        </w:rPr>
        <w:t xml:space="preserve">יום תת ה' וגו', הששית שאמרה דבורה וברק, שנאמר ותשר דבורה וברק בן אבינעם, השביעית שאמר דוד, שנאמר וידבר דוד לה' את דברי השירה הזאת, השמינית שאמר שלמה, שנאמר מזמור שיר חנוכת הבית לדוד, וכי דוד בנאו והלא שלמה בנאו, שנאמר ויבן שלמה את הבית, ומה תלמוד לומר מזמור שיר חנוכת הבית לדוד, אלא לפי שנתן דוד נפשו עליו לבנותו נקרא על </w:t>
      </w:r>
      <w:r w:rsidRPr="00FA2375">
        <w:rPr>
          <w:rStyle w:val="HebrewChar"/>
          <w:rFonts w:cs="FrankRuehl" w:hint="cs"/>
          <w:rtl/>
        </w:rPr>
        <w:lastRenderedPageBreak/>
        <w:t>שמו</w:t>
      </w:r>
      <w:r w:rsidR="00FA2375" w:rsidRPr="00FA2375">
        <w:rPr>
          <w:rStyle w:val="HebrewChar"/>
          <w:rFonts w:cs="FrankRuehl" w:hint="cs"/>
          <w:rtl/>
        </w:rPr>
        <w:t>...</w:t>
      </w:r>
      <w:r w:rsidRPr="00FA2375">
        <w:rPr>
          <w:rStyle w:val="HebrewChar"/>
          <w:rFonts w:cs="FrankRuehl" w:hint="cs"/>
          <w:rtl/>
        </w:rPr>
        <w:t xml:space="preserve"> התשיעית שאמר יהושפט, שנאמר ויועץ יהושפט ויעמד משוררים לה' מהללים בהדרת קדש בצאתו לפני החלוץ אומר הודו לה' כי טוב כי לעולם חסדו</w:t>
      </w:r>
      <w:r w:rsidR="00FA2375" w:rsidRPr="00FA2375">
        <w:rPr>
          <w:rStyle w:val="HebrewChar"/>
          <w:rFonts w:cs="FrankRuehl" w:hint="cs"/>
          <w:rtl/>
        </w:rPr>
        <w:t>...</w:t>
      </w:r>
      <w:r w:rsidRPr="00FA2375">
        <w:rPr>
          <w:rStyle w:val="HebrewChar"/>
          <w:rFonts w:cs="FrankRuehl" w:hint="cs"/>
          <w:rtl/>
        </w:rPr>
        <w:t xml:space="preserve"> העשירית לעתיד לבא, שנאמר שירו לה' שיר חדש תהלתו מקצה הארץ אמרו גאל ה' עבדו יעקב. כי השירות כלן קרואות בלשון נקבה, כשם שהנקבה יולדת כך התשועות שעברו היו אחריהם שעבוד, אבל התשועה העתידה להיות אין אחריה שעבוד, לכך קראוה בלשון זכר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נחמיה אומר שרת רוח הקדש על ישראל ואמרו שירה, והשירה שהיו אומרים כבני אדם הקורא את שמע, רבי עקיבא אומר כבני אדם שהיו קורין את ההלל, ר' אליעזר בן תדאי אומר משה היה פותח בדבריו תחלה וישראל עונין אחריו וגומרין עמו, משה היה פותח ואומר אשירה לה' כי גאה גאה, וישראל אומר סוס ורוכבו רמה בים</w:t>
      </w:r>
      <w:r w:rsidR="00FA2375" w:rsidRPr="00FA2375">
        <w:rPr>
          <w:rStyle w:val="HebrewChar"/>
          <w:rFonts w:cs="FrankRuehl" w:hint="cs"/>
          <w:rtl/>
        </w:rPr>
        <w:t>...</w:t>
      </w:r>
      <w:r w:rsidRPr="00FA2375">
        <w:rPr>
          <w:rStyle w:val="HebrewChar"/>
          <w:rFonts w:cs="FrankRuehl" w:hint="cs"/>
          <w:rtl/>
        </w:rPr>
        <w:t xml:space="preserve"> (בשלח-שירה פרשה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אויב, זה היה תחלת הפרשה, ולמה נכתבה כאן, שאין מוקדם ומאוחר בתורה</w:t>
      </w:r>
      <w:r w:rsidR="00FA2375" w:rsidRPr="00FA2375">
        <w:rPr>
          <w:rStyle w:val="HebrewChar"/>
          <w:rFonts w:cs="FrankRuehl" w:hint="cs"/>
          <w:rtl/>
        </w:rPr>
        <w:t>...</w:t>
      </w:r>
      <w:r w:rsidRPr="00FA2375">
        <w:rPr>
          <w:rStyle w:val="HebrewChar"/>
          <w:rFonts w:cs="FrankRuehl" w:hint="cs"/>
          <w:rtl/>
        </w:rPr>
        <w:t xml:space="preserve"> (שם פרשה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כמוכה באלים, כיון שראו ישראל שאבד פרעה וחילו בים סוף ובטלה מלכות של מצרים ונעשו שפטים בע"ז פתחו פיהם ואמרו כולם מי כמוך באלים. ולא ישראל בלבד אמרו שירה, אלא אף האומות כששמעו שאבד פרעה ומצרים בים ובטלה מלכותם ונעשה שפטים בע"ז שלהן כפרו כלן בע"ז שלהן ופתחו פיהם כולן והודו למרום ואמרו מי כמוך באלים וגו'</w:t>
      </w:r>
      <w:r w:rsidR="00FA2375" w:rsidRPr="00FA2375">
        <w:rPr>
          <w:rStyle w:val="HebrewChar"/>
          <w:rFonts w:cs="FrankRuehl" w:hint="cs"/>
          <w:rtl/>
        </w:rPr>
        <w:t>...</w:t>
      </w:r>
      <w:r w:rsidRPr="00FA2375">
        <w:rPr>
          <w:rStyle w:val="HebrewChar"/>
          <w:rFonts w:cs="FrankRuehl" w:hint="cs"/>
          <w:rtl/>
        </w:rPr>
        <w:t xml:space="preserve"> (שם פרשה 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ותען להם מרים שירו לה' כי גאה גאה וגו' מגיד הכתוב כשם שאמר משה שירה לאנשים כך אמרה מרים שירה לנשים, שנאמר שירו לה' וגו'. (שם פרשה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ותצא אש מלפני ה', כיון שראו אש חדשה שירדה משמי מרום וליחכה על המזבח את העולה ואת החלבים פתחו פיהם ואמרו שירה, ועל אותה שעה הוא אומר רננו צדיקים בה' לישרים נאוה תהילה. (שמיני כ)</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אמרת גדולה שירה שיש בה עכשיו ויש בה לשעבר ויש בה לעתיד לבא ויש בה לעולם הבא. (האזינו שלג)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זירא אומר עד חצות לילה היה (דוד) מתנמנם כסוס, מכאן ואילך היה מתגבר כארי, רב אשי אמר עד חצות לילה היה עוסק בדברי תורה, מכאן ואילך בשירות ותשבחות. (ברכות 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יוחנן משום רבי שמעון בן יוחי מאי דכתיב פיה פתחה בחכמה ותורת חסד על לשונה, כנגד מי אמר שלמה מקרא זה, לא אמרו אלא כנגד דוד אביו שדר בחמשה עולמים ואמר שירה, דר במעי אמו ואמר שירה, שנאמר ברכי נפשי את ה' וכל קרבי את שם קדשו, יצא לאויר העולם ונסתכל בכוכבים ומזלות ואמר שירה, שנאמר ברכו ה' מלאכיו גבורי כח עושי דברו לשמע בקול דברו ברכו ה' כל צבאיו וגו', ינק משדי אמו ונסתכל בדדיה ואמר שירה, שנאמר ברכי נפשי את ה' ואל תשכחי כל גמוליו</w:t>
      </w:r>
      <w:r w:rsidR="00FA2375" w:rsidRPr="00FA2375">
        <w:rPr>
          <w:rStyle w:val="HebrewChar"/>
          <w:rFonts w:cs="FrankRuehl" w:hint="cs"/>
          <w:rtl/>
        </w:rPr>
        <w:t>...</w:t>
      </w:r>
      <w:r w:rsidRPr="00FA2375">
        <w:rPr>
          <w:rStyle w:val="HebrewChar"/>
          <w:rFonts w:cs="FrankRuehl" w:hint="cs"/>
          <w:rtl/>
        </w:rPr>
        <w:t xml:space="preserve"> ראה במפלתן של רשעים ואמר שירה, שנאמר יתמו חטאים מן הארץ ורשעים עוד אינם ברכי נפשי את ה' הללויה, נסתכל ביום המיתה ואמר שירה, שנאמר ברכי נפשי את ה' ה' אלקי גדלת מאד הוד והדר לבשת. (שם י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ליה רבנן לרב המנונא זוטי בהלולא דמר בריה דרבינא לישרי לן מר, אמר להו ווי לן דמיתנן ווי לן דמיתנן, אמרי ליה אנן מה נעני בתרך, א"ל הי תורה והי מצות דמגנו עלן. (שם לא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ואידך דבר הטעון שירה טעון חלול ושאינו טעון שירה אין טעון חלול, וכדר' שמואל בר נחמני א"ר יונתן, דאמר ר' שמואל בר נחמני א"ר יונתן מנין שאין אומרים שירה אלא על היין, שנאמר ותאמר להם הגפן החדלתי את תירושי המשמח אלקם ואנשים, אם אנשים משמח אלקים במה משמח, מכאן שאין אומרים שירה אלא על היין. (שם לה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כיון דאתא ארון אדבקו טורי בהדי הדדי וקטלינון (לאמוריים), ונחת דמייהו לנחלי ארנון, כי אתו את והב (שני מצורעים) חזו דמא דקא נפיק מביני טורי, אתו ואמרי להו לישראל ואמרו </w:t>
      </w:r>
      <w:r w:rsidR="00CD125F" w:rsidRPr="00FA2375">
        <w:rPr>
          <w:rStyle w:val="HebrewChar"/>
          <w:rFonts w:cs="FrankRuehl" w:hint="cs"/>
          <w:rtl/>
        </w:rPr>
        <w:lastRenderedPageBreak/>
        <w:t>שירה, היינו דכתיב ואשד הנחלים אשר נטה לשבת ער ונשען לגבול מואב. (שם נד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הרואה חתול בחלום, באתרא דקרו ליה שונרא נעשית לו שירה נאה. (שם נו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לוי שדר ליה לר' שיכרא בר תליסר מגני, טעמיה הוה בסים טובא, אמר כגון זה ראוי לקדש עליו ולומר עליו כל שירות ותושבחות שבעולם. (פסחים קז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ריב"ל בעשרה מאמרות של שבח נאמר ספר תהלים, בניצוח בנגון במשכיל במזמור בשיר</w:t>
      </w:r>
      <w:r w:rsidR="00FA2375" w:rsidRPr="00FA2375">
        <w:rPr>
          <w:rStyle w:val="HebrewChar"/>
          <w:rFonts w:cs="FrankRuehl" w:hint="cs"/>
          <w:rtl/>
        </w:rPr>
        <w:t>...</w:t>
      </w:r>
      <w:r w:rsidRPr="00FA2375">
        <w:rPr>
          <w:rStyle w:val="HebrewChar"/>
          <w:rFonts w:cs="FrankRuehl" w:hint="cs"/>
          <w:rtl/>
        </w:rPr>
        <w:t xml:space="preserve"> הלל זה מי אמרו, רבי יוסי אומר אלעזר בני אומר משה וישראל אמרוהו בשעה שעלו מן הים, וחלוקין עליו חביריו לומר שדוד אמרו, ונראין דבריו מדבריהן אפשר ישראל שחטו את פסחיהן ונטלו לולביהן ולא אמרו שירה</w:t>
      </w:r>
      <w:r w:rsidR="00FA2375" w:rsidRPr="00FA2375">
        <w:rPr>
          <w:rStyle w:val="HebrewChar"/>
          <w:rFonts w:cs="FrankRuehl" w:hint="cs"/>
          <w:rtl/>
        </w:rPr>
        <w:t>...</w:t>
      </w:r>
      <w:r w:rsidRPr="00FA2375">
        <w:rPr>
          <w:rStyle w:val="HebrewChar"/>
          <w:rFonts w:cs="FrankRuehl" w:hint="cs"/>
          <w:rtl/>
        </w:rPr>
        <w:t xml:space="preserve"> תנו רבנן כל שירות ותושבחות שאמר דוד בספר תהלים ר"א אומר כנגד עצמו אמרן, רבי יהושע אומר כנגד ציבור אמרן, וחכמים אומרים יש מהן כנגד ציבור ויש מהן כנגד עצמו, האמורות בלשון יחיד כנגד עצמו, והאמורות בלשון רבים כנגד ציבור. ניצוח וניגון לעתיד לבא, משכיל על ידי תורגמן, לדוד מזמור מלמד ששרתה עליו שכינה ואחר כך אמר שירה, מזמור לדוד מלמד שאמר שירה ואחר כך שרתה עליו שכינה, ללמדך שאין השכינה שורה לא מתוך עצלות ולא מתוך עצבות ולא מתוך שחוק ולא מתוך קלות ראש ולא מתוך דברים בטלים אלא מתוך דבר שמחה של מצוה, שנאמר ועתה קחו לי מנגן, והיה כנגן המנגן ותהי עליו יד ה'. (פסחים קיז א,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ר' אלעזר ור"ש אומרים אימתי לבשו כרים הצאן, בזמן שיתרועעו אף ישירו, אימתי שבלים אומרות שירה, בניסן</w:t>
      </w:r>
      <w:r w:rsidRPr="00FA2375">
        <w:rPr>
          <w:rStyle w:val="HebrewChar"/>
          <w:rFonts w:cs="FrankRuehl" w:hint="cs"/>
          <w:rtl/>
        </w:rPr>
        <w:t>...</w:t>
      </w:r>
      <w:r w:rsidR="00CD125F" w:rsidRPr="00FA2375">
        <w:rPr>
          <w:rStyle w:val="HebrewChar"/>
          <w:rFonts w:cs="FrankRuehl" w:hint="cs"/>
          <w:rtl/>
        </w:rPr>
        <w:t xml:space="preserve"> (ראש השנה 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התוקע לשיר יצא</w:t>
      </w:r>
      <w:r w:rsidR="00FA2375" w:rsidRPr="00FA2375">
        <w:rPr>
          <w:rStyle w:val="HebrewChar"/>
          <w:rFonts w:cs="FrankRuehl" w:hint="cs"/>
          <w:rtl/>
        </w:rPr>
        <w:t>...</w:t>
      </w:r>
      <w:r w:rsidRPr="00FA2375">
        <w:rPr>
          <w:rStyle w:val="HebrewChar"/>
          <w:rFonts w:cs="FrankRuehl" w:hint="cs"/>
          <w:rtl/>
        </w:rPr>
        <w:t xml:space="preserve"> (שם כח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בראשונה היו מקבלים עדות החדש כל היום, פעם אחת נשתהו העדים מלבוא ונתקלקלו הלוים בשיר, התקינו שלא יהו מקבלין אלא עד המנחה</w:t>
      </w:r>
      <w:r w:rsidR="00FA2375" w:rsidRPr="00FA2375">
        <w:rPr>
          <w:rStyle w:val="HebrewChar"/>
          <w:rFonts w:cs="FrankRuehl" w:hint="cs"/>
          <w:rtl/>
        </w:rPr>
        <w:t>...</w:t>
      </w:r>
      <w:r w:rsidRPr="00FA2375">
        <w:rPr>
          <w:rStyle w:val="HebrewChar"/>
          <w:rFonts w:cs="FrankRuehl" w:hint="cs"/>
          <w:rtl/>
        </w:rPr>
        <w:t xml:space="preserve"> מה קלקול קלקלו הלוים בשיר, הכא תרגימו שלא אמרו שירה כל עיקר, רבי זירא אמר שאמרו שירה של חול עם תמיד של בין הערבים</w:t>
      </w:r>
      <w:r w:rsidR="00FA2375" w:rsidRPr="00FA2375">
        <w:rPr>
          <w:rStyle w:val="HebrewChar"/>
          <w:rFonts w:cs="FrankRuehl" w:hint="cs"/>
          <w:rtl/>
        </w:rPr>
        <w:t>...</w:t>
      </w:r>
      <w:r w:rsidRPr="00FA2375">
        <w:rPr>
          <w:rStyle w:val="HebrewChar"/>
          <w:rFonts w:cs="FrankRuehl" w:hint="cs"/>
          <w:rtl/>
        </w:rPr>
        <w:t xml:space="preserve"> מתיב רב אחא בר הונא תמיד של ראש השנה שחרית קרב כהלכתו, ובמוסף מהו אומר הרנינו לאלקים עוזנו הריעו לאלקי יעקב, </w:t>
      </w:r>
      <w:r w:rsidRPr="00FA2375">
        <w:rPr>
          <w:rStyle w:val="HebrewChar"/>
          <w:rFonts w:cs="FrankRuehl" w:hint="cs"/>
          <w:rtl/>
        </w:rPr>
        <w:lastRenderedPageBreak/>
        <w:t>במנחה מהו אומר קול ה' יחיל מדבר, ובזמן שחל ראש השנה להיות בחמישי בשבת שהשירה שלו הרנינו לאלקים עוזנו, לא היה אומר בשחרית הרנינו אלא מהו אומר הסירותי מסבל שכמו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רבי יהודה אומר משום ר"ע בראשון מה היו אומרים, לה' הארץ ומלואה, על שם שקנה והקנה ושליט בעולמו. בשני מה היו אומרים, גדול ה' ומהולל מאד על שם שחילק מעשיו ומלך עליהן, בשלישי היו אומרים אלקים נצב בעדת א-ל על שם שגילה ארץ בחכמתו והכין תבל לעדתו, ברביעי היו אומרים א-ל נקמות ה', על שם שברא חמה ולבנה ועתיד ליפרע מעובדיהן, בחמישי היו אומרים הרנינו לאלקים עוזנו על שם שברא עופות ודגים לשבח לשמו, בששי היו אומרים ה' מלך גאות לבש, על שם שגמר מלאכתו ומלך עליהן, בשביעי היו אומרים מזמור שיר ליום השבת, ליום שכולו שבת</w:t>
      </w:r>
      <w:r w:rsidR="00FA2375" w:rsidRPr="00FA2375">
        <w:rPr>
          <w:rStyle w:val="HebrewChar"/>
          <w:rFonts w:cs="FrankRuehl" w:hint="cs"/>
          <w:rtl/>
        </w:rPr>
        <w:t>...</w:t>
      </w:r>
      <w:r w:rsidRPr="00FA2375">
        <w:rPr>
          <w:rStyle w:val="HebrewChar"/>
          <w:rFonts w:cs="FrankRuehl" w:hint="cs"/>
          <w:rtl/>
        </w:rPr>
        <w:t xml:space="preserve"> במוספי דשבתא מה היו אומרים, אמר רב ענן בר רבא אמר רב הזי"ו ל"ך (האזינו)</w:t>
      </w:r>
      <w:r w:rsidR="00FA2375" w:rsidRPr="00FA2375">
        <w:rPr>
          <w:rStyle w:val="HebrewChar"/>
          <w:rFonts w:cs="FrankRuehl" w:hint="cs"/>
          <w:rtl/>
        </w:rPr>
        <w:t>...</w:t>
      </w:r>
      <w:r w:rsidRPr="00FA2375">
        <w:rPr>
          <w:rStyle w:val="HebrewChar"/>
          <w:rFonts w:cs="FrankRuehl" w:hint="cs"/>
          <w:rtl/>
        </w:rPr>
        <w:t xml:space="preserve"> במנחתא דשבתא מה היו אומרים אמר רבי יוחנן אז ישיר ומי כמוך ואז ישיר</w:t>
      </w:r>
      <w:r w:rsidR="00FA2375" w:rsidRPr="00FA2375">
        <w:rPr>
          <w:rStyle w:val="HebrewChar"/>
          <w:rFonts w:cs="FrankRuehl" w:hint="cs"/>
          <w:rtl/>
        </w:rPr>
        <w:t>...</w:t>
      </w:r>
      <w:r w:rsidRPr="00FA2375">
        <w:rPr>
          <w:rStyle w:val="HebrewChar"/>
          <w:rFonts w:cs="FrankRuehl" w:hint="cs"/>
          <w:rtl/>
        </w:rPr>
        <w:t xml:space="preserve"> (שם ל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הוגרס בן לוי היה יודע פרק בשיר ולא רצה ללמד, תניא כשהוא נותן קולו בנעימה מכניס גודלו לתוך פיו ומניח אצבעו בין הנימין עד שהיו אחיו הכהנים נזקרים בבת ראש לאחוריהם (נרתעין מהכרעת הקול). (יומא לח א 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החליל דוחה את השבת, דברי ר' יוסי בר יהודה, וחכמים אומרים אף יום טוב אינו דוחה. אמר רב יוסף מחלוקת בשיר של קרבן, דר' יוסי סבר עיקר שירה בכלי ועבודה היא ודוחה את השבת, ורבנן סברי עיקר שירה בפה ולאו עבודה היא ואינה דוחה את השבת, אבל שיר של שואבה דברי הכל שמחה היא ואינה דוחה את השבת. (סוכה נ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ועוד תניא בחולו של מועד בראשון מה היו אומרים הבו לה' בני אלים, בשני מה היו אומרים, ולרשע אמר אלקים, בשלישי מה היו אומרים, מי יקום לי עם מרעים, ברביעי מה היו אומרים, בינו בוערים בעם, בחמישי מה היו אומרים, הסירותי מסבל שכמו, בששי מה היו אומרים ימוטו כל מוסדי ארץ, ואם חל שבת </w:t>
      </w:r>
      <w:r w:rsidRPr="00FA2375">
        <w:rPr>
          <w:rStyle w:val="HebrewChar"/>
          <w:rFonts w:cs="FrankRuehl" w:hint="cs"/>
          <w:rtl/>
        </w:rPr>
        <w:lastRenderedPageBreak/>
        <w:t>באחד מהם ימוטו ידחה. (שם נה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תנא ר"ש בן אלעזר כהנים ולוים וכלי שיר מעכבין את הקרבן, במאי קמיפלגי, מר סבר עיקר שירה בפה, ומר סבר עיקר שירה בכלי. (תענית כז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 יוחנן מאי דכתיב ולא קרב זה אל זה כל הלילה, בקשו מלאכי השרת לומר שירה, אמר הקב"ה מעשי ידי טובעין בים ואתם אומרים שירה. (מגילה י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מאי דרוש, אמר רבי חייא בר אבין אמר רבי יהושע בן קרחה ומה מעבדות לחירות אמרינן שירה, ממיתה לחיים לא כל שכן, אי הכי הלל נמי נימא (בפורים) לפי שאין אומרים הלל על נס שבחוצה לארץ יציאת מצרים דנס שבחוצה לארץ היכי אמרינן שירה, כדתניא עד שלא נכנסו ישראל לארץ הוכשרו כל ארצות לומר שירה, משנכנסו ישראל לארץ לא הוכשרו כל הארצות לומר שירה. (שם יד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חנינא בר פפא דרש ר' שילא איש כפר תמרתא כל השירות כולן נכתבות אריח על גבי לבינה ולבינה על גבי אריח חוץ משירה זו ומלכי כנען, שאריח על גב אריח ולבינה על גבי לבינה, מאי טעמא שלא תהא תקומה למפלתן. (שם טז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ליה רבי חייא לר' שמעון בר רבי אלמלי אתה לוי פסול אתה מן הדוכן משום דעבי קולך. (שם כד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 שפטיה אמר ר' יוחנן כל הקורא בלא נעימה ושונה בלא זמרה עליו הכתוב אומר וגם אני נתתי להם חוקים לא טובים. מתקיף לה אביי משום דלא ידע לבסומי קלא משפטים לא יחיו בהם קרית ביה</w:t>
      </w:r>
      <w:r w:rsidR="00FA2375" w:rsidRPr="00FA2375">
        <w:rPr>
          <w:rStyle w:val="HebrewChar"/>
          <w:rFonts w:cs="FrankRuehl" w:hint="cs"/>
          <w:rtl/>
        </w:rPr>
        <w:t>...</w:t>
      </w:r>
      <w:r w:rsidRPr="00FA2375">
        <w:rPr>
          <w:rStyle w:val="HebrewChar"/>
          <w:rFonts w:cs="FrankRuehl" w:hint="cs"/>
          <w:rtl/>
        </w:rPr>
        <w:t xml:space="preserve"> (שם לב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וידבר דוד לה' את דברי השירה הזאת ביום הציל ה' אותו מכף כל אויביו ומכף שאול, אמר לו הקב"ה לדוד, דוד שירה אתה אומר על מפלתו של שאול, אלמלי אתה שאול והוא דוד איבדתי כמה דוד מפניו, היינו דכתיב שגיון לדוד אשר שר לה' על דברי כוש בן ימיני. (מועד קטן טז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ליה שמואל לחייא בר רב, בר אריא תא אימא לך מילתא מהני מילי מעליותא דהוה אמר אבוך, כל יומא ויומא נבראין מלאכי השרת מנהר דינור ואמרי שירה ובטלי, שנאמר חדשים לבקרים רבה אמונתך. (חגיגה יד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ר' חנינא בר פפא אמר אותו היום עשרים ואחד בניסן היה, אמרו מלאכי השרת לפני הקב"ה, רבונו של עולם מי שעתיד לומר שירה על הים ביום זה ילקה ביום זה. (סוטה יב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בו ביום דרש רבי עקיבא, אז ישיר משה ובני ישראל את השירה הזאת לה' ויאמרו לאמר, שאין תלמוד לומר לאמר, ומה תלמוד לומר לאמר, מלמד שהיו ישראל עונין שירה אחריו של משה על כל דבר ודבר כקורין את הלל, לכך נאמר לאמר, רבי נחמיה אומר כקורין את שמע ולא כקורין את הלל. (סוטה כז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בו ביום דרש רבי עקיבא, בשעה שעלו ישראל מן הים נתנו עיניהם לומר שירה, וכיצד אמרו שירה, כגדול המקרא את הלל והן עונין אחריו ראשי פרקים, משה אמר אשירה לה', והן אומרים אשירה לה', משה אמר כי גאה גאה, והן אומרים אשירה לה'. רבי אליעזר בנו של רבי יוסי הגלילי אומר כקטן המקרא את הלל, והן עונין אחריו כל מה שהוא אומר. משה אמר אשירה לה', והן אומרים אשירה לה', משה אמר כי גאה גאה, והן אומרים כי גאה גאה. רבי נחמיה אומר כסופר הפורס על שמע בבית הכנסת, שהוא פותח תחילה והן עונין אחריו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דרש רבי יוסי הגלילי בשעה שעלו ישראל מן הים נתנו עיניהם לומר שירה, וכיצד אמרו שירה, עולל מוטל על ברכי אמו ותינוק יונק משדי אמו, כיון שראו את השכינה עולל הגביה צוארו ותינוק שמט דד מפיו, ואמרו זה א-לי ואנוהו, שנאמר מפי עוללים ויונקים יסדת עוז. היה רבי מאיר אומר מנין שאפילו עוברים שבמעי אמן אמרו שירה, שנאמר במקהלות ברכו אלקים ה' ממקור ישראל. (שם ל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משבטלה סנהדרין בטל השיר מבית המשתאות, שנאמר בשיר לא ישתו יין וגו'</w:t>
      </w:r>
      <w:r w:rsidR="00FA2375" w:rsidRPr="00FA2375">
        <w:rPr>
          <w:rStyle w:val="HebrewChar"/>
          <w:rFonts w:cs="FrankRuehl" w:hint="cs"/>
          <w:rtl/>
        </w:rPr>
        <w:t>...</w:t>
      </w:r>
      <w:r w:rsidRPr="00FA2375">
        <w:rPr>
          <w:rStyle w:val="HebrewChar"/>
          <w:rFonts w:cs="FrankRuehl" w:hint="cs"/>
          <w:rtl/>
        </w:rPr>
        <w:t xml:space="preserve"> וממאי דמשבטלי סנהדרי כתיב, אמר רב הונא בריה דרב יהושע דאמר קרא זקנים משער שבתו בחורים מנגינתם, אמר רב אודנא דשמעא זמרא תעקר. אמר רבא זמרא בביתא חורבא בסיפא, שנאמר קול ישורר בחלון חרב בסף כי ארזה ערה. מאי כי ארזה ערה, אמר ר' יצחק בית המסובך בארזים עיר הוא, אלא אפילו בית המסובך בארזים מתרועע</w:t>
      </w:r>
      <w:r w:rsidR="00FA2375" w:rsidRPr="00FA2375">
        <w:rPr>
          <w:rStyle w:val="HebrewChar"/>
          <w:rFonts w:cs="FrankRuehl" w:hint="cs"/>
          <w:rtl/>
        </w:rPr>
        <w:t>...</w:t>
      </w:r>
      <w:r w:rsidRPr="00FA2375">
        <w:rPr>
          <w:rStyle w:val="HebrewChar"/>
          <w:rFonts w:cs="FrankRuehl" w:hint="cs"/>
          <w:rtl/>
        </w:rPr>
        <w:t xml:space="preserve"> אמר רב הונא זמרא דנגדי ודבקרי שרי (לזרזם בעבודתם), דגרדאי </w:t>
      </w:r>
      <w:r w:rsidRPr="00FA2375">
        <w:rPr>
          <w:rStyle w:val="HebrewChar"/>
          <w:rFonts w:cs="FrankRuehl" w:hint="cs"/>
          <w:rtl/>
        </w:rPr>
        <w:lastRenderedPageBreak/>
        <w:t>אסור (אינו אלא לשחוק). רב הונא בטיל זמרא, קם מאה אווזי בזוזא ומאה סאה חיטי בזוזא ולא איבעי. אתא רב חסדא זלזיל ביה, איבעי אווזא בזוזא ולא משתכח. אמר רב יוסף זמרי גברי ועני נשי פריצותא, זמרי נשי ועני גברי כאש בנעורת, למאי נפקא מינה, לבטולי הא מקמי הא. אמר ר' יוחנן כל השותה בארבעה מיני זמר מביא חמש פורעניות לעולם, שנאמר הוי משכימי בבקר שכר ירדפו מאחרי בנשף יין ידליקם והיה כנור ונבל תוף וחליל ויין משתיהם ואת פועל ה' לא יביטו, מה כתיב אחריו, לכן גלה עמי מבלי דעת, שגורמין גלות לעולם, וכבודו מתי רעה, שמביאין רעב לעולם, והמונו צחה צמא, שגורמין לתורה שתשתכח מלומדיה</w:t>
      </w:r>
      <w:r w:rsidR="00FA2375" w:rsidRPr="00FA2375">
        <w:rPr>
          <w:rStyle w:val="HebrewChar"/>
          <w:rFonts w:cs="FrankRuehl" w:hint="cs"/>
          <w:rtl/>
        </w:rPr>
        <w:t>...</w:t>
      </w:r>
      <w:r w:rsidRPr="00FA2375">
        <w:rPr>
          <w:rStyle w:val="HebrewChar"/>
          <w:rFonts w:cs="FrankRuehl" w:hint="cs"/>
          <w:rtl/>
        </w:rPr>
        <w:t xml:space="preserve"> (שם מח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שלחו ליה למר עוקבא זמרא מנא לן דאסיר, שרטט וכתב להו אל תשמח ישראל אל גיל בעמים, ולישלח להו מהכא בשיר לא ישתו יין ימר שכר לשתותיו, אי מההוא הוה אמינא הני מילי זמרא דמנא אבל דפומא שרי, קא משמע לן. (גיטין 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שרים ושרות אלו מיני זמר</w:t>
      </w:r>
      <w:r w:rsidR="00FA2375" w:rsidRPr="00FA2375">
        <w:rPr>
          <w:rStyle w:val="HebrewChar"/>
          <w:rFonts w:cs="FrankRuehl" w:hint="cs"/>
          <w:rtl/>
        </w:rPr>
        <w:t>...</w:t>
      </w:r>
      <w:r w:rsidRPr="00FA2375">
        <w:rPr>
          <w:rStyle w:val="HebrewChar"/>
          <w:rFonts w:cs="FrankRuehl" w:hint="cs"/>
          <w:rtl/>
        </w:rPr>
        <w:t xml:space="preserve"> (שם סח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רב יהודה בר זבידא מלמד שעשה לה מעשה לקוחין הושיבה באפירון ואהרן ומרים משוררים לפניה, ומלאכי שרת אומרים אם הבנים שמחה. (בבא בתרא קכ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רבה בר בר חנה אמר רבי יוחנן קשה לזווגם כקריעת ים סוף, שנאמר אלקים מושיב יחידים ביתה מוציא אסירים בכושרות, (אל תיקרי מוציא אסירים אלא כמוציא אסירים, אל תיקרי בכושרות אלא בכי ושירות). (סנהדרין כב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אמר רבי מאיר מניין לתחיית המתים מן התורה, שנאמר אז ישיר משה ובני ישראל את השירה הזאת לה', שר לא נאמר אלא ישיר, מכאן לתחיית המתים מן התורה</w:t>
      </w:r>
      <w:r w:rsidR="00FA2375" w:rsidRPr="00FA2375">
        <w:rPr>
          <w:rStyle w:val="HebrewChar"/>
          <w:rFonts w:cs="FrankRuehl" w:hint="cs"/>
          <w:rtl/>
        </w:rPr>
        <w:t>...</w:t>
      </w:r>
      <w:r w:rsidRPr="00FA2375">
        <w:rPr>
          <w:rStyle w:val="HebrewChar"/>
          <w:rFonts w:cs="FrankRuehl" w:hint="cs"/>
          <w:rtl/>
        </w:rPr>
        <w:t xml:space="preserve"> ואמר רבי יהושע בן לוי כל האומר שירה בעולם הזה זוכה ואומרה לעולם הבא, שנאמר אשרי יושבי ביתך עוד יהללוך סלה</w:t>
      </w:r>
      <w:r w:rsidR="00FA2375" w:rsidRPr="00FA2375">
        <w:rPr>
          <w:rStyle w:val="HebrewChar"/>
          <w:rFonts w:cs="FrankRuehl" w:hint="cs"/>
          <w:rtl/>
        </w:rPr>
        <w:t>...</w:t>
      </w:r>
      <w:r w:rsidRPr="00FA2375">
        <w:rPr>
          <w:rStyle w:val="HebrewChar"/>
          <w:rFonts w:cs="FrankRuehl" w:hint="cs"/>
          <w:rtl/>
        </w:rPr>
        <w:t xml:space="preserve"> וא"ר חייא בר אבא א"ר יוחנן עתידין כל הנביאים כולן אומרים שירה בקול אחד, שנאמר קול צופיך נשאו קול יחדיו ירננו. (שם צא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דתניא ר"א אומר מתים שהחיה יחזקאל עמדו על רגליהם ואמרו שירה ומתו, מה שירה אמרו, </w:t>
      </w:r>
      <w:r w:rsidRPr="00FA2375">
        <w:rPr>
          <w:rStyle w:val="HebrewChar"/>
          <w:rFonts w:cs="FrankRuehl" w:hint="cs"/>
          <w:rtl/>
        </w:rPr>
        <w:lastRenderedPageBreak/>
        <w:t>ה' ממית בצדק ומחיה ברחמים, ר' יהושע אומר שירה זו אמרו ה' ממית ומחיה מוריד שאול ויעל. (שם צב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תנחום דרש בר קפרא בציפורי מפני מה כל מ"ם שבאמצע תיבה פתוח וזה סתום (לםרבה המשרה), ביקש הקב"ה לעשות חזקיהו משיח וסנחריב גוג ומגוג, אמרה מדת הדין לפני הקב"ה רבונו של עולם, ומה דוד מלך ישראל שאמר כמה שירות ותשבחות לפניך לא עשיתו משיח, חזקיה שעשית לו כל הנסים הללו ולא אמר שירה לפניך תעשהו משיח, לכך נסתתם. מיד פתחה הארץ ואמרה לפניו רבונו של עולם אני אומרת לפניך שירה תחת צדיק זה ועשהו משיח, פתחה ואמרה שירה לפניו, שנאמר מכנף הארץ זמירות שמענו צבי לצדיק וגו'</w:t>
      </w:r>
      <w:r w:rsidR="00FA2375" w:rsidRPr="00FA2375">
        <w:rPr>
          <w:rStyle w:val="HebrewChar"/>
          <w:rFonts w:cs="FrankRuehl" w:hint="cs"/>
          <w:rtl/>
        </w:rPr>
        <w:t>...</w:t>
      </w:r>
      <w:r w:rsidRPr="00FA2375">
        <w:rPr>
          <w:rStyle w:val="HebrewChar"/>
          <w:rFonts w:cs="FrankRuehl" w:hint="cs"/>
          <w:rtl/>
        </w:rPr>
        <w:t xml:space="preserve"> תנא משם רבי פפייס גנאי הוא לחזקיה וסייעתו שלא אמרו שירה עד שפתחה הארץ ואמרה שירה, שנאמר מכנף הארץ זמירות שמענו צבי לצדיק וגו'. (שם צד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יצחק נפחא אמר אזנים גלה להם (לחיל סנחריב) ושמעו שירה מפי חיות ומתו, שנאמר מרוממותך נפוצו גוים. (שם צה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הקורא פסוק של שיר השירים ועושה אותו כמין זמר והקורא פסוק בבית משתאות בלא זמנו מביא רעה לעולם, מפני שהתורה חוגרת שק ועומדת לפני הקב"ה ואומרת לפניו, רבונו של עולם עשאוני בניך ככנור שמנגנין בו לצים</w:t>
      </w:r>
      <w:r w:rsidR="00FA2375" w:rsidRPr="00FA2375">
        <w:rPr>
          <w:rStyle w:val="HebrewChar"/>
          <w:rFonts w:cs="FrankRuehl" w:hint="cs"/>
          <w:rtl/>
        </w:rPr>
        <w:t>...</w:t>
      </w:r>
      <w:r w:rsidRPr="00FA2375">
        <w:rPr>
          <w:rStyle w:val="HebrewChar"/>
          <w:rFonts w:cs="FrankRuehl" w:hint="cs"/>
          <w:rtl/>
        </w:rPr>
        <w:t xml:space="preserve"> (שם קא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ובני קרח לא מתו, תנא משום רבינו אמרו מקום נתבצר להם בגיהנם וישבו עליו ואמרו שירה. (שם קי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ובשיר, תנו רבנן שיר של תודה בכנורות ובנבלים ובצלצלים על כל פינה ופינה ועל כל אבן גדולה שבירושלים ואומר ארומימך ה' כי דליתני וגו', ושיר של פגעים, ויש אומרין שיר של נגעים</w:t>
      </w:r>
      <w:r w:rsidR="00FA2375" w:rsidRPr="00FA2375">
        <w:rPr>
          <w:rStyle w:val="HebrewChar"/>
          <w:rFonts w:cs="FrankRuehl" w:hint="cs"/>
          <w:rtl/>
        </w:rPr>
        <w:t>...</w:t>
      </w:r>
      <w:r w:rsidRPr="00FA2375">
        <w:rPr>
          <w:rStyle w:val="HebrewChar"/>
          <w:rFonts w:cs="FrankRuehl" w:hint="cs"/>
          <w:rtl/>
        </w:rPr>
        <w:t xml:space="preserve"> עד כי אתה ה' מחסי עליון שמת מעונך, וחוזר ואומר מזמור לדוד בברחו מפני אבשלום בנו, ה' מה רבו צרי, עד לה' הישועה על עמך ברכתך סלה. (שבועות טו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שלמה האמורין בשיר השירים קדש, שיר למי שהשלום שלו, חוץ מזה, כרמי שלי לפני האלף לך שלמה, שלמה לדידיה, ומאתים לנוטרים את פריו, רבנן, ויש אומרים אף זה חול, הנה מטתו </w:t>
      </w:r>
      <w:r w:rsidRPr="00FA2375">
        <w:rPr>
          <w:rStyle w:val="HebrewChar"/>
          <w:rFonts w:cs="FrankRuehl" w:hint="cs"/>
          <w:rtl/>
        </w:rPr>
        <w:lastRenderedPageBreak/>
        <w:t>שלשלמה ששים</w:t>
      </w:r>
      <w:r w:rsidR="00FA2375" w:rsidRPr="00FA2375">
        <w:rPr>
          <w:rStyle w:val="HebrewChar"/>
          <w:rFonts w:cs="FrankRuehl" w:hint="cs"/>
          <w:rtl/>
        </w:rPr>
        <w:t>...</w:t>
      </w:r>
      <w:r w:rsidRPr="00FA2375">
        <w:rPr>
          <w:rStyle w:val="HebrewChar"/>
          <w:rFonts w:cs="FrankRuehl" w:hint="cs"/>
          <w:rtl/>
        </w:rPr>
        <w:t xml:space="preserve"> (שם לה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ריש לקיש כל העוסק בתורה בלילה הקב"ה מושך עליו חוט של חסד ביום, שנאמר יומם יצוה ה' חסדו ובלילה שירו עמי, מה טעם יומם יצוה ה' חסדו משום דבלילה שירו עמי. (ע"ז 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וישרנה הפרות בדרך על דרך בית שמש וגו', מאי וישרנה, א"ר יוחנן משום ר"מ שאמרו שירה, ורב זוטרא בר טוביה אמר רב שישרו פניהם כנגד ארון ואמרו שירה, ומאי שירה אמרו, א"ר יוחנן משום ר"מ אז ישיר משה ובני ישראל, ור' יוחנן דידיה אמר ואמרתם ביום ההוא הודו לה' קראו בשמו, ור"ש בן לקיש אמר מזמורא יתמא, מזמור שירו לה' שיר חדש כי נפלאות עשה הושיעה לו ימינו וזרוע קדשו. ר' אלעזר אמר ה' מלך ירגזו עמים, ר' שמואל בר נחמני אמר ה' מלך גאות לבש, ר' יצחק נפחא אמר רוני רוני השיטה התנופפי ברוב הדרך המחושקת בריקמי זהב והמהוללה בדביר ארמון ומפוארה בעדי עדיים. (שם כד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לו מלאך אני, ומיום שנבראתי לא הגיע זמני לומר שירה עד עכשיו. מסייע ליה לרב חננאל אמר רב, דאמר רב חננאל אמר רב שלש כתות של מלאכי השרת אומרות שירה בכל יום, אחת אומרת קדוש, ואחת אומרת קדוש ואחת אומר קדוש ה' צב-אות. מיתיבי, חביבין ישראל לפני הקב"ה יותר ממלאכי השרת, שישראל אומרים שירה בכל שעה ומלאכי השרת אין אומרים שירה אלא פעם אחת ביום, ואמרי לה פעם אחת בשבת, ואמרי לה פעם אחת בחודש, ואמרי לה פעם אחת בשנה, ואמרי לה פעם אחת בשבוע, ואמרי לה פעם ביובל, ואמרי לה פעם אחת בעולם. וישראל מזכירין את השם אחר שתי תיבות, שנאמר שמע ישראל ה' וגו', ומלאכי השרת אין מזכירין את השם אלא לאחר ג' תיבות</w:t>
      </w:r>
      <w:r w:rsidRPr="00FA2375">
        <w:rPr>
          <w:rStyle w:val="HebrewChar"/>
          <w:rFonts w:cs="FrankRuehl" w:hint="cs"/>
          <w:rtl/>
        </w:rPr>
        <w:t>...</w:t>
      </w:r>
      <w:r w:rsidR="00CD125F" w:rsidRPr="00FA2375">
        <w:rPr>
          <w:rStyle w:val="HebrewChar"/>
          <w:rFonts w:cs="FrankRuehl" w:hint="cs"/>
          <w:rtl/>
        </w:rPr>
        <w:t xml:space="preserve"> (חולין צא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מאי הרדולים, אמר אביי טבלא גורגדנא מפני שקולו ערב ומערבב את הנעימא. אמר רבא בר שילא אמר רב מתנה אמר שמואל מגריפה היתה במקדש עשרה נקבים היו בה, כל אחד ואחד מוציא עשרה מיני זמר, נמצאת כולה מוציאה מאה מיני זמר. במתניתא תנא היא אמה וגבוה אמה וקתא יוצא הימנה, ועשרה נקבים היו בה </w:t>
      </w:r>
      <w:r w:rsidRPr="00FA2375">
        <w:rPr>
          <w:rStyle w:val="HebrewChar"/>
          <w:rFonts w:cs="FrankRuehl" w:hint="cs"/>
          <w:rtl/>
        </w:rPr>
        <w:lastRenderedPageBreak/>
        <w:t>כל אחד מוציא מאה מיני זמר, נמצאת כולה מוציאה אלף מיני זמר</w:t>
      </w:r>
      <w:r w:rsidR="00FA2375" w:rsidRPr="00FA2375">
        <w:rPr>
          <w:rStyle w:val="HebrewChar"/>
          <w:rFonts w:cs="FrankRuehl" w:hint="cs"/>
          <w:rtl/>
        </w:rPr>
        <w:t>...</w:t>
      </w:r>
      <w:r w:rsidRPr="00FA2375">
        <w:rPr>
          <w:rStyle w:val="HebrewChar"/>
          <w:rFonts w:cs="FrankRuehl" w:hint="cs"/>
          <w:rtl/>
        </w:rPr>
        <w:t xml:space="preserve"> לימא בהא קמיפלגי, דמאן דאמר עבדים היו (המנגנים) קסבר עיקר שירה בפה וכלי לבסומי קלא הוא דעבידא, ומאן דאמר לוים היו קסבר עיקר שירה בכלי</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השיר מעכב את הקרבן, דברי רבי מאיר, וחכמים אומרים אינו מעכב, מאי טעמא דר' מאיר, דאמר קרא ואתנה את הלוים נתונים לאהרן ולבניו מתוך בני ישראל, ולכפר על בני ישראל, מה כפרה מעכבת אף שירה מעכבת, ורבנן ההוא לאידך דר' אלעזר, דאמר ר"א מה כפרה ביום אף שירה ביום. אמר רב יהודה אמר שמואל מנין לעיקר שירה מן התורה, שנאמר ושרת בשם ה' אלקיו, איזהו שירות שבשם, הוי אומר זה שירה</w:t>
      </w:r>
      <w:r w:rsidR="00FA2375" w:rsidRPr="00FA2375">
        <w:rPr>
          <w:rStyle w:val="HebrewChar"/>
          <w:rFonts w:cs="FrankRuehl" w:hint="cs"/>
          <w:rtl/>
        </w:rPr>
        <w:t>...</w:t>
      </w:r>
      <w:r w:rsidRPr="00FA2375">
        <w:rPr>
          <w:rStyle w:val="HebrewChar"/>
          <w:rFonts w:cs="FrankRuehl" w:hint="cs"/>
          <w:rtl/>
        </w:rPr>
        <w:t xml:space="preserve"> רב מתנה אמר מהכא, תחת אשר לא עבדת את ה' אלקיך בשמחה ובטוב לבב, איזו היא עבודה שבשמחה ובטוב לבב, הוי אומר זה שירה</w:t>
      </w:r>
      <w:r w:rsidR="00FA2375" w:rsidRPr="00FA2375">
        <w:rPr>
          <w:rStyle w:val="HebrewChar"/>
          <w:rFonts w:cs="FrankRuehl" w:hint="cs"/>
          <w:rtl/>
        </w:rPr>
        <w:t>...</w:t>
      </w:r>
      <w:r w:rsidRPr="00FA2375">
        <w:rPr>
          <w:rStyle w:val="HebrewChar"/>
          <w:rFonts w:cs="FrankRuehl" w:hint="cs"/>
          <w:rtl/>
        </w:rPr>
        <w:t xml:space="preserve"> א"ר מתנה מנין לבכורים שטעונין שירה, אתיא טוב טוב מהכא. איני, והא א"ר שמואל בר נחמני א"ר יונתן מנין שאין אומרים שירה אלא על היין, שנאמר ותאמר להם הגפן החדלתי את תירושי המשמח אלקים ואנשים, אם אנשים משמח, אלקים במה משמח, מכאן שאין אומרים שירה אלא על היין</w:t>
      </w:r>
      <w:r w:rsidR="00FA2375" w:rsidRPr="00FA2375">
        <w:rPr>
          <w:rStyle w:val="HebrewChar"/>
          <w:rFonts w:cs="FrankRuehl" w:hint="cs"/>
          <w:rtl/>
        </w:rPr>
        <w:t>...</w:t>
      </w:r>
      <w:r w:rsidRPr="00FA2375">
        <w:rPr>
          <w:rStyle w:val="HebrewChar"/>
          <w:rFonts w:cs="FrankRuehl" w:hint="cs"/>
          <w:rtl/>
        </w:rPr>
        <w:t xml:space="preserve"> חזקיה אמר מהכא, וכנניהו שר הלוים ישיר במשא כי מבין הוא, אל תיקרי (ישור) אלא ישיר, בלווטי (שם חכם) א"ר יוחנן מהכא, לעבוד עבודת עבודה, איזהו עבודה שצריכה עבודה, הוי אומר זו שירה. רבי יצחק אמר מהכא, שאו זמרה ותנו תוף כנור נעים עם נבל. ר"נ בר יצחק אמר מהכא, ישאו קולם ירונו בגאון ה' צהלו מים. ותנא מייתי לה מהכא, ולבני קהת לא נתן כי עבודת הקדש עליהם בכתף ישאו, ממשמע שנאמר בכתף איני יודע שישאו, מה תלמוד לומר ישאו, אין ישאו אלא לשון שירה, וכן הוא אומר שאו זמרה ותנו תוף, ואומר ישאו קולם ירונו וגו'. חנניא בן אחי רבי יהושע אומר מהכא, משה ידבר האלקים יעננו בקול, על עסקי קול. רב אשי אמר מהכא, ויהי כאחד למחצצרים ולמשוררים להשמיע קול אחד. רבי יונתן אמר מהכא ולא ימותו גם הם גם אתם, מה אתם בעבודת מזבח, אף הם בעבודת מזבח</w:t>
      </w:r>
      <w:r w:rsidR="00FA2375" w:rsidRPr="00FA2375">
        <w:rPr>
          <w:rStyle w:val="HebrewChar"/>
          <w:rFonts w:cs="FrankRuehl" w:hint="cs"/>
          <w:rtl/>
        </w:rPr>
        <w:t>...</w:t>
      </w:r>
      <w:r w:rsidRPr="00FA2375">
        <w:rPr>
          <w:rStyle w:val="HebrewChar"/>
          <w:rFonts w:cs="FrankRuehl" w:hint="cs"/>
          <w:rtl/>
        </w:rPr>
        <w:t xml:space="preserve"> אמר אביי נקיטינן משורר ששיער בשל חבירו במיתה, </w:t>
      </w:r>
      <w:r w:rsidRPr="00FA2375">
        <w:rPr>
          <w:rStyle w:val="HebrewChar"/>
          <w:rFonts w:cs="FrankRuehl" w:hint="cs"/>
          <w:rtl/>
        </w:rPr>
        <w:lastRenderedPageBreak/>
        <w:t>שנאמר והחונים לפני המשכן קדמה לפני אהל מועד וגו' והזר הקרב יומת, מאי זר</w:t>
      </w:r>
      <w:r w:rsidR="00FA2375" w:rsidRPr="00FA2375">
        <w:rPr>
          <w:rStyle w:val="HebrewChar"/>
          <w:rFonts w:cs="FrankRuehl" w:hint="cs"/>
          <w:rtl/>
        </w:rPr>
        <w:t>...</w:t>
      </w:r>
      <w:r w:rsidRPr="00FA2375">
        <w:rPr>
          <w:rStyle w:val="HebrewChar"/>
          <w:rFonts w:cs="FrankRuehl" w:hint="cs"/>
          <w:rtl/>
        </w:rPr>
        <w:t xml:space="preserve"> אלא לאו זר דאותה עבודה. מיתיבי, משורר ששיער ומשוער ששירר אינן במיתה אלא באזהרה. תנאי היא, דתניא, מעשה בר' יהושע בר חנניה שהלך לסייע בהגפת דלתות אצל ר' יוחנן בן גודגדא, אמר לו בני חזור לאחוריך, שאתה מן המשוררים ולא מן המשוערים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בעי רבי אבין עולת נדבת ציבור טעונה שירה או אינה טעונה שירה, עולותיכם אמר רחמנא אחת עולת חובה ואחת עולת נדבה, או דלמא עולותיכם דכולהו ישראל קאמר רחמנא. תא שמע ויאמר חזקיהו להעלות העולה (על המזבח) ובעת החל העולה החל שיר ה' והחצוצרות על ידי כלי (שיר) דוד מלך ישראל, האי שירה מאי עבידתה, אילימא דעולת חובה, למה לי אימלוכי, אלא לאו דעולת נדבה, א"ר יוסף לא, עולת ראש חודש הוה וקא מיבעיא להו מי הוקבע ראש חודש בזמנו דליקרב או לא</w:t>
      </w:r>
      <w:r w:rsidR="00FA2375" w:rsidRPr="00FA2375">
        <w:rPr>
          <w:rStyle w:val="HebrewChar"/>
          <w:rFonts w:cs="FrankRuehl" w:hint="cs"/>
          <w:rtl/>
        </w:rPr>
        <w:t>...</w:t>
      </w:r>
      <w:r w:rsidRPr="00FA2375">
        <w:rPr>
          <w:rStyle w:val="HebrewChar"/>
          <w:rFonts w:cs="FrankRuehl" w:hint="cs"/>
          <w:rtl/>
        </w:rPr>
        <w:t xml:space="preserve"> אלא אמר רב אשי מידי דהוה אשליחא דציבורא דממליך</w:t>
      </w:r>
      <w:r w:rsidR="00FA2375" w:rsidRPr="00FA2375">
        <w:rPr>
          <w:rStyle w:val="HebrewChar"/>
          <w:rFonts w:cs="FrankRuehl" w:hint="cs"/>
          <w:rtl/>
        </w:rPr>
        <w:t>...</w:t>
      </w:r>
      <w:r w:rsidRPr="00FA2375">
        <w:rPr>
          <w:rStyle w:val="HebrewChar"/>
          <w:rFonts w:cs="FrankRuehl" w:hint="cs"/>
          <w:rtl/>
        </w:rPr>
        <w:t xml:space="preserve"> מאי הוה עלה, תא שמע דתני רב מרי בריה דרב כהנא על עולותיכם ועל זבחי שלמיכם, מה עולה קודש קדשים אף שלמים קודש קדשים, ומה שלמים קבוע להם זמן אף עולה קבוע לה זמן.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איבעיא להו נסכים הבאים בפני עצמן טעונין שירה או אין טעונין שירה, כיון דאמר רבי שמואל בר נחמני א"ר יונתן מנין שאין אומרים שירה אלא על היין אמרינן, או דלמא על אכילה ושתיה אמרינן, אשתיה לחודה לא אמרינן</w:t>
      </w:r>
      <w:r w:rsidR="00FA2375" w:rsidRPr="00FA2375">
        <w:rPr>
          <w:rStyle w:val="HebrewChar"/>
          <w:rFonts w:cs="FrankRuehl" w:hint="cs"/>
          <w:rtl/>
        </w:rPr>
        <w:t>...</w:t>
      </w:r>
      <w:r w:rsidRPr="00FA2375">
        <w:rPr>
          <w:rStyle w:val="HebrewChar"/>
          <w:rFonts w:cs="FrankRuehl" w:hint="cs"/>
          <w:rtl/>
        </w:rPr>
        <w:t xml:space="preserve"> כדריש לקיש, דאמר ר"ל אומר שירה שלא על הקרבן, אי הכי בנסכים נמי לימא, נפיק מיניה חורבא. (ערכין י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פוחתין משתי חצוצרות, מתשעה כנורות ומוסיפין על עולם, והצלצל לבד</w:t>
      </w:r>
      <w:r w:rsidR="00FA2375" w:rsidRPr="00FA2375">
        <w:rPr>
          <w:rStyle w:val="HebrewChar"/>
          <w:rFonts w:cs="FrankRuehl" w:hint="cs"/>
          <w:rtl/>
        </w:rPr>
        <w:t>...</w:t>
      </w:r>
      <w:r w:rsidRPr="00FA2375">
        <w:rPr>
          <w:rStyle w:val="HebrewChar"/>
          <w:rFonts w:cs="FrankRuehl" w:hint="cs"/>
          <w:rtl/>
        </w:rPr>
        <w:t xml:space="preserve"> ועד כמה, אמר רב הונא ואמרי לה אמר רב זבדי אמר רב הונא עד מאה ועשרים, שנאמר ועמהם כהנים למאה ועשרים מחצרים בחצוצרות.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אין פוחתין משנים עשר לוים עומדין על הדוכן ומוסיפין עד עולם. אין הקטן נכנס לעזרה לעבודה אלא בשעה שהלוים אומרים בשיר, ולא היו אומרים בנבל ובכנור אלא בפה כדי ליתן תבל בנעימה. רבי אליעזר בן יעקב אומר אין </w:t>
      </w:r>
      <w:r w:rsidRPr="00FA2375">
        <w:rPr>
          <w:rStyle w:val="HebrewChar"/>
          <w:rFonts w:cs="FrankRuehl" w:hint="cs"/>
          <w:rtl/>
        </w:rPr>
        <w:lastRenderedPageBreak/>
        <w:t>עולין למנין, ואין עולין לדוכן, אלא בארץ היו עומדין וראשיהן בין רגלי הלוים, וצערי הלוים היו נקראין. הני כנגד מי, אמר רב פפא כנגד תשעה כנורות ושני נבלים וצלצל אחד, שנאמר הוא ובניו ואחיו שנים עשר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היו אומרים לא בנבל ולא בכנור אלא בפה וגו', למימרא דנבל לחוד וכנור לחוד, לימא מתניתין דלא כרבי יהודה, דתניא רבי יהודה אומר כנור של מקדש של שבעת נימין היה, שנאמר שובע שמחות את פניך, אל תיקרי שובע אלא שבע, ושל ימות המשיח שמונה, שנאמר למנצח על השמינית על נימא שמינית, של עולם הבא עשר, שנאמר עלי עשור ועלי נבל עלי הגיון בכנור</w:t>
      </w:r>
      <w:r w:rsidR="00FA2375" w:rsidRPr="00FA2375">
        <w:rPr>
          <w:rStyle w:val="HebrewChar"/>
          <w:rFonts w:cs="FrankRuehl" w:hint="cs"/>
          <w:rtl/>
        </w:rPr>
        <w:t>...</w:t>
      </w:r>
      <w:r w:rsidRPr="00FA2375">
        <w:rPr>
          <w:rStyle w:val="HebrewChar"/>
          <w:rFonts w:cs="FrankRuehl" w:hint="cs"/>
          <w:rtl/>
        </w:rPr>
        <w:t xml:space="preserve"> אפילו תימא רבי יהודה, לעולם הבא אידי דנפישי נימין דידיה נפיש קליה כי נבל קרי ליה נבל.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תנא וסועדי הלוים היו נקראין, ותנא דידן, כיון דהני קטין קלייהו והני עב קלייהו הני מקטטי והני לא מקטטי (עושין קולם דק דק) קרי להו צערי. (שם יג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יהושע זהו שאמרו כשהוא חי קולו אחד וכשהוא מת קולו שבעה, כיצד קולו שבעה, ב' קרניו שתי חצוצרות, שתי שוקיו לשני חלילים, עורו לתוף, מעיו לנבלים בני מעיו לכנורות. (קנים ג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מיריחו היו שומעין קול השיר. (תמיד ל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השיר שהיו הלוים אומרים במקדש, ביום הראשון היו אומרים לה' הארץ ומלואה תבל ויושבי בה, בשני היו אומרים גדול ה' ומהולל מאד בעיר אלקינו הר קדשו, בשלישי היו אומרים אלקים נצב בעדת א-ל בקרב אלקים ישפוט, ברביעי היו אומרים א-ל נקמות ה', א-ל נקמות הופיע, בחמישי היו אומרים הרנינו לאלקים עוזנו הריעו לאלקי יעקב, בששי היו אומרים ה' מלך גאות לבש לבש וגו', בשבת היו אומרים מזמור שיר ליום השבת, מזמור שיר לעתיד לבוא ליום שכולו שבת ומנוחה לחיי העולמים. (שם לג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שהבכורים נקנין במחובר לקרקע</w:t>
      </w:r>
      <w:r w:rsidR="00FA2375" w:rsidRPr="00FA2375">
        <w:rPr>
          <w:rStyle w:val="HebrewChar"/>
          <w:rFonts w:cs="FrankRuehl" w:hint="cs"/>
          <w:rtl/>
        </w:rPr>
        <w:t>...</w:t>
      </w:r>
      <w:r w:rsidRPr="00FA2375">
        <w:rPr>
          <w:rStyle w:val="HebrewChar"/>
          <w:rFonts w:cs="FrankRuehl" w:hint="cs"/>
          <w:rtl/>
        </w:rPr>
        <w:t xml:space="preserve"> וטעונין קרבן ושיר</w:t>
      </w:r>
      <w:r w:rsidR="00FA2375" w:rsidRPr="00FA2375">
        <w:rPr>
          <w:rStyle w:val="HebrewChar"/>
          <w:rFonts w:cs="FrankRuehl" w:hint="cs"/>
          <w:rtl/>
        </w:rPr>
        <w:t>...</w:t>
      </w:r>
      <w:r w:rsidRPr="00FA2375">
        <w:rPr>
          <w:rStyle w:val="HebrewChar"/>
          <w:rFonts w:cs="FrankRuehl" w:hint="cs"/>
          <w:rtl/>
        </w:rPr>
        <w:t xml:space="preserve"> נאמר כאן שיר ונאמר להלן והנך להם כשיר עגבים. (בכורים ט א 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החליל מכה לפניהם עד שהן מגיעין להר הבית</w:t>
      </w:r>
      <w:r w:rsidR="00FA2375" w:rsidRPr="00FA2375">
        <w:rPr>
          <w:rStyle w:val="HebrewChar"/>
          <w:rFonts w:cs="FrankRuehl" w:hint="cs"/>
          <w:rtl/>
        </w:rPr>
        <w:t>...</w:t>
      </w:r>
      <w:r w:rsidRPr="00FA2375">
        <w:rPr>
          <w:rStyle w:val="HebrewChar"/>
          <w:rFonts w:cs="FrankRuehl" w:hint="cs"/>
          <w:rtl/>
        </w:rPr>
        <w:t xml:space="preserve"> עד שהוא מגיע לעזרה, ודיברו הלוים בשיר ארוממך ה' כי דליתני ולא שמחת אויבי לי. (שם יב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ר' שמעון בן אלעזר אומר כהנים ולוים וישראלים ושיר מעכבין את הקרבן, רבי אבון בשם רבי אלעזר טעמא דרבי שמעון בן אלעזר כל הקהל משתחוים אלו ישראל, והשיר משורר אלו הלוים, וחצצרות מחצצרים אלו הכהנים, הכל עד לכלות העולה הכל מעכבין את הקרבן. רבי תנחומא בשם רבי לעזר שמע לה מן הדא, ואתנה את הלוים נתנים לאהרן ולבניו מתוך בני ישראל אלו הלוים, לעבוד את עבודת בני ישראל באהל מועד אלו הכהנים, ולכפר על בני ישראל זה השיר</w:t>
      </w:r>
      <w:r w:rsidR="00FA2375" w:rsidRPr="00FA2375">
        <w:rPr>
          <w:rStyle w:val="HebrewChar"/>
          <w:rFonts w:cs="FrankRuehl" w:hint="cs"/>
          <w:rtl/>
        </w:rPr>
        <w:t>...</w:t>
      </w:r>
      <w:r w:rsidRPr="00FA2375">
        <w:rPr>
          <w:rStyle w:val="HebrewChar"/>
          <w:rFonts w:cs="FrankRuehl" w:hint="cs"/>
          <w:rtl/>
        </w:rPr>
        <w:t xml:space="preserve"> מניין שהשיר קרוי כפרה, חיננה אבוי דרב ינטח בשם ר' בניה ולכפר על בני ישראל זה השיר, מניין שהשיר מעכב, ר' יעקב בר אחא ר' שמעון בולוטה בשם ר' חנינה ולכפר על בני ישראל הוא ותלו אותו מנהג. (פסחים כה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יונתן ספרא דגופתה נחת להכא, חמא לבר אבונא ספרא קרי שירת הבאר ומברך לפניה ולאחריה, א"ל ועבדין כן, א"ל ואדיין את לזו, כל השירות טעונות ברכה לפניהן ולאחריהן, יאשיתאל לר' סימון אמר ליי ר' סימון בשם ר' יהושע בן לוי אין לך טעון ברכה לפניו ולאחריו אלא שירת הים ועשרת הדברות וקללות שבתורת כהנים וקללות שבמשנה תורה</w:t>
      </w:r>
      <w:r w:rsidR="00FA2375" w:rsidRPr="00FA2375">
        <w:rPr>
          <w:rStyle w:val="HebrewChar"/>
          <w:rFonts w:cs="FrankRuehl" w:hint="cs"/>
          <w:rtl/>
        </w:rPr>
        <w:t>...</w:t>
      </w:r>
      <w:r w:rsidRPr="00FA2375">
        <w:rPr>
          <w:rStyle w:val="HebrewChar"/>
          <w:rFonts w:cs="FrankRuehl" w:hint="cs"/>
          <w:rtl/>
        </w:rPr>
        <w:t xml:space="preserve"> אמר רבי יוסי בי ר' בון שירת הלוים (האזינו) לא יפחתו לו מששה קריאיות סימנה הזי"ו לך</w:t>
      </w:r>
      <w:r w:rsidR="00FA2375" w:rsidRPr="00FA2375">
        <w:rPr>
          <w:rStyle w:val="HebrewChar"/>
          <w:rFonts w:cs="FrankRuehl" w:hint="cs"/>
          <w:rtl/>
        </w:rPr>
        <w:t>...</w:t>
      </w:r>
      <w:r w:rsidRPr="00FA2375">
        <w:rPr>
          <w:rStyle w:val="HebrewChar"/>
          <w:rFonts w:cs="FrankRuehl" w:hint="cs"/>
          <w:rtl/>
        </w:rPr>
        <w:t xml:space="preserve"> (מגילה כו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ר' חייה בר בא אמר היא נבל היא כינור נימין יתירות בין זה לזה, אמר רבי חייה בר אבא למה נקרא שמו נבל, שהוא מלבין כמה מיני זמר, ר' חונה בשם רב יוסף על ידי עור שאינו עבוד ועל ידי נימים יתירות היה מלבין כמה מיני זמר, רשב"ל אמר עוגב זה ארדבליס, תני רבן שמעון בן גמליאל לא היה ארדבליס בירושלים מפני שהוא סורח את הנעימה, חליל של מקדש של משה היה ושל קנה היה</w:t>
      </w:r>
      <w:r w:rsidRPr="00FA2375">
        <w:rPr>
          <w:rStyle w:val="HebrewChar"/>
          <w:rFonts w:cs="FrankRuehl" w:hint="cs"/>
          <w:rtl/>
        </w:rPr>
        <w:t>...</w:t>
      </w:r>
      <w:r w:rsidR="00CD125F" w:rsidRPr="00FA2375">
        <w:rPr>
          <w:rStyle w:val="HebrewChar"/>
          <w:rFonts w:cs="FrankRuehl" w:hint="cs"/>
          <w:rtl/>
        </w:rPr>
        <w:t xml:space="preserve"> שירו של שבת ושירו של ראש חדש שירו של ראש חדש קודם, א"ר יוסי שנייא דא"ר חייה בשם ר' יוחנן כדי לפרסמו ולהודיע שהוא ראש חדש, כיצד הוא עושה, שוחט מוספי שבת ואומר עליהן שירו של </w:t>
      </w:r>
      <w:r w:rsidR="00CD125F" w:rsidRPr="00FA2375">
        <w:rPr>
          <w:rStyle w:val="HebrewChar"/>
          <w:rFonts w:cs="FrankRuehl" w:hint="cs"/>
          <w:rtl/>
        </w:rPr>
        <w:lastRenderedPageBreak/>
        <w:t>ראש חדש, ברם הכא מוספי שבת ומוספי ראש חדש מוספי שבת קודמין על שם כל התדיר מחבירו קודם את חבירו. (סוכה כד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לקטן שהוא מקרא את ההלל בבית הספר והן עונין אחריו על כל דבר ודבר, משה אמר אשירה והן עונין אחריו אשירה, משה אמר עזי והן אומרים עזי</w:t>
      </w:r>
      <w:r w:rsidRPr="00FA2375">
        <w:rPr>
          <w:rStyle w:val="HebrewChar"/>
          <w:rFonts w:cs="FrankRuehl" w:hint="cs"/>
          <w:rtl/>
        </w:rPr>
        <w:t>...</w:t>
      </w:r>
      <w:r w:rsidR="00CD125F" w:rsidRPr="00FA2375">
        <w:rPr>
          <w:rStyle w:val="HebrewChar"/>
          <w:rFonts w:cs="FrankRuehl" w:hint="cs"/>
          <w:rtl/>
        </w:rPr>
        <w:t xml:space="preserve"> רבי נחמיה אמר בשעה שעלו אבותינו מן הים ראו פיגרי אנשים חטאים שהיו משעבדין בהן בפרך בעבודה קשה וכולם פגרים מתים מושלכים על שפת הים, ביקשו לומר שירה ושרת עליהן רוח הקודש ואפילו קטן שבישראל היה אומר שירה כמשה, הדא הוא דכתיב ויזכר ימי עולם משה עמו איה המעלם מים, את רועה הצאן אין כתיב כאן אלא את רועה צאנו, מלמד שעשה כולם רועים</w:t>
      </w:r>
      <w:r w:rsidRPr="00FA2375">
        <w:rPr>
          <w:rStyle w:val="HebrewChar"/>
          <w:rFonts w:cs="FrankRuehl" w:hint="cs"/>
          <w:rtl/>
        </w:rPr>
        <w:t>...</w:t>
      </w:r>
      <w:r w:rsidR="00CD125F" w:rsidRPr="00FA2375">
        <w:rPr>
          <w:rStyle w:val="HebrewChar"/>
          <w:rFonts w:cs="FrankRuehl" w:hint="cs"/>
          <w:rtl/>
        </w:rPr>
        <w:t xml:space="preserve"> כתיב בפרוע פרעות בישראל בהתנדב עם אתנדבו ראשי עם, כשהקב"ה עושה להן ניסים יהו אומרים שירה. התיבון הרי גאולת מרדכי ואסתר, שנייא היא שהיו בחוצה לארץ. ואית דבעי מימר מרדכי ואסתר משונאיהן נגאלו לא נגאלו מן המלכות. (סוטה כד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חסדא בראשונה היתה אימת סנהדרין עליהן ולא היו אומרים דברי נבלה בשיר, אבל עכשיו שאין אימת סנהדרין עליהן הן אומרים דברי נבלה בשיר. בראשונה לא היו נפרעין אלא מאותו האיש בלבד, אבל עכשיו נפרעין ממנו וממשפחתו. אמר רבי יוסי בי רבי בון בשם רב חונה בראשונה כל צרה שהיתה באת על הציבור היו פוסקין שמחה כנגדה, ומשבטלה סנהדרין בטל השיר מבית המשתיות</w:t>
      </w:r>
      <w:r w:rsidR="00FA2375" w:rsidRPr="00FA2375">
        <w:rPr>
          <w:rStyle w:val="HebrewChar"/>
          <w:rFonts w:cs="FrankRuehl" w:hint="cs"/>
          <w:rtl/>
        </w:rPr>
        <w:t>...</w:t>
      </w:r>
      <w:r w:rsidRPr="00FA2375">
        <w:rPr>
          <w:rStyle w:val="HebrewChar"/>
          <w:rFonts w:cs="FrankRuehl" w:hint="cs"/>
          <w:rtl/>
        </w:rPr>
        <w:t xml:space="preserve"> (שם מה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דוד מאן דחכם דידע מקימתיה ולא מקים ליה ייא סופיה מתחנק, אמר מה דאמר ואוקמיה, התחיל דוד אומר שירה שיר המעלות, שיר למאה עולות, על כל מאה אמה היה אומר שירה</w:t>
      </w:r>
      <w:r w:rsidRPr="00FA2375">
        <w:rPr>
          <w:rStyle w:val="HebrewChar"/>
          <w:rFonts w:cs="FrankRuehl" w:hint="cs"/>
          <w:rtl/>
        </w:rPr>
        <w:t>...</w:t>
      </w:r>
      <w:r w:rsidR="00CD125F" w:rsidRPr="00FA2375">
        <w:rPr>
          <w:rStyle w:val="HebrewChar"/>
          <w:rFonts w:cs="FrankRuehl" w:hint="cs"/>
          <w:rtl/>
        </w:rPr>
        <w:t xml:space="preserve"> (סנהדרין נב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שיר השירים וקהלת מטמאין את הידים, רבי יהודה אומר שיר השירים מטמא את הידים וקהלת מחלוקת, רבי יוסי אומר קהלת אינו מטמא את הידים ושיר השירים מחלוקת</w:t>
      </w:r>
      <w:r w:rsidRPr="00FA2375">
        <w:rPr>
          <w:rStyle w:val="HebrewChar"/>
          <w:rFonts w:cs="FrankRuehl" w:hint="cs"/>
          <w:rtl/>
        </w:rPr>
        <w:t>...</w:t>
      </w:r>
      <w:r w:rsidR="00CD125F" w:rsidRPr="00FA2375">
        <w:rPr>
          <w:rStyle w:val="HebrewChar"/>
          <w:rFonts w:cs="FrankRuehl" w:hint="cs"/>
          <w:rtl/>
        </w:rPr>
        <w:t xml:space="preserve"> אר"ש ב"ע מקובל אני מפי ע"ב זקן ביום שהושיבו את ראב"ע בישיבה ששיר השירים וקהלת מטמאים את הידים. אר"ע חס ושלום לא נחלק אדם </w:t>
      </w:r>
      <w:r w:rsidR="00CD125F" w:rsidRPr="00FA2375">
        <w:rPr>
          <w:rStyle w:val="HebrewChar"/>
          <w:rFonts w:cs="FrankRuehl" w:hint="cs"/>
          <w:rtl/>
        </w:rPr>
        <w:lastRenderedPageBreak/>
        <w:t>מישראל על שיר השירים שלא תטמא את הידים, שאין כל העולם כלו כדאי כיום שניתן בו שיר השירים לישראל, שכל הכתובים קדש ושיר השירים קדש קדשים, ואם נחלקו לא נחלקו אלא על קהלת, א"ר יוחנן בן יהושע בן חמיו של ר"ע כדברי בן עזאי, כך נחלקו וכן גמרו. (ידים ג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אותן מלאכים שאמרו מה אנוש כי תזכרנו אמר להן בואו וראו את השירה, כיון שראו את ישראל פתחו אף הן ואמרו שירה, שנאמר ה' אדונינו מה אדיר שמך בכל הארץ. (סוטה פרק 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 עקיבא אומר המנענע קולו בשיר השירים בבית המשתאות ועושה אותו כמין זמר אין לו חלק לעולם הבא. (סנהדרין פרק יב)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לך יום אף לך לילה (תהלים ע"ד) לך היום מקלס ולך הלילה מקלס</w:t>
      </w:r>
      <w:r w:rsidR="00FA2375" w:rsidRPr="00FA2375">
        <w:rPr>
          <w:rStyle w:val="HebrewChar"/>
          <w:rFonts w:cs="FrankRuehl" w:hint="cs"/>
          <w:rtl/>
        </w:rPr>
        <w:t>...</w:t>
      </w:r>
      <w:r w:rsidRPr="00FA2375">
        <w:rPr>
          <w:rStyle w:val="HebrewChar"/>
          <w:rFonts w:cs="FrankRuehl" w:hint="cs"/>
          <w:rtl/>
        </w:rPr>
        <w:t xml:space="preserve"> בשעה שאתה עושה לנו נסים ביום אנו אומרים לפניך שירה ביום, ובשעה שאתה עושה לנו נסים בלילה אנו אומרים לפניך שירה בלילה, עשית לנו נסים ביום ואמרנו לפניך שירה ביום, (שופטים ה') ותשר דבורה וברק בן אבינועם ביום וגו', עשית לנו נסים בלילה ואמרנו לפניך שירה בלילה, (ישעיה ל') השיר יהיה לכם כליל התקדש חג. לך נאה לומר שירה ביום, לך נאה לומר שירה בלילה, למה שאתה הכינות מאור ושמש. (בראשית ו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פנחס בשם ר' אבון אמר ב' בני אדם היו עיקר ועשו עצמן טפילה ונעשו טפילה, אברהם וברק</w:t>
      </w:r>
      <w:r w:rsidR="00FA2375" w:rsidRPr="00FA2375">
        <w:rPr>
          <w:rStyle w:val="HebrewChar"/>
          <w:rFonts w:cs="FrankRuehl" w:hint="cs"/>
          <w:rtl/>
        </w:rPr>
        <w:t>...</w:t>
      </w:r>
      <w:r w:rsidRPr="00FA2375">
        <w:rPr>
          <w:rStyle w:val="HebrewChar"/>
          <w:rFonts w:cs="FrankRuehl" w:hint="cs"/>
          <w:rtl/>
        </w:rPr>
        <w:t xml:space="preserve"> ר' נחמיה אמר, אם תלכי עמי לשירה אלך עמך למלחמה, ואם לא תלכי עמי לשירה לא אלך עמך למלחמה, ותאמר הלוך אלך עמך אפס כי לא תהיה תפארתך, א"ר ראובן לשון יוני היא אפס, אמר לו מה את סבור שתפארתה של שירה נמסרה לך לבדך, אתמהא, ונעשה טפלה, ותשר דבורה וברק בן אבינועם. (שם מ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אברם אל מלך סדום הרימותי ידי וגו'</w:t>
      </w:r>
      <w:r w:rsidR="00FA2375" w:rsidRPr="00FA2375">
        <w:rPr>
          <w:rStyle w:val="HebrewChar"/>
          <w:rFonts w:cs="FrankRuehl" w:hint="cs"/>
          <w:rtl/>
        </w:rPr>
        <w:t>...</w:t>
      </w:r>
      <w:r w:rsidRPr="00FA2375">
        <w:rPr>
          <w:rStyle w:val="HebrewChar"/>
          <w:rFonts w:cs="FrankRuehl" w:hint="cs"/>
          <w:rtl/>
        </w:rPr>
        <w:t xml:space="preserve"> ורבנן אמרי עשאן שירה, המד"א (שמות ט"ו) זה א-לי ואנוהו אלקי אבי וארוממנהו. ר' ברכיה ור' חלבו ורבי אמי בשם ר' אלעזר אמרו, אמר משה בלשון שאמר אבא שירה, הרימותי ידי אל ה', בו </w:t>
      </w:r>
      <w:r w:rsidRPr="00FA2375">
        <w:rPr>
          <w:rStyle w:val="HebrewChar"/>
          <w:rFonts w:cs="FrankRuehl" w:hint="cs"/>
          <w:rtl/>
        </w:rPr>
        <w:lastRenderedPageBreak/>
        <w:t>בלשון אני אומר שירה, שנאמר אלקי אבי וארוממנהו. (שם מג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חלבו בש"ר שמואל בר נחמן אמר לעולם אין כת של מעלה מקלסת ושונה, אלא בכל יום בורא הקב"ה כת של מלאכים חדשה והן אומרים שירה חדשה לפניו והולכין להם</w:t>
      </w:r>
      <w:r w:rsidR="00FA2375" w:rsidRPr="00FA2375">
        <w:rPr>
          <w:rStyle w:val="HebrewChar"/>
          <w:rFonts w:cs="FrankRuehl" w:hint="cs"/>
          <w:rtl/>
        </w:rPr>
        <w:t>...</w:t>
      </w:r>
      <w:r w:rsidRPr="00FA2375">
        <w:rPr>
          <w:rStyle w:val="HebrewChar"/>
          <w:rFonts w:cs="FrankRuehl" w:hint="cs"/>
          <w:rtl/>
        </w:rPr>
        <w:t xml:space="preserve"> (שם כח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ובזכות האמנה שהאמינו זכו לומר שירה ושרתה עליהם שכינה, שכן כתיב אחריו אז ישיר משה, לכך צריך אדם לסמוך גאולה לתפלה, כשם שהם הסמיכו שירה אחר האמנה והקריעה. וכשם שהם טיהרו לבם ואמרו שירה, שכן כתוב וייראו העם את ה' ויאמינו ואחר כך אז ישיר, כך צריך אדם לטהר לבו קודם שיתפלל (שמות כב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אז ישיר משה, הדא הוא דכתיב (משלי ל"א) פיה פתחה בחכמה ותורת חסד על לשונה, מיום שברא הקב"ה את העולם ועד שעמדו ישראל על הים לא מצינו אדם שאמר שירה להקב"ה אלא ישראל, ברא אדם הראשון ולא אמר שירה, הציל אברהם מכבשן האש ומן המלכים ולא אמר שירה, וכן יצחק מן המאכלת ולא אמר שירה, וכן יעקב מן המלאך ומן עשו ומן אנשי שכם ולא אמר שירה, כיון שבאו ישראל לים ונקרע להם מיד אמרו שירה לפני הקב"ה, שנאמר אז ישיר משה ובני ישראל, הוי פיה פתחה בחכמה. אמר הקב"ה לאלו הייתי מצפה, ואין אז אלא שמחה, שנאמר (תהלים קכ"ו) אז ימלא שחוק פינו. (שם כג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יהודה בן פזי מה ראו ישראל לומר שירה באז, אלא אמרו מתחלה היה הים הזה יבשה ועמדו דורו של אנוש והכעיסו לפניו באז, שנאמר (בראשית ד') אז הוחל לקרא בשם ה', ועשאו הקב"ה ים ופרע מהם, שנאמר (עמוס ה') הקורא למי הים וישפכם על פני הארץ, ועכשיו ים היה ונעשה לנו יבשה, שנאמר ובני ישראל הלכו ביבשה בתוך הים, נקלסנו באז שהפך לנו ים ליבשה, הוי אז ישיר משה ובני ישראל, ואין אז אלא לשון בטחון, שנאמר (משלי ג') אז תלך לבטח דרכך. (שם שם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אלעזר ב"ר יוסי כשיגיעו הגליות לשם יהיו אומרים שירה, לכך נאמר תשורי מראש אמנה, דבר אחר תשורי מראש אמנה עתידין ישראל לומר שירה לעתיד לבא, שנאמר (תהלים צ"ח) שירו לה' שיר חדש כי נפלאות עשה. ובאיזה </w:t>
      </w:r>
      <w:r w:rsidRPr="00FA2375">
        <w:rPr>
          <w:rStyle w:val="HebrewChar"/>
          <w:rFonts w:cs="FrankRuehl" w:hint="cs"/>
          <w:rtl/>
        </w:rPr>
        <w:lastRenderedPageBreak/>
        <w:t>זכות אומרים ישראל שירה, בזכות אברהם שהאמין בהקב"ה, שנאמר (בראשית ט"ו) והאמין בה', היא האמונה שישראל נוחלין בה ועליו הכתוב אומר (חבקוק ב') וצדיק באמונתו יחיה</w:t>
      </w:r>
      <w:r w:rsidR="00FA2375" w:rsidRPr="00FA2375">
        <w:rPr>
          <w:rStyle w:val="HebrewChar"/>
          <w:rFonts w:cs="FrankRuehl" w:hint="cs"/>
          <w:rtl/>
        </w:rPr>
        <w:t>...</w:t>
      </w:r>
      <w:r w:rsidRPr="00FA2375">
        <w:rPr>
          <w:rStyle w:val="HebrewChar"/>
          <w:rFonts w:cs="FrankRuehl" w:hint="cs"/>
          <w:rtl/>
        </w:rPr>
        <w:t xml:space="preserve"> א"ר נחמיה לא זכו ישראל לומר שירה על הים אלא בזכות אמנה, שנאמר ויאמן העם, וכתיב ויאמינו בה', א"ר יצחק היו רואין כל אותן נסים שנעשו להם ולא היה להם להאמין, אלא א"ר שמעון בר אבא בשביל האמנה שהאמין אברהם להקב"ה, שנאמר והאמין בה', ממנה זכו ישראל לומר שירה על הים, שנאמר אז ישיר משה, הוי תשורי מראש אמנה. (שם שם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אז ישיר משה, הה"ד (תהלים נ"ט) ואני אשיר עזך וארנן לבקר חסדך, ואני אשיר עזך לעתיד לבא, שנאמר (ישעיה י"ב) הנה א-ל ישועתי אבטח ולא אפחד, וארנן לבקר חסדך, אותו בקר של יום הדין, שנאמר (שם כ"א) אמר שומר אתא בקר וגם לילה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ואני אשיר עזך אימתי בשעה שעמדו ישראל על הים ואומרים שירה, שנאמר אז ישיר משה, ומה אמר עזי וזמרת י-ה, וארנן לבקר חסדך, אותו בקר שהשקפת על מחנה מצרים</w:t>
      </w:r>
      <w:r w:rsidR="00FA2375" w:rsidRPr="00FA2375">
        <w:rPr>
          <w:rStyle w:val="HebrewChar"/>
          <w:rFonts w:cs="FrankRuehl" w:hint="cs"/>
          <w:rtl/>
        </w:rPr>
        <w:t>...</w:t>
      </w:r>
      <w:r w:rsidRPr="00FA2375">
        <w:rPr>
          <w:rStyle w:val="HebrewChar"/>
          <w:rFonts w:cs="FrankRuehl" w:hint="cs"/>
          <w:rtl/>
        </w:rPr>
        <w:t xml:space="preserve"> דבר אחר אותו הבקר שהורדת לנו את המן, שנאמר (שמות ט"ז) ובבקר היתה שכבת הטל. דבר אחר אותו הבקר של מתן תורה, שנאמר (שם י"ט) ויהי ביום השלישי בהיות הבקר. כי היית משגב לי בפרעה ובמצרים, ומנוס ביום צר לי בעמלק. (שם שם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דבר אחר אז ישיר משה, הדא הוא דכתיב (תהלים ס"ח) קדמו שרים אחר נוגנים, א"ר יוחנן בקשו המלאכים לומר שירה לפני הקב"ה באותה הלילה שעברו ישראל את הים ולא הניחן הקב"ה א"ל לגיונותי נתונין בצרה ואתם אומרים לפני שירה, הדא הוא דכתיב ולא קרב זה אל זה כל הלילה, כמ"ד (ישעיה ו') וקרא זה אל זה ואמר, וכיון שיצאו ישראל מן הים באו המלאכים להקדים שירה לפני הקב"ה, א"ל הקב"ה יקדמו בני תחלה, הה"ד אז ישיר משה, אז שר לא נאמר אלא אז ישיר, שהקב"ה אמר ישיר משה ובני ישראל תחלה. וכן דוד הוא אומר קדמו שרים אלו ישראל שעמדו על הים, דכתיב אז ישיר משה, אחר נוגנים אלו המלאכים. ולמה כך אמר הקב"ה למלאכים לא </w:t>
      </w:r>
      <w:r w:rsidRPr="00FA2375">
        <w:rPr>
          <w:rStyle w:val="HebrewChar"/>
          <w:rFonts w:cs="FrankRuehl" w:hint="cs"/>
          <w:rtl/>
        </w:rPr>
        <w:lastRenderedPageBreak/>
        <w:t>מפני שאני משפיל אתכם אני אומר שיקדמו תחלה, אלא מפני שבשר ודם יאמרו תחלה עד שלא ימות אחד מהם, אבל אתם כל זמן שאתם מבקשים אתם חיים וקיימים</w:t>
      </w:r>
      <w:r w:rsidR="00FA2375" w:rsidRPr="00FA2375">
        <w:rPr>
          <w:rStyle w:val="HebrewChar"/>
          <w:rFonts w:cs="FrankRuehl" w:hint="cs"/>
          <w:rtl/>
        </w:rPr>
        <w:t>...</w:t>
      </w:r>
      <w:r w:rsidRPr="00FA2375">
        <w:rPr>
          <w:rStyle w:val="HebrewChar"/>
          <w:rFonts w:cs="FrankRuehl" w:hint="cs"/>
          <w:rtl/>
        </w:rPr>
        <w:t xml:space="preserve"> בתוך עלמות תופפות אלו הנשים, שהן קלסו באמצע, כדכתיב ותקח מרים הנביאה וגו'. (שם שם 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יהודה אמר מי אמר קילוס להקב"ה, התינוקות, אותן שהיה פרעה מבקש להשליך ליאור, שהם מכירין להקב"ה</w:t>
      </w:r>
      <w:r w:rsidR="00FA2375" w:rsidRPr="00FA2375">
        <w:rPr>
          <w:rStyle w:val="HebrewChar"/>
          <w:rFonts w:cs="FrankRuehl" w:hint="cs"/>
          <w:rtl/>
        </w:rPr>
        <w:t>...</w:t>
      </w:r>
      <w:r w:rsidRPr="00FA2375">
        <w:rPr>
          <w:rStyle w:val="HebrewChar"/>
          <w:rFonts w:cs="FrankRuehl" w:hint="cs"/>
          <w:rtl/>
        </w:rPr>
        <w:t xml:space="preserve"> והיו שואלין להם מי היה זקוק לכם, והיו אומרים להם בחור אחד נאה ומשובח היה יורד ועושה לנו כל צרכינו, שנאמר דודי צח ואדום דגול מרבבה, וכיון שבאו ישראל לים היו אותן התינוקות שם והם ראו להקב"ה בים, התחילו אומרים לאבותיהם זהו אותו שהיה עושה לנו כל אותן הדברים כשהיינו במצרים, שנאמר זה א-לי ואנוהו. (שם שם 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מה הגיון סלה, אמרו ישראל מה עלינו לעשות אלא לומר שירים וזמרים, שנאמר אז ישיר משה, אז ישירו משה ובני ישראל אינו אומר אלא אז ישיר משה, אריב"ל מכאן שנאמרה הפרשה על פי משה, ואחר כך אמרוה אבותינו על הים. (שם שם 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שחורה אני ונאוה, במה שאני שחורה בו אני נאוה</w:t>
      </w:r>
      <w:r w:rsidR="00FA2375" w:rsidRPr="00FA2375">
        <w:rPr>
          <w:rStyle w:val="HebrewChar"/>
          <w:rFonts w:cs="FrankRuehl" w:hint="cs"/>
          <w:rtl/>
        </w:rPr>
        <w:t>...</w:t>
      </w:r>
      <w:r w:rsidRPr="00FA2375">
        <w:rPr>
          <w:rStyle w:val="HebrewChar"/>
          <w:rFonts w:cs="FrankRuehl" w:hint="cs"/>
          <w:rtl/>
        </w:rPr>
        <w:t xml:space="preserve"> בים המרו שנאמר (תהלים ק"ז) וימרו על ים בים סוף, ובים אמרו שירה, שנאמר אז ישיר משה ובני ישראל את השירה הזאת, כי השירות שנאמרו בעולם לשון נקבות, לומר מה הנקבה הזאת מתעברת ויולדת וחוזרת ויולדת, כך הן הצרות באות עליהן והיו אומרים שירות בלשון נקבות</w:t>
      </w:r>
      <w:r w:rsidR="00FA2375" w:rsidRPr="00FA2375">
        <w:rPr>
          <w:rStyle w:val="HebrewChar"/>
          <w:rFonts w:cs="FrankRuehl" w:hint="cs"/>
          <w:rtl/>
        </w:rPr>
        <w:t>...</w:t>
      </w:r>
      <w:r w:rsidRPr="00FA2375">
        <w:rPr>
          <w:rStyle w:val="HebrewChar"/>
          <w:rFonts w:cs="FrankRuehl" w:hint="cs"/>
          <w:rtl/>
        </w:rPr>
        <w:t xml:space="preserve"> אבל לעתיד לבא אין עוד צרות בו, שנאמר (ישעיה ס"ה) כי נשכחו הצרות הראשונות, וכתיב (שם ל"ה) ששון ושמחה ישיגו וגו', באותה שעה אומרים שיר לשון זכר, שנאמר (תהלים צ"ח) שירו לה' שיר חדש. (שם שם 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לכך נאמר את השירה הזאת, נאים אנו לומר שירה לפניך שאין בנו טומאה, והרי המילה מעידה עלינו שאנו טהורים, לכך נאמר את השירה הזאת, ואין זאת אלא מילה, שנאמר (בראשית י"ז) זאת בריתי אשר תשמרו. ויאמרו לאמר, נהיה אומרים לבנינו ובנינו לבניהן שיהיו אומרים לפניך כשירה הזאת בעת שתעשה להם </w:t>
      </w:r>
      <w:r w:rsidR="00CD125F" w:rsidRPr="00FA2375">
        <w:rPr>
          <w:rStyle w:val="HebrewChar"/>
          <w:rFonts w:cs="FrankRuehl" w:hint="cs"/>
          <w:rtl/>
        </w:rPr>
        <w:lastRenderedPageBreak/>
        <w:t>נסים. (שם שם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ולמה לא אמרו שירה על הים כשם שאמרו שירה על הבאר, אלא על המן היו מוציאין דברי תפלות, שנאמר (במדבר י"א) ועתה נפשנו יבשה אין כל, אמר הקב"ה איני מבקש לא תרעומותיהם ולא קילוסיכם, לפיכך לא נתן להם רשות לומר שירה אלא על הבאר, מפני שהיו מחבבין אותה, שנאמר עלי באר ענו לה. (שם כה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כיון ששמע אדם הראשון כך התחיל טופח על פניו א"ל כל כך היא כחה של תשובה ולא הייתי יודע, באותה שעה אמר אדם הראשון מזמור שיר ליום השבת. (ויקרא י 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הונא בשם ר' אחא אמר כתיב לדוד מזמור חסד ומשפט אשירה לך ה' אזמרה, אמר דוד לפני הקב"ה רבונו של עולם אם חסד אתה עושה עמי אשירה בין כך ובין כך לה' אזמרה</w:t>
      </w:r>
      <w:r w:rsidR="00FA2375" w:rsidRPr="00FA2375">
        <w:rPr>
          <w:rStyle w:val="HebrewChar"/>
          <w:rFonts w:cs="FrankRuehl" w:hint="cs"/>
          <w:rtl/>
        </w:rPr>
        <w:t>...</w:t>
      </w:r>
      <w:r w:rsidRPr="00FA2375">
        <w:rPr>
          <w:rStyle w:val="HebrewChar"/>
          <w:rFonts w:cs="FrankRuehl" w:hint="cs"/>
          <w:rtl/>
        </w:rPr>
        <w:t xml:space="preserve"> (שם כד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ישיר ישראל וגו' השירה הזאת נאמרה בסוף מ' שנה והבאר נתנה להם מתחלת מ', ומה ראה ליכתב כאן, הענין הזה נדרש למעלה הימנו, על כן יאמר בספר מלחמות ה', את והב שעשה להם הקב"ה אותות ונסים בנחלי ארנון כנסים שעשה להם בים סוף</w:t>
      </w:r>
      <w:r w:rsidR="00FA2375" w:rsidRPr="00FA2375">
        <w:rPr>
          <w:rStyle w:val="HebrewChar"/>
          <w:rFonts w:cs="FrankRuehl" w:hint="cs"/>
          <w:rtl/>
        </w:rPr>
        <w:t>...</w:t>
      </w:r>
      <w:r w:rsidRPr="00FA2375">
        <w:rPr>
          <w:rStyle w:val="HebrewChar"/>
          <w:rFonts w:cs="FrankRuehl" w:hint="cs"/>
          <w:rtl/>
        </w:rPr>
        <w:t xml:space="preserve"> נכנסו האוכלסין לתוך המערות ואמרו, כשירדו ישראל לתוך הנחל אלו עומדין לפניהם שבתוך הנחל ואלו למעלה מן המערות ונהרוג את כולם</w:t>
      </w:r>
      <w:r w:rsidR="00FA2375" w:rsidRPr="00FA2375">
        <w:rPr>
          <w:rStyle w:val="HebrewChar"/>
          <w:rFonts w:cs="FrankRuehl" w:hint="cs"/>
          <w:rtl/>
        </w:rPr>
        <w:t>...</w:t>
      </w:r>
      <w:r w:rsidRPr="00FA2375">
        <w:rPr>
          <w:rStyle w:val="HebrewChar"/>
          <w:rFonts w:cs="FrankRuehl" w:hint="cs"/>
          <w:rtl/>
        </w:rPr>
        <w:t xml:space="preserve"> רמז להרים ונכנסו שדיים של הר זה לתוך המערות ומתו כולם</w:t>
      </w:r>
      <w:r w:rsidR="00FA2375" w:rsidRPr="00FA2375">
        <w:rPr>
          <w:rStyle w:val="HebrewChar"/>
          <w:rFonts w:cs="FrankRuehl" w:hint="cs"/>
          <w:rtl/>
        </w:rPr>
        <w:t>...</w:t>
      </w:r>
      <w:r w:rsidRPr="00FA2375">
        <w:rPr>
          <w:rStyle w:val="HebrewChar"/>
          <w:rFonts w:cs="FrankRuehl" w:hint="cs"/>
          <w:rtl/>
        </w:rPr>
        <w:t xml:space="preserve"> והבאר ירדה לתוך הנחל ומתגברת שם ואבדה כל האוכלוסין כדרך שאבדה אותן הים, לכך הקיש את והב בסופה לנחלי ארנון</w:t>
      </w:r>
      <w:r w:rsidR="00FA2375" w:rsidRPr="00FA2375">
        <w:rPr>
          <w:rStyle w:val="HebrewChar"/>
          <w:rFonts w:cs="FrankRuehl" w:hint="cs"/>
          <w:rtl/>
        </w:rPr>
        <w:t>...</w:t>
      </w:r>
      <w:r w:rsidRPr="00FA2375">
        <w:rPr>
          <w:rStyle w:val="HebrewChar"/>
          <w:rFonts w:cs="FrankRuehl" w:hint="cs"/>
          <w:rtl/>
        </w:rPr>
        <w:t xml:space="preserve"> ירדה הבאר לאותן המערות והוציאה גולגליות וזרועות ורגלים שאין להם חקר</w:t>
      </w:r>
      <w:r w:rsidR="00FA2375" w:rsidRPr="00FA2375">
        <w:rPr>
          <w:rStyle w:val="HebrewChar"/>
          <w:rFonts w:cs="FrankRuehl" w:hint="cs"/>
          <w:rtl/>
        </w:rPr>
        <w:t>...</w:t>
      </w:r>
      <w:r w:rsidRPr="00FA2375">
        <w:rPr>
          <w:rStyle w:val="HebrewChar"/>
          <w:rFonts w:cs="FrankRuehl" w:hint="cs"/>
          <w:rtl/>
        </w:rPr>
        <w:t xml:space="preserve"> והיו ישראל עומדים על הנחלים ואומרים לה עלי באר ענו לה ואמרו שירה עליהם. (במדבר יט 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ישיר ישראל, מפני מה לא נזכר משה שם, מפני שנתענש על ידי המים, ואין אדם מקלס לאיספקלטור שלו. ולמה שמו של הקב"ה לא נזכר בה, משל שלטון שעשה סעודה למלך, אמר המלך אוהבי שם, אמרו לו לאו, אמר אף אני איני הולך לשם, אף כך אמר הקב"ה הואיל ומשה אינו נזכר שם אף אני איני נזכר שם</w:t>
      </w:r>
      <w:r w:rsidR="00FA2375" w:rsidRPr="00FA2375">
        <w:rPr>
          <w:rStyle w:val="HebrewChar"/>
          <w:rFonts w:cs="FrankRuehl" w:hint="cs"/>
          <w:rtl/>
        </w:rPr>
        <w:t>...</w:t>
      </w:r>
      <w:r w:rsidRPr="00FA2375">
        <w:rPr>
          <w:rStyle w:val="HebrewChar"/>
          <w:rFonts w:cs="FrankRuehl" w:hint="cs"/>
          <w:rtl/>
        </w:rPr>
        <w:t xml:space="preserve"> (שם שם טו)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דבר אחר אז יבדיל משה, א"ר איבו כיון שברח משה התחיל אומר שירה, שנאמר (שמות ד') וישב על הבאר, מה ישראל אמרו שירה על הבאר, אף משה אמר שירה על הבאר. (שם ב כ)</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יצחק פתח, (תהלים מ') אז אמרתי הנה באתי, שירה הייתי צריך לומר שבאתי ואין אז אלא שירה, שנאמר (שמות ט"ו) אז ישיר משה, מכלל לא יבא הייתי ובאתי. (רות ח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תנינן א"ר עקיבא חס ושלום לא נחלק אדם אחד מישראל על שיר השירים שלא תטמא את הידים, שאין כל העולם כלו כדאי כיום שנתנה בו שיר השירים, למה שכל הכתובים קדש וזה קדש קדשים, ועל מה נחלקו על קהלת. א"ר יוחנן בר' יהושע בן חמיו של ר' עקיבא כדברי בן עזאי, כך נחלקו וכך גמרו</w:t>
      </w:r>
      <w:r w:rsidR="00FA2375" w:rsidRPr="00FA2375">
        <w:rPr>
          <w:rStyle w:val="HebrewChar"/>
          <w:rFonts w:cs="FrankRuehl" w:hint="cs"/>
          <w:rtl/>
        </w:rPr>
        <w:t>...</w:t>
      </w:r>
      <w:r w:rsidRPr="00FA2375">
        <w:rPr>
          <w:rStyle w:val="HebrewChar"/>
          <w:rFonts w:cs="FrankRuehl" w:hint="cs"/>
          <w:rtl/>
        </w:rPr>
        <w:t xml:space="preserve"> כך כל חכמתיה דשלמה לא סלת אלא שיר השירים לישראל, שיר השירים המשובח שבשירים, המעולה שבשירים, המסולסל שבשירים, נאמר שירים למי שעשאנו שיורים לעולם, הדא מה דאמר (עמוס ח') והלילו שירות היכל, שבחות דהיכלא. דבר אחר שיר השירים המשובח שבשירים</w:t>
      </w:r>
      <w:r w:rsidR="00FA2375" w:rsidRPr="00FA2375">
        <w:rPr>
          <w:rStyle w:val="HebrewChar"/>
          <w:rFonts w:cs="FrankRuehl" w:hint="cs"/>
          <w:rtl/>
        </w:rPr>
        <w:t>...</w:t>
      </w:r>
      <w:r w:rsidRPr="00FA2375">
        <w:rPr>
          <w:rStyle w:val="HebrewChar"/>
          <w:rFonts w:cs="FrankRuehl" w:hint="cs"/>
          <w:rtl/>
        </w:rPr>
        <w:t xml:space="preserve"> נאמר שירים למי שעשאנו שיורים לעולם, הדא מה דכתיב (דברים ל"ב) ה' בדד ינחנו.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יוחנן בשם ר' אחא בשם ר' שמעון בר אבא נאמר שירים ושבח למי שעתיד להשרות עלינו רוח הקדש, נאמר לפניו שירים הרבה, בכל השירים או הוא מקלסן או הן מקלסין אותו, בשירת משה הן מקלסין אותו, ואומר (שמות ט"ו) זה א-לי ואנוהו, ובשירת משה הוא מקלסן (דברים ל"ב) ירכיבהו על במותי ארץ, ברם הכא הן מקלסין אותו והוא מקלסן, הוא מקלסן הנך יפה רעיתי, והן מקלסין אותו הנך יפה דודי אף נעים. ר' שמעון בשם ר' חנין דציפרין אמר שיר כפול. ר' סימון אמר כפול וכופל. ר' לוי אמר כנגד שנות אבות ועשרת הדברות נאמרה, מנין שיר, שיר תק"י, ואי תימר דאית בהון יתיר צא מהן שני רעבון שאין עולין מן המנין. (שיר א יא)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ישקני מנשיקות פיהו, איכן נאמרה, ר' יודא בר' סימון אמר בסיני נאמרה, שנאמר שיר השירים, שיר שאמרו אותו השירים השוררים, שנאמר (תהלים ס"ח) קדמו שרים אחר נוגנים. תני משום ר' נתן, הקב"ה בכבוד גדולתו אמרה, </w:t>
      </w:r>
      <w:r w:rsidRPr="00FA2375">
        <w:rPr>
          <w:rStyle w:val="HebrewChar"/>
          <w:rFonts w:cs="FrankRuehl" w:hint="cs"/>
          <w:rtl/>
        </w:rPr>
        <w:lastRenderedPageBreak/>
        <w:t>שנאמר שיר השירים אשר לשלמה, למלך שהשלום שלו. רבן גמליאל אומר מלאכי השרת אמרוהו, שיר השירים, שיר שאמרוהו שרים של מעלה. ר' יוחנן אמר בסיני נאמרה, שנאמר ישקני מנשיקות פיהו. ר' מאיר אומר באהל מועד נאמרה, ומייתי לה מן הדא קרייא, עורי צפון ובואי תימן עורי צפון זו העולה הנשחטת בצפון</w:t>
      </w:r>
      <w:r w:rsidR="00FA2375" w:rsidRPr="00FA2375">
        <w:rPr>
          <w:rStyle w:val="HebrewChar"/>
          <w:rFonts w:cs="FrankRuehl" w:hint="cs"/>
          <w:rtl/>
        </w:rPr>
        <w:t>...</w:t>
      </w:r>
      <w:r w:rsidRPr="00FA2375">
        <w:rPr>
          <w:rStyle w:val="HebrewChar"/>
          <w:rFonts w:cs="FrankRuehl" w:hint="cs"/>
          <w:rtl/>
        </w:rPr>
        <w:t xml:space="preserve"> רבנין אמרין בבית העולמים, ומייתין לה רבנן אף אינן מהאי קרא, עורי צפון זו העולה הנשחטת בצפון</w:t>
      </w:r>
      <w:r w:rsidR="00FA2375" w:rsidRPr="00FA2375">
        <w:rPr>
          <w:rStyle w:val="HebrewChar"/>
          <w:rFonts w:cs="FrankRuehl" w:hint="cs"/>
          <w:rtl/>
        </w:rPr>
        <w:t>...</w:t>
      </w:r>
      <w:r w:rsidRPr="00FA2375">
        <w:rPr>
          <w:rStyle w:val="HebrewChar"/>
          <w:rFonts w:cs="FrankRuehl" w:hint="cs"/>
          <w:rtl/>
        </w:rPr>
        <w:t xml:space="preserve"> על דעתיה דר' חיננא בר פפא דאמר בים נאמרה ישרי עלינו רוח הקדש ונאמר לפניו שירות הרבה, ועל דעתי דר"ג דאמר מלאכי השרת אמרוהו יתן לנו מנשיקות שנשק לבניו, על דעתיה דר' מאיר דאמר באהל מועד נאמרה יוריד לנו האש ויקבל קרבנותיו, על דעתיה דר' יוחנן דאמר בסיני נאמרה יוציא לנו נשיקות מתוך פיהו. (שם שם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לריח שמניך טובים, ר' ינאי בריה דר' שמעון כל השירות שאמרו לפניך האבות ריחות היו, אבל אנו שמן תורק שמך, כאדם שמריק מכלי לכלי חבירו. (שם שם כ)</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ברכיה בשם ר' שמואל בר נחמן אמר נמשלו ישראל כנקבה, מה נקבה זו נוטלת עישור נכסים מאביה ויוצאת, כך ירשו ישראל ארץ ז' עממים שהיא עישור ע' אומות, ועל ידי שירשו ישראל כנקבה אמרו שירה בלשון נקבה, שנאמר (שמות ט"ו) אז ישיר משה ובני ישראל את השירה הזאת לה', אבל לעתיד לבא הן עתידין לירש כזכר היורש לכל נכסי אביו, הדא דכתיב (יחזקאל מ') מפאת קדמה עד פאת ימה יהודה אחד דן אחד אשר אחד וכלהון כך, והן אומרין בלשון זכר, שנאמר (תהלים צ"ו) שירו לה' שיר חדש, שירה חדשה אין כתיב אלא שיר חדש</w:t>
      </w:r>
      <w:r w:rsidR="00FA2375" w:rsidRPr="00FA2375">
        <w:rPr>
          <w:rStyle w:val="HebrewChar"/>
          <w:rFonts w:cs="FrankRuehl" w:hint="cs"/>
          <w:rtl/>
        </w:rPr>
        <w:t>...</w:t>
      </w:r>
      <w:r w:rsidRPr="00FA2375">
        <w:rPr>
          <w:rStyle w:val="HebrewChar"/>
          <w:rFonts w:cs="FrankRuehl" w:hint="cs"/>
          <w:rtl/>
        </w:rPr>
        <w:t xml:space="preserve"> ר' ברכיה וריב"ל למה נמשלו ישראל כנקבה, מה נקבה זו טוענת ופורקת טוענת ופורקת, וחוזרת ופורקת ושוב אינה טוענת, כך ישראל משתעבדין ונגאלין, משתעבדין ונגאלין, וחוזרין ונגאלין ושוב אין משתעבדין לעולם. בעולם הזה על ידי שצרתן צרת נקבה יולדת הן אומרים שירה לפניו בלשון נקבה, אבל לעולם הבא על ידי שצרתן אין צרת יולדת הן אומרים שירה בלשון זכר, הדא הוא דכתיב (ישעיה כ"ו) ביום ההוא יושר השיר הזה. (שם שם לז)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CD125F" w:rsidRPr="00FA2375">
        <w:rPr>
          <w:rStyle w:val="HebrewChar"/>
          <w:rFonts w:cs="FrankRuehl" w:hint="cs"/>
          <w:rtl/>
        </w:rPr>
        <w:t>א"ל ר' יהודה דייך מאיר, אין דורשין שיר השירים לגנאי אלא לשבח, שלא נתן שיר השירים אלא לשבחו של ישראל</w:t>
      </w:r>
      <w:r w:rsidRPr="00FA2375">
        <w:rPr>
          <w:rStyle w:val="HebrewChar"/>
          <w:rFonts w:cs="FrankRuehl" w:hint="cs"/>
          <w:rtl/>
        </w:rPr>
        <w:t>...</w:t>
      </w:r>
      <w:r w:rsidR="00CD125F" w:rsidRPr="00FA2375">
        <w:rPr>
          <w:rStyle w:val="HebrewChar"/>
          <w:rFonts w:cs="FrankRuehl" w:hint="cs"/>
          <w:rtl/>
        </w:rPr>
        <w:t xml:space="preserve"> (שיר ב יג)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אלעזר פתר קריה בישראל בשעה שעמדו על הים</w:t>
      </w:r>
      <w:r w:rsidR="00FA2375" w:rsidRPr="00FA2375">
        <w:rPr>
          <w:rStyle w:val="HebrewChar"/>
          <w:rFonts w:cs="FrankRuehl" w:hint="cs"/>
          <w:rtl/>
        </w:rPr>
        <w:t>...</w:t>
      </w:r>
      <w:r w:rsidRPr="00FA2375">
        <w:rPr>
          <w:rStyle w:val="HebrewChar"/>
          <w:rFonts w:cs="FrankRuehl" w:hint="cs"/>
          <w:rtl/>
        </w:rPr>
        <w:t xml:space="preserve"> השמיעיני את קולך זו השירה, שנאמר אז ישיר משה, כי קולך ערב זה השיר</w:t>
      </w:r>
      <w:r w:rsidR="00FA2375" w:rsidRPr="00FA2375">
        <w:rPr>
          <w:rStyle w:val="HebrewChar"/>
          <w:rFonts w:cs="FrankRuehl" w:hint="cs"/>
          <w:rtl/>
        </w:rPr>
        <w:t>...</w:t>
      </w:r>
      <w:r w:rsidRPr="00FA2375">
        <w:rPr>
          <w:rStyle w:val="HebrewChar"/>
          <w:rFonts w:cs="FrankRuehl" w:hint="cs"/>
          <w:rtl/>
        </w:rPr>
        <w:t xml:space="preserve"> (שם ב לא)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הוגרס בן לוי היה יודע פרק בשיר יותר מאחיו ולא רצה ללמד, אמרו עליו על הוגרס בן לוי בשעה שפותח פיו בשיר היה נועץ אגודלו בתוך פיו ואגודלו אחד בקרקע ומכניס אצבעות בין הנימים, ומגביה קולו בנעימה והיה מוציא כל מיני זמר עד שהיו כל אחיו הלוים נסקרין בבת ראש לאחוריהם. (שם ג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כחוט השני שפתותיך בשעה שאמרו את השירה, אז ישיר משה</w:t>
      </w:r>
      <w:r w:rsidR="00FA2375" w:rsidRPr="00FA2375">
        <w:rPr>
          <w:rStyle w:val="HebrewChar"/>
          <w:rFonts w:cs="FrankRuehl" w:hint="cs"/>
          <w:rtl/>
        </w:rPr>
        <w:t>...</w:t>
      </w:r>
      <w:r w:rsidRPr="00FA2375">
        <w:rPr>
          <w:rStyle w:val="HebrewChar"/>
          <w:rFonts w:cs="FrankRuehl" w:hint="cs"/>
          <w:rtl/>
        </w:rPr>
        <w:t xml:space="preserve"> על דעת ר' יוחנן הוא אסף דהכא הוא אסף דתמן, אלא על ידי שהיה בן תורה זכה לומר שירה עם אחיו וזכה לומר שירה בפני עצמו</w:t>
      </w:r>
      <w:r w:rsidR="00FA2375" w:rsidRPr="00FA2375">
        <w:rPr>
          <w:rStyle w:val="HebrewChar"/>
          <w:rFonts w:cs="FrankRuehl" w:hint="cs"/>
          <w:rtl/>
        </w:rPr>
        <w:t>...</w:t>
      </w:r>
      <w:r w:rsidRPr="00FA2375">
        <w:rPr>
          <w:rStyle w:val="HebrewChar"/>
          <w:rFonts w:cs="FrankRuehl" w:hint="cs"/>
          <w:rtl/>
        </w:rPr>
        <w:t xml:space="preserve"> משלו משל למה הדבר דומה לחבורה של אנשים שמבקשת לומר הימנון למלך, אמר להם המלך כלכם נעימים כלכם חסידים כלכם משובחין לומר הימנון לפניי, אלא איש פלוני יאמר על ידי כלכם למה שקולו ערב. כך בשעה שבקשו עשרה צדיקים לומר ספר תהילים, אמר להם הקב"ה כלכם נעימים וחסידים ומשובחים לומר הימנון לפני, אלא דוד יאמר על ידי כולכם למה שקולו ערב, הדא הוא דכתיב (ש"ב כ"ג) ונעים זמירות ישראל. (שם ד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ברכיה בשם ר' אליעזר אמר ראויין היו ישראל לומר שירה על מפלתן של סיחון ועוג, ראוי היה חזקיהו לומר שירה על מפלת סנחריב, דכתיב (דה"ב ל"ב) ולא כגמול עליו השיב יחזקיה, למה כי גבה לבו, את חמי חזקיה מלך וצדיק ואת אמרת כי גבה לבו, אלא גאה לבו מלומר שירה. אתא ישעיה לגביהון דחזקיהו וסיעתו, אמר לון (ישעיה י"ב) זמרו ה', אמרון ליה למה, (שם) כי גאות עשה, אמרון ליה כבר מודעת זאת בכל הארץ. א"ר אבא ב"כ אמר חזקיהו תורה שאני עוסק בה מכפרת על השירה</w:t>
      </w:r>
      <w:r w:rsidR="00FA2375" w:rsidRPr="00FA2375">
        <w:rPr>
          <w:rStyle w:val="HebrewChar"/>
          <w:rFonts w:cs="FrankRuehl" w:hint="cs"/>
          <w:rtl/>
        </w:rPr>
        <w:t>...</w:t>
      </w:r>
      <w:r w:rsidRPr="00FA2375">
        <w:rPr>
          <w:rStyle w:val="HebrewChar"/>
          <w:rFonts w:cs="FrankRuehl" w:hint="cs"/>
          <w:rtl/>
        </w:rPr>
        <w:t xml:space="preserve"> ריב"ל אמר אילו אמר חזקיהו שירה על מפלת סנחריב היה נעשה הוא מלך המשיח וסנחריב גוג ומגוג, והוא לא עשה כן, אלא אמר (תהלים כ') עתה ידעתי כי הושיע ה' משיחו וגו', מה כתיב בתריה ה' </w:t>
      </w:r>
      <w:r w:rsidRPr="00FA2375">
        <w:rPr>
          <w:rStyle w:val="HebrewChar"/>
          <w:rFonts w:cs="FrankRuehl" w:hint="cs"/>
          <w:rtl/>
        </w:rPr>
        <w:lastRenderedPageBreak/>
        <w:t>הושיעה המלך יעננו ביום קראנו. (שם שם יט)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לוי אף הקורא מקרא בעינונו ובניגונו עליו נאמר דבש וחלב תחת לשונך וריח שלמותיך כריח לבנון</w:t>
      </w:r>
      <w:r w:rsidR="00FA2375" w:rsidRPr="00FA2375">
        <w:rPr>
          <w:rStyle w:val="HebrewChar"/>
          <w:rFonts w:cs="FrankRuehl" w:hint="cs"/>
          <w:rtl/>
        </w:rPr>
        <w:t>...</w:t>
      </w:r>
      <w:r w:rsidRPr="00FA2375">
        <w:rPr>
          <w:rStyle w:val="HebrewChar"/>
          <w:rFonts w:cs="FrankRuehl" w:hint="cs"/>
          <w:rtl/>
        </w:rPr>
        <w:t xml:space="preserve"> (שם שם כג)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ר"ל בג' מקומות בקשו מלאכי השרת לומר שירה לפני הקב"ה ולא הניחן, ואלו הן בדור המבול ובים ובחורבן בית המקדש, בדור המבול מה כתיב (בראשית ו') ויאמר ה' לא ידון רוחי באדם לעולם. בים כתיב (שמות י"ד) ולא קרב זה אל זה כל הלילה, ובחורבן בית המקדש כתיב (ישעיה כ"ב) על כן אמרתי שעו מני אמרר בבכי אל תאיצו לנחמו, אל תאספו אין כתיב כאן אלא אל תאיצו, אמר הקב"ה למלאכי השרת ניחומין אלו שאתם אומרים לפני ניאצין הן לי</w:t>
      </w:r>
      <w:r w:rsidR="00FA2375" w:rsidRPr="00FA2375">
        <w:rPr>
          <w:rStyle w:val="HebrewChar"/>
          <w:rFonts w:cs="FrankRuehl" w:hint="cs"/>
          <w:rtl/>
        </w:rPr>
        <w:t>...</w:t>
      </w:r>
      <w:r w:rsidRPr="00FA2375">
        <w:rPr>
          <w:rStyle w:val="HebrewChar"/>
          <w:rFonts w:cs="FrankRuehl" w:hint="cs"/>
          <w:rtl/>
        </w:rPr>
        <w:t xml:space="preserve"> (איכה פתיחתא כד)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תאמר משהם מתים בעולם הזה שוב אינם חיים לעולם הבא, תלמוד לומר אל מקום שהנחלים הולכים שם הם שבים ללכת, למקום שהמתים מתכנסין לעולם הבא שם הם שבים ועתידים לומר שירה לימות המשיח, מאי טעמא (ישעיה כ"ד) מכנף הארץ זמירות שמענו</w:t>
      </w:r>
      <w:r w:rsidRPr="00FA2375">
        <w:rPr>
          <w:rStyle w:val="HebrewChar"/>
          <w:rFonts w:cs="FrankRuehl" w:hint="cs"/>
          <w:rtl/>
        </w:rPr>
        <w:t>...</w:t>
      </w:r>
      <w:r w:rsidR="00CD125F" w:rsidRPr="00FA2375">
        <w:rPr>
          <w:rStyle w:val="HebrewChar"/>
          <w:rFonts w:cs="FrankRuehl" w:hint="cs"/>
          <w:rtl/>
        </w:rPr>
        <w:t xml:space="preserve"> (קהלת א יט)</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מה שהיה הוא שיהיה, רבנן אמרי לעתיד לבא הדורות מתכנסין לפני הקב"ה ואומרים לפניו רבונו של עולם מי יאמר לפניך שירה תחלה, ואומר להם לשעבר לא אמר שירה לפני אלא דורו של משה, ועכשיו לא יאמר שירה לפני אלא הוא, מאי טעמא, שנאמר (ישעיה מ"ב) שירו לה' שיר חדש תהלתו בקצה הארץ יורדי הים ומלואו וגו'. (שם שם כח)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ומשה כשברך את השבטים פתח ממקום שפסק יעקב, שנאמר וזאת הברכה, וחתם באשריך ישראל, ואף דוד כשהתחיל בשירה פתח במקום שפסק משה, באשרי האיש, הוי מזקנים אתבונן. (ויחי טז)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כנגדן אמרו ליה ישראל עשר שירות, הראשונה במצרים, שנאמר (ישעיה ל') השיר יהיה לכם כליל התקדש חג, השניה על הים, שנאמר אז ישיר משה, השלישית על הבאר, (במדבר כ"א) אז ישיר ישראל את השירה, הרביעית אמר משה, (דברים ל"א) ויהי ככלות משה לכתוב וגו', </w:t>
      </w:r>
      <w:r w:rsidRPr="00FA2375">
        <w:rPr>
          <w:rStyle w:val="HebrewChar"/>
          <w:rFonts w:cs="FrankRuehl" w:hint="cs"/>
          <w:rtl/>
        </w:rPr>
        <w:lastRenderedPageBreak/>
        <w:t>החמישית (יהושע י') אז ידבר יהושע לה' ביום תת ה' את האמורי, השישית, (שופטים ה') ותשר דבורה וברק בן אבינועם. השביעית (ש"ב כ"ה) וידבר דוד לה' את דברי השירה, השמינית (תהלים ל') מזמור שיר חנוכת הבית לדוד</w:t>
      </w:r>
      <w:r w:rsidR="00FA2375" w:rsidRPr="00FA2375">
        <w:rPr>
          <w:rStyle w:val="HebrewChar"/>
          <w:rFonts w:cs="FrankRuehl" w:hint="cs"/>
          <w:rtl/>
        </w:rPr>
        <w:t>...</w:t>
      </w:r>
      <w:r w:rsidRPr="00FA2375">
        <w:rPr>
          <w:rStyle w:val="HebrewChar"/>
          <w:rFonts w:cs="FrankRuehl" w:hint="cs"/>
          <w:rtl/>
        </w:rPr>
        <w:t xml:space="preserve"> וכן כתיב ביהושפט (דה"ב כ') ויעץ אל העם ויעמד משוררים לה' ומהללים להדרת קדש בצאת לפני החלוץ ואומרים הודו לה' כי לעולם חסדו, מה נשתנה הודייה זו מכל ההודיות שבתורה שנאמר בכלן כי טוב, וכאן לא נאמר בה כי טוב, כביכול לא היתה שמחה לפניו במרום על אובדן של רשעים</w:t>
      </w:r>
      <w:r w:rsidR="00FA2375" w:rsidRPr="00FA2375">
        <w:rPr>
          <w:rStyle w:val="HebrewChar"/>
          <w:rFonts w:cs="FrankRuehl" w:hint="cs"/>
          <w:rtl/>
        </w:rPr>
        <w:t>...</w:t>
      </w:r>
      <w:r w:rsidRPr="00FA2375">
        <w:rPr>
          <w:rStyle w:val="HebrewChar"/>
          <w:rFonts w:cs="FrankRuehl" w:hint="cs"/>
          <w:rtl/>
        </w:rPr>
        <w:t xml:space="preserve"> שירה התשיעית של שלמה שיר השירים, העשירית לעתיד מזמור שירו לה' שיר חדש כי נפלאות עשה. (בשלח 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לה' אמרוה ולא לבשר ודם</w:t>
      </w:r>
      <w:r w:rsidR="00FA2375" w:rsidRPr="00FA2375">
        <w:rPr>
          <w:rStyle w:val="HebrewChar"/>
          <w:rFonts w:cs="FrankRuehl" w:hint="cs"/>
          <w:rtl/>
        </w:rPr>
        <w:t>...</w:t>
      </w:r>
      <w:r w:rsidRPr="00FA2375">
        <w:rPr>
          <w:rStyle w:val="HebrewChar"/>
          <w:rFonts w:cs="FrankRuehl" w:hint="cs"/>
          <w:rtl/>
        </w:rPr>
        <w:t xml:space="preserve"> מהו לאמר, רבי אלעזר בן תדיי' אומר משה פתח תחלה וישראל גומרים כי גאה גאה, משה אמר עזי וזמרת י-ה, וישראל אומרים ויהי לי לישועה</w:t>
      </w:r>
      <w:r w:rsidR="00FA2375" w:rsidRPr="00FA2375">
        <w:rPr>
          <w:rStyle w:val="HebrewChar"/>
          <w:rFonts w:cs="FrankRuehl" w:hint="cs"/>
          <w:rtl/>
        </w:rPr>
        <w:t>...</w:t>
      </w:r>
      <w:r w:rsidRPr="00FA2375">
        <w:rPr>
          <w:rStyle w:val="HebrewChar"/>
          <w:rFonts w:cs="FrankRuehl" w:hint="cs"/>
          <w:rtl/>
        </w:rPr>
        <w:t xml:space="preserve"> מהו אשירה לה', נאה שירה לה' נאה גבורה לה'</w:t>
      </w:r>
      <w:r w:rsidR="00FA2375" w:rsidRPr="00FA2375">
        <w:rPr>
          <w:rStyle w:val="HebrewChar"/>
          <w:rFonts w:cs="FrankRuehl" w:hint="cs"/>
          <w:rtl/>
        </w:rPr>
        <w:t>...</w:t>
      </w:r>
      <w:r w:rsidRPr="00FA2375">
        <w:rPr>
          <w:rStyle w:val="HebrewChar"/>
          <w:rFonts w:cs="FrankRuehl" w:hint="cs"/>
          <w:rtl/>
        </w:rPr>
        <w:t xml:space="preserve"> מלך בשר ודם מקלסין אותו שהוא גבור והוא חלש, חכם עשיר רחמני נאה ומחניפין לו, אבל הקב"ה הא-ל הגדול הגבור והנורא</w:t>
      </w:r>
      <w:r w:rsidR="00FA2375" w:rsidRPr="00FA2375">
        <w:rPr>
          <w:rStyle w:val="HebrewChar"/>
          <w:rFonts w:cs="FrankRuehl" w:hint="cs"/>
          <w:rtl/>
        </w:rPr>
        <w:t>...</w:t>
      </w:r>
      <w:r w:rsidRPr="00FA2375">
        <w:rPr>
          <w:rStyle w:val="HebrewChar"/>
          <w:rFonts w:cs="FrankRuehl" w:hint="cs"/>
          <w:rtl/>
        </w:rPr>
        <w:t xml:space="preserve"> (שם יא)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וישמע יתרו, זה שאמר הכתוב לריח שמניך טובים (שיר א'), אמר ר' ינאי ברשב"י הראשונים ריח שירים אמרו לפניך, אבל אנו כשבאנו לים לא הנחנו לשון של שבח שלא קלסנו לך, לכך נאמר לריח שמניך טובים. (יתרו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ולא עוד אלא שאותן הארזים היו אומרים שירה לפני הקב"ה, היאך שירה אומרים, שנאמר (תהלים צ"ב) אז ירננו עצי היער מלפני ה', ואין אז אלא שירה, שנאמר אז ישיר משה, ואימתי, כשנעשה מהן המשכן</w:t>
      </w:r>
      <w:r w:rsidRPr="00FA2375">
        <w:rPr>
          <w:rStyle w:val="HebrewChar"/>
          <w:rFonts w:cs="FrankRuehl" w:hint="cs"/>
          <w:rtl/>
        </w:rPr>
        <w:t>...</w:t>
      </w:r>
      <w:r w:rsidR="00CD125F" w:rsidRPr="00FA2375">
        <w:rPr>
          <w:rStyle w:val="HebrewChar"/>
          <w:rFonts w:cs="FrankRuehl" w:hint="cs"/>
          <w:rtl/>
        </w:rPr>
        <w:t xml:space="preserve"> (תרומה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ואתה תצוה, זה שאמר הכתוב הנך יפה רעיתי הנך יפה (שיר א') א"ר עקיבא לא היה כל העולם כולו כדאי כיום שניתן בו שיר השירים לישראל, שכל הכתובים קדש ושיר השירים קדש קדשים. א"ר אלעזר בן עזריה למה הדבר דומה, למלך שנטל סאה של חטים ונתנה לנחתום, ואמר לו הוצא ממנו כך וכך סולת, כך וכך סובין, כך וכך מורסן וסלית לי מתוכה גלוסקא אחת יפה מנופה ומעולה, כך כל הכתובים קדש ושיר השירים קדש קדשים, ראה מה הקב"ה מקלס לישראל בתוכו, הנך יפה רעיתי הנך יפה, הנך יפה </w:t>
      </w:r>
      <w:r w:rsidRPr="00FA2375">
        <w:rPr>
          <w:rStyle w:val="HebrewChar"/>
          <w:rFonts w:cs="FrankRuehl" w:hint="cs"/>
          <w:rtl/>
        </w:rPr>
        <w:lastRenderedPageBreak/>
        <w:t>במעשים, הנך יפה במעשי אבותיך</w:t>
      </w:r>
      <w:r w:rsidR="00FA2375" w:rsidRPr="00FA2375">
        <w:rPr>
          <w:rStyle w:val="HebrewChar"/>
          <w:rFonts w:cs="FrankRuehl" w:hint="cs"/>
          <w:rtl/>
        </w:rPr>
        <w:t>...</w:t>
      </w:r>
      <w:r w:rsidRPr="00FA2375">
        <w:rPr>
          <w:rStyle w:val="HebrewChar"/>
          <w:rFonts w:cs="FrankRuehl" w:hint="cs"/>
          <w:rtl/>
        </w:rPr>
        <w:t xml:space="preserve"> (תצוה ה,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א"ל הקב"ה יושב ומזווגן בעל כרחן וקושר קולר בצואר זה ומביאו מסוף העולם ומזווג לזו בסוף העולם, שנאמר אלקים מושיב יחידים ביתה מוציא אסירים בכושרות, מה הוא בכושרות, דלא בעי בכי, ודבעי אמר שירה, הוי בכושרות</w:t>
      </w:r>
      <w:r w:rsidRPr="00FA2375">
        <w:rPr>
          <w:rStyle w:val="HebrewChar"/>
          <w:rFonts w:cs="FrankRuehl" w:hint="cs"/>
          <w:rtl/>
        </w:rPr>
        <w:t>...</w:t>
      </w:r>
      <w:r w:rsidR="00CD125F" w:rsidRPr="00FA2375">
        <w:rPr>
          <w:rStyle w:val="HebrewChar"/>
          <w:rFonts w:cs="FrankRuehl" w:hint="cs"/>
          <w:rtl/>
        </w:rPr>
        <w:t xml:space="preserve"> (תשא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א"ל השמש וכי אתה גוזר עלי שאדום, א"ל הן, א"ל וכיון שאני שותק מי יאמר קלוסו של הקב"ה, א"ל דום אתה ואני אומר שירה בעבורך, שנאמר (יהושע י') אז ידבר יהושע לה', ואין אז אלא שירה שנאמר (שמות ט"ו) אז ישיר משה. (אחרי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קדושים תהיו, א"ר פנחס בר חמא א"ר ראובן מאי דכתיב (יחזקאל ג') ואשמע אחרי קול רעש גדול, מהו אחרי, אמר יחזקאל משקלסתיו אני וחבירי שמעתי שמלאכי השרת מקלסין אותו אחרי ואומרים ברוך כבוד ה' ממקומו</w:t>
      </w:r>
      <w:r w:rsidR="00FA2375" w:rsidRPr="00FA2375">
        <w:rPr>
          <w:rStyle w:val="HebrewChar"/>
          <w:rFonts w:cs="FrankRuehl" w:hint="cs"/>
          <w:rtl/>
        </w:rPr>
        <w:t>...</w:t>
      </w:r>
      <w:r w:rsidRPr="00FA2375">
        <w:rPr>
          <w:rStyle w:val="HebrewChar"/>
          <w:rFonts w:cs="FrankRuehl" w:hint="cs"/>
          <w:rtl/>
        </w:rPr>
        <w:t xml:space="preserve"> ומהו בעמדם תרפינה כנפיהם, משישראל מקלסין מלאכי השרת מרפין כנפיהם עומדים מלומר שירה, שבכנפיהם אומרים שירה, וכן הוא אומר (איוב ל"ח) ברן יחד כוכבי בקר ויריעו כל בני אלקים. (קדושים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ישיר ישראל את השירה הזאת, נאמרה בסוף ארבעים שנה, והבאר נתנה להם מתחלת ארבעים שנה, מה ראה לכתוב כאן</w:t>
      </w:r>
      <w:r w:rsidR="00FA2375" w:rsidRPr="00FA2375">
        <w:rPr>
          <w:rStyle w:val="HebrewChar"/>
          <w:rFonts w:cs="FrankRuehl" w:hint="cs"/>
          <w:rtl/>
        </w:rPr>
        <w:t>...</w:t>
      </w:r>
      <w:r w:rsidRPr="00FA2375">
        <w:rPr>
          <w:rStyle w:val="HebrewChar"/>
          <w:rFonts w:cs="FrankRuehl" w:hint="cs"/>
          <w:rtl/>
        </w:rPr>
        <w:t xml:space="preserve"> שעשה להם הקב"ה אותות ונסים בנחלי ארנון כנסים שעשה להם בים סוף, ומה הם נסים נחלי ארנון</w:t>
      </w:r>
      <w:r w:rsidR="00FA2375" w:rsidRPr="00FA2375">
        <w:rPr>
          <w:rStyle w:val="HebrewChar"/>
          <w:rFonts w:cs="FrankRuehl" w:hint="cs"/>
          <w:rtl/>
        </w:rPr>
        <w:t>...</w:t>
      </w:r>
      <w:r w:rsidRPr="00FA2375">
        <w:rPr>
          <w:rStyle w:val="HebrewChar"/>
          <w:rFonts w:cs="FrankRuehl" w:hint="cs"/>
          <w:rtl/>
        </w:rPr>
        <w:t xml:space="preserve"> נתכנסו כל האומות לשם אוכלוסין שאין להם סוף, ישבו מקצתן בתוך הנחל וההר מלמעלן עשוי מערות מערות, וכנגד המערות הר שכנגדו עשוי סלעים סלעים כמין שדים, שנאמר ואשד הנחלים, נכנסו האוכלוסין לתוך המערות ואמרו כשירדו ישראל לתוך הנחל אלו עומדין לפניהם בתוך הנחל ואנו למעלה מן המערות ונהרוג את כלן</w:t>
      </w:r>
      <w:r w:rsidR="00FA2375" w:rsidRPr="00FA2375">
        <w:rPr>
          <w:rStyle w:val="HebrewChar"/>
          <w:rFonts w:cs="FrankRuehl" w:hint="cs"/>
          <w:rtl/>
        </w:rPr>
        <w:t>...</w:t>
      </w:r>
      <w:r w:rsidRPr="00FA2375">
        <w:rPr>
          <w:rStyle w:val="HebrewChar"/>
          <w:rFonts w:cs="FrankRuehl" w:hint="cs"/>
          <w:rtl/>
        </w:rPr>
        <w:t xml:space="preserve"> כך נכנסו הסלעים לתוך המערות ורצצו כל אותן גבורין, והבאר ירדה לתוך הנחל ונתגברה שם ואבדה כל האוכלסין כשם שאבד אותם הים</w:t>
      </w:r>
      <w:r w:rsidR="00FA2375" w:rsidRPr="00FA2375">
        <w:rPr>
          <w:rStyle w:val="HebrewChar"/>
          <w:rFonts w:cs="FrankRuehl" w:hint="cs"/>
          <w:rtl/>
        </w:rPr>
        <w:t>...</w:t>
      </w:r>
      <w:r w:rsidRPr="00FA2375">
        <w:rPr>
          <w:rStyle w:val="HebrewChar"/>
          <w:rFonts w:cs="FrankRuehl" w:hint="cs"/>
          <w:rtl/>
        </w:rPr>
        <w:t xml:space="preserve"> (חקת כ, וראה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אמרו חז"ל קשין היו סיחון ועוג יותר מפרעה וחיילותיו, וכשם שאמרו שירה על מפלת פרעה וחילו כך היו ראויין לומר שירה על מפלת סיחון </w:t>
      </w:r>
      <w:r w:rsidRPr="00FA2375">
        <w:rPr>
          <w:rStyle w:val="HebrewChar"/>
          <w:rFonts w:cs="FrankRuehl" w:hint="cs"/>
          <w:rtl/>
        </w:rPr>
        <w:lastRenderedPageBreak/>
        <w:t>ועוג, אלא שבא דוד ואמר עליהם שירה, שנאמר (תהלים קל"ו) למכה מלכים גדולים כי לעולם חסדו, ויהרוג מלכים אדירים וגו' לסיחון מלך האמורי כי לעולם חסדו וגו'. (דברים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 אליעזר: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אמרה רבקה ליעקב, בני, הלילה הזה אוצרות טללים נפתחים בו, העליונים אומרים שירה, הלילה הזה עתידים בניך להגאל, הלילה הזה עתידין לומר שירה</w:t>
      </w:r>
      <w:r w:rsidR="00FA2375" w:rsidRPr="00FA2375">
        <w:rPr>
          <w:rStyle w:val="HebrewChar"/>
          <w:rFonts w:cs="FrankRuehl" w:hint="cs"/>
          <w:rtl/>
        </w:rPr>
        <w:t>...</w:t>
      </w:r>
      <w:r w:rsidRPr="00FA2375">
        <w:rPr>
          <w:rStyle w:val="HebrewChar"/>
          <w:rFonts w:cs="FrankRuehl" w:hint="cs"/>
          <w:rtl/>
        </w:rPr>
        <w:t xml:space="preserve"> (פרק לב)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אותיות דר' עקיבא: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 א'פתח ל'שון פ'ה, ופה לשון אפתח, אמר הקב"ה אפתח לשון פה של כל בני בשר ודם כדי שיהיו מקלסין לפני בכל יום וממליכין אותי בארבע רוחות העולם, שאלמלא שירה וזמרה שהם אומרים לפני בכל יום לא בראתי את עולמי, ומנין שלא ברא הקב"ה את העולם אלא בשביל שירה וזמרה, שנאמר הוד והדר לפניו עוז ותפארת במקדשו (תהלים צ"ו), הוד והדר לפניו בשמים, ועוז ותפארת במקדשו בארץ</w:t>
      </w:r>
      <w:r w:rsidR="00FA2375" w:rsidRPr="00FA2375">
        <w:rPr>
          <w:rStyle w:val="HebrewChar"/>
          <w:rFonts w:cs="FrankRuehl" w:hint="cs"/>
          <w:rtl/>
        </w:rPr>
        <w:t>...</w:t>
      </w:r>
      <w:r w:rsidRPr="00FA2375">
        <w:rPr>
          <w:rStyle w:val="HebrewChar"/>
          <w:rFonts w:cs="FrankRuehl" w:hint="cs"/>
          <w:rtl/>
        </w:rPr>
        <w:t xml:space="preserve"> ומנין שברא הקב"ה את השמים לענין שירה, שנאמר (שם י"ט) השמים מספרים כבוד א-ל. ומנין שמיום שברא הקב"ה את הארץ אומרת לפניו שירה, שנאמר (ישעיה כ"ד) מכנף הארץ זמירות שמענו צבי לצדיק, ואין צדיק אלא הקב"ה, שנאמר (תהלים קמ"ה) צדיק ה' בכל דרכיו. ומנין שאף ימים ונהרות אומרים שירה, שנאמר (תהלים צ"ג) מקולות מים רבים. ומנין שאף הרים וגבעות אומרים שירה, שנאמר (שם קמ"ח) ההרים וכל גבעות עץ פרי וכל ארזים וגו' יהללו את שם ה' כי נשגב שמו לבדו. ומנין שכל סדרי בראשית אומרים שירה, שנאמר (שם קי"ג) ממזרח שמש עד מבואו וגו', ומנין שאף אדם הראשון פתח פיו בשירה, שנאמר (שם צ"ב) טוב להודות לה' ולזמר לשמך עליון, טוב להודות לה' בארץ מתוך בני אדם, ולזמר לשמך עליון בשמי מרום בתוך מלאכי השרת.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דבר אחר אפתח לשון פה ופה לשון אפתח שאין נאה במאתים ושמונה אברים שבאדם לומר לפניו שירה אלא בפה ולשון, שנאמר (תהלים ע"א) פי יספר צדקתך וגו', שלא נמשלו פה ולשון אלא בים וגליו, כשם שהים מרחיב </w:t>
      </w:r>
      <w:r w:rsidRPr="00FA2375">
        <w:rPr>
          <w:rStyle w:val="HebrewChar"/>
          <w:rFonts w:cs="FrankRuehl" w:hint="cs"/>
          <w:rtl/>
        </w:rPr>
        <w:lastRenderedPageBreak/>
        <w:t>ופותח, כך הפה מרחיב ופותח</w:t>
      </w:r>
      <w:r w:rsidR="00FA2375" w:rsidRPr="00FA2375">
        <w:rPr>
          <w:rStyle w:val="HebrewChar"/>
          <w:rFonts w:cs="FrankRuehl" w:hint="cs"/>
          <w:rtl/>
        </w:rPr>
        <w:t>...</w:t>
      </w:r>
      <w:r w:rsidRPr="00FA2375">
        <w:rPr>
          <w:rStyle w:val="HebrewChar"/>
          <w:rFonts w:cs="FrankRuehl" w:hint="cs"/>
          <w:rtl/>
        </w:rPr>
        <w:t xml:space="preserve"> (אלף)</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לא כן הרשעים, זה שאמר הכתוב (שיר ב') אני חבצלת השרון, אמרה כנסת ישראל לפני הקב"ה, חביבה אני שחבבת אותי מכל האומות, חבצלת, שעשיתי לך צל על ידי בצלאל, השרון, שאמרתי לפניו שירה על ידי משה. דבר אחר השרון החביבה אני שהייתי חבויה בצלן של מצרים ולשעה קלה כנסני הקב"ה לרעמסס והרטבתי במעשים טובים כשושנה ואמרתי לפניו שירה, שנאמר (ישעיה ל') השיר יהיה לכם כליל התקדש חג</w:t>
      </w:r>
      <w:r w:rsidR="00FA2375" w:rsidRPr="00FA2375">
        <w:rPr>
          <w:rStyle w:val="HebrewChar"/>
          <w:rFonts w:cs="FrankRuehl" w:hint="cs"/>
          <w:rtl/>
        </w:rPr>
        <w:t>...</w:t>
      </w:r>
      <w:r w:rsidRPr="00FA2375">
        <w:rPr>
          <w:rStyle w:val="HebrewChar"/>
          <w:rFonts w:cs="FrankRuehl" w:hint="cs"/>
          <w:rtl/>
        </w:rPr>
        <w:t xml:space="preserve"> דבר אחר אני חבצלת השרון, חביבה אני שהייתי חבויה בצלה של מלכיות וכשיגאל אותי הקב"ה אני מרטבת במעשים טובים ואומרת לפניו שירה, שנאמר (תהלים צ"ח) שירו לה' שיר חדש כי נפלאות עשה</w:t>
      </w:r>
      <w:r w:rsidR="00FA2375" w:rsidRPr="00FA2375">
        <w:rPr>
          <w:rStyle w:val="HebrewChar"/>
          <w:rFonts w:cs="FrankRuehl" w:hint="cs"/>
          <w:rtl/>
        </w:rPr>
        <w:t>...</w:t>
      </w:r>
      <w:r w:rsidRPr="00FA2375">
        <w:rPr>
          <w:rStyle w:val="HebrewChar"/>
          <w:rFonts w:cs="FrankRuehl" w:hint="cs"/>
          <w:rtl/>
        </w:rPr>
        <w:t xml:space="preserve"> (מזמור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לפניו, רבונו של עולם לא אמרו לך ישראל שירה על שהעליתם מן הים, ואף אני אף על פי שהיה שאול רודפני לא זזה שירתי מפי, ולמה אני קורא אותך, שהוא מתחלף עלי בכל שעה ורודפני. (מזמור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למנצח על הגיתית, זה שאמר הכתוב (יואל ג') שלחו מגל כי בשל קציר, למי אומר שלחו מגל</w:t>
      </w:r>
      <w:r w:rsidR="00FA2375" w:rsidRPr="00FA2375">
        <w:rPr>
          <w:rStyle w:val="HebrewChar"/>
          <w:rFonts w:cs="FrankRuehl" w:hint="cs"/>
          <w:rtl/>
        </w:rPr>
        <w:t>...</w:t>
      </w:r>
      <w:r w:rsidRPr="00FA2375">
        <w:rPr>
          <w:rStyle w:val="HebrewChar"/>
          <w:rFonts w:cs="FrankRuehl" w:hint="cs"/>
          <w:rtl/>
        </w:rPr>
        <w:t xml:space="preserve"> ורב אמר לישראל, אין מזמרין לא על הקציר ולא על המסיק אלא על הגת, שאמר על הגתית. (מזמור 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דבר לה' וגו', מהו השירה הזאת, אמר ר' יודן זה שאמר הכתוב (תהלים ע"א) כמופת הייתי לרבים, אמר דוד מה אני לא אמרתי שירה עד שנתחרפתי ועד שנפלו בידי ארבעה, ועד שנפל בידי בעל אצבעות, כך ישראל אין אומרים שירה עד שיתחרפו ועד שיפלו בידם ארבעה ובעל אצבעות</w:t>
      </w:r>
      <w:r w:rsidR="00FA2375" w:rsidRPr="00FA2375">
        <w:rPr>
          <w:rStyle w:val="HebrewChar"/>
          <w:rFonts w:cs="FrankRuehl" w:hint="cs"/>
          <w:rtl/>
        </w:rPr>
        <w:t>...</w:t>
      </w:r>
      <w:r w:rsidRPr="00FA2375">
        <w:rPr>
          <w:rStyle w:val="HebrewChar"/>
          <w:rFonts w:cs="FrankRuehl" w:hint="cs"/>
          <w:rtl/>
        </w:rPr>
        <w:t xml:space="preserve"> ונפלו לפניו ארבעה (ש"ב כ"א) את ארבעת אלה יולדו להרפה בגת, סמיך ליה (שם כ"ב) וידבר דוד לה' את דברי השירה הזאת, כך כשיבא משיח במהרה בימינו אין אומרים שירה עד שיתחרף המשיח, שנאמר (תהלים פ"ט) אשר חרפו עקבות משיחך, ועד שיפלו לפניו בעל אצבעות זו עכו"ם הרשעה</w:t>
      </w:r>
      <w:r w:rsidR="00FA2375" w:rsidRPr="00FA2375">
        <w:rPr>
          <w:rStyle w:val="HebrewChar"/>
          <w:rFonts w:cs="FrankRuehl" w:hint="cs"/>
          <w:rtl/>
        </w:rPr>
        <w:t>...</w:t>
      </w:r>
      <w:r w:rsidRPr="00FA2375">
        <w:rPr>
          <w:rStyle w:val="HebrewChar"/>
          <w:rFonts w:cs="FrankRuehl" w:hint="cs"/>
          <w:rtl/>
        </w:rPr>
        <w:t xml:space="preserve"> ועד שיפלו לפניו ארבע מלכיות</w:t>
      </w:r>
      <w:r w:rsidR="00FA2375" w:rsidRPr="00FA2375">
        <w:rPr>
          <w:rStyle w:val="HebrewChar"/>
          <w:rFonts w:cs="FrankRuehl" w:hint="cs"/>
          <w:rtl/>
        </w:rPr>
        <w:t>...</w:t>
      </w:r>
      <w:r w:rsidRPr="00FA2375">
        <w:rPr>
          <w:rStyle w:val="HebrewChar"/>
          <w:rFonts w:cs="FrankRuehl" w:hint="cs"/>
          <w:rtl/>
        </w:rPr>
        <w:t xml:space="preserve"> באותה שעה אומר שירה, שנאמר (תהלים צ"ח) מזמור שירו לה' </w:t>
      </w:r>
      <w:r w:rsidRPr="00FA2375">
        <w:rPr>
          <w:rStyle w:val="HebrewChar"/>
          <w:rFonts w:cs="FrankRuehl" w:hint="cs"/>
          <w:rtl/>
        </w:rPr>
        <w:lastRenderedPageBreak/>
        <w:t>שיר חדש כי נפלאות עשה.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את דברי השירה הזאת, אמר רבי סימון לא כל מי שהוא אומר שירה אומר, אלא כל מי שנעשה לו נס ואומר שירה בידוע שמוחלין לו כל עונותיו ונעשה בריה חדשה, וישראל כשנעשה להם נס ואמרו שירה נמחלו כל עונותיהם, שנאמר (שמות ט"ו) ויסע משה את ישראל מים סוף, שהסיעם מהחטאים שלהם מים סוף, שנאמר (תהלים ק"ו) וימרו על ים בים סוף. וכן את מוצא בימי דבורה וברק שנעשה להם נס ואמרו שירה, שנאמר (שופטים ה') ותשר דבורה, ומנין שנמחל להם, דסמיך בתר שירתא (שם ז') ויעשו בני ישראל הרע בעיני ה'</w:t>
      </w:r>
      <w:r w:rsidR="00FA2375" w:rsidRPr="00FA2375">
        <w:rPr>
          <w:rStyle w:val="HebrewChar"/>
          <w:rFonts w:cs="FrankRuehl" w:hint="cs"/>
          <w:rtl/>
        </w:rPr>
        <w:t>...</w:t>
      </w:r>
      <w:r w:rsidRPr="00FA2375">
        <w:rPr>
          <w:rStyle w:val="HebrewChar"/>
          <w:rFonts w:cs="FrankRuehl" w:hint="cs"/>
          <w:rtl/>
        </w:rPr>
        <w:t xml:space="preserve"> תחלת עשייה, והיכן הן מה שעשו לשעבר, אלא מחל להן הקב"ה בשעה שאמרו שירה. וכן את מוצא בדוד שנעשה לו נס ואמר שירה, ומנין שנמחל לו עונותיו, דכתיב בתר הדא שירתא (ש"ב כ"ג) ואלה דברי דוד האחרונים, ואלו הן הראשונים, אלא מלמד שמחל לו הקב"ה לשעבר. (מזמור יח)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רבנן אמרי כלפי שנפלו לפני דוד עשרה שונאים שאול ודואג ואחיתופל שבע בן בכרי ושמעי בן גרא שובך וגלית ושלשת אחיו, שנאמר (ש"ב כ"א) את ארבעת אלה יולדו להרפה</w:t>
      </w:r>
      <w:r w:rsidRPr="00FA2375">
        <w:rPr>
          <w:rStyle w:val="HebrewChar"/>
          <w:rFonts w:cs="FrankRuehl" w:hint="cs"/>
          <w:rtl/>
        </w:rPr>
        <w:t>...</w:t>
      </w:r>
      <w:r w:rsidR="00CD125F" w:rsidRPr="00FA2375">
        <w:rPr>
          <w:rStyle w:val="HebrewChar"/>
          <w:rFonts w:cs="FrankRuehl" w:hint="cs"/>
          <w:rtl/>
        </w:rPr>
        <w:t xml:space="preserve"> וכנגדן אמר דוד עשרה מיני קלוסין, ואלו הן, חזקי וסלעי ומצודתי ומפלטי אלקי צורי אחסה בו, מגיני וקרן ישעי משגבי ומנוסי. רבי יהודה אומר לפי שקלסו בעשרה קלוסין לפיכך קלסו בסוף הספר בעשרה הלולין</w:t>
      </w:r>
      <w:r w:rsidRPr="00FA2375">
        <w:rPr>
          <w:rStyle w:val="HebrewChar"/>
          <w:rFonts w:cs="FrankRuehl" w:hint="cs"/>
          <w:rtl/>
        </w:rPr>
        <w:t>...</w:t>
      </w:r>
      <w:r w:rsidR="00CD125F" w:rsidRPr="00FA2375">
        <w:rPr>
          <w:rStyle w:val="HebrewChar"/>
          <w:rFonts w:cs="FrankRuehl" w:hint="cs"/>
          <w:rtl/>
        </w:rPr>
        <w:t xml:space="preserve"> (שם)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נחמן מה שהיה הוא שיהיה, כשם שהיו ישראל אומרים שירה והמים עולין להן, כך עתיד להיות, שנאמר (תהלים פ"ז) ושרים כחוללים כל מעיני בך. (מזמור מח)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חייא בשם רבי מעלי בכורים כך היו מזמרים, (תהלים ק"נ) כל הנשמה תהלל י-ה, מהו תהלל י-ה, כל שעה שהיא עולה ויורדת בגוף אנו חייבים לומר הללויה. (מזמור סב)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אסף אמר הואיל והמזמורות תורה האזינה עמי תורתי, ולא המזמורות בלבד אלא אף החידות והמשלות שהן מושלין תורה הן</w:t>
      </w:r>
      <w:r w:rsidR="00FA2375" w:rsidRPr="00FA2375">
        <w:rPr>
          <w:rStyle w:val="HebrewChar"/>
          <w:rFonts w:cs="FrankRuehl" w:hint="cs"/>
          <w:rtl/>
        </w:rPr>
        <w:t>...</w:t>
      </w:r>
      <w:r w:rsidRPr="00FA2375">
        <w:rPr>
          <w:rStyle w:val="HebrewChar"/>
          <w:rFonts w:cs="FrankRuehl" w:hint="cs"/>
          <w:rtl/>
        </w:rPr>
        <w:t xml:space="preserve"> (מזמור עח)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מכאן שהכסף והזהב לפני מלך המשיח הוא כעפר, שנאמר (תהלים קמ"ז) השם גבולך שלום. </w:t>
      </w:r>
      <w:r w:rsidR="00CD125F" w:rsidRPr="00FA2375">
        <w:rPr>
          <w:rStyle w:val="HebrewChar"/>
          <w:rFonts w:cs="FrankRuehl" w:hint="cs"/>
          <w:rtl/>
        </w:rPr>
        <w:lastRenderedPageBreak/>
        <w:t>אמרו לו בני קרח אימתי תעביד כדין אני אומר לך שירין וזמירין, הוי לבני קרח שיר מזמור יסודתו בהררי קודש. (מזמור פז)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זכור את יום השבת, והן מכבדין אותו במאכל ומשתה ובכסות נקיה, שנאמר (ישעיה נ"ח) וקראת לשבת עונג, ולא עוד אלא כשהוא נכנס אנו מקבלין אותו בשירין ובזימרין, שנאמר מזמור שיר ליום השבת. (מזמור צב)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מהו מתנשא לכל לראש, את מוצא הכל מקלסין להקב"ה, שנאמר (תהלים קי"ג) מהולל שם ה', ואין קילוס גדול להקב"ה אלא קילוסין של ישראל, שנאמר (ישעיה מ"ג) עם זו יצרתי לי תהלתי יספרו</w:t>
      </w:r>
      <w:r w:rsidR="00FA2375" w:rsidRPr="00FA2375">
        <w:rPr>
          <w:rStyle w:val="HebrewChar"/>
          <w:rFonts w:cs="FrankRuehl" w:hint="cs"/>
          <w:rtl/>
        </w:rPr>
        <w:t>...</w:t>
      </w:r>
      <w:r w:rsidRPr="00FA2375">
        <w:rPr>
          <w:rStyle w:val="HebrewChar"/>
          <w:rFonts w:cs="FrankRuehl" w:hint="cs"/>
          <w:rtl/>
        </w:rPr>
        <w:t xml:space="preserve"> כשמקלסין ישראל מקלסין המלאכים אחריהם, מה כתיב אחריו ברכו ה' כל צבאיו אלו המלאכים</w:t>
      </w:r>
      <w:r w:rsidR="00FA2375" w:rsidRPr="00FA2375">
        <w:rPr>
          <w:rStyle w:val="HebrewChar"/>
          <w:rFonts w:cs="FrankRuehl" w:hint="cs"/>
          <w:rtl/>
        </w:rPr>
        <w:t>...</w:t>
      </w:r>
      <w:r w:rsidRPr="00FA2375">
        <w:rPr>
          <w:rStyle w:val="HebrewChar"/>
          <w:rFonts w:cs="FrankRuehl" w:hint="cs"/>
          <w:rtl/>
        </w:rPr>
        <w:t xml:space="preserve"> (מזמור קד, וראה עוד אלקים-תהלה)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כלם אליך ישברון, שעיניהם תלויות לתחית המתים, תשלח רוחך יבראון, באותה השעה יאמרו לשם שירה, יהי כבוד ה' לעולם, ותדע לך שאינו מדבר אלא בתחיית המתים, שבתחיית המתים כתיב (ישעיה מ"ב) ישאו מדבר ועריו חצרים תשב קדר ירונו יושבי סלע מראש הרים יצוחו, ישימו לה' כבוד</w:t>
      </w:r>
      <w:r w:rsidR="00FA2375" w:rsidRPr="00FA2375">
        <w:rPr>
          <w:rStyle w:val="HebrewChar"/>
          <w:rFonts w:cs="FrankRuehl" w:hint="cs"/>
          <w:rtl/>
        </w:rPr>
        <w:t>...</w:t>
      </w:r>
      <w:r w:rsidRPr="00FA2375">
        <w:rPr>
          <w:rStyle w:val="HebrewChar"/>
          <w:rFonts w:cs="FrankRuehl" w:hint="cs"/>
          <w:rtl/>
        </w:rPr>
        <w:t xml:space="preserve"> באותה השעה הן אומרים שירה, הדא הוא דכתיב (תהלים צ"ו) שירו לה' שיר חדש. (שם)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ישראל מרוממים להקב"ה, שנאמר רמה ידך וגו', כשם שרוממהו על הים, שנאמר (שמות ט"ו) שירו לה' כי גאה גאה וגו', (תהלים צ"ט) רוממו ה' אלקינו, לכך נאמר ארומימך אלקי המלך, לא כעכשיו אם עשה להם נסים אומרים שירה ואם לאו אין אומרים שירה, אלא לעתיד לבוא אינם בטלים אלא הם אומרים השירה והברכה תמיד, שנאמר ואברכה שמך לעולם ועד. (מזמור קמה)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אותה שעה הכל מרננין הכל מקלסין הכל משבחין שראו אותו שמלך</w:t>
      </w:r>
      <w:r w:rsidRPr="00FA2375">
        <w:rPr>
          <w:rStyle w:val="HebrewChar"/>
          <w:rFonts w:cs="FrankRuehl" w:hint="cs"/>
          <w:rtl/>
        </w:rPr>
        <w:t>...</w:t>
      </w:r>
      <w:r w:rsidR="00CD125F" w:rsidRPr="00FA2375">
        <w:rPr>
          <w:rStyle w:val="HebrewChar"/>
          <w:rFonts w:cs="FrankRuehl" w:hint="cs"/>
          <w:rtl/>
        </w:rPr>
        <w:t xml:space="preserve"> כך כשימלוך הקב"ה אותו שעה זמרו לו, לכך נאמר כי טוב זמרה אלקינו</w:t>
      </w:r>
      <w:r w:rsidRPr="00FA2375">
        <w:rPr>
          <w:rStyle w:val="HebrewChar"/>
          <w:rFonts w:cs="FrankRuehl" w:hint="cs"/>
          <w:rtl/>
        </w:rPr>
        <w:t>...</w:t>
      </w:r>
      <w:r w:rsidR="00CD125F" w:rsidRPr="00FA2375">
        <w:rPr>
          <w:rStyle w:val="HebrewChar"/>
          <w:rFonts w:cs="FrankRuehl" w:hint="cs"/>
          <w:rtl/>
        </w:rPr>
        <w:t xml:space="preserve"> בונה ירושלים וגו' כשם שהקב"ה מלך בהלל ובזמירות, כך ירושלים אינה נבנית אלא בהלל ובזמירות, וכן אתה מוצא בבנין האחרון שבנה חירם (</w:t>
      </w:r>
      <w:r w:rsidRPr="00FA2375">
        <w:rPr>
          <w:rStyle w:val="HebrewChar"/>
          <w:rFonts w:cs="FrankRuehl" w:hint="cs"/>
          <w:szCs w:val="20"/>
          <w:rtl/>
        </w:rPr>
        <w:t>?</w:t>
      </w:r>
      <w:r w:rsidR="00CD125F" w:rsidRPr="00FA2375">
        <w:rPr>
          <w:rStyle w:val="HebrewChar"/>
          <w:rFonts w:cs="FrankRuehl" w:hint="cs"/>
          <w:rtl/>
        </w:rPr>
        <w:t>), שנאמר (עזרא ג') ויסדו הבונים את היכל ויענו בהלל ובהודות וגו'</w:t>
      </w:r>
      <w:r w:rsidRPr="00FA2375">
        <w:rPr>
          <w:rStyle w:val="HebrewChar"/>
          <w:rFonts w:cs="FrankRuehl" w:hint="cs"/>
          <w:rtl/>
        </w:rPr>
        <w:t>...</w:t>
      </w:r>
      <w:r w:rsidR="00CD125F" w:rsidRPr="00FA2375">
        <w:rPr>
          <w:rStyle w:val="HebrewChar"/>
          <w:rFonts w:cs="FrankRuehl" w:hint="cs"/>
          <w:rtl/>
        </w:rPr>
        <w:t xml:space="preserve"> (מזמור קמז)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הללויה שירו לה' שיר חדש, אמר הקב"ה כשם שעשיתי אני כל החדשות אף אתם תאמרו שיר חדש לי, שנאמר שירו לה' שיר חדש</w:t>
      </w:r>
      <w:r w:rsidR="00FA2375" w:rsidRPr="00FA2375">
        <w:rPr>
          <w:rStyle w:val="HebrewChar"/>
          <w:rFonts w:cs="FrankRuehl" w:hint="cs"/>
          <w:rtl/>
        </w:rPr>
        <w:t>...</w:t>
      </w:r>
      <w:r w:rsidRPr="00FA2375">
        <w:rPr>
          <w:rStyle w:val="HebrewChar"/>
          <w:rFonts w:cs="FrankRuehl" w:hint="cs"/>
          <w:rtl/>
        </w:rPr>
        <w:t xml:space="preserve"> אמר הקב"ה אף על פי שהכל מקלסין אותי איני מבקש קילוס אלא מישראל, לכך נאמר כי רוצה ה' בעמו, למה אמר הקב"ה ערב עלי קילוס של ישראל שמקלסין אותי, שנאמר (שיר ב') השמיעיני את קולך</w:t>
      </w:r>
      <w:r w:rsidR="00FA2375" w:rsidRPr="00FA2375">
        <w:rPr>
          <w:rStyle w:val="HebrewChar"/>
          <w:rFonts w:cs="FrankRuehl" w:hint="cs"/>
          <w:rtl/>
        </w:rPr>
        <w:t>...</w:t>
      </w:r>
      <w:r w:rsidRPr="00FA2375">
        <w:rPr>
          <w:rStyle w:val="HebrewChar"/>
          <w:rFonts w:cs="FrankRuehl" w:hint="cs"/>
          <w:rtl/>
        </w:rPr>
        <w:t xml:space="preserve"> כשהן מציעין להם בגן עדן משכבות יפים, וכיון שהן רואין אותו הן מרננין למה על מה שהתקין להם, לכך נאמר ירננו על משכבותם, מרננין ומקלסין ומרוממין אותו שנאמר רוממות א-ל בגרונם, א"ל הקב"ה אף על פי שקלסתם אותי בנבלים ובכנורות אינו ערב לפני אלא בגרונם. (מזמור קמט)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וישרנה הפרות, שרן ואזלן, מהלכן ביופי היו הופכות פניהם כלפי שיטה ואומרות שירה, אי זו שירה אמרו, ר"מ אמר שירת הים אמרו, הדא הוא דכתיב במסילה אחת הלכו הלוך וגעה, וכתיב (שמות ט"ו) אשירה לה' כי גאה גאה, ר' יוחנן אמר (תהלים צ"ח) שירו לה' שיר חדש, ר"ש בן לקיש אמר (שם ק"ה) הודו לה' קראו בשמו, רבי אלעזר אמר (שם צ"ט) ה' מלך ירגזו עמים, ורבנין אמרין (שם צ"ו) ה' מלך תגל הארץ. (פרשה יב)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משלי: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אשר העתיקו למה נאמר, שאני אומר במשלי ושיר השירים וקהלת גנוזין היו עד שהן בכתובים</w:t>
      </w:r>
      <w:r w:rsidR="00FA2375" w:rsidRPr="00FA2375">
        <w:rPr>
          <w:rStyle w:val="HebrewChar"/>
          <w:rFonts w:cs="FrankRuehl" w:hint="cs"/>
          <w:rtl/>
        </w:rPr>
        <w:t>...</w:t>
      </w:r>
      <w:r w:rsidRPr="00FA2375">
        <w:rPr>
          <w:rStyle w:val="HebrewChar"/>
          <w:rFonts w:cs="FrankRuehl" w:hint="cs"/>
          <w:rtl/>
        </w:rPr>
        <w:t xml:space="preserve"> בשיר השירים (שיר ג') צרור המור דודי לי בין שדי ילין, אשכל הכפר דודי לי בכרמי עין גדי</w:t>
      </w:r>
      <w:r w:rsidR="00FA2375" w:rsidRPr="00FA2375">
        <w:rPr>
          <w:rStyle w:val="HebrewChar"/>
          <w:rFonts w:cs="FrankRuehl" w:hint="cs"/>
          <w:rtl/>
        </w:rPr>
        <w:t>...</w:t>
      </w:r>
      <w:r w:rsidRPr="00FA2375">
        <w:rPr>
          <w:rStyle w:val="HebrewChar"/>
          <w:rFonts w:cs="FrankRuehl" w:hint="cs"/>
          <w:rtl/>
        </w:rPr>
        <w:t xml:space="preserve"> (פרשה כה)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דבר אחר מה תלמוד לומר בן אדם וגו', כך אמר הקב"ה ליחזקאל, אם אתה מוכיחן תוכיחן, ואם אין אתה מוכיחן אני מוכיחן בתוכחה, אבל אי אתה דומה להן אלא כשיר הזה, מה שיר הזה עתים בני אדם שמחים בו עתים משמחין את בעליו, שנאמר (יחזקאל ל"ג) והנך להם כשיר עגבים</w:t>
      </w:r>
      <w:r w:rsidR="00FA2375" w:rsidRPr="00FA2375">
        <w:rPr>
          <w:rStyle w:val="HebrewChar"/>
          <w:rFonts w:cs="FrankRuehl" w:hint="cs"/>
          <w:rtl/>
        </w:rPr>
        <w:t>...</w:t>
      </w:r>
      <w:r w:rsidRPr="00FA2375">
        <w:rPr>
          <w:rStyle w:val="HebrewChar"/>
          <w:rFonts w:cs="FrankRuehl" w:hint="cs"/>
          <w:rtl/>
        </w:rPr>
        <w:t xml:space="preserve"> (פרק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מסכת סופרים: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יוסי בר' אבין שירת הלוים לא יפחתו מששה קריות, וסימנך הזי"ו ל"ך, ואלו הן האזינו, זכור, ירכיבהו, וישמן, לו, כי ידין ה' עמו. ויש לה פסוק שיטה מלאה מלמעלן ושיטה מלאה מלמטה כנגד, כך נהגו לעשות שיטותיה של תורה. וסימן תחלת השטים, האזינו, יערוף, כשעירים, כי</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 זעירא ר' ירמיה בשם רב אמר שירת הים ושירת דבורה נכתבות אריח על גבי לבינה ולבינה על גבי אריח. שירת הים שלשים שיטין, אז, לאמר, ורכבו</w:t>
      </w:r>
      <w:r w:rsidR="00FA2375" w:rsidRPr="00FA2375">
        <w:rPr>
          <w:rStyle w:val="HebrewChar"/>
          <w:rFonts w:cs="FrankRuehl" w:hint="cs"/>
          <w:rtl/>
        </w:rPr>
        <w:t>...</w:t>
      </w:r>
      <w:r w:rsidRPr="00FA2375">
        <w:rPr>
          <w:rStyle w:val="HebrewChar"/>
          <w:rFonts w:cs="FrankRuehl" w:hint="cs"/>
          <w:rtl/>
        </w:rPr>
        <w:t xml:space="preserve"> סימן שירת דבורה ששים וחמשה שיטין, ותשר, לאמר, ברכו</w:t>
      </w:r>
      <w:r w:rsidR="00FA2375" w:rsidRPr="00FA2375">
        <w:rPr>
          <w:rStyle w:val="HebrewChar"/>
          <w:rFonts w:cs="FrankRuehl" w:hint="cs"/>
          <w:rtl/>
        </w:rPr>
        <w:t>...</w:t>
      </w:r>
      <w:r w:rsidRPr="00FA2375">
        <w:rPr>
          <w:rStyle w:val="HebrewChar"/>
          <w:rFonts w:cs="FrankRuehl" w:hint="cs"/>
          <w:rtl/>
        </w:rPr>
        <w:t xml:space="preserve"> (פרק יב)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 שירה: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העוסק בפרק שירה בעולם הזה זוכה ללמוד ותלמודו מתקיים בידו, וניצול מיצר הרע ומחבוט הקבר ומדינה של גיהנם, וזוכה לימות המשיח ולחיי העולם הבא.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שמים אומרים, השמים מספרים כבוד א-ל ומעשה ידיו מגיד הרקיע. ארץ אומרת, לה' הארץ ומלואה תבל ויושבי בה. ואומר מכנף הארץ זמירות שמענו צבי לצדיק. גן עדן אומר, עורי צפון ובואי תימן הפיחי גני יזלו בשמיו יבא דודי לגנו ויאכל פרי מגדיו. גיהנם אומר כי השביע נפש שוקקה ונפש רעבה מלא טוב. מדבר אומר, ישושום מדבר וציה ותגל ערבה ותפרח בחבצלת. שדות אומרים, ה' בחכמה יסד ארץ כונן שמים בתבונה. מים אומר, לקול תתו המון מים בשמים ויעלה נשיאים מקצה הארץ. ימים אומרים, מקולות מים רבים אדירים משברי ים אדיר במרום ה'. נהרות אומרים נהרות ימחאו כף יחד הרים ירננו. מעינות אומרים, ושרים כחוללים כל מעיני בך.</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יום אומר, יום ליום יביע אומר ולילה ללילה יחוה דעת. לילה אומרת, להגיד בבקר חסדך ואמונתך בלילות. שמש אומר, שמש ירח עמד זבולה לאור חציך יהלכו לנוגה ברק חניתך. ירח אומרת, עשה ירח למועדים שמש ידע מבואו. כוכבים אומרים, אתה הוא ה' לבדך אתה עשית את השמים שמי השמים וכל צבאם, הארץ וכל אשר עליה הימים וכל אשר בהם, ואתה מחיה את כלם וצבא השמים לך משתחוים. עבים </w:t>
      </w:r>
      <w:r w:rsidRPr="00FA2375">
        <w:rPr>
          <w:rStyle w:val="HebrewChar"/>
          <w:rFonts w:cs="FrankRuehl" w:hint="cs"/>
          <w:rtl/>
        </w:rPr>
        <w:lastRenderedPageBreak/>
        <w:t>אומרים ישת חושך סתרו סביבותיו סכתו חשכת מים עבי שחקים. ענני כבוד אומרים אף ברי יטריח עב יפיץ ענן אורו. רוח אומר, אמר לצפון תני ולתימן אל תכלאי, הביאי בני מרחוק ובנותי מקצה הארץ. ברקים אומרים, ברקים למטר עשה מוצא רוח מאוצרותיו. טל אומר, אהיה כטל לישראל יפרח כשושנה ויך שרשיו כלבנון. גשמים אומרים, גשם נדבות תניף אלקים נחלתך ונלאה אתה כוננתה.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אילנות שבשדה אומרים, אז ירננו עצי היער מלפני ה' כי בא לשפוט את הארץ. גפן אומרת, כה אמר ה' כאשר ימצא התירוש באשכול ואמר אל תשחיתהו כי ברכה בו כן אעשה למען עבדי לבלתי השחית הכל. תאנה אומרת, נוצר תאנה יאכל פריה. רימון אומר, כפלח הרימון רקתך מבעד לצמתך, תמר אומר, צדיק כתמר יפרח כארז בלבנון ישגה. תפוח אומר, כתפוח בעצי היער כן דודי בין הבנים, בצלו חמדתי וישבתי ופריו מתוק לחכי. שבולת חטים אומרת, שיר המעלות ממעמקים קראתיך ה'. שבולת שעורים אומרת, תפלה לעני כי יעטוף ולפני ה' ישפוך שיחו. שאר השבלים אומרים לבשו כרים הצאן ועמקים יעטפו בר יתרועעו אף ישירו. ירקות שבשדה אומרים, תלמיה רוה נחת גדודה ברביבים תמוגגנה צמחה תברך. דשאים אומרים, יהי כבוד ה' לעולם ישמח ה' במעשיו.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תרנגול אומר, בשעה שבא הקב"ה אצל הצדיקים בגן עדן זולפין כל אילני גן עדן בשמים ומרננים ומשבחים ואז גם הוא מתעורר ומשבח. בקול ראשון אומר, שאו שערים ראשיכם והנשאו פתחי עולם ויבא מלך הכבוד. מי זה מלך הכבוד ה' עזוז וגבור ה' גבור מלחמה. בקול שני אומר, שאו שערים ראשיכם ושאו פתחי עולם ויבא מלך הכבוד, מי הוא זה מלך הכבוד, ה' צבאות הוא מלך הכבוד סלה. בקול שלישי אומר עמדו צדיקים ועסקו בתורה, כדי שיהיה שכרכם כפול לעולם הבא. בקול רביעי אומר לישועתך קיויתי ה', בקול חמישי אומר עד מתי עצל תשכב מתי תקום משנתך. בקול שישי אומר אל תאהב שנה פן תורש פקח עיניך שבע לחם. בקול שביעי אומר עת לעשות לה' הפרו תורתך. תרנגולת אומרת נותן לחם לכל בשר כי לעולם חסדו. יונה אומר כסוס עגור כן אצפצף אהגה כיונה דלו עיני </w:t>
      </w:r>
      <w:r w:rsidRPr="00FA2375">
        <w:rPr>
          <w:rStyle w:val="HebrewChar"/>
          <w:rFonts w:cs="FrankRuehl" w:hint="cs"/>
          <w:rtl/>
        </w:rPr>
        <w:lastRenderedPageBreak/>
        <w:t>למרום ה' עשקה לי ערבני</w:t>
      </w:r>
      <w:r w:rsidR="00FA2375" w:rsidRPr="00FA2375">
        <w:rPr>
          <w:rStyle w:val="HebrewChar"/>
          <w:rFonts w:cs="FrankRuehl" w:hint="cs"/>
          <w:rtl/>
        </w:rPr>
        <w:t>...</w:t>
      </w:r>
      <w:r w:rsidRPr="00FA2375">
        <w:rPr>
          <w:rStyle w:val="HebrewChar"/>
          <w:rFonts w:cs="FrankRuehl" w:hint="cs"/>
          <w:rtl/>
        </w:rPr>
        <w:t xml:space="preserve"> נשר אומר ואתה ה' אלקים צב-אות אלקי ישראל הקיצה לפקוד כל הגוים אל תחון כל בוגדי און סלה. עגור אומר, הודו לה' בכנור ובנבל עשור זמרו לו. צפור אומר, גם צפור מצאה בית ודרור קן לה אשר שתה אפרוחיה את מזבחותיך ה' צב-אות מלכי ואלקי. סנונית אומרת, למען יזמרך כבוד ולא ידום ה' אלקי לעולם אודך. טסית אומרת, עזרי מעם ה' עושה שמים וארץ. ציה אומרת, אור זרוע לצדיק ולישרי לב שמחה. רציפי אומר, נחמו נחמו עמי יאמר אלקיכם. חסידה אומרת, דברו על לב ירושלים וקראו אליה כי מלאה צבאה כי נרצה עונה כי לקחה מיד ה' כפלים בכל חטאתיה. עורב אומר, כי יכין לעורב צידו כי ילדיו אל א-ל ישועו. זרזיר אומר, ונודע בגוים זרעם וצאצאיהם בתוך העמים כל רואיהם יכירום כי הם זרע ברך ה'. אווז שבבית אומרת הודו לה' קראו בשמו הודיעו בעמים עלילותיו, שירו לו זמרו לו שיחו בכל נפלאותיו. אווז הבר המשוטטת במדבר כשרואה את ישראל עוסקין בתורה אומרת, קול קורא במדבר פנו דרך ה' ישרו בערבה מסלה לאלקינו. ועל מציאות מזונותיה במדבר אומרת, ארור הגבר אשר יבטח באדם, ברוך הגבר אשר יבטח בה' והיה ה' מבטחו. פרוגיות אומרים בטחו בה' עדי עד כי בי-ה ה' צור עולמים. רחמה אומרת אשרקה להם ואקבצם כי פדיתם ורבו כמו רבו. צפורת כרמים אומרת, אשא עיני אל ההרים מאין יבא עזרי. חסיל אומר ה' אלקי אתה ארומימך אודה שמך כי עשית פלא עצות מרחוק אמונה אומן. שממית אומרת הללוהו בצלצלי שמע הללוהו בצלצלי תרועה. זבוב אומר, בשעה שאין ישראל עוסקים בתורה קול אומר קרא ואמר מה אקרא כל הבשר חציר וכל חסדו כציץ השדה, יבש חציר נבל ציץ ודבר אלקינו יקום לעולם</w:t>
      </w:r>
      <w:r w:rsidR="00FA2375" w:rsidRPr="00FA2375">
        <w:rPr>
          <w:rStyle w:val="HebrewChar"/>
          <w:rFonts w:cs="FrankRuehl" w:hint="cs"/>
          <w:rtl/>
        </w:rPr>
        <w:t>...</w:t>
      </w:r>
      <w:r w:rsidRPr="00FA2375">
        <w:rPr>
          <w:rStyle w:val="HebrewChar"/>
          <w:rFonts w:cs="FrankRuehl" w:hint="cs"/>
          <w:rtl/>
        </w:rPr>
        <w:t xml:space="preserve"> תנינים אומרים הללו את ה' מן הארץ תנינים וכל תהומות. לויתן אומר, הודו לה' כי טוב כי לעולם חסדו. דגים אומרים, קול ה' על המים א-ל הכבוד הרעים ה' על מים רבים. צפרדע אומרת, ברוך שם כבוד מלכותו לעולם ועד.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בהמה דקה טהורה אומרת, מי כמוכה באלים ה' מי כמוכה נאדר בקדש נורא תהלות עושה פלא. בהמה גסה טהורה אומרת הרנינו לאלקים עוזנו </w:t>
      </w:r>
      <w:r w:rsidRPr="00FA2375">
        <w:rPr>
          <w:rStyle w:val="HebrewChar"/>
          <w:rFonts w:cs="FrankRuehl" w:hint="cs"/>
          <w:rtl/>
        </w:rPr>
        <w:lastRenderedPageBreak/>
        <w:t>הריעו לאלקי יעקב. בהמה דקה טמאה אומרת הטיבה ה' לטובים ולישרים בלבותם. בהמה גסה טמאה אומרת, יגיע כפיך כי תאכל אשריך וטוב לך, גמל אומר ה' ממרום ישאג וממעון קדשו יתן קולו שאוג ישאג על נוהו. סוס אומר, הנה כעיני עבדים אל יד אדוניהם, כעיני שפחה אל יד גברתה כי עינינו אל ה' אלקינו עד שיחננו. פרד אומר, יודוך ה' כל מלכי ארץ כי שמעו אמרי פיך. חמור אומר, לך ה' הגדולה והגבורה והתפארת והנצח וההוד כי כל בשמים ובארץ, לך ה' הממלכה והמתנשא לכל לראש. שור אומר אז ישיר משה ובני ישראל את השירה הזאת לה' ויאמרו לאמר אשירה לה' כי גאה גאה סוס ורוכבו רמה בים. חיות השדה אומרים, ברוך הטוב והמטיב. צבי אומר, ואני אשיר עזך וארנן לבוקר חסדך, כי היית משגב לי ומנוס ביום צר לי. פיל אומר, מה גדלו מעשיך ה' מאד עמקו מחשבותיך. אריה אומר, ה' כגבור יצא כאיש מלחמות יעיר קנאה יריע אף יצריח על אויביו יתגבר. דוב אומר ישאו מדבר ועריו חצרים תשב קדר ירונו יושבי סלע מראש הרים יצוחו, ישימו לה' כבוד ותהלתו באיים יגידו. זאב אומר על כל דבר פשע על שור על חמור על שה על שלמה על כל אבדה אשר יאמר כי הוא זה עד האלהים יבא דבר שניהם אשר ירשיעון אלהים ישלם שנים לרעהו. שועל אומר, הוי בונה ביתו בלא צדק ועליותיו בלא משפט ברעהו יעבוד חנם ופעלו לא יתן לו. זרזיר אומר, רננו צדיקים בה' לישרים נאוה תהלה. חתול אומר, ארדוף אויבי ואשיגם ולא אשוב עד כלותם.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שרצים אומרים ישמח ישראל בעושיו בני ציון יגילו במלכם. אלים שבשרצים אומרים אשתך כגפן פוריה בירכתי ביתך בניך כשתילי זיתים סביב לשלחנך. נחש אומר, סומך ה' לכל הנופלים וזוקף לכל הכפופים. עקרב אומר, טוב ה' לכל ורחמיו על כל מעשיו. שבלול אומר, כמו שבלול תמס יהלוך נפל אשת בל חזו שמש. נמלה אומרת, לך אל נמלה עצל ראה דרכיה וחכם. עכבר אומר, ואתה צדיק על כל הבא עלי כי אמת עשית ואני הרשעתי. חולדה אומרת כל הנשמה תהלל י-ה הללויה. כלבים אומרים, בואו נשתחוה ונכרעה נברכה לפני ה' עושנו.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לקח טוב: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ותקח מרים הנביאה, בשירת מצרים הקדימו אנשים לנשים, ובשירת דבורה קדמו נשים לאנשים, לפי שכאן תשועה על ידי אנשים, שנאמר ומשה ואהרן עשו את כל המופתים האלה, ולשם תשועה על ידי נשים, דבורה ויעל אשת חבר הקיני. (שמות טו כ)</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מדרשים: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אמר הקב"ה כי תמצאן אותו רעות רבות וצרות ואצילן מהן, אותה שעה יאמרו לי שירה, שנאמר וענתה השירה הזאת וגו', וכן את מוצא במצרים היו משועבדין, וכיון שהצילן היו יושבים ואוכלין ומיד אמרו שירה, שנאמר (ישעיה ל') השיר יהיה לכם וגו'</w:t>
      </w:r>
      <w:r w:rsidRPr="00FA2375">
        <w:rPr>
          <w:rStyle w:val="HebrewChar"/>
          <w:rFonts w:cs="FrankRuehl" w:hint="cs"/>
          <w:rtl/>
        </w:rPr>
        <w:t>...</w:t>
      </w:r>
      <w:r w:rsidR="00CD125F" w:rsidRPr="00FA2375">
        <w:rPr>
          <w:rStyle w:val="HebrewChar"/>
          <w:rFonts w:cs="FrankRuehl" w:hint="cs"/>
          <w:rtl/>
        </w:rPr>
        <w:t xml:space="preserve"> וכן בים כשהיו בצרה גדולה וכיון שעשה להן והצילם מיד אמרו שירה</w:t>
      </w:r>
      <w:r w:rsidRPr="00FA2375">
        <w:rPr>
          <w:rStyle w:val="HebrewChar"/>
          <w:rFonts w:cs="FrankRuehl" w:hint="cs"/>
          <w:rtl/>
        </w:rPr>
        <w:t>...</w:t>
      </w:r>
      <w:r w:rsidR="00CD125F" w:rsidRPr="00FA2375">
        <w:rPr>
          <w:rStyle w:val="HebrewChar"/>
          <w:rFonts w:cs="FrankRuehl" w:hint="cs"/>
          <w:rtl/>
        </w:rPr>
        <w:t xml:space="preserve"> באו למדבר והיו צמאים שנאמר (תהלים ק"ז) רעבים גם צמאים נפשם בהם תתעטף ויצעקו אל ה' וגו', כיון שראו בא באר המים מיד אמרו שירה, שנאמר (במדבר כ"א) אז ישיר ישראל את השירה הזאת עלי באר וגו'</w:t>
      </w:r>
      <w:r w:rsidRPr="00FA2375">
        <w:rPr>
          <w:rStyle w:val="HebrewChar"/>
          <w:rFonts w:cs="FrankRuehl" w:hint="cs"/>
          <w:rtl/>
        </w:rPr>
        <w:t>...</w:t>
      </w:r>
      <w:r w:rsidR="00CD125F" w:rsidRPr="00FA2375">
        <w:rPr>
          <w:rStyle w:val="HebrewChar"/>
          <w:rFonts w:cs="FrankRuehl" w:hint="cs"/>
          <w:rtl/>
        </w:rPr>
        <w:t xml:space="preserve"> וכן דבורה וברק כשציערן סיסרא</w:t>
      </w:r>
      <w:r w:rsidRPr="00FA2375">
        <w:rPr>
          <w:rStyle w:val="HebrewChar"/>
          <w:rFonts w:cs="FrankRuehl" w:hint="cs"/>
          <w:rtl/>
        </w:rPr>
        <w:t>...</w:t>
      </w:r>
      <w:r w:rsidR="00CD125F" w:rsidRPr="00FA2375">
        <w:rPr>
          <w:rStyle w:val="HebrewChar"/>
          <w:rFonts w:cs="FrankRuehl" w:hint="cs"/>
          <w:rtl/>
        </w:rPr>
        <w:t xml:space="preserve"> וכיון שהצילן הקב"ה הימנו מיד (שופטים ה') ותשר דבורה וגו'. וכן כשבא סנחריב אמר חזקיה (ישעיה ל"ח) ונגינותי ננגן וגו'. וכן דוד נתכנסו עליו צרות, שנאמר (תהלים מ"ב) כי אפפו עלי רעות עד אין מספר, וכשהצילו הקב"ה מכולן מיד אמר שירה</w:t>
      </w:r>
      <w:r w:rsidRPr="00FA2375">
        <w:rPr>
          <w:rStyle w:val="HebrewChar"/>
          <w:rFonts w:cs="FrankRuehl" w:hint="cs"/>
          <w:rtl/>
        </w:rPr>
        <w:t>...</w:t>
      </w:r>
      <w:r w:rsidR="00CD125F" w:rsidRPr="00FA2375">
        <w:rPr>
          <w:rStyle w:val="HebrewChar"/>
          <w:rFonts w:cs="FrankRuehl" w:hint="cs"/>
          <w:rtl/>
        </w:rPr>
        <w:t xml:space="preserve"> (אגדת בראשית פרק נט)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ישעיה תלמידו של ר' חנינא בן דוסא היה מתענה שמונים וחמש תעניות, אמר כלבים שכתוב בהם והכלבים עזי נפש יזכו לומר שירה זו, בואו נשתחוה ונכרעה נברכה לפני ה' עושנו</w:t>
      </w:r>
      <w:r w:rsidR="00FA2375" w:rsidRPr="00FA2375">
        <w:rPr>
          <w:rStyle w:val="HebrewChar"/>
          <w:rFonts w:cs="FrankRuehl" w:hint="cs"/>
          <w:rtl/>
        </w:rPr>
        <w:t>...</w:t>
      </w:r>
      <w:r w:rsidRPr="00FA2375">
        <w:rPr>
          <w:rStyle w:val="HebrewChar"/>
          <w:rFonts w:cs="FrankRuehl" w:hint="cs"/>
          <w:rtl/>
        </w:rPr>
        <w:t xml:space="preserve"> כלבים כתיב בהן ולכל בני ישראל לא יחרץ כלב לשונו, ולא עוד אלא שזכו לעבד עורות מצואתן לכתוב בהן ספר תורה תפלין ומזוזות</w:t>
      </w:r>
      <w:r w:rsidR="00FA2375" w:rsidRPr="00FA2375">
        <w:rPr>
          <w:rStyle w:val="HebrewChar"/>
          <w:rFonts w:cs="FrankRuehl" w:hint="cs"/>
          <w:rtl/>
        </w:rPr>
        <w:t>...</w:t>
      </w:r>
      <w:r w:rsidRPr="00FA2375">
        <w:rPr>
          <w:rStyle w:val="HebrewChar"/>
          <w:rFonts w:cs="FrankRuehl" w:hint="cs"/>
          <w:rtl/>
        </w:rPr>
        <w:t xml:space="preserve"> (שמות פרק יא, קפז)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עקיבא בשעה שאמרו ישראל אז ישיר לבש הקב"ה חלוק של תפארת שהיו חקוקין עליו כל אז שבתורה</w:t>
      </w:r>
      <w:r w:rsidR="00FA2375" w:rsidRPr="00FA2375">
        <w:rPr>
          <w:rStyle w:val="HebrewChar"/>
          <w:rFonts w:cs="FrankRuehl" w:hint="cs"/>
          <w:rtl/>
        </w:rPr>
        <w:t>...</w:t>
      </w:r>
      <w:r w:rsidRPr="00FA2375">
        <w:rPr>
          <w:rStyle w:val="HebrewChar"/>
          <w:rFonts w:cs="FrankRuehl" w:hint="cs"/>
          <w:rtl/>
        </w:rPr>
        <w:t xml:space="preserve"> וכיון שחטאו חזר וקרעו, שנאמר בצע אמרתו, ועתיד הקב"ה להחזירו, שנאמר אז ימלא שחוק פינו.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דבר אחר אז ישיר בשעה שהיו ישראל חונים על הים באו מלאכי השרת לקלס להקב"ה ולא הניחן, שנאמר ולא קרב זה אל זה, ואומר וקרא זה אל זה, למי היו דומין, למלך שנשבה לו בנו, לבש נקמה באויביו והלך והביא אותו, ובאו הרביות לומר לו הימנון, אמר להם לשאני פודה את בני אתם מקלסין אותי, כך ישראל היו נתונין בצרה בים באו מלאכי השרת לקלס להקב"ה, נזף בהם, אמר להם הקב"ה בני נתונין בצרה ואתם מקלסין אותי. כיון שעלו מן הים בקשו ישראל ומלאכי השרת לומר שירה, אמר רבי אבין הלוי משל למה הדבר דומה למלך שירד למלחמה ונצח, ובאו בנו ועבדיו ועטרה בידם ליתן בראשו של מלך</w:t>
      </w:r>
      <w:r w:rsidR="00FA2375" w:rsidRPr="00FA2375">
        <w:rPr>
          <w:rStyle w:val="HebrewChar"/>
          <w:rFonts w:cs="FrankRuehl" w:hint="cs"/>
          <w:rtl/>
        </w:rPr>
        <w:t>...</w:t>
      </w:r>
      <w:r w:rsidRPr="00FA2375">
        <w:rPr>
          <w:rStyle w:val="HebrewChar"/>
          <w:rFonts w:cs="FrankRuehl" w:hint="cs"/>
          <w:rtl/>
        </w:rPr>
        <w:t xml:space="preserve"> אמר להם שוטים שבעולם עבדי קודם לבני, יכנס בני תחלה. כך כיון שעלו ישראל מן הים באו ישראל ומלאכי השרת לומר שירה, אמר הקב"ה למלאכי השרת, הניחו ישראל תחלה, שנאמר אז ישיר משה, נמצאו הנשים ומלאכי השרת עומדים מי יקלס תחלה, אמר רבי חייא בר אבא רב השלום עשה שלום ביניהם, שנאמר קדמו שרים אחר נוגנים, קדמו שרים אלו ישראל, ואחר כך נוגנים אלו המלאכים, בתוך עלמות תופפות אלו הנשים. אמר רבי לוי השמים לא אקבל את הדבר הזה, אלא הנשים קלסו תחלה, דכתיב בתוך עלמות תופפות, העלמות בתוך, התחילו מלאכי השרת להתרעם, אמרו לא דיינו שקדמו לנו האנשים אלא אף הנשים, אמר להם הקב"ה חייכם כן, מה כתיב ותשאני רוח ואשמע אחרי, מהו אחרי, אחרי שקיסלתי אני וחברים שלי אחר כך אמרו מלאכי השרת ברוך כבוד ה' ממקומו</w:t>
      </w:r>
      <w:r w:rsidR="00FA2375" w:rsidRPr="00FA2375">
        <w:rPr>
          <w:rStyle w:val="HebrewChar"/>
          <w:rFonts w:cs="FrankRuehl" w:hint="cs"/>
          <w:rtl/>
        </w:rPr>
        <w:t>...</w:t>
      </w:r>
      <w:r w:rsidRPr="00FA2375">
        <w:rPr>
          <w:rStyle w:val="HebrewChar"/>
          <w:rFonts w:cs="FrankRuehl" w:hint="cs"/>
          <w:rtl/>
        </w:rPr>
        <w:t xml:space="preserve"> (שמות פרק טו, רמא)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ותקח מרים הנביאה את התוף בידה, וכי מנין היה להם לישראל תופים ומחולות במדבר, אלא שהצדיקים מובטחים ויודעים שהקב"ה עושה להם נסים וגבורות עם יציאת מצרים והתקינו להם תופים ומחולות. ותען להם מרים, מגיד הכתוב כשם שאמר משה שירה לאנשים כך אמרה מרים שירה לנשים, שנאמר שירו לה' כי גאה גאה. (שם רנג)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אבין הלוי בשעה שעמדו ישראל לומר שירת הים לא הניחן משה שיאמרו לעצמן, אלא כשם שרבו של אדם אומר עמו פרשתו כשהוא </w:t>
      </w:r>
      <w:r w:rsidRPr="00FA2375">
        <w:rPr>
          <w:rStyle w:val="HebrewChar"/>
          <w:rFonts w:cs="FrankRuehl" w:hint="cs"/>
          <w:rtl/>
        </w:rPr>
        <w:lastRenderedPageBreak/>
        <w:t>נער, כך אמר משה עמהם, שנאמר אז ישיר משה ובני ישראל, כנער העונה אחר רבו, לאחר ארבעים שנה עמדו על פרקן התחילו אומרים שירת הבאר לעצמן, שנאמר אז ישיר ישראל, אמרו רבונו של עולם עליך להיות עושה לנו נסים ועלינו לומר שירה, שנאמר ה' להושיעני ונגינותי ננגן. (במדבר פרק כא תשסד)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עמד יהושפט ואמר אין בי כח לא להרוג ולא לרדוף אלא הריני אומר שירה ואתה עושה, אמר ליה הקב"ה אני עושה כן, שנאמר ובעת החלו ברנה נתן ה' מארבים. עמד חזקיה ואמר אין בי כח לא להרוג ולא לרדוף ולא לומר שירה אלא הריני ישן במטתי ואתה עושה</w:t>
      </w:r>
      <w:r w:rsidRPr="00FA2375">
        <w:rPr>
          <w:rStyle w:val="HebrewChar"/>
          <w:rFonts w:cs="FrankRuehl" w:hint="cs"/>
          <w:rtl/>
        </w:rPr>
        <w:t>...</w:t>
      </w:r>
      <w:r w:rsidR="00CD125F" w:rsidRPr="00FA2375">
        <w:rPr>
          <w:rStyle w:val="HebrewChar"/>
          <w:rFonts w:cs="FrankRuehl" w:hint="cs"/>
          <w:rtl/>
        </w:rPr>
        <w:t xml:space="preserve"> (שמואל ב פרק כב, קסג)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כשעלה סנחריב עליו הפילו האלקים לפניו, הוה ליה למימר שירה על מפלתו ולא אמר, ומה היה לו, הפילו האלקים במטה וחלה כדי שיאמר שירה, שנאמר מכתב לחזקיהו. (מלכים ב פרק כ, רמג)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יודן אמרו ישראל חייבין אנו ליתן לו משירי הודאיות שנתן לנו התורה, שנאמר ומשירי אהודנו. (תהלים כח, תשח)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ויקם על סלע רגלי, שנתן לי בזת מלכים ובזת הים, ויתן בפי שיר חדש, אז ישיר משה. (תהלים מ, תשלו)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אמרו על דוד המלך בשעה שסיים ספר תהלים זחה דעתו עליו, אמר לפניו רבונו של עולם כלום יש דבר בעולם שאמר שירה כמותי, נזדמנה לו צפרדע אחת אמרו לו אל תזוח דעתך עליך שאני אומרת שירה יותר ממך, ועל כל שירה ושירה שאני אומרת אני ממשלת עליה שלשת אלפים משל, שנאמר וידבר שלשת אלפים משל ויהי שירו חמשה ואלף. (שם קנ, תתפט)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אגדה: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למה התחיל משה רבינו ע"ה את השירה באז, אמר משה רבינו ע"ה אני סרחתי באז, דכתיב ומאז באתי אל פרעה לדבר בשמך (שמות ה'), ועוד אני אתקן באז, ופתח השירה באז. דבר אחר שמן היבשה עשה ים באז, דכתיב אז הוחל לקרא בשם ה' (בראשית ד'), ועליהם אמר הכתוב הקורא למי הים וישפכם וגו', לך אני משבחו באז בים. דבר אחר אז מניין שמנה, ללמדך שלא </w:t>
      </w:r>
      <w:r w:rsidRPr="00FA2375">
        <w:rPr>
          <w:rStyle w:val="HebrewChar"/>
          <w:rFonts w:cs="FrankRuehl" w:hint="cs"/>
          <w:rtl/>
        </w:rPr>
        <w:lastRenderedPageBreak/>
        <w:t>נגאלו ישראל אלא בזכות המילה שניתנה לשמונה ימים</w:t>
      </w:r>
      <w:r w:rsidR="00FA2375" w:rsidRPr="00FA2375">
        <w:rPr>
          <w:rStyle w:val="HebrewChar"/>
          <w:rFonts w:cs="FrankRuehl" w:hint="cs"/>
          <w:rtl/>
        </w:rPr>
        <w:t>...</w:t>
      </w:r>
      <w:r w:rsidRPr="00FA2375">
        <w:rPr>
          <w:rStyle w:val="HebrewChar"/>
          <w:rFonts w:cs="FrankRuehl" w:hint="cs"/>
          <w:rtl/>
        </w:rPr>
        <w:t xml:space="preserve"> (שמות טו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אמונות ודעות: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ואומר כי שירת האזינו סדורה כפי מצבי בני ישראל, תחלתה מראשית בחירת ה' אותנו אמרה זכור ימות עולם בינו שנות דר ודר, בהנחל עליון גוים וגו', ושניה בטובו עלינו אמרה ימצאהו בארץ מדבר, ושלישית במריינו וחטאינו אמרה וישמן ישרון ויבעט, ורביעית בענשינו אמרה וירא ה' וינאץ וכל שאחריו, וחמישית בעונש אויבינו אמרה כי מגפן סדום גפנם, וששית בגאולתינו וישועתינו מן ראו עתה כי אני אני הוא</w:t>
      </w:r>
      <w:r w:rsidR="00FA2375" w:rsidRPr="00FA2375">
        <w:rPr>
          <w:rStyle w:val="HebrewChar"/>
          <w:rFonts w:cs="FrankRuehl" w:hint="cs"/>
          <w:rtl/>
        </w:rPr>
        <w:t>...</w:t>
      </w:r>
      <w:r w:rsidRPr="00FA2375">
        <w:rPr>
          <w:rStyle w:val="HebrewChar"/>
          <w:rFonts w:cs="FrankRuehl" w:hint="cs"/>
          <w:rtl/>
        </w:rPr>
        <w:t xml:space="preserve"> (מאמר ז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אז ישיר ישראל - בכן שבח ישראל ית שבח שירתא הדא בזמן דאתכסית והדרת בירא דאיתיהיבת להום בזכותא דמרים סוקי בירא סוקי בירא הוון מזמרין לה והיא סלקא. (במדבר כא יז)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ואין עמו - </w:t>
      </w:r>
      <w:r w:rsidR="00FA2375" w:rsidRPr="00FA2375">
        <w:rPr>
          <w:rStyle w:val="HebrewChar"/>
          <w:rFonts w:cs="FrankRuehl" w:hint="cs"/>
          <w:rtl/>
        </w:rPr>
        <w:t>...</w:t>
      </w:r>
      <w:r w:rsidRPr="00FA2375">
        <w:rPr>
          <w:rStyle w:val="HebrewChar"/>
          <w:rFonts w:cs="FrankRuehl" w:hint="cs"/>
          <w:rtl/>
        </w:rPr>
        <w:t>ורבותינו דרשוהו על העתיד, וכן תרגם אונקלוס, ואני אומר דברי תוכחה הם להעיד השמים והארץ ותהא השירה להם לעד שסופן לבגוד ולא יזכרו הראשונות שעשה להם ולא הנולדים שהוא עתיד לעשות להם, לפיכך צריך לישב הדבר לכאן ולכאן, וכל הענין מוסב על זכור ימות עולם בינו שנות דור ודור, כן עשה להם וכן עתיד לעשות, כל זה היה להם לזכור. (דברים לב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הפורטים - למנחם לשון פרט כרמך, שהמשורר על כלי מחתך הדבור בפרוטרוט לפי נעימות הקול להגביה ולהנמיך, כדוד - ששירו לשמים ואלו להתענג. (עמוס ו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ואומר אני שראה שלמה ברוח הקדש שעתידין ישראל לגלות גולה אחר גולה, ויזכרו חסדי ה' ומעלם בו, והטובות שהבטיח להם באחרית הימים, ויסד זה הספר כאשה המזכרת אהבת נעוריה ושהיא עוד אשתו. (שיר הקדמה)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הפורטים - יודעים לעשות שירים חתוכים בניגונים בלי חרוז. (עמוס ו 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הספר כולו מחמדים ובו סוד סתום החל מימי אברהם עד ימות המשיח</w:t>
      </w:r>
      <w:r w:rsidR="00FA2375" w:rsidRPr="00FA2375">
        <w:rPr>
          <w:rStyle w:val="HebrewChar"/>
          <w:rFonts w:cs="FrankRuehl" w:hint="cs"/>
          <w:rtl/>
        </w:rPr>
        <w:t>...</w:t>
      </w:r>
      <w:r w:rsidRPr="00FA2375">
        <w:rPr>
          <w:rStyle w:val="HebrewChar"/>
          <w:rFonts w:cs="FrankRuehl" w:hint="cs"/>
          <w:rtl/>
        </w:rPr>
        <w:t xml:space="preserve"> וחלילה להיות שיר השירים דברי חשק, ולכן נכתב בסוד ספרי הקודש, ואין מחלוקת שיטמא הידים. אנשי המחקר ביארו הספר הבל על התחברות הנשמה והגוף וכדומה, והאמת כקדמונינו, שהוא על כנסת ישראל</w:t>
      </w:r>
      <w:r w:rsidR="00FA2375" w:rsidRPr="00FA2375">
        <w:rPr>
          <w:rStyle w:val="HebrewChar"/>
          <w:rFonts w:cs="FrankRuehl" w:hint="cs"/>
          <w:rtl/>
        </w:rPr>
        <w:t>...</w:t>
      </w:r>
      <w:r w:rsidRPr="00FA2375">
        <w:rPr>
          <w:rStyle w:val="HebrewChar"/>
          <w:rFonts w:cs="FrankRuehl" w:hint="cs"/>
          <w:rtl/>
        </w:rPr>
        <w:t xml:space="preserve"> (שיר הקדמה)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אויב - </w:t>
      </w:r>
      <w:r w:rsidR="00FA2375" w:rsidRPr="00FA2375">
        <w:rPr>
          <w:rStyle w:val="HebrewChar"/>
          <w:rFonts w:cs="FrankRuehl" w:hint="cs"/>
          <w:rtl/>
        </w:rPr>
        <w:t>...</w:t>
      </w:r>
      <w:r w:rsidRPr="00FA2375">
        <w:rPr>
          <w:rStyle w:val="HebrewChar"/>
          <w:rFonts w:cs="FrankRuehl" w:hint="cs"/>
          <w:rtl/>
        </w:rPr>
        <w:t>וראיתי במדרש חזית כך תני רבי ישמעאל אמר אויב ארדוף אשיג היה ראוי להיות תחלת השירה, ולמה לא נכתב אלא שאין מוקדם ומאוחר בתורה</w:t>
      </w:r>
      <w:r w:rsidR="00FA2375" w:rsidRPr="00FA2375">
        <w:rPr>
          <w:rStyle w:val="HebrewChar"/>
          <w:rFonts w:cs="FrankRuehl" w:hint="cs"/>
          <w:rtl/>
        </w:rPr>
        <w:t>...</w:t>
      </w:r>
      <w:r w:rsidRPr="00FA2375">
        <w:rPr>
          <w:rStyle w:val="HebrewChar"/>
          <w:rFonts w:cs="FrankRuehl" w:hint="cs"/>
          <w:rtl/>
        </w:rPr>
        <w:t xml:space="preserve"> (שמות טו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וטעם השירה הזאת, ההיא אשר אגיד לך עתה, ויקראוה שירה, כי ישראל יאמרוה תמיד בשיר ובזמרה וכן נכתבה כשירה כי השירים יכתבו בהם הפסק במקומות הנעימה. (דברים לא יט)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השירה הזאת אשר היא בנו לעד אמת ונאמן תגיד בביאור כל המוצאות אותנו, הזכירה תחלה החסד שעשה עמנו הקב"ה מאז שלקחנו לחלקו, והזכירה הטובות שעשה לנו במדבר ואשר הנחילנו אוצרות הגוים הגדולים והעצומים ורוב הטובה והעושר והכבוד אשר הנחילנו בה, וכי מרוב כל טובה מרדו בה לעבוד העכו"ם, והזכירה הכעס אשר היה מלפניו עליהם עד ששלח בהם בארצם דבר ורעב וחיה רעה וחרב ואחרי כן פזר אותם בכל רוח ופאה, וידוע כי כל זה נתקיים ויהי כן, ואמרה השירה כי בסוף ישיב נקם לצריו ולמשנאיו ישלם, והטעם כי הם עשו כל הרעות עמנו לשנאתו של הקב"ה, כי לא ישנאו את ישראל בעבור שעשו ע"ז כהם, רק שלא יעשו כמעשיהם</w:t>
      </w:r>
      <w:r w:rsidR="00FA2375" w:rsidRPr="00FA2375">
        <w:rPr>
          <w:rStyle w:val="HebrewChar"/>
          <w:rFonts w:cs="FrankRuehl" w:hint="cs"/>
          <w:rtl/>
        </w:rPr>
        <w:t>...</w:t>
      </w:r>
      <w:r w:rsidRPr="00FA2375">
        <w:rPr>
          <w:rStyle w:val="HebrewChar"/>
          <w:rFonts w:cs="FrankRuehl" w:hint="cs"/>
          <w:rtl/>
        </w:rPr>
        <w:t xml:space="preserve"> וזה דבר ברור כי על הגאולה העתידה יבטיח, כי בבנין בית שני לא הרנינו גוים עמו</w:t>
      </w:r>
      <w:r w:rsidR="00FA2375" w:rsidRPr="00FA2375">
        <w:rPr>
          <w:rStyle w:val="HebrewChar"/>
          <w:rFonts w:cs="FrankRuehl" w:hint="cs"/>
          <w:rtl/>
        </w:rPr>
        <w:t>...</w:t>
      </w:r>
      <w:r w:rsidRPr="00FA2375">
        <w:rPr>
          <w:rStyle w:val="HebrewChar"/>
          <w:rFonts w:cs="FrankRuehl" w:hint="cs"/>
          <w:rtl/>
        </w:rPr>
        <w:t xml:space="preserve"> והנה אין בשירה הזאת תנאי בתשובה ועבודה רק היא שטר עדות שנעשה הרעות ונוכל, ושהוא יתברך יעשה בנו בתוכחות חימה אבל לא ישבית זכרנו, וישוב ויתנחם ויפרע מן האויבים בחרבו הקשה והגדולה והחזקה ויכפר על חטאתינו למען שמו. אם כן השירה הזאת הבטחה מבוארת בגאולה העתידה על כרחן של מינין. וכך הזכירו בספרי, </w:t>
      </w:r>
      <w:r w:rsidRPr="00FA2375">
        <w:rPr>
          <w:rStyle w:val="HebrewChar"/>
          <w:rFonts w:cs="FrankRuehl" w:hint="cs"/>
          <w:rtl/>
        </w:rPr>
        <w:lastRenderedPageBreak/>
        <w:t>גדולה שירה זו שיש בה עכשיו ויש לשעבר ויש בה לעתיד לבא</w:t>
      </w:r>
      <w:r w:rsidR="00FA2375" w:rsidRPr="00FA2375">
        <w:rPr>
          <w:rStyle w:val="HebrewChar"/>
          <w:rFonts w:cs="FrankRuehl" w:hint="cs"/>
          <w:rtl/>
        </w:rPr>
        <w:t>...</w:t>
      </w:r>
      <w:r w:rsidRPr="00FA2375">
        <w:rPr>
          <w:rStyle w:val="HebrewChar"/>
          <w:rFonts w:cs="FrankRuehl" w:hint="cs"/>
          <w:rtl/>
        </w:rPr>
        <w:t xml:space="preserve"> (שם לב מ)</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פירש גאון ז"ל הא דאמרינן זמרא דפומא אסור, הני מילי כגון נגינות של אהבת אדם לחברו ולשבח יפה ביפיו, כגון מה שישמעאלים קורין אשע"ר, אבל שירות ותשבחות וזכרון חסדיו של הקב"ה אין אדם מישראל נמנע מזאת, ומנהג כל ישראל לאמרן בבית חתונה ובבית משתאות בקול נגינות, ולא מצינו מי שמיחה בזאת. (תורת האדם לפני שער הגמול)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הקדמה ראשונה, להודיעך כי הספר חברו שלמה לעת זקנותו ברוח הקודש, וקרא שמו של הקב"ה שלמה כשמו כן הוא</w:t>
      </w:r>
      <w:r w:rsidR="00FA2375" w:rsidRPr="00FA2375">
        <w:rPr>
          <w:rStyle w:val="HebrewChar"/>
          <w:rFonts w:cs="FrankRuehl" w:hint="cs"/>
          <w:rtl/>
        </w:rPr>
        <w:t>...</w:t>
      </w:r>
      <w:r w:rsidRPr="00FA2375">
        <w:rPr>
          <w:rStyle w:val="HebrewChar"/>
          <w:rFonts w:cs="FrankRuehl" w:hint="cs"/>
          <w:rtl/>
        </w:rPr>
        <w:t xml:space="preserve"> והיה השם משתמש לשני פנים גלוי ונסתר, וצפה בו כל מה שעתיד להיות מבנין המקדשים והגליות, וסתם הגלות בתוך זכרון כי לא להזכיר בלשון שיר, וחתם בראש דבריו זמירות ונפלאות וצדק נוראות, והזכיר בנין כסאו של הקב"ה ומראהו ומעשהו וקומתו ותבניתו וכמה מעלות שיש בו, והזכיר כל המאורעות שאירע לישראל מיציאת מצרים אשר מאותו זמן ולהלן נקראו עם ה' ונתייחד גם כן שמו של הקב"ה באומה עד האלף השביעי, וסתם גם כן וחתם בסוף זכרון קץ הגלות</w:t>
      </w:r>
      <w:r w:rsidR="00FA2375" w:rsidRPr="00FA2375">
        <w:rPr>
          <w:rStyle w:val="HebrewChar"/>
          <w:rFonts w:cs="FrankRuehl" w:hint="cs"/>
          <w:rtl/>
        </w:rPr>
        <w:t>...</w:t>
      </w:r>
      <w:r w:rsidRPr="00FA2375">
        <w:rPr>
          <w:rStyle w:val="HebrewChar"/>
          <w:rFonts w:cs="FrankRuehl" w:hint="cs"/>
          <w:rtl/>
        </w:rPr>
        <w:t xml:space="preserve"> עיקר צריך אדם לפרש אותו השיר ולהעמיד על מכונותיה, ויש בו דברים הבאים לקשר המשל וליחסו</w:t>
      </w:r>
      <w:r w:rsidR="00FA2375" w:rsidRPr="00FA2375">
        <w:rPr>
          <w:rStyle w:val="HebrewChar"/>
          <w:rFonts w:cs="FrankRuehl" w:hint="cs"/>
          <w:rtl/>
        </w:rPr>
        <w:t>...</w:t>
      </w:r>
      <w:r w:rsidRPr="00FA2375">
        <w:rPr>
          <w:rStyle w:val="HebrewChar"/>
          <w:rFonts w:cs="FrankRuehl" w:hint="cs"/>
          <w:rtl/>
        </w:rPr>
        <w:t xml:space="preserve"> ודע כי כן יש בספר הזה משלים שלא יתכן לפרש פרטן בשום ענין, כמו "הניצנים נראו בארץ עת הזמיר הגיע וקול התור נשמע בארצנו", אלו והדומה להם אין עלינו לדקדק בהם רק לפרש כי הוא לשון ומשל לגודל ימי הנחה הבאים, הסתיו לימי הגלות היוצאים</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tl/>
        </w:rPr>
      </w:pPr>
      <w:r w:rsidRPr="00FA2375">
        <w:rPr>
          <w:rStyle w:val="HebrewChar"/>
          <w:rFonts w:cs="FrankRuehl" w:hint="cs"/>
          <w:rtl/>
        </w:rPr>
        <w:t>(שיר הקדמה,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אבל חכמת המוסיקה חשובה באומה, שהיא מכבדת הנגונים ומעמדת אותם על הגדולים שבעם, והם בני לוי, מתעסקים בנגונים בבית הנכבד בעתים הנכבדות, ולא הוצרכו להתעסק בצרכי הפרנסה במה שהיו לוקחים מהמעשרות, ולא היה להם עסק זולתי המוסיקא. והמלאכה נכבדת אצל בני אדם, כאשר היא בעצמה אינה גרועה ולא פחותה, והעם מחשיבות השרש וזכות הטבע כאשר הם, ומראשיהם במלאכה, </w:t>
      </w:r>
      <w:r w:rsidR="00CD125F" w:rsidRPr="00FA2375">
        <w:rPr>
          <w:rStyle w:val="HebrewChar"/>
          <w:rFonts w:cs="FrankRuehl" w:hint="cs"/>
          <w:rtl/>
        </w:rPr>
        <w:lastRenderedPageBreak/>
        <w:t>דוד ושמואל, ומה תחשוב במוסיקה, ההיו יודעים אותה אם לא</w:t>
      </w:r>
      <w:r w:rsidRPr="00FA2375">
        <w:rPr>
          <w:rStyle w:val="HebrewChar"/>
          <w:rFonts w:cs="FrankRuehl" w:hint="cs"/>
          <w:szCs w:val="20"/>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הכוזרי, שמה בלי ספק נגמרה ושמה היתה מעוררת הנפשות, כאשר יאמר עליה, שהיא מעתקת את הנפש אל הפכה, ולא יתכן שתהיה היום בערך ממה שהיתה מפני ששבה פחותה בהתעסקות בה השפחות והמכוערים מבני אדם, אך ירדה עם חשיבותה כאשר ירדתם אתם עם חשיבותכם. (מאמר ב סד)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כבר התבאר לי, כי הנגונים אינם צריכים אל משקל הדבור, ושבריק והמלא יכולים לנגן "הודו לה' כי טוב" בנגון "לעושה נפלאות גדולות". זה בנגונים בעלי המעשים, אבל בשירים הנקראים אנשאדי"א והם החרוזים האמורים אשר בהם הוא נאה החבור, לא הרגישו עליהם, בעבור המעלה שהיא מועילה ומעולה יותר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הכוזרי, באמת נדחתה מעלה שמעית (המשקל הנעים לאוזן) בעבור מעלה ענינית, כי החבור מהנה הנשמע, והמסורת הזאת (הטעמים) הענינים. אבל אני רואה אתכם קהל היהודים שאתם טורחים להגיע אל מעלת הסדור (השיר במשקל) ולחקות זולתכם מהאומות, ותכניסו העברית במשקליהם.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וזה מתעותנו ומריינו, לא די לנו הנחתנו המעלה הזאת, אלא שאנחנו מפסידים תוכן לשוננו, שהוא מושם לחברה (לחבר בני אדם) ונשיבהו למחלוקת</w:t>
      </w:r>
      <w:r w:rsidR="00FA2375" w:rsidRPr="00FA2375">
        <w:rPr>
          <w:rStyle w:val="HebrewChar"/>
          <w:rFonts w:cs="FrankRuehl" w:hint="cs"/>
          <w:rtl/>
        </w:rPr>
        <w:t>...</w:t>
      </w:r>
      <w:r w:rsidRPr="00FA2375">
        <w:rPr>
          <w:rStyle w:val="HebrewChar"/>
          <w:rFonts w:cs="FrankRuehl" w:hint="cs"/>
          <w:rtl/>
        </w:rPr>
        <w:t xml:space="preserve"> (שם ע וראה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או יראה המון חוגג בקול רנה ותודה בשלש פעמים בשנה, ואיננו שומע כי אם שיר ה', ולא רואה כי אם מלאכת ה', וכל שכן אם יהיה כהן או לוי יחיה מלחם ה' ועומד בבית ה' מנעוריו כשמואל</w:t>
      </w:r>
      <w:r w:rsidRPr="00FA2375">
        <w:rPr>
          <w:rStyle w:val="HebrewChar"/>
          <w:rFonts w:cs="FrankRuehl" w:hint="cs"/>
          <w:rtl/>
        </w:rPr>
        <w:t>...</w:t>
      </w:r>
      <w:r w:rsidR="00CD125F" w:rsidRPr="00FA2375">
        <w:rPr>
          <w:rStyle w:val="HebrewChar"/>
          <w:rFonts w:cs="FrankRuehl" w:hint="cs"/>
          <w:rtl/>
        </w:rPr>
        <w:t xml:space="preserve"> מה אתה סבור במעשהו ובזכות נפשו ותקון מעשיו</w:t>
      </w:r>
      <w:r w:rsidRPr="00FA2375">
        <w:rPr>
          <w:rStyle w:val="HebrewChar"/>
          <w:rFonts w:cs="FrankRuehl" w:hint="cs"/>
          <w:szCs w:val="20"/>
          <w:rtl/>
        </w:rPr>
        <w:t>?</w:t>
      </w:r>
      <w:r w:rsidR="00CD125F" w:rsidRPr="00FA2375">
        <w:rPr>
          <w:rStyle w:val="HebrewChar"/>
          <w:rFonts w:cs="FrankRuehl" w:hint="cs"/>
          <w:rtl/>
        </w:rPr>
        <w:t xml:space="preserve"> (מאמר ג כא)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וכן גזרו שלא לנגן בכלי שיר, וכל מיני זמר וכל משמיעי קול של שיר אסור לשמוח בהן, ואסור לשומען מפני החורבן. ואפילו שירה בפה על היין אסורה, שנאמר בשיר לא ישתו יין, וכבר נהגו כל ישראל לומר דברי תושבחות או שיר של הודאות לא-ל וכיוצא בהן על היין. (תעניות ה </w:t>
      </w:r>
      <w:r w:rsidRPr="00FA2375">
        <w:rPr>
          <w:rStyle w:val="HebrewChar"/>
          <w:rFonts w:cs="FrankRuehl" w:hint="cs"/>
          <w:rtl/>
        </w:rPr>
        <w:lastRenderedPageBreak/>
        <w:t>יד)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עבודה שלהן היא שיהיו שומרין את המקדש, ויהיו מהן שוערין לפתוח שערי המקדש ולהגיף דלתותיו, ויהיו מהן משוררין לשורר על הקרבן בכל יום, שנאמר ושרת בשם ה' אלקיו ככל אחיו הלוים, אי זהו שירות שהוא בשם ה' הוי אומר זו שירה, ומתי אומר שירה על כל עולות הציבור החובה ועל שלמי עצרת בעת ניסוך היין, אבל עולות נדבה שמקריבין הציבור לקיץ למזבח וכן הנסכין הבאין בפני עצמן אין אומרין עליהן שירה</w:t>
      </w:r>
      <w:r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ואין אומרין שירה אלא בפה בלא כלי, שעיקר השירה שהיא עבודתה בפה, ואחרים היו עומדים שם מנגנין בכלי שיר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בימי המועדות כולם ובראשי חדשים היו הכהנים תוקעים בחצוצרות בשעת הקרבן והלוים אומרין שירה, שנאמר וביום שמחתכם ובמועדיכם ובראשי חדשיכם ותקעתם בחצוצרות</w:t>
      </w:r>
      <w:r w:rsidR="00FA2375" w:rsidRPr="00FA2375">
        <w:rPr>
          <w:rStyle w:val="HebrewChar"/>
          <w:rFonts w:cs="FrankRuehl" w:hint="cs"/>
          <w:rtl/>
        </w:rPr>
        <w:t>...</w:t>
      </w:r>
      <w:r w:rsidRPr="00FA2375">
        <w:rPr>
          <w:rStyle w:val="HebrewChar"/>
          <w:rFonts w:cs="FrankRuehl" w:hint="cs"/>
          <w:rtl/>
        </w:rPr>
        <w:t xml:space="preserve"> (כלי מקדש ג ב והלאה)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שחה המנסך לנסך מניף הסגן בסודרין, הקיש זה בצלצל ותקעו אלו בחצוצרות, ודברו הלוים בשיר, הגיעו לפרק תקעו והשתחוו כל העם שבעזרה, על כל פרק תקיעה, ועל כל תקיעה השתחויה, וכל התקיעות שעל התמיד תשע כמו שביארנו</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השיר שהיו הלוים אומרין, ביום הראשון היו אומרין לה' הארץ ומלואה</w:t>
      </w:r>
      <w:r w:rsidR="00FA2375" w:rsidRPr="00FA2375">
        <w:rPr>
          <w:rStyle w:val="HebrewChar"/>
          <w:rFonts w:cs="FrankRuehl" w:hint="cs"/>
          <w:rtl/>
        </w:rPr>
        <w:t>...</w:t>
      </w:r>
      <w:r w:rsidRPr="00FA2375">
        <w:rPr>
          <w:rStyle w:val="HebrewChar"/>
          <w:rFonts w:cs="FrankRuehl" w:hint="cs"/>
          <w:rtl/>
        </w:rPr>
        <w:t xml:space="preserve"> במוספי שבת אומרים שירת האזינו וחולקין אותה לששה פרקים הזי"ו לך כדרך שקוראין אותה ששה בבית הכנסת, ואומרין פרק בכל שבת</w:t>
      </w:r>
      <w:r w:rsidR="00FA2375" w:rsidRPr="00FA2375">
        <w:rPr>
          <w:rStyle w:val="HebrewChar"/>
          <w:rFonts w:cs="FrankRuehl" w:hint="cs"/>
          <w:rtl/>
        </w:rPr>
        <w:t>...</w:t>
      </w:r>
      <w:r w:rsidRPr="00FA2375">
        <w:rPr>
          <w:rStyle w:val="HebrewChar"/>
          <w:rFonts w:cs="FrankRuehl" w:hint="cs"/>
          <w:rtl/>
        </w:rPr>
        <w:t xml:space="preserve"> במנחה של שבת אומר אז ישיר משה ומי כמוכה וגו'. במוסף של ראש השנה היו אומרין הרנינו לאלקים עוזנו, ואם חל להיות בחמישי אומר הסירותי מסבל שכמו וגו', במנחה של ראש השנה היו אומרים קול ה' יחיל מדבר וגו'.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ראש חודש שחל להיות בשבת שירה של ראש חדש דוחה את שירה של שבת כדי לפרסם שהיום ראש חודש. (תמידין ומוספין ו 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בכל יום ויום מימי החג היו אומרים שירה בפני עצמה על מוסף היום, בראשון מימי חולו של מועד היו אומרין הבו לה' בני אלים, בשני ולרשע אמר אלקים וגו', בשלישי מי יקום לי עם מרעים, ברביעי בינו בוערים בעם וגו', בחמישי </w:t>
      </w:r>
      <w:r w:rsidRPr="00FA2375">
        <w:rPr>
          <w:rStyle w:val="HebrewChar"/>
          <w:rFonts w:cs="FrankRuehl" w:hint="cs"/>
          <w:rtl/>
        </w:rPr>
        <w:lastRenderedPageBreak/>
        <w:t>הסירותי מסבל שכמו, בששי ימוטו כל מוסדי ארץ וגו', ואם חל שבת להיות באחד מהן ימוטו ידחה. (שם י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מורה נבוכים: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אבל בן לוי שאינו מקריב ואין חושבין עליו שהוא מכפר עונות כמו שבא בכהנים "וכפר עליו", "וכפר עליה", אך הכוונה בו אמירת השיר לבד, הוא נפסל בקול, כי המכוון גם כן בשיר להפעל הנפש בדברים ההם ולא יפעלו הנפשות רק לקולות ולנגונים הערבים ועם כלי השיר גם כן, כמו שהיה הענין במקדש תמיד. (חלק ג פרק מה)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זמירות היו לי חוקיך (תהלים קי"ט) דוד מניח כל זמירות ושירות שבעולם לעסוק בתורה היה קורא את הטעמים בנעימותיו ובטעמותיו ובזמירותיו, אבל אותם ההולכים ואומרים המקראות דרך לצים והם בפיהם כשיר של עגבים עתידה תורה שתצעק עליהם ואומרת רבונו של עולם עשאוני ככנור, ובשעה שהם קוראים בי במרוצתם אז אינם קוראים במזמורי הטעמים. (קמז)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שיש לו בן קטן מוטל בעריסה כדי שלא יבכה לא ירננו לו שירים וזמירות של גוים וגם לא נגונים של ישראל שהם להקב"ה, אבל אם יש חרוזות מפסוק ותלמוד והוא מנגנם כדי שיזכירם ולא ישכחם, אף על פי שהתינוק שותק ונהנה מותר. לא ילמוד אדם לגלח אותיות ולא ינגן לפניו זמר נעים, פן ינגן הגלח בע"ז שלו אותו נגון, וכל שמנגנים בפני ע"ז לא יעשה אותו נגון להקב"ה. (רלח)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ויזהר מי שיש לו קול נעים שלא יזמר נגונים נכרים כי עבירה היא, ולכך נברא קולו נעים לשבח בוראו ולא לעבירה. (תשסח)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כשגלו ישראל היו אומרים הפריצים שירי גוים יפים המתוקנים במשקל, לכך התחילו ישראל לעשות חרוזים. (תשפא)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וכן "ושר בשירים על לב רע" כגון לוים שמשוררים על תודה של רשעים ולבם רע, דכתיב (משלי כ"א) "זבח רשעים תועבה", ואף למשורר כן, וכן חתן וכלה שהם רשעים ולבם רע </w:t>
      </w:r>
      <w:r w:rsidRPr="00FA2375">
        <w:rPr>
          <w:rStyle w:val="HebrewChar"/>
          <w:rFonts w:cs="FrankRuehl" w:hint="cs"/>
          <w:rtl/>
        </w:rPr>
        <w:lastRenderedPageBreak/>
        <w:t>אסור לשורר להם לשמחה, שנאמר (ישעיה ט') "על כן על בחוריו לא ישמח אד-ני"</w:t>
      </w:r>
      <w:r w:rsidR="00FA2375" w:rsidRPr="00FA2375">
        <w:rPr>
          <w:rStyle w:val="HebrewChar"/>
          <w:rFonts w:cs="FrankRuehl" w:hint="cs"/>
          <w:rtl/>
        </w:rPr>
        <w:t>...</w:t>
      </w:r>
      <w:r w:rsidRPr="00FA2375">
        <w:rPr>
          <w:rStyle w:val="HebrewChar"/>
          <w:rFonts w:cs="FrankRuehl" w:hint="cs"/>
          <w:rtl/>
        </w:rPr>
        <w:t xml:space="preserve"> מי שאמר שירים פסוקים ומתנגן או כמו פיוטים שנתקנו לשבח בהם להקב"ה שהם משוררים לפקח ולשמח לב עצב רע בעיני ה' שמשתמש בעבודת ה'. (תתריד)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לעבוד עבודת עבודה - זה השיר שהיה עבודה לעבודה אחרת, והיא הקרבנות</w:t>
      </w:r>
      <w:r w:rsidR="00FA2375" w:rsidRPr="00FA2375">
        <w:rPr>
          <w:rStyle w:val="HebrewChar"/>
          <w:rFonts w:cs="FrankRuehl" w:hint="cs"/>
          <w:rtl/>
        </w:rPr>
        <w:t>...</w:t>
      </w:r>
      <w:r w:rsidRPr="00FA2375">
        <w:rPr>
          <w:rStyle w:val="HebrewChar"/>
          <w:rFonts w:cs="FrankRuehl" w:hint="cs"/>
          <w:rtl/>
        </w:rPr>
        <w:t xml:space="preserve"> והשיר הזה היה בכנורות ומצלתים והיו אומרים שירות וזמירות להקב"ה בשעת הקרבן, ואמרו רז"ל כמה נימין היו בכנור שבעה, שנאמר (תהלים ט"ז) שובע שמחות את פניך, אל תקרי שובע אלא שבע</w:t>
      </w:r>
      <w:r w:rsidR="00FA2375" w:rsidRPr="00FA2375">
        <w:rPr>
          <w:rStyle w:val="HebrewChar"/>
          <w:rFonts w:cs="FrankRuehl" w:hint="cs"/>
          <w:rtl/>
        </w:rPr>
        <w:t>...</w:t>
      </w:r>
      <w:r w:rsidRPr="00FA2375">
        <w:rPr>
          <w:rStyle w:val="HebrewChar"/>
          <w:rFonts w:cs="FrankRuehl" w:hint="cs"/>
          <w:rtl/>
        </w:rPr>
        <w:t xml:space="preserve"> ולימות המשיח שמונה נימין</w:t>
      </w:r>
      <w:r w:rsidR="00FA2375" w:rsidRPr="00FA2375">
        <w:rPr>
          <w:rStyle w:val="HebrewChar"/>
          <w:rFonts w:cs="FrankRuehl" w:hint="cs"/>
          <w:rtl/>
        </w:rPr>
        <w:t>...</w:t>
      </w:r>
      <w:r w:rsidRPr="00FA2375">
        <w:rPr>
          <w:rStyle w:val="HebrewChar"/>
          <w:rFonts w:cs="FrankRuehl" w:hint="cs"/>
          <w:rtl/>
        </w:rPr>
        <w:t xml:space="preserve"> ולעתיד לבא עשרת</w:t>
      </w:r>
      <w:r w:rsidR="00FA2375" w:rsidRPr="00FA2375">
        <w:rPr>
          <w:rStyle w:val="HebrewChar"/>
          <w:rFonts w:cs="FrankRuehl" w:hint="cs"/>
          <w:rtl/>
        </w:rPr>
        <w:t>...</w:t>
      </w:r>
      <w:r w:rsidRPr="00FA2375">
        <w:rPr>
          <w:rStyle w:val="HebrewChar"/>
          <w:rFonts w:cs="FrankRuehl" w:hint="cs"/>
          <w:rtl/>
        </w:rPr>
        <w:t xml:space="preserve"> ובאור הענין, כי העולם הזה על שבעה מזלות, ולימות המשיח תרבה ההשגה בתוספת מעלה, ולעולם הבא תהיה ההשגה על השלמות במעלה שהיא כלל המעלות כולן. ודע כי לא נתפרש ענין השיר עד שבא אדוננו דוד ע"ה. והנה הוא נחלק לשמונה חלקים, כי מספר הלוים המשוררים שמונה חלקים, והם אסף הימן ידותון איתן האזרחי הרי ארבעה, ולוי היה שם ששמו בן, הרי חמשה, ועל הגתית הוא משפחת הגתית והוא משפחת עובד אדום הרי ששה, ובני קרח הרי שבעה, ובני משה הרי שמונה, כי תפלה למשה ענינו לבני משה, והיו משוררים גם כן בשמונה כלים, ואלו הן על נגינות, על מחלת, על עלמות שיר, והמשא, שנאמר (דה"א ט"ו) וכנניהו שר הלוים במשא יסור במשא כי מבין הוא, והוא קול חזק וגבוה, מלשון וישא את קולו, ועל הנחילות, והוא מלשון חליל, ועל שושנים, על הגיתית על השמינית. (במדבר ד מז)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עלי באר - כשחזרו מן המלחמה חנו על הבאר ואמרו שירה במקום טהרה, דכתיב (שופטים ה') בין משאבים שם יתנו צדקות ה'</w:t>
      </w:r>
      <w:r w:rsidR="00FA2375" w:rsidRPr="00FA2375">
        <w:rPr>
          <w:rStyle w:val="HebrewChar"/>
          <w:rFonts w:cs="FrankRuehl" w:hint="cs"/>
          <w:rtl/>
        </w:rPr>
        <w:t>...</w:t>
      </w:r>
      <w:r w:rsidRPr="00FA2375">
        <w:rPr>
          <w:rStyle w:val="HebrewChar"/>
          <w:rFonts w:cs="FrankRuehl" w:hint="cs"/>
          <w:rtl/>
        </w:rPr>
        <w:t xml:space="preserve"> (במדבר כא יז)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לענות - ב' במסורה, לענות נפש, על מחלת לענות (תהלים פ"ח), והוא ענין כלי שיר, לומר שאם נדרה שלא לשמוע כלי שיר שבעלה מפר </w:t>
      </w:r>
      <w:r w:rsidRPr="00FA2375">
        <w:rPr>
          <w:rStyle w:val="HebrewChar"/>
          <w:rFonts w:cs="FrankRuehl" w:hint="cs"/>
          <w:rtl/>
        </w:rPr>
        <w:lastRenderedPageBreak/>
        <w:t>לה, שחשוב נדרי עינוי נפש, כדאיתא במועד קטן (ט' ב') שאף הזקנות נהנות מכלי שיר, בת שתין כבת שית לקל טבלא ריהטא. (שם ל יד)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ושם אחיו יובל וגו', כבר רמזתי לך כי השירה רומזת לדין, כד"א ובלילה שירה עמי, ועל כן הלוים הם על השיר כאשר יתבאר בג"ה, ועל כן יצא השיר מתולדות קין, וזהו אמרו אחרי כן לוטש כל חורש נחשת וברזל, כד"א ועל חרבך תחיה. (בראשית)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וידבר משה וגו' את דברי השירה הזאת וגו', לפי דעת רז"ל בספר הזוהר השירה הזאת הוא רמז לשכינה, ונקראת שירה כענין השמיעיני את קולך כי קולך ערב, גם נקראת זאת, והיא המעידה לישראל, שנאמר "וענתה השירה הזאת לפניו", כענין "העדותי בכם היום את השמים ואת הארץ"</w:t>
      </w:r>
      <w:r w:rsidR="00FA2375" w:rsidRPr="00FA2375">
        <w:rPr>
          <w:rStyle w:val="HebrewChar"/>
          <w:rFonts w:cs="FrankRuehl" w:hint="cs"/>
          <w:rtl/>
        </w:rPr>
        <w:t>...</w:t>
      </w:r>
      <w:r w:rsidRPr="00FA2375">
        <w:rPr>
          <w:rStyle w:val="HebrewChar"/>
          <w:rFonts w:cs="FrankRuehl" w:hint="cs"/>
          <w:rtl/>
        </w:rPr>
        <w:t xml:space="preserve"> ונתעוררו רבותינו ז"ל בספר הזוהר על משה רבינו ע"ה שאמר שירה, ושאר הנביאים אמרו שיר, שיר השירים, שירו לה' שיר חדש</w:t>
      </w:r>
      <w:r w:rsidR="00FA2375" w:rsidRPr="00FA2375">
        <w:rPr>
          <w:rStyle w:val="HebrewChar"/>
          <w:rFonts w:cs="FrankRuehl" w:hint="cs"/>
          <w:rtl/>
        </w:rPr>
        <w:t>...</w:t>
      </w:r>
      <w:r w:rsidRPr="00FA2375">
        <w:rPr>
          <w:rStyle w:val="HebrewChar"/>
          <w:rFonts w:cs="FrankRuehl" w:hint="cs"/>
          <w:rtl/>
        </w:rPr>
        <w:t xml:space="preserve"> אמרו שם א"ר אבא כתיב את דברי השירה הזאת, שירתא דקב"ה, כמה דאת אמר שיר השירים אשר לשלמה, מזמור שיר ליום השבת, ותנינן ליום השבת ממש, שיר דקודשא בריך הוא</w:t>
      </w:r>
      <w:r w:rsidR="00FA2375" w:rsidRPr="00FA2375">
        <w:rPr>
          <w:rStyle w:val="HebrewChar"/>
          <w:rFonts w:cs="FrankRuehl" w:hint="cs"/>
          <w:rtl/>
        </w:rPr>
        <w:t>...</w:t>
      </w:r>
      <w:r w:rsidRPr="00FA2375">
        <w:rPr>
          <w:rStyle w:val="HebrewChar"/>
          <w:rFonts w:cs="FrankRuehl" w:hint="cs"/>
          <w:rtl/>
        </w:rPr>
        <w:t xml:space="preserve"> אלא משה ודאי מהכא אשתמודע דאיהו בדרגא עילאה יתיר מכולא, משה סליק מתתא לעילא, ואינון נחתין מלעילא לתתא</w:t>
      </w:r>
      <w:r w:rsidR="00FA2375" w:rsidRPr="00FA2375">
        <w:rPr>
          <w:rStyle w:val="HebrewChar"/>
          <w:rFonts w:cs="FrankRuehl" w:hint="cs"/>
          <w:rtl/>
        </w:rPr>
        <w:t>...</w:t>
      </w:r>
      <w:r w:rsidRPr="00FA2375">
        <w:rPr>
          <w:rStyle w:val="HebrewChar"/>
          <w:rFonts w:cs="FrankRuehl" w:hint="cs"/>
          <w:rtl/>
        </w:rPr>
        <w:t xml:space="preserve"> (וילך)</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אז ישיר - </w:t>
      </w:r>
      <w:r w:rsidR="00FA2375" w:rsidRPr="00FA2375">
        <w:rPr>
          <w:rStyle w:val="HebrewChar"/>
          <w:rFonts w:cs="FrankRuehl" w:hint="cs"/>
          <w:rtl/>
        </w:rPr>
        <w:t>...</w:t>
      </w:r>
      <w:r w:rsidRPr="00FA2375">
        <w:rPr>
          <w:rStyle w:val="HebrewChar"/>
          <w:rFonts w:cs="FrankRuehl" w:hint="cs"/>
          <w:rtl/>
        </w:rPr>
        <w:t>בשירה ה' חלקים הא' להודיע מעלתה, שעיקרה להודות לה' וליחס לו הפעולות. ב', מה' איש מלחמה והלאה להראות כוחו ויכלתו, ג', מימינך ה' מה שהושג להם מהשגחתו הפרטית, ד', ממי כמוך להראות צורת המעשים לפי כונתם, ה', מעד יעבר להראות התכלית האחרונה של המעשים, ובהתחלת החלקים נזכר שם ה' ליחס הפעולות אליו</w:t>
      </w:r>
      <w:r w:rsidR="00FA2375" w:rsidRPr="00FA2375">
        <w:rPr>
          <w:rStyle w:val="HebrewChar"/>
          <w:rFonts w:cs="FrankRuehl" w:hint="cs"/>
          <w:rtl/>
        </w:rPr>
        <w:t>...</w:t>
      </w:r>
      <w:r w:rsidRPr="00FA2375">
        <w:rPr>
          <w:rStyle w:val="HebrewChar"/>
          <w:rFonts w:cs="FrankRuehl" w:hint="cs"/>
          <w:rtl/>
        </w:rPr>
        <w:t xml:space="preserve"> (שמות טו א שער מ)</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האזינו השמים - לפי שהשירה דבר גדול סוף כל המחשבות שחשב ה' עליהם, הקדים להראות להם יוקר דבור זה וערכו, ולגודל חשיבות הדבר קרא לשמים וארץ שהם כל המציאות</w:t>
      </w:r>
      <w:r w:rsidR="00FA2375" w:rsidRPr="00FA2375">
        <w:rPr>
          <w:rStyle w:val="HebrewChar"/>
          <w:rFonts w:cs="FrankRuehl" w:hint="cs"/>
          <w:rtl/>
        </w:rPr>
        <w:t>...</w:t>
      </w:r>
      <w:r w:rsidRPr="00FA2375">
        <w:rPr>
          <w:rStyle w:val="HebrewChar"/>
          <w:rFonts w:cs="FrankRuehl" w:hint="cs"/>
          <w:rtl/>
        </w:rPr>
        <w:t xml:space="preserve"> (דברים </w:t>
      </w:r>
      <w:r w:rsidRPr="00FA2375">
        <w:rPr>
          <w:rStyle w:val="HebrewChar"/>
          <w:rFonts w:cs="FrankRuehl" w:hint="cs"/>
          <w:rtl/>
        </w:rPr>
        <w:lastRenderedPageBreak/>
        <w:t>לב א שער קג)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מהר"י יעבץ:</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הקשיבה - השירים והרננות מבוא גדול להכנסות התפלות לפני כסא הכבוד, ובאלו יסבבו היות העת עת רצון, והטעם ידוע למקובלים, ועל זה אמר דוד (תהלים קי"ט) "זמירות היו לי חקיך בבית מגורי", כמו שאמר בספר האורה, אז"ל (תענית כ"ה) אמר כ"ד רננות ולא נענה, מכלל שהיה ראוי שיענה</w:t>
      </w:r>
      <w:r w:rsidR="00FA2375" w:rsidRPr="00FA2375">
        <w:rPr>
          <w:rStyle w:val="HebrewChar"/>
          <w:rFonts w:cs="FrankRuehl" w:hint="cs"/>
          <w:rtl/>
        </w:rPr>
        <w:t>...</w:t>
      </w:r>
      <w:r w:rsidRPr="00FA2375">
        <w:rPr>
          <w:rStyle w:val="HebrewChar"/>
          <w:rFonts w:cs="FrankRuehl" w:hint="cs"/>
          <w:rtl/>
        </w:rPr>
        <w:t xml:space="preserve"> (תהלים נה 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בשיר - כי בזה ירצה השי"ת, לספר כחו וגבורתו באויביו, ולא תמצא בכתב שירה, כי אם על הראות כחו וגבורתו באויביו, שירת הים, שירת דבורה, שירת דוד, ולזה נתעוררו רז"ל (במדבר רבה י"ט) באז ישיר ישראל (במדבר כ"א), שהיו שם נסים נסתרים ונתפרסמו. ומה שאז"ל (סנהדרין ל"ט) מעשה ידי טובעים בים וכו', עד שדקדקו יפה, כי אין ראוי שיאמר שירה כי אם הנושע עצמו, כי המשפט ההוא היה רחמים</w:t>
      </w:r>
      <w:r w:rsidR="00FA2375" w:rsidRPr="00FA2375">
        <w:rPr>
          <w:rStyle w:val="HebrewChar"/>
          <w:rFonts w:cs="FrankRuehl" w:hint="cs"/>
          <w:rtl/>
        </w:rPr>
        <w:t>...</w:t>
      </w:r>
      <w:r w:rsidRPr="00FA2375">
        <w:rPr>
          <w:rStyle w:val="HebrewChar"/>
          <w:rFonts w:cs="FrankRuehl" w:hint="cs"/>
          <w:rtl/>
        </w:rPr>
        <w:t xml:space="preserve"> (שם סט לא)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ותיטב - יותר ירצה השי"ת בשיר ובהודאה, יותר מהקרבנות, כי הקרבנות הכנה ודרך לשוב אל השי"ת ולדבקה בו, והמשורר ומודה כבר הוא מן הדבקים. (שם שם לב)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תרננה - כי הזמרה תהיה בכונה גדולה, ובכלים החיצוניים והם השפתיים, והנבל והכנור, והכלי הפנימי והוא הנפש, אשר פדית - ואולי יהיה הנבל המשמיע קול הברה גדולה כנגד השפתים, והכנור כנגד הנפש כי קולו ערב ודק. (שם עא כג)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ושיר השירים חביב מאד מפני שהוא קצור כל התורה. (אבות ג יט)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ושם אחיו יובל - המציא הנגינות כדרך הרועים ברדפו אחר הכבוד והשררה כמוהו, ולבן גוריון למד הנגינה ממהלומות תובל קין על הברזל. (בראשית ד כב)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אז ישיר - יש אצלנו ג' מיני שירים, הא' עשוי במדה ובלי נגון, דומים בחרוז ושמורים במשקל עם צחות הלשון, ומאלו נעשו בלשון הקדש בשלמות, מה שלא נמצא כמוהו בלשון אחר. ואין ממנו בנביאים ובמשנה כי למדוהו מהנכרים </w:t>
      </w:r>
      <w:r w:rsidRPr="00FA2375">
        <w:rPr>
          <w:rStyle w:val="HebrewChar"/>
          <w:rFonts w:cs="FrankRuehl" w:hint="cs"/>
          <w:rtl/>
        </w:rPr>
        <w:lastRenderedPageBreak/>
        <w:t>אבל היטיבו מהם. הב' בלי משקל אבל בנגון, שעליהם אמרו "קול רנה וישועה" וגו', מעוררים הלבבות להבין את פנימיותם, על זה אמרו כל השירים קודש, ומה שאמרו שנכתבים אריח על גבי לבנה וכו' כי סדרו המלים על פי הנגון, הארוך נקרא לבנה והקצר אריח. ובשיר שהא' עם הג' והב' עם הד' נקרא אריח על גבי אריח, כבהאזינו, ובספרים מדויקים גם באיוב ובמשלי, ועליהם נאמר כל הקורא בלא נעימה וכו', וכן רוב השירים שבתורה, אלא שברבות הימים והגלות נשכחו הנגונים.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המין הג' הוא הנאמר על דרך גוזמא והפלגה, ותכליתו לעורר הלבבות להפוך המדות ולחזק הענין הנרצה, כשירת הבאר, שנאמר בה שחפרו הבאר בקולמוסיהם, ושיר השירים, ועל זה נאמר מיטב השיר כזבו.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סדר שירת הים על שמונה מערכות נגון, ב' קצרים, ד' בינונים, ב' ארוכים</w:t>
      </w:r>
      <w:r w:rsidR="00FA2375" w:rsidRPr="00FA2375">
        <w:rPr>
          <w:rStyle w:val="HebrewChar"/>
          <w:rFonts w:cs="FrankRuehl" w:hint="cs"/>
          <w:rtl/>
        </w:rPr>
        <w:t>...</w:t>
      </w:r>
      <w:r w:rsidRPr="00FA2375">
        <w:rPr>
          <w:rStyle w:val="HebrewChar"/>
          <w:rFonts w:cs="FrankRuehl" w:hint="cs"/>
          <w:rtl/>
        </w:rPr>
        <w:t xml:space="preserve"> ומפני הנגון הוסיפו וקצרו אותיות, כמו נאדרי - וזמרת</w:t>
      </w:r>
      <w:r w:rsidR="00FA2375" w:rsidRPr="00FA2375">
        <w:rPr>
          <w:rStyle w:val="HebrewChar"/>
          <w:rFonts w:cs="FrankRuehl" w:hint="cs"/>
          <w:rtl/>
        </w:rPr>
        <w:t>...</w:t>
      </w:r>
      <w:r w:rsidRPr="00FA2375">
        <w:rPr>
          <w:rStyle w:val="HebrewChar"/>
          <w:rFonts w:cs="FrankRuehl" w:hint="cs"/>
          <w:rtl/>
        </w:rPr>
        <w:t xml:space="preserve"> (שמות טו א, וראה שם עוד באורך)</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השירה הזאת - נקראת כך שה' רצה שהדברים יאמרו בצורת שירה, ושישוררו אותה. וגם מגזרת אשורנו, שהיא נבואה ולא תנאי תוכחה, ומשה למדה את בני ישראל בהבנתה ונגינתה, ולא זכר כאן הגאולה העתידה הכתובה בשירה, כדי להפחידם. (דברים לא כב)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ותצאנה הנשים - היה מנהג קדום שעשו שירים מגבורות הלוחמים באופן שכל איש ישתדל לעשות גבורה. (שמואל א יח ו)</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ועל זה עשה (שלמה) שירים רבים לכל שיר בפני עצמו, שהיה דרך הקדמונים לחבר שירים בענינים האלקיים, ושיר השירים מיוחדת אליו ית' והוא קדש קדשים</w:t>
      </w:r>
      <w:r w:rsidRPr="00FA2375">
        <w:rPr>
          <w:rStyle w:val="HebrewChar"/>
          <w:rFonts w:cs="FrankRuehl" w:hint="cs"/>
          <w:rtl/>
        </w:rPr>
        <w:t>...</w:t>
      </w:r>
      <w:r w:rsidR="00CD125F" w:rsidRPr="00FA2375">
        <w:rPr>
          <w:rStyle w:val="HebrewChar"/>
          <w:rFonts w:cs="FrankRuehl" w:hint="cs"/>
          <w:rtl/>
        </w:rPr>
        <w:t xml:space="preserve"> (מלכים א ג יב)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שיר השירים קדש קדשים כי ענינו לכוון לב האדם ובפרט המתאוננים בפגעי הזמן לאהוב השי"ת, כאשר יהיה ההכרח בדעת האדם דרכי טובו וגדולת מעלתו, גם אם לא הושפע עליו מטובו, כי האהבה היא שישמח על מעלת הנאהב ויותר ראוי שיאהבוהו אלו שהושפע עליהם טובו, עדת ה'. שלמה - מציאות הנמצאים הוא בשלום בלי מנגד, וההפסד בא על </w:t>
      </w:r>
      <w:r w:rsidRPr="00FA2375">
        <w:rPr>
          <w:rStyle w:val="HebrewChar"/>
          <w:rFonts w:cs="FrankRuehl" w:hint="cs"/>
          <w:rtl/>
        </w:rPr>
        <w:lastRenderedPageBreak/>
        <w:t>ידי ההתנגדות. (שיר א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חרדים: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דרך החושק לשורר, וכיון שאהבת יוצרנו נפלאה מאהבת נשים האוהב אותו בלב שלם ישיר לפניו ית' כאשר שרו משה ובני ישראל ומרים ודבורה ויהושע ובני קרח ודוד ושלמה ברוח הקודש, כמה דאתמר משכיל שיר ידידות, וכתיב שיר השירים אשר לשלמה, למלך שהשלום שלו, וכתיב שירו לו זמרו לו, וכתיב באהבתם תשגה תמיד, פירש הראב"ד דהוא נמי לשון שיר, כמו שגיון לדוד, ובתוקף החשק בו ית' הראשונים גם האחרונים שרו לפניו, ר' יהודה הלוי, ר' יהודה החסיד, ור' אברהם ן' עזרא. (פרק א' מ"ע מן התורה התלויות בלב)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מפני אבל המקדש גזרו שלא לומר שירה אפילו בפה על היין, שנאמר בשיר לא ישתו יין, יימר שכר לשותיו, אבל שיר של שבחות לשי"ת שראי, אבל לנגן בכלי אפילו ליכא יין אסור. (פרק ד' מ"ע התלויות בפה)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שיר חדש - לעתיד לבא כשיעביר ה' הטומאה מן הארץ ולכן תגדל השירה משירת הים ויכירו כל הארץ כבודו. (תהלים צו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ובמלת ישיר פירשו ז"ל שר לא נאמר אלא ישיר, מכאן לתחיית המתים מן התורה</w:t>
      </w:r>
      <w:r w:rsidR="00FA2375" w:rsidRPr="00FA2375">
        <w:rPr>
          <w:rStyle w:val="HebrewChar"/>
          <w:rFonts w:cs="FrankRuehl" w:hint="cs"/>
          <w:rtl/>
        </w:rPr>
        <w:t>...</w:t>
      </w:r>
      <w:r w:rsidRPr="00FA2375">
        <w:rPr>
          <w:rStyle w:val="HebrewChar"/>
          <w:rFonts w:cs="FrankRuehl" w:hint="cs"/>
          <w:rtl/>
        </w:rPr>
        <w:t xml:space="preserve"> כי השירה הזאת מדריגתה ומעלתה אשר קנו הוא לעתיד, ולפיכך לא נאמר אז שר, שהיה משמע המדריגה אשר הגיעו לה בשירה הזאת הוא בעולם הזה בלבד, ואין הדבר הזה כך, אלא תכלית המדריגה אשר הגיעו לה הוא בעולם הבא</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וביאור ענין זה, כי השירה הזאת היא מורה על מדריגת מעלתם, כי השירה היא לפי מדריגת הנמצא, וזה כי ענין השירה כי העלול אשר נמצא מן העלה משתוקק אל עלתו אשר הוא בא ונמצא ממנו, ולכך משתוקק אל עלתו אשר בראו, ודבר זה כאשר הוא עלול ונברא בעצם, רוצה לומר שהוא עלול בעבור עצמו ואינו בריאה שנברא בשביל דבר זולתו</w:t>
      </w:r>
      <w:r w:rsidR="00FA2375" w:rsidRPr="00FA2375">
        <w:rPr>
          <w:rStyle w:val="HebrewChar"/>
          <w:rFonts w:cs="FrankRuehl" w:hint="cs"/>
          <w:rtl/>
        </w:rPr>
        <w:t>...</w:t>
      </w:r>
      <w:r w:rsidRPr="00FA2375">
        <w:rPr>
          <w:rStyle w:val="HebrewChar"/>
          <w:rFonts w:cs="FrankRuehl" w:hint="cs"/>
          <w:rtl/>
        </w:rPr>
        <w:t xml:space="preserve"> ולפיכך אין ראוי לומר שירה רק ישראל מה שהם נקראים בנים אל </w:t>
      </w:r>
      <w:r w:rsidRPr="00FA2375">
        <w:rPr>
          <w:rStyle w:val="HebrewChar"/>
          <w:rFonts w:cs="FrankRuehl" w:hint="cs"/>
          <w:rtl/>
        </w:rPr>
        <w:lastRenderedPageBreak/>
        <w:t>השי"ת, והם עלולים בעצם ממנו לא כמו העכו"ם שהם נבראים בשביל ישראל</w:t>
      </w:r>
      <w:r w:rsidR="00FA2375" w:rsidRPr="00FA2375">
        <w:rPr>
          <w:rStyle w:val="HebrewChar"/>
          <w:rFonts w:cs="FrankRuehl" w:hint="cs"/>
          <w:rtl/>
        </w:rPr>
        <w:t>...</w:t>
      </w:r>
      <w:r w:rsidRPr="00FA2375">
        <w:rPr>
          <w:rStyle w:val="HebrewChar"/>
          <w:rFonts w:cs="FrankRuehl" w:hint="cs"/>
          <w:rtl/>
        </w:rPr>
        <w:t xml:space="preserve"> וזהו השירה שהוא השתוקות העלול אל העלה, ומזה תראה כי כל אשר יותר עיקר בעולם הוא ראוי יותר אל השירה, ולפיכך סבר ר"ע שאין סברא לומר כי ישראל אמרו כל השירה עם משה, כי הבדל מדריגתם עושה הבדל ביניהם, ודוקא משה אמר כל השירה לא ישראל, כי אין מדריגתם שוים במציאות</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כלל הדבר אשר רצו בזה כי כל כך היה מדריגתם עד שהיו כולם פונים אל העלה ודביקים בה, וזהו ענין השירה כי אין אתה צריך לומר השירה הזאת של התינוק שירה בפה ובדבור כמו שמבינים בני אדם, רק כי היה מדריגת ישראל כל כך עד שהיו כלם כאחד דביקים בעלה ראשונה מסולקים מן החמרי, וכן לרבי מאיר מה שאמר אף עוברים שבמעי אמם אמרו שירה, כל זה הוא התדבקות בעלה, וזהו השירה שאמרו ישראל, כי כבר אמרנו כי השירה היא השתוקקות אשר הוא עלול אל העלה מצד שהוא עלתו</w:t>
      </w:r>
      <w:r w:rsidR="00FA2375" w:rsidRPr="00FA2375">
        <w:rPr>
          <w:rStyle w:val="HebrewChar"/>
          <w:rFonts w:cs="FrankRuehl" w:hint="cs"/>
          <w:rtl/>
        </w:rPr>
        <w:t>...</w:t>
      </w:r>
      <w:r w:rsidRPr="00FA2375">
        <w:rPr>
          <w:rStyle w:val="HebrewChar"/>
          <w:rFonts w:cs="FrankRuehl" w:hint="cs"/>
          <w:rtl/>
        </w:rPr>
        <w:t xml:space="preserve"> (גבורות ה' פרק מז,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וחילוק יש בין הלל ובין שיר, כי הלל הוא על הטוב והחסד שעשה, אבל השירה לתת שירה על גבורתו יתברך, ולפיכך ביהללוך יש בו ח' שבחים של שירה ורבוי שבחים נקראו שירה, או ט"ו שבחים של ישתבח, ובין אם הם ח' או ט"ו כולם נרמזו בשירת הים, כי התחלת השירה אז ישיר מנין א"ז שמונה, וט"ו שבחים של ישתבח דורש במדרש משירת הים. (שם פרק סה)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בפרק הזה אוסיף לך מדברי חכמים</w:t>
      </w:r>
      <w:r w:rsidR="00FA2375" w:rsidRPr="00FA2375">
        <w:rPr>
          <w:rStyle w:val="HebrewChar"/>
          <w:rFonts w:cs="FrankRuehl" w:hint="cs"/>
          <w:rtl/>
        </w:rPr>
        <w:t>...</w:t>
      </w:r>
      <w:r w:rsidRPr="00FA2375">
        <w:rPr>
          <w:rStyle w:val="HebrewChar"/>
          <w:rFonts w:cs="FrankRuehl" w:hint="cs"/>
          <w:rtl/>
        </w:rPr>
        <w:t xml:space="preserve"> במדרש (תנחומא) בפסוק אז ישיר, כיון שישראל חנו על הים בקשו מלאכי השרת לומר שירה ולא הניח להם הקב"ה</w:t>
      </w:r>
      <w:r w:rsidR="00FA2375" w:rsidRPr="00FA2375">
        <w:rPr>
          <w:rStyle w:val="HebrewChar"/>
          <w:rFonts w:cs="FrankRuehl" w:hint="cs"/>
          <w:rtl/>
        </w:rPr>
        <w:t>...</w:t>
      </w:r>
      <w:r w:rsidRPr="00FA2375">
        <w:rPr>
          <w:rStyle w:val="HebrewChar"/>
          <w:rFonts w:cs="FrankRuehl" w:hint="cs"/>
          <w:rtl/>
        </w:rPr>
        <w:t xml:space="preserve"> וביאור זה כי כאשר עלו ישראל מן הים אז קנו ישראל עצם מדריגתן ומעלתן, כמו שמבואר בספר הזה, כי ישראל לא קנו עצם מעלתן עד אחר שעברו ים, ולכך שם ישראל עברים על שם עבר ים, כמו שנתבאר למעלה. וכל בריאה שנבראה מן השי"ת לא נבראה אלא לכבודו, שנאמר "כל הנקרא בשמי ולכבודי בראתיו יצרתיו אף עשיתיו", ולפיכך כל הנבראים בעולם אומרים שירה אל הקב"ה כי השירה כבודו ית', ובכל נמצא יש בו מן כבודו ית', וזאת היא השירה מן הנמצאים. ומפני זה </w:t>
      </w:r>
      <w:r w:rsidRPr="00FA2375">
        <w:rPr>
          <w:rStyle w:val="HebrewChar"/>
          <w:rFonts w:cs="FrankRuehl" w:hint="cs"/>
          <w:rtl/>
        </w:rPr>
        <w:lastRenderedPageBreak/>
        <w:t>כאשר קנו ישראל עצם מעלתן כשעברו ים, אז מיד אמרו שירה, כי במה שנעשו ישראל לעם ראוי שיהיה זה לכבוד השי"ת, ואמרו שירה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הקב"ה בודאי ישראל יאמרו שירה להקב"ה קודם מן המלאכים, אף כי הם גם כן נבראו מן השי"ת ועלולים ממנו, כיון שישראל הם עלולים בראשונה במה שהוא ית' עלה, והמלאכים אם שגם הם עלולים ממנו אין זה בראשונה, כי נבראו לשמש העולם מה שנשלחים מן השי"ת</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ובפרק גיד הנשה חביבין ישראל לפני הקב"ה שהמלאכים אין אומרים שירה אלא פעם אחת ביום, ואמרי לה פעם אחת בשבוע, ואמרי לה פעם אחת בשנה</w:t>
      </w:r>
      <w:r w:rsidR="00FA2375" w:rsidRPr="00FA2375">
        <w:rPr>
          <w:rStyle w:val="HebrewChar"/>
          <w:rFonts w:cs="FrankRuehl" w:hint="cs"/>
          <w:rtl/>
        </w:rPr>
        <w:t>...</w:t>
      </w:r>
      <w:r w:rsidRPr="00FA2375">
        <w:rPr>
          <w:rStyle w:val="HebrewChar"/>
          <w:rFonts w:cs="FrankRuehl" w:hint="cs"/>
          <w:rtl/>
        </w:rPr>
        <w:t xml:space="preserve"> וישראל אומרים שירה בכל יום ובכל עת ובכל שעה שירצו</w:t>
      </w:r>
      <w:r w:rsidR="00FA2375" w:rsidRPr="00FA2375">
        <w:rPr>
          <w:rStyle w:val="HebrewChar"/>
          <w:rFonts w:cs="FrankRuehl" w:hint="cs"/>
          <w:rtl/>
        </w:rPr>
        <w:t>...</w:t>
      </w:r>
      <w:r w:rsidRPr="00FA2375">
        <w:rPr>
          <w:rStyle w:val="HebrewChar"/>
          <w:rFonts w:cs="FrankRuehl" w:hint="cs"/>
          <w:rtl/>
        </w:rPr>
        <w:t xml:space="preserve"> הנה ביארו כי המלאכים מפני שהם כתות מחולקים מתחלפים לפי שהם כחות פרטיים כמו שאמרו מיכאל ממונה על מים וגבריאל ממונה על אש</w:t>
      </w:r>
      <w:r w:rsidR="00FA2375" w:rsidRPr="00FA2375">
        <w:rPr>
          <w:rStyle w:val="HebrewChar"/>
          <w:rFonts w:cs="FrankRuehl" w:hint="cs"/>
          <w:rtl/>
        </w:rPr>
        <w:t>...</w:t>
      </w:r>
      <w:r w:rsidRPr="00FA2375">
        <w:rPr>
          <w:rStyle w:val="HebrewChar"/>
          <w:rFonts w:cs="FrankRuehl" w:hint="cs"/>
          <w:rtl/>
        </w:rPr>
        <w:t xml:space="preserve"> ולכל הדברים תמצא שעה וזמן בפני עצמו מחולק מן השני</w:t>
      </w:r>
      <w:r w:rsidR="00FA2375" w:rsidRPr="00FA2375">
        <w:rPr>
          <w:rStyle w:val="HebrewChar"/>
          <w:rFonts w:cs="FrankRuehl" w:hint="cs"/>
          <w:rtl/>
        </w:rPr>
        <w:t>...</w:t>
      </w:r>
      <w:r w:rsidRPr="00FA2375">
        <w:rPr>
          <w:rStyle w:val="HebrewChar"/>
          <w:rFonts w:cs="FrankRuehl" w:hint="cs"/>
          <w:rtl/>
        </w:rPr>
        <w:t xml:space="preserve"> ושירת המלאכים כאשר הם פועלים מה שהוא מסודר מאתם ואז מציאות שלהם מורה על הפועל והמסדר אותם. ולפיכך יש מלאכים אומרים שירה בכל יום, ויש בכל שבוע וכו', אבל ישראל אינם חלק כלל, כי הם אומה יחידה שלא תמצא עוד כמותה, שאם אתה מוצא כמותה היתה האומה הזאת חלק, ולא היו אומרים שירה בתמידות, אבל עתה שהיא יחידה היא הכל, שכל מי שהוא יחיד הוא הכל, ולפיכך השירה מן ישראל בתמידות.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ישראל אחר שתי תיבות מזכירין השם והמלאכים אחר שלש תיבות, וזה כי השי"ת נבדל מן המלאכים לגמרי, ואין לו ית' צירוף להם כלל, ומפני זה אין מזכירין השם רק אחר שלש תיבות להורות כי השם נבדל מהם, וענין זה כי אילו היו מזכירים השם אחר שתי תיבות היה כאן צירוף עדיין, כי השלישי אינו נבדל מן השנים</w:t>
      </w:r>
      <w:r w:rsidR="00FA2375" w:rsidRPr="00FA2375">
        <w:rPr>
          <w:rStyle w:val="HebrewChar"/>
          <w:rFonts w:cs="FrankRuehl" w:hint="cs"/>
          <w:rtl/>
        </w:rPr>
        <w:t>...</w:t>
      </w:r>
      <w:r w:rsidRPr="00FA2375">
        <w:rPr>
          <w:rStyle w:val="HebrewChar"/>
          <w:rFonts w:cs="FrankRuehl" w:hint="cs"/>
          <w:rtl/>
        </w:rPr>
        <w:t xml:space="preserve"> (גבורות ה' פרק סח,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עלי עשור ועלי נבל וגו', כלומר שיהיה משורר ומזמר שבח שלם ומלא, וזהו עלי עשור, וכדאיתא במנחות כנור שהיה במקדש היתה של ז' נימין</w:t>
      </w:r>
      <w:r w:rsidR="00FA2375" w:rsidRPr="00FA2375">
        <w:rPr>
          <w:rStyle w:val="HebrewChar"/>
          <w:rFonts w:cs="FrankRuehl" w:hint="cs"/>
          <w:rtl/>
        </w:rPr>
        <w:t>...</w:t>
      </w:r>
      <w:r w:rsidRPr="00FA2375">
        <w:rPr>
          <w:rStyle w:val="HebrewChar"/>
          <w:rFonts w:cs="FrankRuehl" w:hint="cs"/>
          <w:rtl/>
        </w:rPr>
        <w:t xml:space="preserve"> ולעתיד של עשרה נימין, ורוצה לומר כי השיר מורה על שלימות, כי על שלימות דרך לזמר ולשורר, וכמו שהאבל הוא על ההפסד כן </w:t>
      </w:r>
      <w:r w:rsidRPr="00FA2375">
        <w:rPr>
          <w:rStyle w:val="HebrewChar"/>
          <w:rFonts w:cs="FrankRuehl" w:hint="cs"/>
          <w:rtl/>
        </w:rPr>
        <w:lastRenderedPageBreak/>
        <w:t>השיר מורה על השמחה, לכך אמרו כי שלימות של עולם הזה אינו רק עד ז', כי העולם הזה הוא עולם הטבע, שנברא בשבעת ימי בראשית, ולימות המשיח של שמונה נימין, כי השלימות שיהיה לימות המשיח יהיה על הטבע, ואפילו למאן דאמר אין בין העולם הזה לימות המשיח אלא שעבוד מלכיות, מכל מקום השלימות הוא מגיע אל מעלה עליונה יותר מן עולם הזה, ולכך הכנור של ימות המשיח של שמונה, ולעתיד שלא יהיה טבע גשמית כלל אבל השלימות יהיה נבדל לגמרי אז יהיה הכנור של עשרה נימין, כי העשרה מורה על קדושה אלקית</w:t>
      </w:r>
      <w:r w:rsidR="00FA2375" w:rsidRPr="00FA2375">
        <w:rPr>
          <w:rStyle w:val="HebrewChar"/>
          <w:rFonts w:cs="FrankRuehl" w:hint="cs"/>
          <w:rtl/>
        </w:rPr>
        <w:t>...</w:t>
      </w:r>
      <w:r w:rsidRPr="00FA2375">
        <w:rPr>
          <w:rStyle w:val="HebrewChar"/>
          <w:rFonts w:cs="FrankRuehl" w:hint="cs"/>
          <w:rtl/>
        </w:rPr>
        <w:t xml:space="preserve"> (נצח ישראל פרק יט)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ובפרק קמא דגיטין שלחו ליה למר עוקבא זמרא מנא לן דאסור</w:t>
      </w:r>
      <w:r w:rsidR="00FA2375" w:rsidRPr="00FA2375">
        <w:rPr>
          <w:rStyle w:val="HebrewChar"/>
          <w:rFonts w:cs="FrankRuehl" w:hint="cs"/>
          <w:rtl/>
        </w:rPr>
        <w:t>...</w:t>
      </w:r>
      <w:r w:rsidRPr="00FA2375">
        <w:rPr>
          <w:rStyle w:val="HebrewChar"/>
          <w:rFonts w:cs="FrankRuehl" w:hint="cs"/>
          <w:rtl/>
        </w:rPr>
        <w:t xml:space="preserve"> הרי דמוכח דבין על היין ובין שלא על היין אסור, והא דקאמר בטל השיר מבית המשתאות, נראה דלרבותא קאמר אפילו בשעת שתיית האדם שדרך האדם לזמר, וכאלו היה דבר זה מנהג לאדם אפילו הכי אסור</w:t>
      </w:r>
      <w:r w:rsidR="00FA2375" w:rsidRPr="00FA2375">
        <w:rPr>
          <w:rStyle w:val="HebrewChar"/>
          <w:rFonts w:cs="FrankRuehl" w:hint="cs"/>
          <w:rtl/>
        </w:rPr>
        <w:t>...</w:t>
      </w:r>
      <w:r w:rsidRPr="00FA2375">
        <w:rPr>
          <w:rStyle w:val="HebrewChar"/>
          <w:rFonts w:cs="FrankRuehl" w:hint="cs"/>
          <w:rtl/>
        </w:rPr>
        <w:t xml:space="preserve"> והדברים האלו ידועים למשכילים, למה אמר אודנא דשמעא זימרא תעקר, וזה מפני כי השיר הוא מיוחס למדת הדין, שהרי הלוים היו משוררים דוקא, ודבר זה ידוע למשכילים, וכאשר משורר ואין ראוי לו השירה פוגע בו מדת הדין, וכן הבית אשר שם השיר חרב מכח מדת הדין שמחריב הכל</w:t>
      </w:r>
      <w:r w:rsidR="00FA2375" w:rsidRPr="00FA2375">
        <w:rPr>
          <w:rStyle w:val="HebrewChar"/>
          <w:rFonts w:cs="FrankRuehl" w:hint="cs"/>
          <w:rtl/>
        </w:rPr>
        <w:t>...</w:t>
      </w:r>
      <w:r w:rsidRPr="00FA2375">
        <w:rPr>
          <w:rStyle w:val="HebrewChar"/>
          <w:rFonts w:cs="FrankRuehl" w:hint="cs"/>
          <w:rtl/>
        </w:rPr>
        <w:t xml:space="preserve"> ולכך אמר שם במשנה משבטלה סנהדרין בטל השיר מבית המשתאות, שכאשר היו הסנהדרין יושבין ודנין היה נמצא מדת הדין בעולם, וראוי גם כן שיהיה השיר בעולם המיוחד למדת הדין, אבל כאשר בטלה סנהדרין ואין מדת הדין עם בני אדם, ולכך אין ראוי להיות השירה נמצא אצלם, כי כל שירה הוא מצד מדת הדין</w:t>
      </w:r>
      <w:r w:rsidR="00FA2375" w:rsidRPr="00FA2375">
        <w:rPr>
          <w:rStyle w:val="HebrewChar"/>
          <w:rFonts w:cs="FrankRuehl" w:hint="cs"/>
          <w:rtl/>
        </w:rPr>
        <w:t>...</w:t>
      </w:r>
      <w:r w:rsidRPr="00FA2375">
        <w:rPr>
          <w:rStyle w:val="HebrewChar"/>
          <w:rFonts w:cs="FrankRuehl" w:hint="cs"/>
          <w:rtl/>
        </w:rPr>
        <w:t xml:space="preserve"> ואין דבר חטא במדת הדין יותר כמו זה לשורר כאשר אין ראוי השירה והזמרה, אף על גב שהגאונים פסקו דלתת שיר ושבח להקב"ה מותר, מפני שאין שיר של בשר ודם שיר שלם, ולכך הוא מותר, אבל שיר המלאכים הוא שיר שלם, ולכך אמעטי כנפי החיות שלא לתת שיר שלם, אבל שיר של שמחה שאינו להקב"ה אסור בודאי, והוא חוטרא במדת הדין, ולכך עונשו כמו שהתבאר</w:t>
      </w:r>
      <w:r w:rsidR="00FA2375" w:rsidRPr="00FA2375">
        <w:rPr>
          <w:rStyle w:val="HebrewChar"/>
          <w:rFonts w:cs="FrankRuehl" w:hint="cs"/>
          <w:rtl/>
        </w:rPr>
        <w:t>...</w:t>
      </w:r>
      <w:r w:rsidRPr="00FA2375">
        <w:rPr>
          <w:rStyle w:val="HebrewChar"/>
          <w:rFonts w:cs="FrankRuehl" w:hint="cs"/>
          <w:rtl/>
        </w:rPr>
        <w:t xml:space="preserve"> (שם פרק כג)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ולפיכך ראוי שיהיה נעשה יחזקיה משיח, וכאשר נעשה לו הנס היה ראוי שיאמר יחזקיה </w:t>
      </w:r>
      <w:r w:rsidR="00CD125F" w:rsidRPr="00FA2375">
        <w:rPr>
          <w:rStyle w:val="HebrewChar"/>
          <w:rFonts w:cs="FrankRuehl" w:hint="cs"/>
          <w:rtl/>
        </w:rPr>
        <w:lastRenderedPageBreak/>
        <w:t>שירה, כי הנס הוא מורה כי הנהגת העולם שלא בטבע, וזהו שלימות העולם כאשר הוא יוצא מן הטבע ונוהג בהנהגה בלתי טבעית, והאדם כאשר הוא בשלימות הגמור אז נותן שירה ושבח למי שממנו השלימות, והפך זה הוא האבל שהגיע לו ההפך שהוא ההעדר והמיתה</w:t>
      </w:r>
      <w:r w:rsidRPr="00FA2375">
        <w:rPr>
          <w:rStyle w:val="HebrewChar"/>
          <w:rFonts w:cs="FrankRuehl" w:hint="cs"/>
          <w:rtl/>
        </w:rPr>
        <w:t>...</w:t>
      </w:r>
      <w:r w:rsidR="00CD125F" w:rsidRPr="00FA2375">
        <w:rPr>
          <w:rStyle w:val="HebrewChar"/>
          <w:rFonts w:cs="FrankRuehl" w:hint="cs"/>
          <w:rtl/>
        </w:rPr>
        <w:t xml:space="preserve"> ויחזקיה אף על גב שהיה צדיק לא היתה שלמותו בפועל, ולכך לא אמר שירה, כי השירה שהוא מוציא אל הפעל השיר הזה מצד כי האדם שנותן השירה הוא בפעל גם כן, ולכך מוציא השירה אל הפועל, ולכך אין ראוי שיהיה משיח, כי אין המשיח רק שהכל יהיה בפועל השלימות</w:t>
      </w:r>
      <w:r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ואז אמרה הארץ מה מעכב שלא יהיה יחזקיהו משיח מפני שלא אמר שירה, שזה מורה שאין שלימותו בפועל, הנה אני אומרת שירה בשביל הצדיק. וזה כי האדם מצד שיש לו נשמה מן העליונים אין שלימותו בפעל מה שראוי שיהיה לה, אבל הארץ היא מן התחתונים, ושלימות הארץ כאשר יש צדיק בארץ כמו יחזקיהו שעשה הקב"ה לו נס, לכך אמרה הארץ שהיא תאמר שירה בשביל הצדיק, כי בודאי כאשר אין צדיק בארץ אין הארץ גם כן בשלימות</w:t>
      </w:r>
      <w:r w:rsidR="00FA2375" w:rsidRPr="00FA2375">
        <w:rPr>
          <w:rStyle w:val="HebrewChar"/>
          <w:rFonts w:cs="FrankRuehl" w:hint="cs"/>
          <w:rtl/>
        </w:rPr>
        <w:t>...</w:t>
      </w:r>
      <w:r w:rsidRPr="00FA2375">
        <w:rPr>
          <w:rStyle w:val="HebrewChar"/>
          <w:rFonts w:cs="FrankRuehl" w:hint="cs"/>
          <w:rtl/>
        </w:rPr>
        <w:t xml:space="preserve"> אבל חזקיהו שהוא צדיק ועשה לו הקב"ה נס, ועל כל פנים מצד מה היתה היא בשלימות, ולכך הארץ שהיא מן התחתונים ושלימות התחתונים אין צריך כל כך, לכך אמרה הארץ שהיא תאמר שירה בשביל יחזקיהו</w:t>
      </w:r>
      <w:r w:rsidR="00FA2375" w:rsidRPr="00FA2375">
        <w:rPr>
          <w:rStyle w:val="HebrewChar"/>
          <w:rFonts w:cs="FrankRuehl" w:hint="cs"/>
          <w:rtl/>
        </w:rPr>
        <w:t>...</w:t>
      </w:r>
      <w:r w:rsidRPr="00FA2375">
        <w:rPr>
          <w:rStyle w:val="HebrewChar"/>
          <w:rFonts w:cs="FrankRuehl" w:hint="cs"/>
          <w:rtl/>
        </w:rPr>
        <w:t xml:space="preserve"> (שם פרק מג)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וביאור ענין זה כמו שאמרנו, כי השירה מורה על שהדבר שהוא שלם ומצד השלימות שבו הוא אומר שירה</w:t>
      </w:r>
      <w:r w:rsidR="00FA2375" w:rsidRPr="00FA2375">
        <w:rPr>
          <w:rStyle w:val="HebrewChar"/>
          <w:rFonts w:cs="FrankRuehl" w:hint="cs"/>
          <w:rtl/>
        </w:rPr>
        <w:t>...</w:t>
      </w:r>
      <w:r w:rsidRPr="00FA2375">
        <w:rPr>
          <w:rStyle w:val="HebrewChar"/>
          <w:rFonts w:cs="FrankRuehl" w:hint="cs"/>
          <w:rtl/>
        </w:rPr>
        <w:t xml:space="preserve"> ומכל מקום אפשר שכי שלימות שלו אינו שלם לגמרי מכל וכל, והוא דומה לנקבה עם שהוא אדם אשר בריאתו שלימה, ומכל מקום אינה שלימה לגמרי בערך הזכר, ודומה לזה הגאולות הראשונות נמצא בהם החסרון כמו שנמצא החסרון בנקבה בערך הדבר שהוא שלם, והיינו דאמר שהשירות הראשונות נקראות בלשון נקבה, שהנקבה יולדת. וביאור ענין זה שהנקבה שהיא יולדת היא מפני חולשתה שאינה כמו הזכר שיש לו חוזק יותר מן הנקבה</w:t>
      </w:r>
      <w:r w:rsidR="00FA2375" w:rsidRPr="00FA2375">
        <w:rPr>
          <w:rStyle w:val="HebrewChar"/>
          <w:rFonts w:cs="FrankRuehl" w:hint="cs"/>
          <w:rtl/>
        </w:rPr>
        <w:t>...</w:t>
      </w:r>
      <w:r w:rsidRPr="00FA2375">
        <w:rPr>
          <w:rStyle w:val="HebrewChar"/>
          <w:rFonts w:cs="FrankRuehl" w:hint="cs"/>
          <w:rtl/>
        </w:rPr>
        <w:t xml:space="preserve"> ולכך הנקבה יולדת מפני שהלידה היא השתנות אל האשה, והאיילונית אין השתנות לה שהיא קשה, שהקשה לא יקבל השתנות. ומפני </w:t>
      </w:r>
      <w:r w:rsidRPr="00FA2375">
        <w:rPr>
          <w:rStyle w:val="HebrewChar"/>
          <w:rFonts w:cs="FrankRuehl" w:hint="cs"/>
          <w:rtl/>
        </w:rPr>
        <w:lastRenderedPageBreak/>
        <w:t>כך הגאולות הראשונות נקראות בלשון נקבה, אשר לחולשתם יש השתנות אל הגאולות הראשונות, אבל גאולה אחרונה אין השתנות לה ולכך נקראת בלשון זכר. ועוד תבין גם כן כי הגאולה הראשונה לא היה לה מעלה הנבדלת לגמרי ולפיכך השירה בלשון נקבה שהיא חומרית, אבל לעתיד השירה בלשון זכר, שהזכר הוא מתייחס אל הצורה בלתי גשמית</w:t>
      </w:r>
      <w:r w:rsidR="00FA2375" w:rsidRPr="00FA2375">
        <w:rPr>
          <w:rStyle w:val="HebrewChar"/>
          <w:rFonts w:cs="FrankRuehl" w:hint="cs"/>
          <w:rtl/>
        </w:rPr>
        <w:t>...</w:t>
      </w:r>
      <w:r w:rsidRPr="00FA2375">
        <w:rPr>
          <w:rStyle w:val="HebrewChar"/>
          <w:rFonts w:cs="FrankRuehl" w:hint="cs"/>
          <w:rtl/>
        </w:rPr>
        <w:t xml:space="preserve"> (שם פרק מח)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רנו שמים כי עשה ה' הריעו תחתיות ארץ וגו', הכתוב בא להגיד כי גאולתנו העתידה שאין מעלה יותר עליונה עד שעל הגאולה העתידה ראוי שירונו שמים ויריעו תחתיות ארץ, כי היא שלימות כל העולם</w:t>
      </w:r>
      <w:r w:rsidR="00FA2375" w:rsidRPr="00FA2375">
        <w:rPr>
          <w:rStyle w:val="HebrewChar"/>
          <w:rFonts w:cs="FrankRuehl" w:hint="cs"/>
          <w:rtl/>
        </w:rPr>
        <w:t>...</w:t>
      </w:r>
      <w:r w:rsidRPr="00FA2375">
        <w:rPr>
          <w:rStyle w:val="HebrewChar"/>
          <w:rFonts w:cs="FrankRuehl" w:hint="cs"/>
          <w:rtl/>
        </w:rPr>
        <w:t xml:space="preserve"> כי השירה והרינה מורים כאשר האחד הוא בשלימות ואז הוא משורר בשמחה</w:t>
      </w:r>
      <w:r w:rsidR="00FA2375" w:rsidRPr="00FA2375">
        <w:rPr>
          <w:rStyle w:val="HebrewChar"/>
          <w:rFonts w:cs="FrankRuehl" w:hint="cs"/>
          <w:rtl/>
        </w:rPr>
        <w:t>...</w:t>
      </w:r>
      <w:r w:rsidRPr="00FA2375">
        <w:rPr>
          <w:rStyle w:val="HebrewChar"/>
          <w:rFonts w:cs="FrankRuehl" w:hint="cs"/>
          <w:rtl/>
        </w:rPr>
        <w:t xml:space="preserve"> (שם פרק סג)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ודע שהשירים המחוברים באיזה לשון שיהיה צריך שיבחנו בעניניהם אם הם הולכים על דרך הדבור אשר חלקנוהו. ואמנם ביארתי זה אף על פי שהוא מבואר, מפני שראיתי זקנים וחסידים מאנשי תורתנו כשיהיו במסיבת יין בחופה או זולתה וירצה אדם לשיר שיר ערבי אפילו ענין השיר ההוא שבח הגבורה או הנדיבות והוא מן החלק האהוב או בשבחי היין, ירחיקו זה בכל צד מן ההרחקה, ואין מותר אצלם לשמעו, וכשישיר המשורר פיוט מן הפיוטים העבריים לא ירחיקוהו ולא ירע בעיניהם עם היות בדברים ההם הנזהר ממנו או הנמאס, וזה סכלות גמורה, שהדבור לא יאסר ויותר ויאהב וימאס ויצווה באמירתו מצד הלשון שנעשה, אבל מצד ענינו, שאם יהיה כוונת השיר ההוא מעלה יתחייב לאומרו באיזה לשון שיהיה, ואם יהיה כוונת השיר ההוא פחיתות באיזה לשון שיהיה אסור לאמרו</w:t>
      </w:r>
      <w:r w:rsidR="00FA2375" w:rsidRPr="00FA2375">
        <w:rPr>
          <w:rStyle w:val="HebrewChar"/>
          <w:rFonts w:cs="FrankRuehl" w:hint="cs"/>
          <w:rtl/>
        </w:rPr>
        <w:t>...</w:t>
      </w:r>
      <w:r w:rsidRPr="00FA2375">
        <w:rPr>
          <w:rStyle w:val="HebrewChar"/>
          <w:rFonts w:cs="FrankRuehl" w:hint="cs"/>
          <w:rtl/>
        </w:rPr>
        <w:t xml:space="preserve"> (נתיב השתיקה פרק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ולדעתי אף בשעה שבית המקדש היה קיים לא היה מותר שיר זה לתת שבח להקב"ה במשתה היין, כי יש להיות זה בקדושה עליונה לתת שיר ושבח להקב"ה לא במשתה היין, והמונע עצמו מזה תבא עליו ברכה. (נתיב הליצנות פרק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עשרת בני המן</w:t>
      </w:r>
      <w:r w:rsidR="00FA2375" w:rsidRPr="00FA2375">
        <w:rPr>
          <w:rStyle w:val="HebrewChar"/>
          <w:rFonts w:cs="FrankRuehl" w:hint="cs"/>
          <w:rtl/>
        </w:rPr>
        <w:t>...</w:t>
      </w:r>
      <w:r w:rsidRPr="00FA2375">
        <w:rPr>
          <w:rStyle w:val="HebrewChar"/>
          <w:rFonts w:cs="FrankRuehl" w:hint="cs"/>
          <w:rtl/>
        </w:rPr>
        <w:t xml:space="preserve"> אמר רבי חנינא בר פפא דרש רבי שילא איש כפר תמרתא כל השירות כלן אריח על גבי לבינה ולבינה על גבי אריח חוץ משירה זו ושירת כנען</w:t>
      </w:r>
      <w:r w:rsidR="00FA2375" w:rsidRPr="00FA2375">
        <w:rPr>
          <w:rStyle w:val="HebrewChar"/>
          <w:rFonts w:cs="FrankRuehl" w:hint="cs"/>
          <w:rtl/>
        </w:rPr>
        <w:t>...</w:t>
      </w:r>
      <w:r w:rsidRPr="00FA2375">
        <w:rPr>
          <w:rStyle w:val="HebrewChar"/>
          <w:rFonts w:cs="FrankRuehl" w:hint="cs"/>
          <w:rtl/>
        </w:rPr>
        <w:t xml:space="preserve"> פירוש זה, כי כל שאר </w:t>
      </w:r>
      <w:r w:rsidRPr="00FA2375">
        <w:rPr>
          <w:rStyle w:val="HebrewChar"/>
          <w:rFonts w:cs="FrankRuehl" w:hint="cs"/>
          <w:rtl/>
        </w:rPr>
        <w:lastRenderedPageBreak/>
        <w:t>השירות שהרויח השי"ת לישראל מצרתן והוציא אותם מיד האומות ודבר זה הרוחה כאשר הוציא אותם מצרתן, ולכך השירה אריח על גבי לבינה ולבינה על גבי אריח, כי כאשר הוא בציור הזה יש לו רוחב, וכך ראוי הרוחב אל כל השירות כאשר השי"ת הרחיב להם וגאלם מיד האויבים, ומכל מקום אף שגאל השי"ת את ישראל ממצרים, מכל מקום לא היה מאבד מצרים כולם רק שהוציא את ישראל מתוכם והרויח לישראל מגלותם, ולכך השירה הזאת ושאר השירות לא באו רק על הרווחת ישראל, והם אריח על גבי לבינה, שהוא מורה על הרוחה שיש לו קיום. אבל כאן לא היתה השירה על הרווחת ישראל רק שהפיל אויביהם עד שהגיע להם כליון ואבוד גמור, ועל זה באה השירה הזאת של עשרת בני המן, ולא בא העיקר על ההרווחה של ישראל, כי אף שיצאו מהמן לא היו נגאלים לגמרי</w:t>
      </w:r>
      <w:r w:rsidR="00FA2375" w:rsidRPr="00FA2375">
        <w:rPr>
          <w:rStyle w:val="HebrewChar"/>
          <w:rFonts w:cs="FrankRuehl" w:hint="cs"/>
          <w:rtl/>
        </w:rPr>
        <w:t>...</w:t>
      </w:r>
      <w:r w:rsidRPr="00FA2375">
        <w:rPr>
          <w:rStyle w:val="HebrewChar"/>
          <w:rFonts w:cs="FrankRuehl" w:hint="cs"/>
          <w:rtl/>
        </w:rPr>
        <w:t xml:space="preserve"> וכן במלכי כנען שציוה השי"ת לא תחיה כל נשמה, ועל זה באה השירה שהיה להם נפילה גמורה, לכך השירה היא אריח על גבי אריח ולבינה על גבי לבינה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יש לך להבין מאד, כי כל השירות אריח על גבי לבינה ולבינה על גבי אריח, וזה כמו שאמרנו כי גברו ישראל והתפשט כח שלהם ביותר, ולכך השירה הזאת היא אריח על גבי לבינה, כי זה מורה התפשטות לפי שהם מונחים בענין שיש להרחיב תמיד, וכך כאשר ישראל מקבלים שלימות אין זה הוא התכלית שאי אפשר שיהיה עוד רק הם מוכנים להיות להם יותר שלימות, אבל השירה הזאת היא אריח על גבי אריח, כי השירה הזאת בשביל שהפיל שונאיהם על שלא היה לו תקומה כלל, וזהו נפילה גמורה שהגיע למפלתן של רשעים</w:t>
      </w:r>
      <w:r w:rsidR="00FA2375" w:rsidRPr="00FA2375">
        <w:rPr>
          <w:rStyle w:val="HebrewChar"/>
          <w:rFonts w:cs="FrankRuehl" w:hint="cs"/>
          <w:rtl/>
        </w:rPr>
        <w:t>...</w:t>
      </w:r>
      <w:r w:rsidRPr="00FA2375">
        <w:rPr>
          <w:rStyle w:val="HebrewChar"/>
          <w:rFonts w:cs="FrankRuehl" w:hint="cs"/>
          <w:rtl/>
        </w:rPr>
        <w:t xml:space="preserve"> (אור חדש)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שר לא נאמר וכו', כבר בארנו כי אין הפירוש שהכתוב בא לומר שתהיה השירה הזאת לעתיד לבא, רק רוצה לומר שהשירה הזאת אינה עתה בלבד רק לעתיד גם כן לתחיית המתים. ורמז דבר זה דוקא בשירה הזאת, כי ראוי מצד השירה בפרט שתהיה לעתיד לבא כמו שיתבאר בסמוך, כי השירה היא כאשר היה בעולם שלימות, והיו נותנין שירה והודאה לשי"ת, וכל אדם שהוא משורר הוא בשלימות כאשר לבו בשמחה, </w:t>
      </w:r>
      <w:r w:rsidRPr="00FA2375">
        <w:rPr>
          <w:rStyle w:val="HebrewChar"/>
          <w:rFonts w:cs="FrankRuehl" w:hint="cs"/>
          <w:rtl/>
        </w:rPr>
        <w:lastRenderedPageBreak/>
        <w:t>ומתוך השמחה שהיא שלמות לאדם בא האדם לידי שירה. ומפני שאין עתה העולם בשלימות, לכך אמר אז ישיר, כי השירה שהיא בשלימות היא לעולם הבא, שאז יהיה העולם בשלימות לא בעולם הזה</w:t>
      </w:r>
      <w:r w:rsidR="00FA2375" w:rsidRPr="00FA2375">
        <w:rPr>
          <w:rStyle w:val="HebrewChar"/>
          <w:rFonts w:cs="FrankRuehl" w:hint="cs"/>
          <w:rtl/>
        </w:rPr>
        <w:t>...</w:t>
      </w:r>
      <w:r w:rsidRPr="00FA2375">
        <w:rPr>
          <w:rStyle w:val="HebrewChar"/>
          <w:rFonts w:cs="FrankRuehl" w:hint="cs"/>
          <w:rtl/>
        </w:rPr>
        <w:t xml:space="preserve"> (חידושי אגדות סנהדרין צא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וכאשר נעשה לו הנס, היה ראוי שיאמר חזקיה שירה, וידוע כי כל בעלי חומר הם בכח ולא בפועל כלל, והדבר שהוא בלתי חמרי הוא בפועל, וכאשר נעשה נס לחזקיה והנס הוא בלתי טבעי, היה ראוי שיאמר חזקיה שירה, כי השירה מורה על שהוא בפועל בשביל הנס הבלתי טבעי, כי הטבע החמרי הוא בכח. וזהו ענין השירה, כי השירה שפותח פיו ומוציא השבח והתהלה בפועל כאשר ראוי לזה שנעשה נס אליו שהוא בפועל מצד הנס ולא בכח, ולא כן כאשר לא יאמר שירה, שמורה אף שעשה השי"ת אליו נס בלתי טבעי אינו בפועל רק בכח</w:t>
      </w:r>
      <w:r w:rsidRPr="00FA2375">
        <w:rPr>
          <w:rStyle w:val="HebrewChar"/>
          <w:rFonts w:cs="FrankRuehl" w:hint="cs"/>
          <w:rtl/>
        </w:rPr>
        <w:t>...</w:t>
      </w:r>
      <w:r w:rsidR="00CD125F" w:rsidRPr="00FA2375">
        <w:rPr>
          <w:rStyle w:val="HebrewChar"/>
          <w:rFonts w:cs="FrankRuehl" w:hint="cs"/>
          <w:rtl/>
        </w:rPr>
        <w:t xml:space="preserve"> ולפיכך אמרה מדת הדין לפני הקב"ה ומה דוד שאמר לפניך שירות ותשבחות, ומה שאמר לפניך שירות ותשבחות מורה כי מדריגתו בפעל וראוי להיות משיח, כי בזמן המשיח אז יהיה העולם בשלימות והוא בפועל לגמרי. ולכך השירות אשר הם אצל דוד כולם בלשון נקבה, ואף שירות משה כתיב השירה הזאת, אבל לעתיד נאמר שירו לה' שיר חדש, כי הזכר הוא יותר בפועל מן הנקבה שהיא חמרית</w:t>
      </w:r>
      <w:r w:rsidRPr="00FA2375">
        <w:rPr>
          <w:rStyle w:val="HebrewChar"/>
          <w:rFonts w:cs="FrankRuehl" w:hint="cs"/>
          <w:rtl/>
        </w:rPr>
        <w:t>...</w:t>
      </w:r>
      <w:r w:rsidR="00CD125F" w:rsidRPr="00FA2375">
        <w:rPr>
          <w:rStyle w:val="HebrewChar"/>
          <w:rFonts w:cs="FrankRuehl" w:hint="cs"/>
          <w:rtl/>
        </w:rPr>
        <w:t xml:space="preserve"> ואין הענין מה שלא אמר חזקיה שירה שלא רצה לומר שירה, שאין הדבר כך, רק כי ידעו במדריגתם ובמעלתם שאין השירה ראוי להם</w:t>
      </w:r>
      <w:r w:rsidRPr="00FA2375">
        <w:rPr>
          <w:rStyle w:val="HebrewChar"/>
          <w:rFonts w:cs="FrankRuehl" w:hint="cs"/>
          <w:rtl/>
        </w:rPr>
        <w:t>...</w:t>
      </w:r>
      <w:r w:rsidR="00CD125F" w:rsidRPr="00FA2375">
        <w:rPr>
          <w:rStyle w:val="HebrewChar"/>
          <w:rFonts w:cs="FrankRuehl" w:hint="cs"/>
          <w:rtl/>
        </w:rPr>
        <w:t xml:space="preserve"> (שם צד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ועתה אודיעך סוד נאה ונעים בענין השירה הזאת או מי יאמר אותה. ותדע, כי כל העולה בשירה הוא עולה, ובזמן הגאולה תהיה עליה גדולה לכל המדרגות והמאורות, ובעלות הקדושה יעלו ישראל אחריה, וגם המשרתים נמשכים והולכים אחר אדוניהם, והבן, שמזה נמשך רוב הטוב והשלטון הגדול כי בעלות המציאות יקבל מעלה גדולה וחוזק רב</w:t>
      </w:r>
      <w:r w:rsidR="00FA2375" w:rsidRPr="00FA2375">
        <w:rPr>
          <w:rStyle w:val="HebrewChar"/>
          <w:rFonts w:cs="FrankRuehl" w:hint="cs"/>
          <w:rtl/>
        </w:rPr>
        <w:t>...</w:t>
      </w:r>
      <w:r w:rsidRPr="00FA2375">
        <w:rPr>
          <w:rStyle w:val="HebrewChar"/>
          <w:rFonts w:cs="FrankRuehl" w:hint="cs"/>
          <w:rtl/>
        </w:rPr>
        <w:t xml:space="preserve"> ומזה נמשכה השלוה ופתיחת המאורות</w:t>
      </w:r>
      <w:r w:rsidR="00FA2375" w:rsidRPr="00FA2375">
        <w:rPr>
          <w:rStyle w:val="HebrewChar"/>
          <w:rFonts w:cs="FrankRuehl" w:hint="cs"/>
          <w:rtl/>
        </w:rPr>
        <w:t>...</w:t>
      </w:r>
      <w:r w:rsidRPr="00FA2375">
        <w:rPr>
          <w:rStyle w:val="HebrewChar"/>
          <w:rFonts w:cs="FrankRuehl" w:hint="cs"/>
          <w:rtl/>
        </w:rPr>
        <w:t xml:space="preserve"> ותיקון העתיד יהיה שוה לכולם כמו שהיה שוה הקלקול, ונמצא שבעבור העליה הזאת תהיה השירה אשר ישירו כינוסי הגלויות בהגיעם אל אמנה, כי בשירה תהיה העליה </w:t>
      </w:r>
      <w:r w:rsidRPr="00FA2375">
        <w:rPr>
          <w:rStyle w:val="HebrewChar"/>
          <w:rFonts w:cs="FrankRuehl" w:hint="cs"/>
          <w:rtl/>
        </w:rPr>
        <w:lastRenderedPageBreak/>
        <w:t>הזאת</w:t>
      </w:r>
      <w:r w:rsidR="00FA2375" w:rsidRPr="00FA2375">
        <w:rPr>
          <w:rStyle w:val="HebrewChar"/>
          <w:rFonts w:cs="FrankRuehl" w:hint="cs"/>
          <w:rtl/>
        </w:rPr>
        <w:t>...</w:t>
      </w:r>
      <w:r w:rsidRPr="00FA2375">
        <w:rPr>
          <w:rStyle w:val="HebrewChar"/>
          <w:rFonts w:cs="FrankRuehl" w:hint="cs"/>
          <w:rtl/>
        </w:rPr>
        <w:t xml:space="preserve"> (מאמר הגאולה)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מזמור שיר ליום השבת, ודאי לא יש הכרתה לקליפות לגמרי אלא ביום השבת, כמו שכתוב בזהר שמשתקעים בנוקבא דתהום רבה, ולכך מזמור, שהוא מלשון הכרתה, הכרתת הקליפות אינו אלא ביום השבת, וכיון שנכרתו הקליפות השכינה עולה אל תמלוך בסוד שבת, ש' ב"ת. וזאת העליה היא על ידי שיר כמו שכל העליות הם על ידי שיר, ולכך שיר ליום השבת, להעלות השכינה בסוד שבת צריך השיר ולכך אנו אומרים שירים בקבלת שבת, ובפרט מזמור שיר ליום השבת להעלות השכינה בסוד שבת</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וביום השבת הוא זמן מוכן ועת רצון להודות לה', מה שאינו כן בימי החול, וסוד הענין הוא כמו שכתוב בזהר, שהאדם החוטא הס"א פוגעת בתפילתו ואינה מנחת לעלות, כך בימי החול שהס"א שולטת, אף על פי שנאמרים כמה שירים ותושבחות, מכל מקום אינם עושים פעולתם לגמרי, לפי שהס"א שולטת ואינה מנחת לעלות, אבל בשבת שהס"א נשקעת בנוקבא בתהום רבה אז נאמר "טוב להודות לה'", לפי שאז התושבחות עושים פעולתם</w:t>
      </w:r>
      <w:r w:rsidR="00FA2375" w:rsidRPr="00FA2375">
        <w:rPr>
          <w:rStyle w:val="HebrewChar"/>
          <w:rFonts w:cs="FrankRuehl" w:hint="cs"/>
          <w:rtl/>
        </w:rPr>
        <w:t>...</w:t>
      </w:r>
      <w:r w:rsidRPr="00FA2375">
        <w:rPr>
          <w:rStyle w:val="HebrewChar"/>
          <w:rFonts w:cs="FrankRuehl" w:hint="cs"/>
          <w:rtl/>
        </w:rPr>
        <w:t xml:space="preserve"> (לקוטים בילקוט ידיעת האמת ב' עמ' שלה)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ברא הקב"ה העולם לומר לפניו שירה, וזהו בראשית - אותיות שי"ר תא"ב. (בראשית)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אז ישיר ישראל - </w:t>
      </w:r>
      <w:r w:rsidR="00FA2375" w:rsidRPr="00FA2375">
        <w:rPr>
          <w:rStyle w:val="HebrewChar"/>
          <w:rFonts w:cs="FrankRuehl" w:hint="cs"/>
          <w:rtl/>
        </w:rPr>
        <w:t>...</w:t>
      </w:r>
      <w:r w:rsidRPr="00FA2375">
        <w:rPr>
          <w:rStyle w:val="HebrewChar"/>
          <w:rFonts w:cs="FrankRuehl" w:hint="cs"/>
          <w:rtl/>
        </w:rPr>
        <w:t>ואפשר כי שירה זו על התורה אמרוה, ובזה גם כן לא נקרא תגר על הדור ההוא למה לא שוררו שירה חדשה כשנתנה להם תורה מורשה אשר לו נאות תהלה, כי ודאי היא זאת שירת התורה שנקראת באר מים</w:t>
      </w:r>
      <w:r w:rsidR="00FA2375" w:rsidRPr="00FA2375">
        <w:rPr>
          <w:rStyle w:val="HebrewChar"/>
          <w:rFonts w:cs="FrankRuehl" w:hint="cs"/>
          <w:rtl/>
        </w:rPr>
        <w:t>...</w:t>
      </w:r>
      <w:r w:rsidRPr="00FA2375">
        <w:rPr>
          <w:rStyle w:val="HebrewChar"/>
          <w:rFonts w:cs="FrankRuehl" w:hint="cs"/>
          <w:rtl/>
        </w:rPr>
        <w:t xml:space="preserve"> ואומרו עלי באר, כי לא על באר שלמטה הם אומרים אלא על באר עלי פי עליון ענו לה</w:t>
      </w:r>
      <w:r w:rsidR="00FA2375" w:rsidRPr="00FA2375">
        <w:rPr>
          <w:rStyle w:val="HebrewChar"/>
          <w:rFonts w:cs="FrankRuehl" w:hint="cs"/>
          <w:rtl/>
        </w:rPr>
        <w:t>...</w:t>
      </w:r>
      <w:r w:rsidRPr="00FA2375">
        <w:rPr>
          <w:rStyle w:val="HebrewChar"/>
          <w:rFonts w:cs="FrankRuehl" w:hint="cs"/>
          <w:rtl/>
        </w:rPr>
        <w:t xml:space="preserve"> ואומרו חפרוה שרים וגו' יתבאר על פי דבריהם שאמרו כי באמצעות עסק התורה מתקנים מרוק עליון שנקרא באר, והתיקון הוא כפי בחינת מעלת העוסקים בתורה הצדיקים הראשונים שהיו במדרגה גדולה הם שחפרו את הבאר ועשאוה לשתות ממנה, והם האבות</w:t>
      </w:r>
      <w:r w:rsidR="00FA2375" w:rsidRPr="00FA2375">
        <w:rPr>
          <w:rStyle w:val="HebrewChar"/>
          <w:rFonts w:cs="FrankRuehl" w:hint="cs"/>
          <w:rtl/>
        </w:rPr>
        <w:t>...</w:t>
      </w:r>
      <w:r w:rsidRPr="00FA2375">
        <w:rPr>
          <w:rStyle w:val="HebrewChar"/>
          <w:rFonts w:cs="FrankRuehl" w:hint="cs"/>
          <w:rtl/>
        </w:rPr>
        <w:t xml:space="preserve"> (במדבר כא יז,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הגר"א: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איתא בזוהר הקדוש בריש שיר השירים, שיר השירים תתר"ו סיין. והנה דברים הללו סתומים וחתומים, ויש לבאר דהפירוש כך, כי הפשט הפשוט של שיר השירים היינו כנגד האלף וחמש שירים מה שאמר שלמה המלך ע"ה, "ויהי שירו חמשה ואלף", ועל זה אמר ששיר זה הוא גדול ונעלה יותר מכל האלף וחמש שירים הנ"ל, או אם הוא לבד מהאלף וחמש שירים, על זה אמר הזוהר הקדוש שהסימן הוא תתר"ו, דהיינו בין הכל עם השיר הזה הוא אלף וששה מנין תתר"ו, אם כן השיר הזה הוא לבד מהאלף וחמש שירים הנ"ל, וכדי לרמז שהשיר הזה הוא לבד מהשירים הנ"ל, יש לומר בדרך זה כי תיבת "השירים" עם כל האותיות במלואם עולה אלף וחמש, כיצד, ה"י הוא ט"ו, שי"ן הוא ש"ס</w:t>
      </w:r>
      <w:r w:rsidR="00FA2375" w:rsidRPr="00FA2375">
        <w:rPr>
          <w:rStyle w:val="HebrewChar"/>
          <w:rFonts w:cs="FrankRuehl" w:hint="cs"/>
          <w:rtl/>
        </w:rPr>
        <w:t>...</w:t>
      </w:r>
      <w:r w:rsidRPr="00FA2375">
        <w:rPr>
          <w:rStyle w:val="HebrewChar"/>
          <w:rFonts w:cs="FrankRuehl" w:hint="cs"/>
          <w:rtl/>
        </w:rPr>
        <w:t xml:space="preserve"> סך הכל עולה אלף וחמש, לכן אמר שיר "השירים", רוצה לומר ששיר הזה הוא עולה על "השירים" שהם אלף וחמש, וזהו הפירוש בזוהר הקדוש הנ"ל שסימן הוא תתר"ו, דהיינו בין הכל עם השיר הזה הוא אלף וששה. (קול אליהו שיר השירים)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משלח ידכם - </w:t>
      </w:r>
      <w:r w:rsidR="00FA2375" w:rsidRPr="00FA2375">
        <w:rPr>
          <w:rStyle w:val="HebrewChar"/>
          <w:rFonts w:cs="FrankRuehl" w:hint="cs"/>
          <w:rtl/>
        </w:rPr>
        <w:t>...</w:t>
      </w:r>
      <w:r w:rsidRPr="00FA2375">
        <w:rPr>
          <w:rStyle w:val="HebrewChar"/>
          <w:rFonts w:cs="FrankRuehl" w:hint="cs"/>
          <w:rtl/>
        </w:rPr>
        <w:t>ולזה אדמה כונה אחרת בלשון משלח ידכם האמור כאן ולקמן המדברים מן השמחה אשר לפני ה' באכילת קדשים. והוא כשתתפעל הנפש הרבה מאיזה דבר של שמחה היא מכנסת איזה רושם מן התפעליותיה אל האדם להוציא התפעליות הפנימי לחוץ, אם על ידי קול כגון השחוק הצהלה והתרועה, או על ידי רקוד וקפיצה ומחולות וכיוצא מהתנועות הגופניות המרמזות על השמחה הפנימית, והן הן תנועות טבעיות הבאות מעצמן, ואין הבעלים צריכים מחשבה אליהם, כי מיד שתתפעל הנפש מאיזה שמחה מיד יתפעל גם כן הגוף ויכנוס באותן התנועות הנזכרות בזולת כונה ומחשבה יתרה, וכמעט הן באות על האדם בעל כרחו בלי שום הכנה קודמת אליהן. והנאות בכמו אלה אינן רק כשהאדם יחידי, כי פרסומם ברבים הוא כמעט דבר מכוער</w:t>
      </w:r>
      <w:r w:rsidR="00FA2375" w:rsidRPr="00FA2375">
        <w:rPr>
          <w:rStyle w:val="HebrewChar"/>
          <w:rFonts w:cs="FrankRuehl" w:hint="cs"/>
          <w:rtl/>
        </w:rPr>
        <w:t>...</w:t>
      </w:r>
      <w:r w:rsidRPr="00FA2375">
        <w:rPr>
          <w:rStyle w:val="HebrewChar"/>
          <w:rFonts w:cs="FrankRuehl" w:hint="cs"/>
          <w:rtl/>
        </w:rPr>
        <w:t xml:space="preserve"> אמנם אופן שני יש להוצאת השמחה שבלב לחוץ, והוא השתמשות הדבור על צד האומניות, כי האדם שדעתו יפה מוציא </w:t>
      </w:r>
      <w:r w:rsidRPr="00FA2375">
        <w:rPr>
          <w:rStyle w:val="HebrewChar"/>
          <w:rFonts w:cs="FrankRuehl" w:hint="cs"/>
          <w:rtl/>
        </w:rPr>
        <w:lastRenderedPageBreak/>
        <w:t>את שמחת לבו לחוץ אם על ידי דבור אומני, והוא דבור נאה ומיושר ומקושר המאמרים ופסקי טעמים</w:t>
      </w:r>
      <w:r w:rsidR="00FA2375" w:rsidRPr="00FA2375">
        <w:rPr>
          <w:rStyle w:val="HebrewChar"/>
          <w:rFonts w:cs="FrankRuehl" w:hint="cs"/>
          <w:rtl/>
        </w:rPr>
        <w:t>...</w:t>
      </w:r>
      <w:r w:rsidRPr="00FA2375">
        <w:rPr>
          <w:rStyle w:val="HebrewChar"/>
          <w:rFonts w:cs="FrankRuehl" w:hint="cs"/>
          <w:rtl/>
        </w:rPr>
        <w:t xml:space="preserve"> או על ידי קול אומני, והוא המשכת הקולות בנעימה וביושר בלי פגימה, ושיהיו משולבות זו בזו ונערכות בשעור וקצוב מצומצם במסלה העולה בית השמע</w:t>
      </w:r>
      <w:r w:rsidR="00FA2375" w:rsidRPr="00FA2375">
        <w:rPr>
          <w:rStyle w:val="HebrewChar"/>
          <w:rFonts w:cs="FrankRuehl" w:hint="cs"/>
          <w:rtl/>
        </w:rPr>
        <w:t>...</w:t>
      </w:r>
      <w:r w:rsidRPr="00FA2375">
        <w:rPr>
          <w:rStyle w:val="HebrewChar"/>
          <w:rFonts w:cs="FrankRuehl" w:hint="cs"/>
          <w:rtl/>
        </w:rPr>
        <w:t xml:space="preserve"> והנה פרסום התפעלות שמחה הפנימית לחוץ על דרך אופן השני הלזה הוא לפרסם את השמחה ברבים ולעורר השומעים אל התפעלות והשתכלות יתירה אל נושאי השמחה</w:t>
      </w:r>
      <w:r w:rsidR="00FA2375" w:rsidRPr="00FA2375">
        <w:rPr>
          <w:rStyle w:val="HebrewChar"/>
          <w:rFonts w:cs="FrankRuehl" w:hint="cs"/>
          <w:rtl/>
        </w:rPr>
        <w:t>...</w:t>
      </w:r>
      <w:r w:rsidRPr="00FA2375">
        <w:rPr>
          <w:rStyle w:val="HebrewChar"/>
          <w:rFonts w:cs="FrankRuehl" w:hint="cs"/>
          <w:rtl/>
        </w:rPr>
        <w:t xml:space="preserve"> ולזה ייחסו את השיר וההלל אל השמחה, כאמרם (ערכין י"ד) מנין לעיקר שירה מן התורה, מהכא "תחת אשר לא עבדת את ה' אלקיך בשמחה", איזוהי עבודה שבשמחה ובטוב לבב הוי אומר זה שירה, וכן קריאת ההלל בימי החג קראוהו שיר</w:t>
      </w:r>
      <w:r w:rsidR="00FA2375" w:rsidRPr="00FA2375">
        <w:rPr>
          <w:rStyle w:val="HebrewChar"/>
          <w:rFonts w:cs="FrankRuehl" w:hint="cs"/>
          <w:rtl/>
        </w:rPr>
        <w:t>...</w:t>
      </w:r>
      <w:r w:rsidRPr="00FA2375">
        <w:rPr>
          <w:rStyle w:val="HebrewChar"/>
          <w:rFonts w:cs="FrankRuehl" w:hint="cs"/>
          <w:rtl/>
        </w:rPr>
        <w:t xml:space="preserve"> ובלשון משלח ידכם יש לכלול הוראת השיר וההלול התודה והשבח לא-ל ית', מלת יד מבואר הוא שהוראתו התודה וההלול</w:t>
      </w:r>
      <w:r w:rsidR="00FA2375" w:rsidRPr="00FA2375">
        <w:rPr>
          <w:rStyle w:val="HebrewChar"/>
          <w:rFonts w:cs="FrankRuehl" w:hint="cs"/>
          <w:rtl/>
        </w:rPr>
        <w:t>...</w:t>
      </w:r>
      <w:r w:rsidRPr="00FA2375">
        <w:rPr>
          <w:rStyle w:val="HebrewChar"/>
          <w:rFonts w:cs="FrankRuehl" w:hint="cs"/>
          <w:rtl/>
        </w:rPr>
        <w:t xml:space="preserve"> (דברים יב 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אמנם נראה לי שבמלת שירה עצמה המובן בו לא שירת האזינו בלבד כי אם את כל דברי התורה, כי גם בשאר מקומות מצאנו לרז"ל שדעתם לקרא את כל התורה בשם שירה, אמרו (חולין קל"ג) "מעדה בגד ביום קרה וגו' ושר בשירים על לב רע" (משלי כ"ה), פשטיה דקרא במאי כתיבי, בשונה לתלמיד שאינו הגון, האומר דברי התורה למי שאינו יודע להבין בהם, וכפירש"י על זה</w:t>
      </w:r>
      <w:r w:rsidR="00FA2375" w:rsidRPr="00FA2375">
        <w:rPr>
          <w:rStyle w:val="HebrewChar"/>
          <w:rFonts w:cs="FrankRuehl" w:hint="cs"/>
          <w:rtl/>
        </w:rPr>
        <w:t>...</w:t>
      </w:r>
      <w:r w:rsidRPr="00FA2375">
        <w:rPr>
          <w:rStyle w:val="HebrewChar"/>
          <w:rFonts w:cs="FrankRuehl" w:hint="cs"/>
          <w:rtl/>
        </w:rPr>
        <w:t xml:space="preserve"> כי שם שיר שהורתו שירה וזמרה אם שיר נגוני או שיר דבורי, אל שני המינים נקראו כל אחד שיר המסתעף משם שיר, שהוראתו הישר והשווי, כי השיר הנגוני לכשיהיה מקובל ונעים צריך שיהיה בו העתקה ישרה ממעלה לחברתה הסמוכה לה בערך הנגוני, בלי שידלג המנגן ממעלה למעלה זרה</w:t>
      </w:r>
      <w:r w:rsidR="00FA2375" w:rsidRPr="00FA2375">
        <w:rPr>
          <w:rStyle w:val="HebrewChar"/>
          <w:rFonts w:cs="FrankRuehl" w:hint="cs"/>
          <w:rtl/>
        </w:rPr>
        <w:t>...</w:t>
      </w:r>
      <w:r w:rsidRPr="00FA2375">
        <w:rPr>
          <w:rStyle w:val="HebrewChar"/>
          <w:rFonts w:cs="FrankRuehl" w:hint="cs"/>
          <w:rtl/>
        </w:rPr>
        <w:t xml:space="preserve"> וכן דבור השירי הוא המשכת הקולות בנעימה וביופי וביושר בלי פגימא</w:t>
      </w:r>
      <w:r w:rsidR="00FA2375" w:rsidRPr="00FA2375">
        <w:rPr>
          <w:rStyle w:val="HebrewChar"/>
          <w:rFonts w:cs="FrankRuehl" w:hint="cs"/>
          <w:rtl/>
        </w:rPr>
        <w:t>...</w:t>
      </w:r>
      <w:r w:rsidRPr="00FA2375">
        <w:rPr>
          <w:rStyle w:val="HebrewChar"/>
          <w:rFonts w:cs="FrankRuehl" w:hint="cs"/>
          <w:rtl/>
        </w:rPr>
        <w:t xml:space="preserve"> הנה לפי זה יסוד האמיתי נכון לכנות את התורה בשם שירה, כי התורה בכללה נקראת גם כן ספר הישר</w:t>
      </w:r>
      <w:r w:rsidR="00FA2375" w:rsidRPr="00FA2375">
        <w:rPr>
          <w:rStyle w:val="HebrewChar"/>
          <w:rFonts w:cs="FrankRuehl" w:hint="cs"/>
          <w:rtl/>
        </w:rPr>
        <w:t>...</w:t>
      </w:r>
      <w:r w:rsidRPr="00FA2375">
        <w:rPr>
          <w:rStyle w:val="HebrewChar"/>
          <w:rFonts w:cs="FrankRuehl" w:hint="cs"/>
          <w:rtl/>
        </w:rPr>
        <w:t xml:space="preserve"> (שם לא יט)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שיר חדש - על שמחדש בכל יום מעשה בראשית, ולא שבראם ונסתלק מהם. (תהלים צו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פעל שיר הוא בפה, ואל השיר בפה יצוה גם כן הנגון בכלי, ותנאי השיר בפה היא יפה קול בערבות נעימה, ותנאי הניגון היא מיטב נגן בעריכת הקולות</w:t>
      </w:r>
      <w:r w:rsidR="00FA2375" w:rsidRPr="00FA2375">
        <w:rPr>
          <w:rStyle w:val="HebrewChar"/>
          <w:rFonts w:cs="FrankRuehl" w:hint="cs"/>
          <w:rtl/>
        </w:rPr>
        <w:t>...</w:t>
      </w:r>
      <w:r w:rsidRPr="00FA2375">
        <w:rPr>
          <w:rStyle w:val="HebrewChar"/>
          <w:rFonts w:cs="FrankRuehl" w:hint="cs"/>
          <w:rtl/>
        </w:rPr>
        <w:t xml:space="preserve"> (הכרמל)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מזמרת - מתמיה ביותר שלשוננו מביעה על ידי שורש אחד את הזמר והזמורה (ענף הגפן). שלשה שמות נרדפים ביחס לשיר, נגן, שיר זמר, שיר הוא הזמר בפיוט, ניגון מוסיקה בכלי שיר, ואפשר וכל עצמו של נגן אינו אלא כלי, כבמדרש מגיניך - מכונותיך</w:t>
      </w:r>
      <w:r w:rsidR="00FA2375" w:rsidRPr="00FA2375">
        <w:rPr>
          <w:rStyle w:val="HebrewChar"/>
          <w:rFonts w:cs="FrankRuehl" w:hint="cs"/>
          <w:rtl/>
        </w:rPr>
        <w:t>...</w:t>
      </w:r>
      <w:r w:rsidRPr="00FA2375">
        <w:rPr>
          <w:rStyle w:val="HebrewChar"/>
          <w:rFonts w:cs="FrankRuehl" w:hint="cs"/>
          <w:rtl/>
        </w:rPr>
        <w:t xml:space="preserve"> זמרה היא הלחן, הזמר הטבעי ללא מלים</w:t>
      </w:r>
      <w:r w:rsidR="00FA2375" w:rsidRPr="00FA2375">
        <w:rPr>
          <w:rStyle w:val="HebrewChar"/>
          <w:rFonts w:cs="FrankRuehl" w:hint="cs"/>
          <w:rtl/>
        </w:rPr>
        <w:t>...</w:t>
      </w:r>
      <w:r w:rsidRPr="00FA2375">
        <w:rPr>
          <w:rStyle w:val="HebrewChar"/>
          <w:rFonts w:cs="FrankRuehl" w:hint="cs"/>
          <w:rtl/>
        </w:rPr>
        <w:t xml:space="preserve"> הפרי איננו גדל בגזע, בקנוקנות מתפשטות ומתפתלות יזרמו להם המיצים עד היותם לפרי בענבה. יחס זה עצמו קיים בין הזמר והלחן, לבין מלת השיר, רגשות ותחושות שטרם הבשילו ברוח האדם, טרם הגיעו לידי בהירות מלאה במחשבה, וטרם הוכשרו להבעה במלה, אלה מתבשלים ומתבהרים על כנפי הזמר, ובמרומי ההתפעלות ימצאו את המלה. האדם הטבעי ידבר אל אחרים וישיר לעצמו, באמנות האמתית שלא התרחקה מהטבע יהיה הלחן רק נושא למלה, כל קיומו למען המלה, ולא היפוכו של דבר כבאמנות הכללית</w:t>
      </w:r>
      <w:r w:rsidR="00FA2375" w:rsidRPr="00FA2375">
        <w:rPr>
          <w:rStyle w:val="HebrewChar"/>
          <w:rFonts w:cs="FrankRuehl" w:hint="cs"/>
          <w:rtl/>
        </w:rPr>
        <w:t>...</w:t>
      </w:r>
      <w:r w:rsidRPr="00FA2375">
        <w:rPr>
          <w:rStyle w:val="HebrewChar"/>
          <w:rFonts w:cs="FrankRuehl" w:hint="cs"/>
          <w:rtl/>
        </w:rPr>
        <w:t xml:space="preserve"> שיר היא היצירה האצילה האמתית, המביעה לא את המציאות המוחשית, אלא את הנעלם המונח ביסודה המורגש רק בלב האדם. המשורר האמתי ישיר תמיד לה' בתופעה המוחשית של הטבע וההיסטוריה, עתה תתקבל הקבלה פשוטה: כיחס הזמורה של השכר, אל העסיס המשכר, כן יחס הזימרה אל השיר, אל המלה הנלהבת בפיוט. (בראשית מג יא)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אשירה - שיר קרוב ל"שגר", "שכר", "שקר", והוראתו אם כן לצור צורה חיצונית למחשבות ולהרגשות שהתעוררו בלב פנימה, ובדרך כלל לתת מבע נלהב למה שהתרחשות חיצונית גילתה לליבו של האדם, דבר שאינו גלוי לעין הבשר, אך נראה בבהירות בעיני הרוח. מכאן ששיר מציין בראש ובראשונה את הדבור בשיר על פועל ה' בהסטוריה</w:t>
      </w:r>
      <w:r w:rsidR="00FA2375" w:rsidRPr="00FA2375">
        <w:rPr>
          <w:rStyle w:val="HebrewChar"/>
          <w:rFonts w:cs="FrankRuehl" w:hint="cs"/>
          <w:rtl/>
        </w:rPr>
        <w:t>...</w:t>
      </w:r>
      <w:r w:rsidRPr="00FA2375">
        <w:rPr>
          <w:rStyle w:val="HebrewChar"/>
          <w:rFonts w:cs="FrankRuehl" w:hint="cs"/>
          <w:rtl/>
        </w:rPr>
        <w:t xml:space="preserve"> (שמות טו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שירו - השיר הוא שבח ה' בהסטוריה, שירה נאמר על הנראה בהוה, ושיר על הנולד בעתיד, שיר חדש הוא על גאולת העולם. נגן - היא </w:t>
      </w:r>
      <w:r w:rsidRPr="00FA2375">
        <w:rPr>
          <w:rStyle w:val="HebrewChar"/>
          <w:rFonts w:cs="FrankRuehl" w:hint="cs"/>
          <w:rtl/>
        </w:rPr>
        <w:lastRenderedPageBreak/>
        <w:t>מוזיקה במכשיר, כי הזמרה אינה מספיקה כביטוי גדולת ה' והתרגשות האדם לעומתה. (תהלים לג 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במקהלות ברכו - מאז ים סוף למדנו לבטח בה' וליראה אותו, והשירה לא פסקה עוד מקהילות ישראל, לכן נאמר אז ישיר בלשון עתיד, בכל קהל למדו לסמוך גאולה לתפלה. להתמסר לגמרי לה'. (שם סח כז)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ותען להם מרים - </w:t>
      </w:r>
      <w:r w:rsidR="00FA2375" w:rsidRPr="00FA2375">
        <w:rPr>
          <w:rStyle w:val="HebrewChar"/>
          <w:rFonts w:cs="FrankRuehl" w:hint="cs"/>
          <w:rtl/>
        </w:rPr>
        <w:t>...</w:t>
      </w:r>
      <w:r w:rsidRPr="00FA2375">
        <w:rPr>
          <w:rStyle w:val="HebrewChar"/>
          <w:rFonts w:cs="FrankRuehl" w:hint="cs"/>
          <w:rtl/>
        </w:rPr>
        <w:t>הנשים עשו להם שיר ארוך שלא היה ראוי לכתוב זאת בספר תורה שלא היה בא בשפע רוח הקדש, אבל הסוגר מכל בית היה על פי מרים ברוח הקדש</w:t>
      </w:r>
      <w:r w:rsidR="00FA2375" w:rsidRPr="00FA2375">
        <w:rPr>
          <w:rStyle w:val="HebrewChar"/>
          <w:rFonts w:cs="FrankRuehl" w:hint="cs"/>
          <w:rtl/>
        </w:rPr>
        <w:t>...</w:t>
      </w:r>
      <w:r w:rsidRPr="00FA2375">
        <w:rPr>
          <w:rStyle w:val="HebrewChar"/>
          <w:rFonts w:cs="FrankRuehl" w:hint="cs"/>
          <w:rtl/>
        </w:rPr>
        <w:t xml:space="preserve"> (שמות טו כא)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ושם אלהים אחרים לא תזכירו - באשר יום מנוחה מיוחד לשירה וזמרה כלשון המשורר במזמור שיר ליום השבת "טוב להודות לה'" וגו', משום הכי הזהיר כאן ביותר שלא יזכר שם אלהים אחרים בשיריו, ומזה למדנו בכל הימים ובכל אופן</w:t>
      </w:r>
      <w:r w:rsidR="00FA2375" w:rsidRPr="00FA2375">
        <w:rPr>
          <w:rStyle w:val="HebrewChar"/>
          <w:rFonts w:cs="FrankRuehl" w:hint="cs"/>
          <w:rtl/>
        </w:rPr>
        <w:t>...</w:t>
      </w:r>
      <w:r w:rsidRPr="00FA2375">
        <w:rPr>
          <w:rStyle w:val="HebrewChar"/>
          <w:rFonts w:cs="FrankRuehl" w:hint="cs"/>
          <w:rtl/>
        </w:rPr>
        <w:t xml:space="preserve"> (שם כג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עוד נכלל בזה המאמר שהלוים נתייחדו לברך את ה' בשירה יותר מישראל וכהנים והיינו דכתיב "בית ישראל ברכו את ה', בית אהרן ברכו את ה', בית הלוי ברכו את ה'", ותניא בתוספתא שלהי הוריות על פסוקים הללו נמצא ישראל מברכים אחת, בית אהרן שתים, בית הלוי שלש, ויהיה הפירוש ולתת עליכם היום מצוה ועסק ברכה, ומזה זכו להיות המה משוררים בבית המקדש יותר מכהנים, וזכו לזה באותו מעשה</w:t>
      </w:r>
      <w:r w:rsidRPr="00FA2375">
        <w:rPr>
          <w:rStyle w:val="HebrewChar"/>
          <w:rFonts w:cs="FrankRuehl" w:hint="cs"/>
          <w:rtl/>
        </w:rPr>
        <w:t>...</w:t>
      </w:r>
      <w:r w:rsidR="00CD125F" w:rsidRPr="00FA2375">
        <w:rPr>
          <w:rStyle w:val="HebrewChar"/>
          <w:rFonts w:cs="FrankRuehl" w:hint="cs"/>
          <w:rtl/>
        </w:rPr>
        <w:t xml:space="preserve"> (שם לב כט)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יעבוד עוד - לא רק שאינו נמנה אלא שלא יעבוד עוד למשא, מה שאינו כן לשיר הוא כשר אלא שאינו נמנה לכך, רק הוא כצעירי הלוים לדורות, שכשרים לשיר עם הלוים אשר הם יותר מבן עשרים כך היה אז פסולי שנים במדבר. (במדבר ח כה)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שחת לו - שני פסוקים הבאים מיוסדים על הקדמה אחת שבשירה זו מבואר שני חורבנות והגאולות, היינו עד מקרא ל"ה "לי נקם ושלם" חרבן בית ראשון, "ואמר אי אלהימו" הוא חורבן השני, "ראו עתה" וגו' היא הגאולה העתידה</w:t>
      </w:r>
      <w:r w:rsidR="00FA2375" w:rsidRPr="00FA2375">
        <w:rPr>
          <w:rStyle w:val="HebrewChar"/>
          <w:rFonts w:cs="FrankRuehl" w:hint="cs"/>
          <w:rtl/>
        </w:rPr>
        <w:t>...</w:t>
      </w:r>
      <w:r w:rsidRPr="00FA2375">
        <w:rPr>
          <w:rStyle w:val="HebrewChar"/>
          <w:rFonts w:cs="FrankRuehl" w:hint="cs"/>
          <w:rtl/>
        </w:rPr>
        <w:t xml:space="preserve"> (דברים לב 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מוהר"ן: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וירא בצר להם בשמעו את רנתם, על ידי שמיעת קולו הקב"ה רואה מי שמיצר לנו וכו' ואמר שעל כן כשיש חס ושלום איזה גזירה וצרה לישראל מאיזה עכו"ם אזי טוב לנגן הניגון של אותה העכו"ם שמיצר להם חס ושלום, וזהו בשמעו את רינתם דייקא, היינו רנה וניגון שלהם של אותה העכו"ם שמצירה לישראל חס ושלום. (כז 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ושם חנוכה מלשון התחדשות</w:t>
      </w:r>
      <w:r w:rsidR="00FA2375" w:rsidRPr="00FA2375">
        <w:rPr>
          <w:rStyle w:val="HebrewChar"/>
          <w:rFonts w:cs="FrankRuehl" w:hint="cs"/>
          <w:rtl/>
        </w:rPr>
        <w:t>...</w:t>
      </w:r>
      <w:r w:rsidRPr="00FA2375">
        <w:rPr>
          <w:rStyle w:val="HebrewChar"/>
          <w:rFonts w:cs="FrankRuehl" w:hint="cs"/>
          <w:rtl/>
        </w:rPr>
        <w:t xml:space="preserve"> והענין הוא דאיתא קבעום בהלל והודאה, ואיתא במדרשים, לא כל מי שרוצה לומר שירה אומר, רק מי שנעשה לו נס ואומר שירה בידוע שנמחלו לו עונותיו ונעשה בריה חדשה. וכמו כן בימים אלו שזכו להלל ולהודות על הנס נמצא בו התחדשות, וזה ההתחדשות נשאר לעולם. והטעם שעל ידי השירה יש ההתחדשות, כי הנס הוא פתיחת השורש שלמעלה מן הטבע, ושם יש תמיד התחדשות, דאין כל חדש תחת השמש, ולמעלה מן השמש יש, ומי שאומר שירה על הנס הוא הוראה שיש לו שייכות ודביקות אל הנס, ולכן נמצא בו ההתחדשות</w:t>
      </w:r>
      <w:r w:rsidR="00FA2375" w:rsidRPr="00FA2375">
        <w:rPr>
          <w:rStyle w:val="HebrewChar"/>
          <w:rFonts w:cs="FrankRuehl" w:hint="cs"/>
          <w:rtl/>
        </w:rPr>
        <w:t>...</w:t>
      </w:r>
      <w:r w:rsidRPr="00FA2375">
        <w:rPr>
          <w:rStyle w:val="HebrewChar"/>
          <w:rFonts w:cs="FrankRuehl" w:hint="cs"/>
          <w:rtl/>
        </w:rPr>
        <w:t xml:space="preserve"> (חנוכה תרמ"ז)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אז ישיר</w:t>
      </w:r>
      <w:r w:rsidR="00FA2375" w:rsidRPr="00FA2375">
        <w:rPr>
          <w:rStyle w:val="HebrewChar"/>
          <w:rFonts w:cs="FrankRuehl" w:hint="cs"/>
          <w:rtl/>
        </w:rPr>
        <w:t>...</w:t>
      </w:r>
      <w:r w:rsidRPr="00FA2375">
        <w:rPr>
          <w:rStyle w:val="HebrewChar"/>
          <w:rFonts w:cs="FrankRuehl" w:hint="cs"/>
          <w:rtl/>
        </w:rPr>
        <w:t xml:space="preserve"> כי בכל נברא יש נקודה שנתברר על ידו כבודו ית', כמו שכתוב "כל פעל ה' למענהו, ולכבודי" וגו', וזה ענין פרק שירה שיש לכל נברא שיר ושבח להשי"ת, ואז ישיר ישראל וגו' השירה הזאת, פירוש שירה הידועה שעולה מכל הנבראים, ובני ישראל עשו שכל הנבראים ישירו, ויגלו נקודה אמיתית שהם עומדים מחיות השי"ת שמחדש בכל יום מעשה בראשית, וכל זה תלוי במעשה האדם, כי כשעושה מעשה בדביקות השי"ת על ידי ידיעה זו שכל מעשה יש לו חיות ית' על פי ידיעתו נתברר זה בגוף המעשה, ומסיר על ידי זה ההסתר ונתגלה הפנימיות. ופירוש שירה הוא להיות הכל נמשך בקו ושורה למקור שורשו שהוא חיותו ית' וזה שאמרו שעל ידי אמונה אמרו שירה כנ"ל.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ואא"ז מו"ר זצלה"ה אמר, על מה שאמרו חז"ל שחזקיה לא אמר שירה ולכך לא עשהו משיח, כי </w:t>
      </w:r>
      <w:r w:rsidRPr="00FA2375">
        <w:rPr>
          <w:rStyle w:val="HebrewChar"/>
          <w:rFonts w:cs="FrankRuehl" w:hint="cs"/>
          <w:rtl/>
        </w:rPr>
        <w:lastRenderedPageBreak/>
        <w:t>היה ברור אצלו השגחת השי"ת עד שלא נתפעל על ידי הנס, כי ידע שגם הטבע רק מחיות השי"ת וכו'. והוא שכתב עליו "טוב בעיניך עשיתי", פירשו ז"ל שסמך גאולה לתפילה, והוא כנ"ל שידע שבכל מעשה יש נקודה חיות ונקרא גאולה</w:t>
      </w:r>
      <w:r w:rsidR="00FA2375" w:rsidRPr="00FA2375">
        <w:rPr>
          <w:rStyle w:val="HebrewChar"/>
          <w:rFonts w:cs="FrankRuehl" w:hint="cs"/>
          <w:rtl/>
        </w:rPr>
        <w:t>...</w:t>
      </w:r>
      <w:r w:rsidRPr="00FA2375">
        <w:rPr>
          <w:rStyle w:val="HebrewChar"/>
          <w:rFonts w:cs="FrankRuehl" w:hint="cs"/>
          <w:rtl/>
        </w:rPr>
        <w:t xml:space="preserve"> ולכך קשה לו לומר שירה, כי ההסתר היה שוה לפניו כמו הפנימיות כנ"ל. ונקבע שירה זו בכל יום שיכול אדם לעורר כל הנבראים לשירה זו, וגם בכח השבת, דכתיב מזמור שיר וגו' גם כן כנ"ל וגם שירת הלוים בכל יום שהוא להביא הארת שבת קדש לימות החול</w:t>
      </w:r>
      <w:r w:rsidR="00FA2375" w:rsidRPr="00FA2375">
        <w:rPr>
          <w:rStyle w:val="HebrewChar"/>
          <w:rFonts w:cs="FrankRuehl" w:hint="cs"/>
          <w:rtl/>
        </w:rPr>
        <w:t>...</w:t>
      </w:r>
      <w:r w:rsidRPr="00FA2375">
        <w:rPr>
          <w:rStyle w:val="HebrewChar"/>
          <w:rFonts w:cs="FrankRuehl" w:hint="cs"/>
          <w:rtl/>
        </w:rPr>
        <w:t xml:space="preserve"> (בשלח תרל"א)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סמיכות הפרשה לאות על ידך וגו' ויהי בשלח וגו', דענין קריעת ים סוף אחר יציאת מצרים איתא במדרש יציאת מצרים קשה וכו', כי יציאת מצרים היתה הגאולה מהגלות במעשה ובשיעבוד הגוף, וקריעת ים סוף היתה הגאולה בנפש, שאחר הגלות היה נשאר מחשבות והרהורים מטומאות מצרים</w:t>
      </w:r>
      <w:r w:rsidR="00FA2375" w:rsidRPr="00FA2375">
        <w:rPr>
          <w:rStyle w:val="HebrewChar"/>
          <w:rFonts w:cs="FrankRuehl" w:hint="cs"/>
          <w:rtl/>
        </w:rPr>
        <w:t>...</w:t>
      </w:r>
      <w:r w:rsidRPr="00FA2375">
        <w:rPr>
          <w:rStyle w:val="HebrewChar"/>
          <w:rFonts w:cs="FrankRuehl" w:hint="cs"/>
          <w:rtl/>
        </w:rPr>
        <w:t xml:space="preserve"> לכן בעוד שלא נתקן הכל גם במחשבה לא אמרו שירה, כי שירה היא אחר שלימות כל הגאולה, כדאיתא במדרש שנטהרו לבם ואמרו שירה, וזו השירה היתה עדות שנטהרו לגמרי מגלות דמצרים, וכן הוא בכל הגאולות</w:t>
      </w:r>
      <w:r w:rsidR="00FA2375" w:rsidRPr="00FA2375">
        <w:rPr>
          <w:rStyle w:val="HebrewChar"/>
          <w:rFonts w:cs="FrankRuehl" w:hint="cs"/>
          <w:rtl/>
        </w:rPr>
        <w:t>...</w:t>
      </w:r>
      <w:r w:rsidRPr="00FA2375">
        <w:rPr>
          <w:rStyle w:val="HebrewChar"/>
          <w:rFonts w:cs="FrankRuehl" w:hint="cs"/>
          <w:rtl/>
        </w:rPr>
        <w:t xml:space="preserve"> (שם תרמ"ה)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rtl/>
        </w:rPr>
        <w:t>ב</w:t>
      </w:r>
      <w:r w:rsidRPr="00FA2375">
        <w:rPr>
          <w:rStyle w:val="HebrewChar"/>
          <w:rFonts w:cs="FrankRuehl" w:hint="cs"/>
          <w:rtl/>
        </w:rPr>
        <w:t>מדרש אז ישיר פיה פתחה בחכמה וגו', פירוש שבני ישראל כוונו הזמן שמחה שהיה לפניו במרום, כי ביציאת מצרים לא אמרו שירה רק אז שהיתה השעה מיוחדת לכך, לכן כתוב אז ישיר, פרש"י שעלה בלבם לשיר, להגיד שבחן של ישראל, באותה שעה שעלה בלבם לשיר, היתה השעה המזומנת לכך מעולם</w:t>
      </w:r>
      <w:r w:rsidR="00FA2375" w:rsidRPr="00FA2375">
        <w:rPr>
          <w:rStyle w:val="HebrewChar"/>
          <w:rFonts w:cs="FrankRuehl" w:hint="cs"/>
          <w:rtl/>
        </w:rPr>
        <w:t>...</w:t>
      </w:r>
      <w:r w:rsidRPr="00FA2375">
        <w:rPr>
          <w:rStyle w:val="HebrewChar"/>
          <w:rFonts w:cs="FrankRuehl" w:hint="cs"/>
          <w:rtl/>
        </w:rPr>
        <w:t xml:space="preserve"> כדכתיב באבוד רשעים רנה, וביציאת מצרים עדיין לא שלים קיסטא, וכאן היה שלים קיסטייהו, ובני ישראל הבינו שהוא הזמן של השירה, ומקודם היתה הצלת ישראל מתוך הכעס, ולא היה זמן שמחה. זה שאמר פיה פתחה בחכמה וגו'. (שם תרמ"ה)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צריך אדם להזכיר קריעת ים סוף וכו'</w:t>
      </w:r>
      <w:r w:rsidR="00FA2375" w:rsidRPr="00FA2375">
        <w:rPr>
          <w:rStyle w:val="HebrewChar"/>
          <w:rFonts w:cs="FrankRuehl" w:hint="cs"/>
          <w:rtl/>
        </w:rPr>
        <w:t>...</w:t>
      </w:r>
      <w:r w:rsidRPr="00FA2375">
        <w:rPr>
          <w:rStyle w:val="HebrewChar"/>
          <w:rFonts w:cs="FrankRuehl" w:hint="cs"/>
          <w:rtl/>
        </w:rPr>
        <w:t xml:space="preserve"> הענין הוא דכתיב אז ישיר משמע שאז נגמר עיקר המכוון של הגאולה, כי העיקר היה שנבראו בני ישראל להעיד על הבורא ית', כמו שכתוב "עם זו יצרתי לי תהלתי יספרו", ועל ידי הגלות במצרים נזככו בכור הברזל להיות כלים לשיר ולזמר לפניו ית', לכן כשנגמר הגאולה </w:t>
      </w:r>
      <w:r w:rsidRPr="00FA2375">
        <w:rPr>
          <w:rStyle w:val="HebrewChar"/>
          <w:rFonts w:cs="FrankRuehl" w:hint="cs"/>
          <w:rtl/>
        </w:rPr>
        <w:lastRenderedPageBreak/>
        <w:t>נפתח פיהם ואמרו שירה, ולכן האמינו, כי כשיצאו ממצרים מכל מקום לא הבינו מה יתרון נעשה על ידי הגלות, ואחר כך הבינו שנעשו כלים</w:t>
      </w:r>
      <w:r w:rsidR="00FA2375" w:rsidRPr="00FA2375">
        <w:rPr>
          <w:rStyle w:val="HebrewChar"/>
          <w:rFonts w:cs="FrankRuehl" w:hint="cs"/>
          <w:rtl/>
        </w:rPr>
        <w:t>...</w:t>
      </w:r>
      <w:r w:rsidRPr="00FA2375">
        <w:rPr>
          <w:rStyle w:val="HebrewChar"/>
          <w:rFonts w:cs="FrankRuehl" w:hint="cs"/>
          <w:rtl/>
        </w:rPr>
        <w:t xml:space="preserve"> (שם תרמ"ט)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ויאמינו וגו' אז ישיר וגו'</w:t>
      </w:r>
      <w:r w:rsidR="00FA2375" w:rsidRPr="00FA2375">
        <w:rPr>
          <w:rStyle w:val="HebrewChar"/>
          <w:rFonts w:cs="FrankRuehl" w:hint="cs"/>
          <w:rtl/>
        </w:rPr>
        <w:t>...</w:t>
      </w:r>
      <w:r w:rsidRPr="00FA2375">
        <w:rPr>
          <w:rStyle w:val="HebrewChar"/>
          <w:rFonts w:cs="FrankRuehl" w:hint="cs"/>
          <w:rtl/>
        </w:rPr>
        <w:t xml:space="preserve"> וכפי חוזק האמונה כך רואין האמת, דאיתא במדרש וצדיק באמונתו יחיה, אפילו צדיקו של עולם באמונתו יחיה, פירוש שכך סידר הקב"ה אשר הנהגה שלו יתגלה לכל אחד כפי האמונה כך מקבל חיות מחי החיים. והנה הם האמינו מה שיעשה הקב"ה עמנו בכל הדורות, ולכן נגלה להם ברוח הקדש כל מה שיהיה ואמרו שירה על הכל</w:t>
      </w:r>
      <w:r w:rsidR="00FA2375" w:rsidRPr="00FA2375">
        <w:rPr>
          <w:rStyle w:val="HebrewChar"/>
          <w:rFonts w:cs="FrankRuehl" w:hint="cs"/>
          <w:rtl/>
        </w:rPr>
        <w:t>...</w:t>
      </w:r>
      <w:r w:rsidRPr="00FA2375">
        <w:rPr>
          <w:rStyle w:val="HebrewChar"/>
          <w:rFonts w:cs="FrankRuehl" w:hint="cs"/>
          <w:rtl/>
        </w:rPr>
        <w:t xml:space="preserve"> שעל ידי שהיתה האמונה מאירה אצלם כאילו בעין רואים שהקב"ה מכניסם לארץ ישראל, כמ"ש מכון לשבתך פעלת וגו', וכמו שהם בכח אמונה על להבא אמרו שירה, כמו כן אנו כפי האמונה בכל יום במה שעשה הקב"ה הנסים לשעבר יכולין להתדבק בשירה הזאת, כי השירה הוא כולל מה שהיה ומה שיהיה. (שם תרנ"א)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אז ישיר דקדק רש"י ז"ל מ"ש לשון עתיד, ואין זה דבר ההוה תמיד, ופירש עלה בלבו שישיר, וחז"ל דרשו מכאן לתחיית המתים וכו'. והענין הוא כי בעולם הזה אין השמחה והשירה בשלימות, כמ"ש חז"ל ישמח ה' במעשיו לעתיד. אכן יש זמנים שבני ישראל יכולין להרגיש משמחה ושירה העתידה, וז"ש בתפלת שבת "ישמחו במלכותך שומרי שבת"</w:t>
      </w:r>
      <w:r w:rsidR="00FA2375" w:rsidRPr="00FA2375">
        <w:rPr>
          <w:rStyle w:val="HebrewChar"/>
          <w:rFonts w:cs="FrankRuehl" w:hint="cs"/>
          <w:rtl/>
        </w:rPr>
        <w:t>...</w:t>
      </w:r>
      <w:r w:rsidRPr="00FA2375">
        <w:rPr>
          <w:rStyle w:val="HebrewChar"/>
          <w:rFonts w:cs="FrankRuehl" w:hint="cs"/>
          <w:rtl/>
        </w:rPr>
        <w:t xml:space="preserve"> ולכן כיון ששבת הוא מעין עולם הבא יכולין להרגיש מעין אותה השמחה העתידה</w:t>
      </w:r>
      <w:r w:rsidR="00FA2375" w:rsidRPr="00FA2375">
        <w:rPr>
          <w:rStyle w:val="HebrewChar"/>
          <w:rFonts w:cs="FrankRuehl" w:hint="cs"/>
          <w:rtl/>
        </w:rPr>
        <w:t>...</w:t>
      </w:r>
      <w:r w:rsidRPr="00FA2375">
        <w:rPr>
          <w:rStyle w:val="HebrewChar"/>
          <w:rFonts w:cs="FrankRuehl" w:hint="cs"/>
          <w:rtl/>
        </w:rPr>
        <w:t xml:space="preserve"> לכן באמת זו השירה והשמחה הוא דבר ההוה תמיד, אך הזמן והטבע מסתיר שאינו יכול להתגלות שמחה העתידה, אבל כשיש זמנים שיש להם עליה למעלה מהטבע, וכמו שהיה בקריעת ים סוף, דכתיב "ויושע ה' ביום ההוא", שהיה בו גילוי מלמעלה מן הטבע, ואיתא במדרש דקריעת ים סוף כמו יום השבת, לכן אז ישיר ועלה בלבו משמחה העתידה, והוציאו מכח אל הפועל זו השירה</w:t>
      </w:r>
      <w:r w:rsidR="00FA2375" w:rsidRPr="00FA2375">
        <w:rPr>
          <w:rStyle w:val="HebrewChar"/>
          <w:rFonts w:cs="FrankRuehl" w:hint="cs"/>
          <w:rtl/>
        </w:rPr>
        <w:t>...</w:t>
      </w:r>
      <w:r w:rsidRPr="00FA2375">
        <w:rPr>
          <w:rStyle w:val="HebrewChar"/>
          <w:rFonts w:cs="FrankRuehl" w:hint="cs"/>
          <w:rtl/>
        </w:rPr>
        <w:t xml:space="preserve"> (שם תרנ"ב)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מוציא אסירים בכושרות, ובמדרש אמרו בכי ושירות, והוא הגלות לברר התערובת ולהוציא הניצוצי קדושה שמעורב, ועל ידי קושי הגלות והיסורין והבכיות מתבררין הניצוצות, ולבקר רנה הוא בחינת הגאולה</w:t>
      </w:r>
      <w:r w:rsidR="00FA2375" w:rsidRPr="00FA2375">
        <w:rPr>
          <w:rStyle w:val="HebrewChar"/>
          <w:rFonts w:cs="FrankRuehl" w:hint="cs"/>
          <w:rtl/>
        </w:rPr>
        <w:t>...</w:t>
      </w:r>
      <w:r w:rsidRPr="00FA2375">
        <w:rPr>
          <w:rStyle w:val="HebrewChar"/>
          <w:rFonts w:cs="FrankRuehl" w:hint="cs"/>
          <w:rtl/>
        </w:rPr>
        <w:t xml:space="preserve"> וזהו בכות </w:t>
      </w:r>
      <w:r w:rsidRPr="00FA2375">
        <w:rPr>
          <w:rStyle w:val="HebrewChar"/>
          <w:rFonts w:cs="FrankRuehl" w:hint="cs"/>
          <w:rtl/>
        </w:rPr>
        <w:lastRenderedPageBreak/>
        <w:t>ושירות, כי יש עליה על ידי בכיה ויש על ידי שירה, והם ב' דרכים, שיש דברים שאינם יכולים להתברר רק על ידי בכיה, ויש דברים שעל ידי רנה ושמחה, ובקריעת ים סוף היה תכלית הבירור, ולכן היה על ידי שירה</w:t>
      </w:r>
      <w:r w:rsidR="00FA2375" w:rsidRPr="00FA2375">
        <w:rPr>
          <w:rStyle w:val="HebrewChar"/>
          <w:rFonts w:cs="FrankRuehl" w:hint="cs"/>
          <w:rtl/>
        </w:rPr>
        <w:t>...</w:t>
      </w:r>
      <w:r w:rsidRPr="00FA2375">
        <w:rPr>
          <w:rStyle w:val="HebrewChar"/>
          <w:rFonts w:cs="FrankRuehl" w:hint="cs"/>
          <w:rtl/>
        </w:rPr>
        <w:t xml:space="preserve"> (שם תרנ"ג)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ישיר משה וגו' פירוש אחר יציאת מצרים נעשו בני ישראל כלים להעיד על הבורא, כמו שכתוב "עם זו וגו' תהלתי יספרו", ובמדרש "ויעלני מבור שאון וגו' ויתן בפי שיר חדש", פירוש חדש שהוא לעולם בכח התחדשות, ואינו יכול להיות נשכח מנפשות בני ישראל, ולא לחנם קבעו לומר השירה בכל יום, וזו האמונה שהאמינו בני ישראל כי הישועה היא לדורות, כמו שכתוב "ויהי לי לישועה" אמרו חז"ל היה לי ויהיה לי לעתיד. וזו השירה והדבקות היה נטוע בנפשות בני ישראל מעולם, אך קודם יציאת מצרים לא היו יכולין להוציאו מכח אל הפועל, ואחר יציאת מצרים נתגלה זו התשוקה</w:t>
      </w:r>
      <w:r w:rsidR="00FA2375" w:rsidRPr="00FA2375">
        <w:rPr>
          <w:rStyle w:val="HebrewChar"/>
          <w:rFonts w:cs="FrankRuehl" w:hint="cs"/>
          <w:rtl/>
        </w:rPr>
        <w:t>...</w:t>
      </w:r>
      <w:r w:rsidRPr="00FA2375">
        <w:rPr>
          <w:rStyle w:val="HebrewChar"/>
          <w:rFonts w:cs="FrankRuehl" w:hint="cs"/>
          <w:rtl/>
        </w:rPr>
        <w:t xml:space="preserve"> (שם תרס"א)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ונפש כי תחטא</w:t>
      </w:r>
      <w:r w:rsidR="00FA2375" w:rsidRPr="00FA2375">
        <w:rPr>
          <w:rStyle w:val="HebrewChar"/>
          <w:rFonts w:cs="FrankRuehl" w:hint="cs"/>
          <w:rtl/>
        </w:rPr>
        <w:t>...</w:t>
      </w:r>
      <w:r w:rsidRPr="00FA2375">
        <w:rPr>
          <w:rStyle w:val="HebrewChar"/>
          <w:rFonts w:cs="FrankRuehl" w:hint="cs"/>
          <w:rtl/>
        </w:rPr>
        <w:t xml:space="preserve"> ואיתא בפסוק "מכנף הארץ זמירות שמענו", כי כתיב "שש כנפים", ובכל יום החיות אומרות שירה בכנף אחד, ושבת אין להם עוד כנף, אומר הקב"ה יש לי כנף אחד בארץ הוא כנסת ישראל, ע"ש בתוס' סנהדרין ל"ז. ושמעתי מפי מו"ז ז"ל מה ענין שירה בכנף לחיות הקודש, רק שעל ידי השירה מתעלין כמו העוף בכנפיו, וכן כתב האר"י ז"ל שכל עליה על ידי שירה, ע"ש, אם כן בני ישראל בשבת יש להם עליה בכח העדות, והוא למעלה מצבא מרום</w:t>
      </w:r>
      <w:r w:rsidR="00FA2375" w:rsidRPr="00FA2375">
        <w:rPr>
          <w:rStyle w:val="HebrewChar"/>
          <w:rFonts w:cs="FrankRuehl" w:hint="cs"/>
          <w:rtl/>
        </w:rPr>
        <w:t>...</w:t>
      </w:r>
      <w:r w:rsidRPr="00FA2375">
        <w:rPr>
          <w:rStyle w:val="HebrewChar"/>
          <w:rFonts w:cs="FrankRuehl" w:hint="cs"/>
          <w:rtl/>
        </w:rPr>
        <w:t xml:space="preserve"> (ויקרא תרמ"ז)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מה שקורין שיר השירים בפסח, כי שיר השירים הוא לבאר כי כל עניני עולם הזה רק משל להבין האהבה הצריכה להשי"ת, וזה פירוש שיר השירים, שמכל השירים שבעולם יוצא שיר הזה, אך כי האדם צריך להיות נדבק בהנמשל, וקשה שיהיה הכל רק כדי לידע לעבוד להשי"ת, וחס ושלום כשנדבקין בעולם הזה אין יכולין להבין כלל הנמשל, לזאת בפסח זמן חירותנו שהאדם יכול ללמוד רצון השי"ת גם מן הטבע כי מתגלה נקודה הפנימיות, לזאת שייך שיר השירים בזמן הזה. (</w:t>
      </w:r>
      <w:r>
        <w:rPr>
          <w:rStyle w:val="HebrewChar"/>
          <w:rtl/>
        </w:rPr>
        <w:t> </w:t>
      </w:r>
      <w:r w:rsidRPr="00FA2375">
        <w:rPr>
          <w:rStyle w:val="HebrewChar"/>
          <w:rFonts w:cs="FrankRuehl" w:hint="cs"/>
          <w:bCs/>
          <w:rtl/>
        </w:rPr>
        <w:t>פסח</w:t>
      </w:r>
      <w:r>
        <w:rPr>
          <w:rStyle w:val="HebrewChar"/>
          <w:rtl/>
        </w:rPr>
        <w:t> </w:t>
      </w:r>
      <w:r w:rsidRPr="00FA2375">
        <w:rPr>
          <w:rStyle w:val="HebrewChar"/>
          <w:rFonts w:cs="FrankRuehl" w:hint="cs"/>
          <w:rtl/>
        </w:rPr>
        <w:t xml:space="preserve"> תרל"א)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במאמר נכון כסאך מאז</w:t>
      </w:r>
      <w:r w:rsidR="00FA2375" w:rsidRPr="00FA2375">
        <w:rPr>
          <w:rStyle w:val="HebrewChar"/>
          <w:rFonts w:cs="FrankRuehl" w:hint="cs"/>
          <w:rtl/>
        </w:rPr>
        <w:t>...</w:t>
      </w:r>
      <w:r w:rsidRPr="00FA2375">
        <w:rPr>
          <w:rStyle w:val="HebrewChar"/>
          <w:rFonts w:cs="FrankRuehl" w:hint="cs"/>
          <w:rtl/>
        </w:rPr>
        <w:t xml:space="preserve"> וכן היתה כונת הבריאה מה שניתן ממשלה לקצת הבריאה על </w:t>
      </w:r>
      <w:r w:rsidRPr="00FA2375">
        <w:rPr>
          <w:rStyle w:val="HebrewChar"/>
          <w:rFonts w:cs="FrankRuehl" w:hint="cs"/>
          <w:rtl/>
        </w:rPr>
        <w:lastRenderedPageBreak/>
        <w:t>קצתה, בעבור כי אין מלכות שמים יכולה לחול על השפלים רק באמצעיות ממשלת השפלים, וזה שאמר "אשירה לה' כי גאה גאה", פירוש שיש לנו לשיר לפניו שעל ידי גיאות שלנו יכול להתברר גיאותו של מלך מלכי המלכים הקב"ה, וגם כמו שאר הפירושים שכתבנו במקום אחר, ככל הגירסאות הוא רק גאותו ית' עיין שם, וזה כל ענין השירה שנתישרו כל הנבראים באמצעות גאולת ישראל, והיה מוכן להיות כמו לעתיד</w:t>
      </w:r>
      <w:r w:rsidR="00FA2375" w:rsidRPr="00FA2375">
        <w:rPr>
          <w:rStyle w:val="HebrewChar"/>
          <w:rFonts w:cs="FrankRuehl" w:hint="cs"/>
          <w:rtl/>
        </w:rPr>
        <w:t>...</w:t>
      </w:r>
      <w:r w:rsidRPr="00FA2375">
        <w:rPr>
          <w:rStyle w:val="HebrewChar"/>
          <w:rFonts w:cs="FrankRuehl" w:hint="cs"/>
          <w:rtl/>
        </w:rPr>
        <w:t xml:space="preserve"> לולי שקלקל עמלק הרשע אחר כך</w:t>
      </w:r>
      <w:r w:rsidR="00FA2375" w:rsidRPr="00FA2375">
        <w:rPr>
          <w:rStyle w:val="HebrewChar"/>
          <w:rFonts w:cs="FrankRuehl" w:hint="cs"/>
          <w:rtl/>
        </w:rPr>
        <w:t>...</w:t>
      </w:r>
      <w:r w:rsidRPr="00FA2375">
        <w:rPr>
          <w:rStyle w:val="HebrewChar"/>
          <w:rFonts w:cs="FrankRuehl" w:hint="cs"/>
          <w:rtl/>
        </w:rPr>
        <w:t xml:space="preserve"> (שם תרל"ה)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בנסים דיציאת מצרים וקריעת ים סוף אין מברכין שעשה נסים כמו חנוכה ופורים, נראה הטעם כי נסים אלו הם מוכרחין מעת בריאת העולם שלא היה קיום לעולם בלי נסים אלו, וזה שאמרו בגמרא תנאי התנה עם הים שיקרע וכו'</w:t>
      </w:r>
      <w:r w:rsidR="00FA2375" w:rsidRPr="00FA2375">
        <w:rPr>
          <w:rStyle w:val="HebrewChar"/>
          <w:rFonts w:cs="FrankRuehl" w:hint="cs"/>
          <w:rtl/>
        </w:rPr>
        <w:t>...</w:t>
      </w:r>
      <w:r w:rsidRPr="00FA2375">
        <w:rPr>
          <w:rStyle w:val="HebrewChar"/>
          <w:rFonts w:cs="FrankRuehl" w:hint="cs"/>
          <w:rtl/>
        </w:rPr>
        <w:t xml:space="preserve"> ובני ישראל הבינו כי נעשה להם נסים אלה להיות כל הבריאה וכל האומות להבורא ית' לכן אמרו שירה זאת, שהוא כולל כל שיהיה בכל הגלויות שאחר כך גם כן, כי ידעו שכל הגאולות יהיו תלוים בזאת הגאולה, ובאמת על ידי שעשו בראשונה המצוה בשלימות יש לנו תקוה טובה לאחריתנו, ולכן מזכירין השירה בכל יום</w:t>
      </w:r>
      <w:r w:rsidR="00FA2375" w:rsidRPr="00FA2375">
        <w:rPr>
          <w:rStyle w:val="HebrewChar"/>
          <w:rFonts w:cs="FrankRuehl" w:hint="cs"/>
          <w:rtl/>
        </w:rPr>
        <w:t>...</w:t>
      </w:r>
      <w:r w:rsidRPr="00FA2375">
        <w:rPr>
          <w:rStyle w:val="HebrewChar"/>
          <w:rFonts w:cs="FrankRuehl" w:hint="cs"/>
          <w:rtl/>
        </w:rPr>
        <w:t xml:space="preserve"> ולכן כל הבריאה היתה מקוה לזאת השירה, ולכן נאמר אז ישיר לשון עתיד, פירוש השירה שהיתה מוכנת מימי בראשית נגמרה אז על ידי בני ישראל מכח אל הפועל</w:t>
      </w:r>
      <w:r w:rsidR="00FA2375" w:rsidRPr="00FA2375">
        <w:rPr>
          <w:rStyle w:val="HebrewChar"/>
          <w:rFonts w:cs="FrankRuehl" w:hint="cs"/>
          <w:rtl/>
        </w:rPr>
        <w:t>...</w:t>
      </w:r>
      <w:r w:rsidRPr="00FA2375">
        <w:rPr>
          <w:rStyle w:val="HebrewChar"/>
          <w:rFonts w:cs="FrankRuehl" w:hint="cs"/>
          <w:rtl/>
        </w:rPr>
        <w:t xml:space="preserve"> ומילא השי"ת את פיהם לומר ברוח הקדש השירה הזאת, והוא הישועה השניה שצריכין אחר הראשונה</w:t>
      </w:r>
      <w:r w:rsidR="00FA2375" w:rsidRPr="00FA2375">
        <w:rPr>
          <w:rStyle w:val="HebrewChar"/>
          <w:rFonts w:cs="FrankRuehl" w:hint="cs"/>
          <w:rtl/>
        </w:rPr>
        <w:t>...</w:t>
      </w:r>
      <w:r w:rsidRPr="00FA2375">
        <w:rPr>
          <w:rStyle w:val="HebrewChar"/>
          <w:rFonts w:cs="FrankRuehl" w:hint="cs"/>
          <w:rtl/>
        </w:rPr>
        <w:t xml:space="preserve"> (שם תרל"ז)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נבהלו וגו' ומאין ידעו בני ישראל בעת השירה מזה, בלי ספק הרגישו בנפשותם הסרת כח האומות</w:t>
      </w:r>
      <w:r w:rsidR="00FA2375" w:rsidRPr="00FA2375">
        <w:rPr>
          <w:rStyle w:val="HebrewChar"/>
          <w:rFonts w:cs="FrankRuehl" w:hint="cs"/>
          <w:rtl/>
        </w:rPr>
        <w:t>...</w:t>
      </w:r>
      <w:r w:rsidRPr="00FA2375">
        <w:rPr>
          <w:rStyle w:val="HebrewChar"/>
          <w:rFonts w:cs="FrankRuehl" w:hint="cs"/>
          <w:rtl/>
        </w:rPr>
        <w:t xml:space="preserve"> ובאמת היה רצון בני ישראל בשירה זאת להטות כל הברואים אליו ית' וכך היה לולא רשעת עמלק ימח שמו שבא ועירבב אותנו</w:t>
      </w:r>
      <w:r w:rsidR="00FA2375" w:rsidRPr="00FA2375">
        <w:rPr>
          <w:rStyle w:val="HebrewChar"/>
          <w:rFonts w:cs="FrankRuehl" w:hint="cs"/>
          <w:rtl/>
        </w:rPr>
        <w:t>...</w:t>
      </w:r>
      <w:r w:rsidRPr="00FA2375">
        <w:rPr>
          <w:rStyle w:val="HebrewChar"/>
          <w:rFonts w:cs="FrankRuehl" w:hint="cs"/>
          <w:rtl/>
        </w:rPr>
        <w:t xml:space="preserve"> (שם תרל"ח)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וייראו העם את ה' וגו' אז ישיר. יש לומר כעין ששמעתי מפי קדשו מו"ז ז"ל על הפסוק "וייראו מאד ויצעקו וגו' אל ה'", על זו היראה כי היה נחשב להם כע"ז לירא מבשר ודם. כמו כן יש לומר עתה שבאו ליראת ה' על זה עצמו אמרו שירה, ובאמת הוא סימן טוב אחר הישועה שהציל השי"ת אותם ונתלבשו ביראת ה' ולא </w:t>
      </w:r>
      <w:r w:rsidRPr="00FA2375">
        <w:rPr>
          <w:rStyle w:val="HebrewChar"/>
          <w:rFonts w:cs="FrankRuehl" w:hint="cs"/>
          <w:rtl/>
        </w:rPr>
        <w:lastRenderedPageBreak/>
        <w:t>באו מזה חס ושלום לידי גבהות, רק אדרבא נתלבשו ביראת ה', זה סימן אמת לעובד ה'</w:t>
      </w:r>
      <w:r w:rsidR="00FA2375" w:rsidRPr="00FA2375">
        <w:rPr>
          <w:rStyle w:val="HebrewChar"/>
          <w:rFonts w:cs="FrankRuehl" w:hint="cs"/>
          <w:rtl/>
        </w:rPr>
        <w:t>##</w:t>
      </w:r>
      <w:r w:rsidRPr="00FA2375">
        <w:rPr>
          <w:rStyle w:val="HebrewChar"/>
          <w:rFonts w:cs="FrankRuehl" w:hint="cs"/>
          <w:rtl/>
        </w:rPr>
        <w:t xml:space="preserve"> (שם תרמ"ב)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ששת ימים תאכל מצות</w:t>
      </w:r>
      <w:r w:rsidR="00FA2375" w:rsidRPr="00FA2375">
        <w:rPr>
          <w:rStyle w:val="HebrewChar"/>
          <w:rFonts w:cs="FrankRuehl" w:hint="cs"/>
          <w:rtl/>
        </w:rPr>
        <w:t>...</w:t>
      </w:r>
      <w:r w:rsidRPr="00FA2375">
        <w:rPr>
          <w:rStyle w:val="HebrewChar"/>
          <w:rFonts w:cs="FrankRuehl" w:hint="cs"/>
          <w:rtl/>
        </w:rPr>
        <w:t xml:space="preserve"> ולכן נקבעה השירה לדורות, וכן כתוב לעושה נפלאות גדולות לבדו משם כי לעולם חסדו, והשירה הזו היתה הכנה לכל המתנות טובות שבישראל עד לעתיד, התורה ובנין המקדש, ונאמרה ברוח הקדש כמו שכתוב בזהר הקדש, ועליה נאמר ואשים דברי בפיך, שביציאת מצרים היה הכנה לדורות</w:t>
      </w:r>
      <w:r w:rsidR="00FA2375" w:rsidRPr="00FA2375">
        <w:rPr>
          <w:rStyle w:val="HebrewChar"/>
          <w:rFonts w:cs="FrankRuehl" w:hint="cs"/>
          <w:rtl/>
        </w:rPr>
        <w:t>...</w:t>
      </w:r>
      <w:r w:rsidRPr="00FA2375">
        <w:rPr>
          <w:rStyle w:val="HebrewChar"/>
          <w:rFonts w:cs="FrankRuehl" w:hint="cs"/>
          <w:rtl/>
        </w:rPr>
        <w:t xml:space="preserve"> ואיתא בשירה קדמוך, פירוש שישראל הקדימו זה אלי קודם שנאמר להם אנכי ה' אלקיך, ועליה נאמר מי הקדימני ואשלם</w:t>
      </w:r>
      <w:r w:rsidR="00FA2375" w:rsidRPr="00FA2375">
        <w:rPr>
          <w:rStyle w:val="HebrewChar"/>
          <w:rFonts w:cs="FrankRuehl" w:hint="cs"/>
          <w:rtl/>
        </w:rPr>
        <w:t>...</w:t>
      </w:r>
      <w:r w:rsidRPr="00FA2375">
        <w:rPr>
          <w:rStyle w:val="HebrewChar"/>
          <w:rFonts w:cs="FrankRuehl" w:hint="cs"/>
          <w:rtl/>
        </w:rPr>
        <w:t xml:space="preserve"> (שם תרמ"ה)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אז ישיר, ובמדרש נכון כסאך</w:t>
      </w:r>
      <w:r w:rsidR="00FA2375" w:rsidRPr="00FA2375">
        <w:rPr>
          <w:rStyle w:val="HebrewChar"/>
          <w:rFonts w:cs="FrankRuehl" w:hint="cs"/>
          <w:rtl/>
        </w:rPr>
        <w:t>...</w:t>
      </w:r>
      <w:r w:rsidRPr="00FA2375">
        <w:rPr>
          <w:rStyle w:val="HebrewChar"/>
          <w:rFonts w:cs="FrankRuehl" w:hint="cs"/>
          <w:rtl/>
        </w:rPr>
        <w:t xml:space="preserve"> ובני ישראל העידו עכשיו כי הכל אחד, והוא ית' מנהיג כל העולם לפעמים בהסתר בטבע, ולפעמים בהתגלות, והיה נצרך להיות השתנות הטבע לפעמים, להיות דבר שהיה בכלל ויצא מן הכלל, וזהו עדות על כל הכלל שהכל מאתו ית'</w:t>
      </w:r>
      <w:r w:rsidR="00FA2375" w:rsidRPr="00FA2375">
        <w:rPr>
          <w:rStyle w:val="HebrewChar"/>
          <w:rFonts w:cs="FrankRuehl" w:hint="cs"/>
          <w:rtl/>
        </w:rPr>
        <w:t>...</w:t>
      </w:r>
      <w:r w:rsidRPr="00FA2375">
        <w:rPr>
          <w:rStyle w:val="HebrewChar"/>
          <w:rFonts w:cs="FrankRuehl" w:hint="cs"/>
          <w:rtl/>
        </w:rPr>
        <w:t xml:space="preserve"> ושירה זו הוא הפתח שנפתח לכל עבודת בני ישראל לכל הדורות, כדאיתא במדרש פיה פתחה בחכמה, וזה שאמר אז ישיר וכו' ויאמרו לאמר, כי אז התחיל הפתח לכל בעלי השיר להיות יוצאים בשיר</w:t>
      </w:r>
      <w:r w:rsidR="00FA2375" w:rsidRPr="00FA2375">
        <w:rPr>
          <w:rStyle w:val="HebrewChar"/>
          <w:rFonts w:cs="FrankRuehl" w:hint="cs"/>
          <w:rtl/>
        </w:rPr>
        <w:t>...</w:t>
      </w:r>
      <w:r w:rsidRPr="00FA2375">
        <w:rPr>
          <w:rStyle w:val="HebrewChar"/>
          <w:rFonts w:cs="FrankRuehl" w:hint="cs"/>
          <w:rtl/>
        </w:rPr>
        <w:t xml:space="preserve"> (שם תרמ"ז)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איתא מוציא אסירים בכושרות, בכות ושירות, דאיתא הדיבור היה בגלות כמו שכתוב בזהר הקדש שמות, ויש צעקה ובכיה, ויש רנה ושירה, ושניהם צריכין גאולה, להיות הבקשה לשם שמים בלי פסולת, וכמו כן השירה שיהיה לשם שמים בלבד בלי פניות, וביציאת מצרים היתה הגאולה לבחינת צעקה, לכן אחר כך בים כתוב "ויצעקו בני ישראל אל ה'", כי כבר היו נגאלין בבחינת הפה בצעקה</w:t>
      </w:r>
      <w:r w:rsidR="00FA2375" w:rsidRPr="00FA2375">
        <w:rPr>
          <w:rStyle w:val="HebrewChar"/>
          <w:rFonts w:cs="FrankRuehl" w:hint="cs"/>
          <w:rtl/>
        </w:rPr>
        <w:t>...</w:t>
      </w:r>
      <w:r w:rsidRPr="00FA2375">
        <w:rPr>
          <w:rStyle w:val="HebrewChar"/>
          <w:rFonts w:cs="FrankRuehl" w:hint="cs"/>
          <w:rtl/>
        </w:rPr>
        <w:t xml:space="preserve"> אך בחינת שירה עדיין היה סתום, ולזה היתה הגאולה בקריעת ים סוף, ובאמת בחינת שירה הוא מעין לעתיד, כמו שכתוב "ישמח ה'" לשון עתיד, כדאיתא במדרש שבעולם הזה אין השמחה בשלימות, והרמז "ולבוקר רנה", ולכן כתיב ישיר לשון עתיד, כי הרגישו הארה מעין העתיד ואמרו זו השירה, וזה הדרך נתעורר בכחו של משה רבינו ע"ה, אז ישיר משה, והוא מדריגה שלמעלה מבחינת תפלה שתקנו האבות</w:t>
      </w:r>
      <w:r w:rsidR="00FA2375" w:rsidRPr="00FA2375">
        <w:rPr>
          <w:rStyle w:val="HebrewChar"/>
          <w:rFonts w:cs="FrankRuehl" w:hint="cs"/>
          <w:rtl/>
        </w:rPr>
        <w:t>...</w:t>
      </w:r>
      <w:r w:rsidRPr="00FA2375">
        <w:rPr>
          <w:rStyle w:val="HebrewChar"/>
          <w:rFonts w:cs="FrankRuehl" w:hint="cs"/>
          <w:rtl/>
        </w:rPr>
        <w:t xml:space="preserve"> (שם תרנ"ה)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במדרש שיר השירים, נשיר למי שעשאנו שירים בעולם, שבני ישראל נעשו משוררים להקב"ה, כדכתיב "עם זו יצרתי וגו' תהלתי יספרו". כי הנה השירה באה מכח דביקות אל השורש, לכן הלוים בשיר, שהם בחינת דביקות וחיבור לשורש, ובקריעת ים סוף דכתיב "וירא ישראל וגו' ויאמינו בה'", לכן אז ישיר שנדבקו בשורש העליון. ובאמת כל מה שברא הקב"ה לכבודו ברא, וכל בריה כשנגמר מכוון הבריאה שלה יש בה בחינת שירה, ובני ישראל בכלל מכירים את בוראם ומתדבקין בשורשם, לכן נמצא בהם השירה, וזה שאמר "אשר לשלמה", למי שהשלום שלו, כי בחינת שלום הוא התדבקות בשורש</w:t>
      </w:r>
      <w:r w:rsidR="00FA2375" w:rsidRPr="00FA2375">
        <w:rPr>
          <w:rStyle w:val="HebrewChar"/>
          <w:rFonts w:cs="FrankRuehl" w:hint="cs"/>
          <w:rtl/>
        </w:rPr>
        <w:t>...</w:t>
      </w:r>
      <w:r w:rsidRPr="00FA2375">
        <w:rPr>
          <w:rStyle w:val="HebrewChar"/>
          <w:rFonts w:cs="FrankRuehl" w:hint="cs"/>
          <w:rtl/>
        </w:rPr>
        <w:t xml:space="preserve"> וכל שיר השירים נתיסד על זה, כי שלמה המלך ע"ה דכתיב בו "ויחכם מכל", הבין הפנימיות למעלה מכל הדברים שלמטה</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עד שהמלך במסבו נרדי נתן ריחו, זה נתקיים בשירת הים, כי זו השירה היא פרשה בתורה שהוציאו בני ישראל מלבם בעוד שלא ניתנה תורה, וזה עדות לבני ישראל שהם דבקים בתורה בעצם, כי באמת התורה היא שמותיו של הקב"ה</w:t>
      </w:r>
      <w:r w:rsidR="00FA2375" w:rsidRPr="00FA2375">
        <w:rPr>
          <w:rStyle w:val="HebrewChar"/>
          <w:rFonts w:cs="FrankRuehl" w:hint="cs"/>
          <w:rtl/>
        </w:rPr>
        <w:t>...</w:t>
      </w:r>
      <w:r w:rsidRPr="00FA2375">
        <w:rPr>
          <w:rStyle w:val="HebrewChar"/>
          <w:rFonts w:cs="FrankRuehl" w:hint="cs"/>
          <w:rtl/>
        </w:rPr>
        <w:t xml:space="preserve"> אבל בקריעת ים סוף שראו את ה', כמו שכתוב "זה א-לי", אם כן נתגלה להם שורש התורה בעוד שהמלך במסבו, טרם שירד על הר סיני, וז"ש בשירה קדמוך, לכן כתיב ישיר לשון עתיד, שהוא מעין מה שעתיד להנתן להם התורה, והם פתחו השורש של התורה כדאיתא במדרש על זה פיה פתחה בחכמה. (שם)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אל תיראו וגו', ולבסוף כתיב וייראו העם את ה', שמקודם היה בחינת יראת העונש, ויראה זו צריכה שמירה שלא להתפשט</w:t>
      </w:r>
      <w:r w:rsidR="00FA2375" w:rsidRPr="00FA2375">
        <w:rPr>
          <w:rStyle w:val="HebrewChar"/>
          <w:rFonts w:cs="FrankRuehl" w:hint="cs"/>
          <w:rtl/>
        </w:rPr>
        <w:t>...</w:t>
      </w:r>
      <w:r w:rsidRPr="00FA2375">
        <w:rPr>
          <w:rStyle w:val="HebrewChar"/>
          <w:rFonts w:cs="FrankRuehl" w:hint="cs"/>
          <w:rtl/>
        </w:rPr>
        <w:t xml:space="preserve"> עד לבסוף דכתיב וייראו את ה' והוא יראת הרוממות, ויראה זו מביאה לשמחה ושירה, כמו שכתוב "יראתי מתוך שמחתי ושמחתי מתוך יראתי", והשירה הבאה על ידי יראה היא עדות שהיא יראה שלימה ואמיתית, ועל זה כתוב "אין מחסור ליריאיו", שמי שזוכה ליראת ה' זוכה בכל. (שם תרנ"ח)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יציאת מצרים וקריעת ים סוף</w:t>
      </w:r>
      <w:r w:rsidR="00FA2375" w:rsidRPr="00FA2375">
        <w:rPr>
          <w:rStyle w:val="HebrewChar"/>
          <w:rFonts w:cs="FrankRuehl" w:hint="cs"/>
          <w:rtl/>
        </w:rPr>
        <w:t>...</w:t>
      </w:r>
      <w:r w:rsidRPr="00FA2375">
        <w:rPr>
          <w:rStyle w:val="HebrewChar"/>
          <w:rFonts w:cs="FrankRuehl" w:hint="cs"/>
          <w:rtl/>
        </w:rPr>
        <w:t xml:space="preserve"> ותיקון הנשמה הוא השמחה, כענין "ויגבה לבו בדרכי ה'", וזהו אות השירה שנתרומם הנפש על הגוף, וזהו "מן המצר קראתי י-ה ענני במרחב י-ה", כי בשם זה צור ב' עולמים</w:t>
      </w:r>
      <w:r w:rsidR="00FA2375" w:rsidRPr="00FA2375">
        <w:rPr>
          <w:rStyle w:val="HebrewChar"/>
          <w:rFonts w:cs="FrankRuehl" w:hint="cs"/>
          <w:rtl/>
        </w:rPr>
        <w:t>...</w:t>
      </w:r>
      <w:r w:rsidRPr="00FA2375">
        <w:rPr>
          <w:rStyle w:val="HebrewChar"/>
          <w:rFonts w:cs="FrankRuehl" w:hint="cs"/>
          <w:rtl/>
        </w:rPr>
        <w:t xml:space="preserve"> (שם תר"ס)</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במדרש אז ישיר, נכון כסאך, אף על פי שמעולם אתה לא נתישבה כסאך בעולם עד שאמרו ישראל שירה, כי זה תכלית יציאת מצרים שיבאו בני ישראל להיות עדים על הבורא, לברר מלכותו ית"ש בעולם, שעל זה נשלחו נשמות בני ישראל בעולם הזה, אבל בעוד שהיו משועבדים במצרים לא יכלו להוציא זה העדות מכח אל הפועל</w:t>
      </w:r>
      <w:r w:rsidR="00FA2375" w:rsidRPr="00FA2375">
        <w:rPr>
          <w:rStyle w:val="HebrewChar"/>
          <w:rFonts w:cs="FrankRuehl" w:hint="cs"/>
          <w:rtl/>
        </w:rPr>
        <w:t>...</w:t>
      </w:r>
      <w:r w:rsidRPr="00FA2375">
        <w:rPr>
          <w:rStyle w:val="HebrewChar"/>
          <w:rFonts w:cs="FrankRuehl" w:hint="cs"/>
          <w:rtl/>
        </w:rPr>
        <w:t xml:space="preserve"> וכתוב ויאמינו אז ישיר, שעל זה היה עיקר השירה כשזכו להאמונה בשלימות</w:t>
      </w:r>
      <w:r w:rsidR="00FA2375" w:rsidRPr="00FA2375">
        <w:rPr>
          <w:rStyle w:val="HebrewChar"/>
          <w:rFonts w:cs="FrankRuehl" w:hint="cs"/>
          <w:rtl/>
        </w:rPr>
        <w:t>...</w:t>
      </w:r>
      <w:r w:rsidRPr="00FA2375">
        <w:rPr>
          <w:rStyle w:val="HebrewChar"/>
          <w:rFonts w:cs="FrankRuehl" w:hint="cs"/>
          <w:rtl/>
        </w:rPr>
        <w:t xml:space="preserve"> (שם תרס"ב)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וירא כל העם וירונו</w:t>
      </w:r>
      <w:r w:rsidR="00FA2375" w:rsidRPr="00FA2375">
        <w:rPr>
          <w:rStyle w:val="HebrewChar"/>
          <w:rFonts w:cs="FrankRuehl" w:hint="cs"/>
          <w:rtl/>
        </w:rPr>
        <w:t>...</w:t>
      </w:r>
      <w:r w:rsidRPr="00FA2375">
        <w:rPr>
          <w:rStyle w:val="HebrewChar"/>
          <w:rFonts w:cs="FrankRuehl" w:hint="cs"/>
          <w:rtl/>
        </w:rPr>
        <w:t xml:space="preserve"> ויתכן לפרש על פי מה שאמרו חז"ל מי שנעשה לו נס ואומר שירה סימן שנמחל לו כל עונותיו, ולכן כשנעשה נס וירד אש מן השמים ואמרו שירה, מזה ידעו שנמחל להם החטא, ומזה נתפעלו ונפלו על פניהם, כי עיקר תשוקתם היתה לחזור ולהתקבל לפניו בתשובה שלמה. והנה שירה זו סתומה ולא פירשו דברי השירה, משום שהיו בבחינת בעלי תשובה מעלמא דאתכסיא, ולכן איננה נמנית בין עשרה שירות. ושירה שעל הים היא סדר מיוחד בבחינת צדיקים, והיא פרשה בתורה וסדר לימוד, וכמו כן כל השירות, אבל שירה זו היתה שלא בהדרגה לפי שעה כדרך בעלי תשובה בחילא סגי. (שמיני תר"נ)</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בכתף ישאו וכו', דורש על השירה, כמו שכתוב שאו זמרה וגו'. וקשה מה ובכתף. ויתבאר הענין על פי מ"ש "וישרנה הפרות בדרך", שעל ידי שנשאו הארון ניתן בהם דעת לשורר ולזמר, כמ"ש בזהר הקדש בלק, ארונא דעל גבייהו עביד להון לזמרא, כן הלוים, במה שנשאו על כתפיהם בכח זה הרימו קול זמרה, וכמו כן הוא בכל עובד ה' שמתמלא זיו ושמחה על ידי עבודת אמת, ועל זה נאמר "עם זו יצרתי לי תהלתי יספרו", כי עיקר העבודה בתורה ובמצות וממילא נתמלא פיו שירה וזמרה</w:t>
      </w:r>
      <w:r w:rsidR="00FA2375" w:rsidRPr="00FA2375">
        <w:rPr>
          <w:rStyle w:val="HebrewChar"/>
          <w:rFonts w:cs="FrankRuehl" w:hint="cs"/>
          <w:rtl/>
        </w:rPr>
        <w:t>...</w:t>
      </w:r>
      <w:r w:rsidRPr="00FA2375">
        <w:rPr>
          <w:rStyle w:val="HebrewChar"/>
          <w:rFonts w:cs="FrankRuehl" w:hint="cs"/>
          <w:rtl/>
        </w:rPr>
        <w:t xml:space="preserve"> ומקודם יש מצות בעובדא ואחר כך במילולא דפומא כידוע. (נשא תרמ"א)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במדרש קח את הלוים, כמה נימין היו בכנור שבע, ולימות המשיח ח' ולעתיד עשרה וכו', כי השירה תליא בזמן, ולכן בכל יום יש שיר אחר, כי ההתחדשות שיש בכל יום נותן השירה, כמו שאמרו ז"ל כי השמש אומרת שירה וזורחת, ע"ש בפסוק "שמש בגבעון דום", כי בכל יום יש </w:t>
      </w:r>
      <w:r w:rsidRPr="00FA2375">
        <w:rPr>
          <w:rStyle w:val="HebrewChar"/>
          <w:rFonts w:cs="FrankRuehl" w:hint="cs"/>
          <w:rtl/>
        </w:rPr>
        <w:lastRenderedPageBreak/>
        <w:t>הארה אחרת כדאיתא בשם האר"י ז"ל, כי אין כל יום דומה לחבירו מבריאת עולם. ונראה שהלוים מיוחדים לבחינת הזמן</w:t>
      </w:r>
      <w:r w:rsidR="00FA2375" w:rsidRPr="00FA2375">
        <w:rPr>
          <w:rStyle w:val="HebrewChar"/>
          <w:rFonts w:cs="FrankRuehl" w:hint="cs"/>
          <w:rtl/>
        </w:rPr>
        <w:t>...</w:t>
      </w:r>
      <w:r w:rsidRPr="00FA2375">
        <w:rPr>
          <w:rStyle w:val="HebrewChar"/>
          <w:rFonts w:cs="FrankRuehl" w:hint="cs"/>
          <w:rtl/>
        </w:rPr>
        <w:t xml:space="preserve"> לכן הלוים נפסלים בשנים ולא במומים</w:t>
      </w:r>
      <w:r w:rsidR="00FA2375" w:rsidRPr="00FA2375">
        <w:rPr>
          <w:rStyle w:val="HebrewChar"/>
          <w:rFonts w:cs="FrankRuehl" w:hint="cs"/>
          <w:rtl/>
        </w:rPr>
        <w:t>...</w:t>
      </w:r>
      <w:r w:rsidRPr="00FA2375">
        <w:rPr>
          <w:rStyle w:val="HebrewChar"/>
          <w:rFonts w:cs="FrankRuehl" w:hint="cs"/>
          <w:rtl/>
        </w:rPr>
        <w:t xml:space="preserve"> ולכן תליא השיר בבחינת הזמן, ולימות המשיח וכן לעתיד יהיה שינוי בזמן וישתנה השיר, וכמו כן שבת מעין עולם הבא, לכן מזמור שיר ליום השבת כתיב ביה עלי עשור, ושבת בחינת שיר השירים שכולל כל השירים של ימי המעשה. (בהעלותך תרנ"ג)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מי יתן טהור מטמא וכו'</w:t>
      </w:r>
      <w:r w:rsidR="00FA2375" w:rsidRPr="00FA2375">
        <w:rPr>
          <w:rStyle w:val="HebrewChar"/>
          <w:rFonts w:cs="FrankRuehl" w:hint="cs"/>
          <w:rtl/>
        </w:rPr>
        <w:t>...</w:t>
      </w:r>
      <w:r w:rsidRPr="00FA2375">
        <w:rPr>
          <w:rStyle w:val="HebrewChar"/>
          <w:rFonts w:cs="FrankRuehl" w:hint="cs"/>
          <w:rtl/>
        </w:rPr>
        <w:t xml:space="preserve"> וזה היה ב' השירות, שירה ראשונה הוא שהיו בני ישראל ישרים באמת, ישרי לב בלי שום חטא, ולכן היו בני ישראל במדריגה אחת עם משה רבינו ע"ה, אמנם שירה אחרונה היה אחר תיקון החטא והתיישרות דרכים עקומים, ולכן בשירה זו לא נזכר משה רבינו ע"ה, והוא ענין במקום שבעלי תשובה עומדים אין צדיקים גמורים יכולין לעמוד. (חקת תרל"ז)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ענין השירה זו שלא נזכר בה משה רבינו ע"ה, כי שירה זו היה הכנה לביאת הארץ ולמלחמות עם מלכי האומות, כדכתיב "רוממות א-ל בגרונם", וזה לחרב פיפיות בידם, וכתיב "תשורי מראש אמנה", דרשו חז"ל על שירת הים, כתיב ויאמינו, "מראש שניר וחרמון" יש לומר על שירה זו שהיתה בעת מלחמת מלכי האמורי הוא שניר וחרמון, ובודאי שירות האלו היו התעוררות משמים בפיהם של בני ישראל, כדכתיב אז ישיר, שבא להם דברים אלו בפיהם כדכתיב "ואשים דברי בפיך". ושירת הים היתה הכנה לתורה שבכתב, וזהו לנטוע שמים, ושירה זו לתורה שבעל פה ולארץ ישראל, וזה וליסוד ארץ</w:t>
      </w:r>
      <w:r w:rsidR="00FA2375" w:rsidRPr="00FA2375">
        <w:rPr>
          <w:rStyle w:val="HebrewChar"/>
          <w:rFonts w:cs="FrankRuehl" w:hint="cs"/>
          <w:rtl/>
        </w:rPr>
        <w:t>...</w:t>
      </w:r>
      <w:r w:rsidRPr="00FA2375">
        <w:rPr>
          <w:rStyle w:val="HebrewChar"/>
          <w:rFonts w:cs="FrankRuehl" w:hint="cs"/>
          <w:rtl/>
        </w:rPr>
        <w:t xml:space="preserve"> ובודאי כפי התיקון שנמצא בנפשות ולבות בני ישראל ובאין לשמחה לשורר לפניו ית' מתוך שמחת הלב, שזה עדות השירה על עבודה השלימה שלהם, בזה הכח מנצחין אחר כך האומות</w:t>
      </w:r>
      <w:r w:rsidR="00FA2375" w:rsidRPr="00FA2375">
        <w:rPr>
          <w:rStyle w:val="HebrewChar"/>
          <w:rFonts w:cs="FrankRuehl" w:hint="cs"/>
          <w:rtl/>
        </w:rPr>
        <w:t>...</w:t>
      </w:r>
      <w:r w:rsidRPr="00FA2375">
        <w:rPr>
          <w:rStyle w:val="HebrewChar"/>
          <w:rFonts w:cs="FrankRuehl" w:hint="cs"/>
          <w:rtl/>
        </w:rPr>
        <w:t xml:space="preserve"> (שם תרמ"ה)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השירה עלי באר ענו לה</w:t>
      </w:r>
      <w:r w:rsidR="00FA2375" w:rsidRPr="00FA2375">
        <w:rPr>
          <w:rStyle w:val="HebrewChar"/>
          <w:rFonts w:cs="FrankRuehl" w:hint="cs"/>
          <w:rtl/>
        </w:rPr>
        <w:t>...</w:t>
      </w:r>
      <w:r w:rsidRPr="00FA2375">
        <w:rPr>
          <w:rStyle w:val="HebrewChar"/>
          <w:rFonts w:cs="FrankRuehl" w:hint="cs"/>
          <w:rtl/>
        </w:rPr>
        <w:t xml:space="preserve"> ושירה זו הכנה לתורה שבעל פה שנקראת באר, והיא בחינת התורה שנמצא בתחתונים, שיש תורה שזוכין להמשיך מן השמים ויש שזוכין למצא תורה הגנוזה למטה, וזה חפירת הבאר על ידי יגיעה ומלחמה עם הסט"א, וסופה כתיב עלי באר אחר </w:t>
      </w:r>
      <w:r w:rsidRPr="00FA2375">
        <w:rPr>
          <w:rStyle w:val="HebrewChar"/>
          <w:rFonts w:cs="FrankRuehl" w:hint="cs"/>
          <w:rtl/>
        </w:rPr>
        <w:lastRenderedPageBreak/>
        <w:t>שנתעורר בחינת הקדושה הגנוזה, ויש לכל בני ישראל חלק בבאר זו כמו שכתוב, חפרוה וגו' כרוה וגו', במשענותם הוא דורות השפלים</w:t>
      </w:r>
      <w:r w:rsidR="00FA2375" w:rsidRPr="00FA2375">
        <w:rPr>
          <w:rStyle w:val="HebrewChar"/>
          <w:rFonts w:cs="FrankRuehl" w:hint="cs"/>
          <w:rtl/>
        </w:rPr>
        <w:t>...</w:t>
      </w:r>
      <w:r w:rsidRPr="00FA2375">
        <w:rPr>
          <w:rStyle w:val="HebrewChar"/>
          <w:rFonts w:cs="FrankRuehl" w:hint="cs"/>
          <w:rtl/>
        </w:rPr>
        <w:t xml:space="preserve"> (שם תרמ"ח)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בענין מי מריבה, אז ישיר ישראל, ומשה רבינו ע"ה לא נזכר, דאיתא מי שעושין לו נס ואומר שירה בידוע שנמחלו לו כל עונותיו, והטעם כי השירה עדות שיש לו שייכות בהנס, אם כן נראה כאן שניסי הבאר היו בזכותן של ישראל, לכן אמרו שירה ונמחל להם, ומשה רע"ה מצינו שלא נמחל לו זה החטא שלא אמר שירה. ובדרך זו נבאר כל הענין, דכתיב "ודברתם אל הסלע לעיניהם", והיינו שהיה מוכן לעשות זה בכחן של בני ישראל, ובאמת מדריגת משה רבינו ע"ה היתה למעלה מזה, אבל בני ישראל לא נמשכו אחר הנהגתו שהתחיל עתה הדור של באי הארץ. אכן אם משה רבינו ע"ה היה יכול לבטל עצמו לההנהגה שהיה נצרך להם היה יכול לבא לארץ ישראל</w:t>
      </w:r>
      <w:r w:rsidR="00FA2375" w:rsidRPr="00FA2375">
        <w:rPr>
          <w:rStyle w:val="HebrewChar"/>
          <w:rFonts w:cs="FrankRuehl" w:hint="cs"/>
          <w:rtl/>
        </w:rPr>
        <w:t>...</w:t>
      </w:r>
      <w:r w:rsidRPr="00FA2375">
        <w:rPr>
          <w:rStyle w:val="HebrewChar"/>
          <w:rFonts w:cs="FrankRuehl" w:hint="cs"/>
          <w:rtl/>
        </w:rPr>
        <w:t xml:space="preserve"> וענין "לא האמנתם בי", וחלילה שיהיה משה רבינו ע"ה מחוסר אמנה, אבל יש אמונה רבה ואמונה זוטא, ואמונה זו שאמרו בני ישראל כאן שירה היא מילתא זוטרתא לגבי משה רבינו ע"ה, וכן מה שנתפעלו בני ישראל בשמחתם כפי הכרת הנס שלהם שאמרו שירה, ומשה רבינו ע"ה לא נתפעל. ובשירת הים שרו כולם בשמחה רבה, מכלל שיש שמחה זוטא, וזה שאמר "לא האמנתם להקדישני לעיני בני ישראל" דייקא, שהיה בחינת אמונה זוטא. ושירת הים יש בה שינוי בתורה הקדושה, שנכתבת בדרך אחר, ושירה זו אין בה שינוי בתורה, שהיא מדריגה שלמטה בחינת תורה שבעל פה. וכן בלשון השירה "עלי באר ענו לה", שהיה בכח והתעוררות מלמטה, ובחינת משה רבינו ע"ה היה הכל הנהגה מן השמים</w:t>
      </w:r>
      <w:r w:rsidR="00FA2375" w:rsidRPr="00FA2375">
        <w:rPr>
          <w:rStyle w:val="HebrewChar"/>
          <w:rFonts w:cs="FrankRuehl" w:hint="cs"/>
          <w:rtl/>
        </w:rPr>
        <w:t>...</w:t>
      </w:r>
      <w:r w:rsidRPr="00FA2375">
        <w:rPr>
          <w:rStyle w:val="HebrewChar"/>
          <w:rFonts w:cs="FrankRuehl" w:hint="cs"/>
          <w:rtl/>
        </w:rPr>
        <w:t xml:space="preserve"> (חקת תר"נ)</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תנחומא בפסוק בואו נשתחוה ונכרעה וכו'</w:t>
      </w:r>
      <w:r w:rsidR="00FA2375" w:rsidRPr="00FA2375">
        <w:rPr>
          <w:rStyle w:val="HebrewChar"/>
          <w:rFonts w:cs="FrankRuehl" w:hint="cs"/>
          <w:rtl/>
        </w:rPr>
        <w:t>...</w:t>
      </w:r>
      <w:r w:rsidRPr="00FA2375">
        <w:rPr>
          <w:rStyle w:val="HebrewChar"/>
          <w:rFonts w:cs="FrankRuehl" w:hint="cs"/>
          <w:rtl/>
        </w:rPr>
        <w:t xml:space="preserve"> וחז"ל דרשו בכל הטוב, שבכורים צריכין שירה ע"ש, שזה כל השירה התדבקות הדברים בשורשן בלי השתנות, ועל ידי שמעלין הכל עד שורש הראשית כאשר מצינו שקורא כל סדר יציאת מצרים עד התחלת יעקב אבינו ע"ה כנראה שהיו מעוררין על ידי הביכורים ראשית כחן של בני ישראל</w:t>
      </w:r>
      <w:r w:rsidR="00FA2375" w:rsidRPr="00FA2375">
        <w:rPr>
          <w:rStyle w:val="HebrewChar"/>
          <w:rFonts w:cs="FrankRuehl" w:hint="cs"/>
          <w:rtl/>
        </w:rPr>
        <w:t>...</w:t>
      </w:r>
      <w:r w:rsidRPr="00FA2375">
        <w:rPr>
          <w:rStyle w:val="HebrewChar"/>
          <w:rFonts w:cs="FrankRuehl" w:hint="cs"/>
          <w:rtl/>
        </w:rPr>
        <w:t xml:space="preserve"> (תבא תרמ"ד)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שירת האזינו כולל כל הדורות מבריאת העולם ויציאת מצרים וקבלת התורה ובית המקדש וגלות וגאולה אחרונה, ומעין זה נתחדש בכל שנה כל הסדר, כי כך מדותיו של הקב"ה</w:t>
      </w:r>
      <w:r w:rsidR="00FA2375" w:rsidRPr="00FA2375">
        <w:rPr>
          <w:rStyle w:val="HebrewChar"/>
          <w:rFonts w:cs="FrankRuehl" w:hint="cs"/>
          <w:rtl/>
        </w:rPr>
        <w:t>...</w:t>
      </w:r>
      <w:r w:rsidRPr="00FA2375">
        <w:rPr>
          <w:rStyle w:val="HebrewChar"/>
          <w:rFonts w:cs="FrankRuehl" w:hint="cs"/>
          <w:rtl/>
        </w:rPr>
        <w:t xml:space="preserve"> וסוף הפרשה ראו עתה וגו' אני אמית ואחיה, הוא בחינת ראש השנה ויום הכפורים, ספרי חיים ומתים פתוחין, ואחר כך הרינינו גוים עמו הוא בחג הסוכות שרומז לגאולה האחרונה</w:t>
      </w:r>
      <w:r w:rsidR="00FA2375" w:rsidRPr="00FA2375">
        <w:rPr>
          <w:rStyle w:val="HebrewChar"/>
          <w:rFonts w:cs="FrankRuehl" w:hint="cs"/>
          <w:rtl/>
        </w:rPr>
        <w:t>...</w:t>
      </w:r>
      <w:r w:rsidRPr="00FA2375">
        <w:rPr>
          <w:rStyle w:val="HebrewChar"/>
          <w:rFonts w:cs="FrankRuehl" w:hint="cs"/>
          <w:rtl/>
        </w:rPr>
        <w:t xml:space="preserve"> (האזינו תר"ס)</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כ"ק אבי אדמו"ר זצוקלל"ה אמר</w:t>
      </w:r>
      <w:r w:rsidR="00FA2375" w:rsidRPr="00FA2375">
        <w:rPr>
          <w:rStyle w:val="HebrewChar"/>
          <w:rFonts w:cs="FrankRuehl" w:hint="cs"/>
          <w:rtl/>
        </w:rPr>
        <w:t>...</w:t>
      </w:r>
      <w:r w:rsidRPr="00FA2375">
        <w:rPr>
          <w:rStyle w:val="HebrewChar"/>
          <w:rFonts w:cs="FrankRuehl" w:hint="cs"/>
          <w:rtl/>
        </w:rPr>
        <w:t xml:space="preserve"> כי הלוים דבקים במקור החיים, ולשון לויה הוא חיבור ודבקות, על כן עבודתם היא בשיר שהוא דבקות וחיות, ועל כן נאמר (דברים ד') "ונס אל אחת הערים האל וחי"</w:t>
      </w:r>
      <w:r w:rsidR="00FA2375" w:rsidRPr="00FA2375">
        <w:rPr>
          <w:rStyle w:val="HebrewChar"/>
          <w:rFonts w:cs="FrankRuehl" w:hint="cs"/>
          <w:rtl/>
        </w:rPr>
        <w:t>...</w:t>
      </w:r>
      <w:r w:rsidRPr="00FA2375">
        <w:rPr>
          <w:rStyle w:val="HebrewChar"/>
          <w:rFonts w:cs="FrankRuehl" w:hint="cs"/>
          <w:rtl/>
        </w:rPr>
        <w:t xml:space="preserve"> (שמות תער"ב)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פי הדברים האלו יש לפרש דברי המדרש רבה הנ"ל. דהנה שירה היא דביקות מלמטה למעלה, וכל בעלי השיר יוצאין בשיר ונמשכין בשיר, ותורה היא מלמעלה למטה</w:t>
      </w:r>
      <w:r w:rsidR="00FA2375" w:rsidRPr="00FA2375">
        <w:rPr>
          <w:rStyle w:val="HebrewChar"/>
          <w:rFonts w:cs="FrankRuehl" w:hint="cs"/>
          <w:rtl/>
        </w:rPr>
        <w:t>...</w:t>
      </w:r>
      <w:r w:rsidRPr="00FA2375">
        <w:rPr>
          <w:rStyle w:val="HebrewChar"/>
          <w:rFonts w:cs="FrankRuehl" w:hint="cs"/>
          <w:rtl/>
        </w:rPr>
        <w:t xml:space="preserve"> ובאמת צורת האיש משה היתה בשניהם להרכין שמים לארץ ולהגביה הארץ לשמים, ועל כן בשירה הגביה הארץ לשמים ובתורה שקיבל הרכין שמים לארץ</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להבין למה באמת לא אמרו (האבות) שירה, ולא עוד אלא שלא מצינו שתפסו עליהם בשום מקום מדוע לא אמרו שירה. וגם יש להתבונן למה נקראת אמירת השירה חכמה, ולכאורה יותר יתכן לקראתה בתואר צדיק או חסיד או אוהב ה', שענין השירה היא דביקות אהבה ורוח הקדש, ומה ענין זה לתואר חכמה.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דהנה במדרשים שקריעת ים סוף מתיחסת ביותר ליוסף, ובמדרש וישנאו אותו בשביל שיקרע הים לפניהם, וכן הים ראה וינוס בזכות וינס ויצא החוצה</w:t>
      </w:r>
      <w:r w:rsidR="00FA2375" w:rsidRPr="00FA2375">
        <w:rPr>
          <w:rStyle w:val="HebrewChar"/>
          <w:rFonts w:cs="FrankRuehl" w:hint="cs"/>
          <w:rtl/>
        </w:rPr>
        <w:t>...</w:t>
      </w:r>
      <w:r w:rsidRPr="00FA2375">
        <w:rPr>
          <w:rStyle w:val="HebrewChar"/>
          <w:rFonts w:cs="FrankRuehl" w:hint="cs"/>
          <w:rtl/>
        </w:rPr>
        <w:t xml:space="preserve"> שהיה תמיד מוסיף חיות בעבודת השי"ת ובהתחדשות החיות כמעיין הנובע</w:t>
      </w:r>
      <w:r w:rsidR="00FA2375" w:rsidRPr="00FA2375">
        <w:rPr>
          <w:rStyle w:val="HebrewChar"/>
          <w:rFonts w:cs="FrankRuehl" w:hint="cs"/>
          <w:rtl/>
        </w:rPr>
        <w:t>...</w:t>
      </w:r>
      <w:r w:rsidRPr="00FA2375">
        <w:rPr>
          <w:rStyle w:val="HebrewChar"/>
          <w:rFonts w:cs="FrankRuehl" w:hint="cs"/>
          <w:rtl/>
        </w:rPr>
        <w:t xml:space="preserve"> ויש לומר ששתי בחינות אלו אסיפה והוספה הן בחינת אמת ובחינת אמונה, ושתיהן היו במהותו של יוסף</w:t>
      </w:r>
      <w:r w:rsidR="00FA2375" w:rsidRPr="00FA2375">
        <w:rPr>
          <w:rStyle w:val="HebrewChar"/>
          <w:rFonts w:cs="FrankRuehl" w:hint="cs"/>
          <w:rtl/>
        </w:rPr>
        <w:t>...</w:t>
      </w:r>
      <w:r w:rsidRPr="00FA2375">
        <w:rPr>
          <w:rStyle w:val="HebrewChar"/>
          <w:rFonts w:cs="FrankRuehl" w:hint="cs"/>
          <w:rtl/>
        </w:rPr>
        <w:t xml:space="preserve"> מעתה מובן שישראל היה להם ענין יוסף ומהותו אמת ואמונה שתיהן יחד, בחינת אמונה שבלב נשלמה בירידתם לתוך הים כנ"ל, ובחינת אמת שהיא בשכל ובמוח נשלמה בהערכת לבם לומר שירה</w:t>
      </w:r>
      <w:r w:rsidR="00FA2375" w:rsidRPr="00FA2375">
        <w:rPr>
          <w:rStyle w:val="HebrewChar"/>
          <w:rFonts w:cs="FrankRuehl" w:hint="cs"/>
          <w:rtl/>
        </w:rPr>
        <w:t>...</w:t>
      </w:r>
      <w:r w:rsidRPr="00FA2375">
        <w:rPr>
          <w:rStyle w:val="HebrewChar"/>
          <w:rFonts w:cs="FrankRuehl" w:hint="cs"/>
          <w:rtl/>
        </w:rPr>
        <w:t xml:space="preserve"> ולפי האמור </w:t>
      </w:r>
      <w:r w:rsidRPr="00FA2375">
        <w:rPr>
          <w:rStyle w:val="HebrewChar"/>
          <w:rFonts w:cs="FrankRuehl" w:hint="cs"/>
          <w:rtl/>
        </w:rPr>
        <w:lastRenderedPageBreak/>
        <w:t>יתבאר שהירידה לים שהיא בחינת אמונה היתה בלילה, אבל השירה ובכללה הערכת הלב לשירה כמעיין הנובע שהיא בחינת אמת היתה ביום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לומר דהא דלא אמרו הקדמונים אדם הראשון והאבות הקדושים שירה, כי כמו שהדיבור הגשמי דהוא חותם האדם לא יתכן אלא אחר השלמת הרכבתו, כן דיבור השירה שהוא הדיבור הרוחני ותכלית צורת האדם שהוא מדבר אינו חל אלא כשתושלם ההרכבה בתכלית, והיינו הרכבת הכלל כולו</w:t>
      </w:r>
      <w:r w:rsidR="00FA2375" w:rsidRPr="00FA2375">
        <w:rPr>
          <w:rStyle w:val="HebrewChar"/>
          <w:rFonts w:cs="FrankRuehl" w:hint="cs"/>
          <w:rtl/>
        </w:rPr>
        <w:t>...</w:t>
      </w:r>
      <w:r w:rsidRPr="00FA2375">
        <w:rPr>
          <w:rStyle w:val="HebrewChar"/>
          <w:rFonts w:cs="FrankRuehl" w:hint="cs"/>
          <w:rtl/>
        </w:rPr>
        <w:t xml:space="preserve"> וכאשר נשלמה ההרכבה בפרט ובכלל אז יתכן שיצלח עליהם רוח השיר, וזה היה על הים שנשלמה הרכבת הפרט והכלל</w:t>
      </w:r>
      <w:r w:rsidR="00FA2375" w:rsidRPr="00FA2375">
        <w:rPr>
          <w:rStyle w:val="HebrewChar"/>
          <w:rFonts w:cs="FrankRuehl" w:hint="cs"/>
          <w:rtl/>
        </w:rPr>
        <w:t>...</w:t>
      </w:r>
      <w:r w:rsidRPr="00FA2375">
        <w:rPr>
          <w:rStyle w:val="HebrewChar"/>
          <w:rFonts w:cs="FrankRuehl" w:hint="cs"/>
          <w:rtl/>
        </w:rPr>
        <w:t xml:space="preserve"> ויש לפרש לפי דרכנו שכל ענין השירה יתכן רק מצד הרכבת והתאחדות כל קהל ישראל דהוא כנסת ישראל ונקראת מטרוניתא בלשון הזהר הקדש כידוע, ועל כן כתיב אשירה בלשון יחיד, משום דהיו כאיש אחד בלב אחד</w:t>
      </w:r>
      <w:r w:rsidR="00FA2375" w:rsidRPr="00FA2375">
        <w:rPr>
          <w:rStyle w:val="HebrewChar"/>
          <w:rFonts w:cs="FrankRuehl" w:hint="cs"/>
          <w:rtl/>
        </w:rPr>
        <w:t>...</w:t>
      </w:r>
      <w:r w:rsidRPr="00FA2375">
        <w:rPr>
          <w:rStyle w:val="HebrewChar"/>
          <w:rFonts w:cs="FrankRuehl" w:hint="cs"/>
          <w:rtl/>
        </w:rPr>
        <w:t xml:space="preserve"> ובאשר אז באו לבחינת אמונה שהיתה בתכלית הביטול לרצון השי"ת שוב לא תפס כל אחד מקום לעצמו וחזרו כולם להיות אחד, ובפשיטות מצד מסירות הנפש שוב לא היו הגופים מפסיקים.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יובן שכל ענין השירה יתכן רק אחר שנעשה קהל ישראל, אבל האבות הקדושים ומכל שכן אדם הראשון שהיו יחידים ולא היתה שייכת בהם התאחדות מצד הכלל, לא היה שייך בהם ענין השירה, אלא ישראל אחר שנשתלמו בי"ב שבטים וע' נפש שכנגדם הזקנים וששים רבוא, ונעשו הגמוניא אחת, אז צלחה עליהם רוח השיר, ולפי דרכנו הכונה שיר כזה שתהיה השכינה מדברת מתוך גרונם</w:t>
      </w:r>
      <w:r w:rsidR="00FA2375" w:rsidRPr="00FA2375">
        <w:rPr>
          <w:rStyle w:val="HebrewChar"/>
          <w:rFonts w:cs="FrankRuehl" w:hint="cs"/>
          <w:rtl/>
        </w:rPr>
        <w:t>...</w:t>
      </w:r>
      <w:r w:rsidRPr="00FA2375">
        <w:rPr>
          <w:rStyle w:val="HebrewChar"/>
          <w:rFonts w:cs="FrankRuehl" w:hint="cs"/>
          <w:rtl/>
        </w:rPr>
        <w:t xml:space="preserve"> (בשלח תרע"ח)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אך נראה דהנה ישראל נקראו עברים על שם שעברו ים, וידוע דשם של דבר מורה על מהותו, ומוכרח דזה מהות ישראל שעברו את הים, ויש לפרש דהנה גבולות חלק הקב"ה בעולמו, דבריות שביבשה אינם יכולים לחיות בים בדרך הטבע, וכן בריות הים אינם יכולים לחיות ביבשה, וישראל שעברו את הים מורה אשר מהותם היא למעלה מהטבע, ועל כן נקרא שמם על שם העברת הים</w:t>
      </w:r>
      <w:r w:rsidR="00FA2375" w:rsidRPr="00FA2375">
        <w:rPr>
          <w:rStyle w:val="HebrewChar"/>
          <w:rFonts w:cs="FrankRuehl" w:hint="cs"/>
          <w:rtl/>
        </w:rPr>
        <w:t>...</w:t>
      </w:r>
      <w:r w:rsidRPr="00FA2375">
        <w:rPr>
          <w:rStyle w:val="HebrewChar"/>
          <w:rFonts w:cs="FrankRuehl" w:hint="cs"/>
          <w:rtl/>
        </w:rPr>
        <w:t xml:space="preserve"> וכן נמי למטה תיכף כשקבלו ישראל לירד לתוך הים נחשב להם העתיד כעבר וכאילו כבר עברו ים ושרו את השירה ונמחלו עונותיהם, וכבר הגדנו במקום </w:t>
      </w:r>
      <w:r w:rsidRPr="00FA2375">
        <w:rPr>
          <w:rStyle w:val="HebrewChar"/>
          <w:rFonts w:cs="FrankRuehl" w:hint="cs"/>
          <w:rtl/>
        </w:rPr>
        <w:lastRenderedPageBreak/>
        <w:t>אחר שענין מחילת העונות על ידי השירה, שמאחר שנדבקה נפשם בשרשם היו כענין מים שנטמאו משיקן והן טהורין, ומחמת זה עצמו שנחשב העתיד כעבר נתקשרו תיכף באהבה באביהן שבשמים והרגישו בעצמם תיכף הדביקות והשמחה הנצמחת ממחילת העונות העתיד של אחר השירה, שמחמת מחילת העונות נסתעפה השמחה</w:t>
      </w:r>
      <w:r w:rsidR="00FA2375" w:rsidRPr="00FA2375">
        <w:rPr>
          <w:rStyle w:val="HebrewChar"/>
          <w:rFonts w:cs="FrankRuehl" w:hint="cs"/>
          <w:rtl/>
        </w:rPr>
        <w:t>...</w:t>
      </w:r>
      <w:r w:rsidRPr="00FA2375">
        <w:rPr>
          <w:rStyle w:val="HebrewChar"/>
          <w:rFonts w:cs="FrankRuehl" w:hint="cs"/>
          <w:rtl/>
        </w:rPr>
        <w:t xml:space="preserve"> (ויקהל תרע"ו)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מענין החביתין</w:t>
      </w:r>
      <w:r w:rsidR="00FA2375" w:rsidRPr="00FA2375">
        <w:rPr>
          <w:rStyle w:val="HebrewChar"/>
          <w:rFonts w:cs="FrankRuehl" w:hint="cs"/>
          <w:rtl/>
        </w:rPr>
        <w:t>...</w:t>
      </w:r>
      <w:r w:rsidRPr="00FA2375">
        <w:rPr>
          <w:rStyle w:val="HebrewChar"/>
          <w:rFonts w:cs="FrankRuehl" w:hint="cs"/>
          <w:rtl/>
        </w:rPr>
        <w:t xml:space="preserve"> אך ביאור הדברים דשירה שאמרו ישראל על הים היינו שנתעלו ונגבהו מכלי הגוף עד שלא היה הגוף חוצץ בעד המראה, ועל כן ראתה שפחה על הים וכו', ובאמת כל ענין שירה הוא התגברות רגש הנפש על כחות הגוף, כמו שרמזו ז"ל (שבת פ"ה מ"א) יוצאין בשיר ונמשכין בשיר, ובשירת הים היה עוד יותר, ועל כן אמרו זה א-לי ואנוהו, שמשמע שהיו מראין באצבע, אף "כי לא יראני אדם וחי", כי הגוף חוצץ, ויצאה הנפש מנרתיקה, מכל מקום אז לא היה הגוף חוצץ</w:t>
      </w:r>
      <w:r w:rsidR="00FA2375" w:rsidRPr="00FA2375">
        <w:rPr>
          <w:rStyle w:val="HebrewChar"/>
          <w:rFonts w:cs="FrankRuehl" w:hint="cs"/>
          <w:rtl/>
        </w:rPr>
        <w:t>...</w:t>
      </w:r>
      <w:r w:rsidRPr="00FA2375">
        <w:rPr>
          <w:rStyle w:val="HebrewChar"/>
          <w:rFonts w:cs="FrankRuehl" w:hint="cs"/>
          <w:rtl/>
        </w:rPr>
        <w:t xml:space="preserve"> (צו תרע"ד)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במ"ר (שמות כ"ג) הדא הוא דכתיב פיה פתחה בחכמה</w:t>
      </w:r>
      <w:r w:rsidR="00FA2375" w:rsidRPr="00FA2375">
        <w:rPr>
          <w:rStyle w:val="HebrewChar"/>
          <w:rFonts w:cs="FrankRuehl" w:hint="cs"/>
          <w:rtl/>
        </w:rPr>
        <w:t>...</w:t>
      </w:r>
      <w:r w:rsidRPr="00FA2375">
        <w:rPr>
          <w:rStyle w:val="HebrewChar"/>
          <w:rFonts w:cs="FrankRuehl" w:hint="cs"/>
          <w:rtl/>
        </w:rPr>
        <w:t xml:space="preserve"> ויש להבין למה באמת לא אמרו (הראשונים) שירה</w:t>
      </w:r>
      <w:r w:rsidR="00FA2375" w:rsidRPr="00FA2375">
        <w:rPr>
          <w:rStyle w:val="HebrewChar"/>
          <w:rFonts w:cs="FrankRuehl" w:hint="cs"/>
          <w:szCs w:val="20"/>
          <w:rtl/>
        </w:rPr>
        <w:t>?</w:t>
      </w:r>
      <w:r w:rsidRPr="00FA2375">
        <w:rPr>
          <w:rStyle w:val="HebrewChar"/>
          <w:rFonts w:cs="FrankRuehl" w:hint="cs"/>
          <w:rtl/>
        </w:rPr>
        <w:t xml:space="preserve"> ונראה על פי מה שפירש אדמו"ר הרי"ם זצללה"ה מגור דהא דחזקיה לא אמר שירה על הנס שלו משום שלא נתפעל מן הנס שהוא חוץ לדרך הטבע, שידע שגם הטבע הוא בריאה מהשי"ת כמו חוץ לטבע, וגם הטבע הוא חוץ לדרך הטבע. אבל עדיין צריך להבין אם כן מה חטא הוא זה שעל כן לא נעשה משיח</w:t>
      </w:r>
      <w:r w:rsidR="00FA2375" w:rsidRPr="00FA2375">
        <w:rPr>
          <w:rStyle w:val="HebrewChar"/>
          <w:rFonts w:cs="FrankRuehl" w:hint="cs"/>
          <w:szCs w:val="20"/>
          <w:rtl/>
        </w:rPr>
        <w:t>?</w:t>
      </w:r>
      <w:r w:rsidRPr="00FA2375">
        <w:rPr>
          <w:rStyle w:val="HebrewChar"/>
          <w:rFonts w:cs="FrankRuehl" w:hint="cs"/>
          <w:rtl/>
        </w:rPr>
        <w:t xml:space="preserve"> ונראה דהנה תכלית האדם בעולם הזה היא האמונה, היינו להיות נמשך אחר השי"ת אפילו בלי הארת השכל, ובשביל זה זוכין לעולם הבא תכלית האור כי טוב</w:t>
      </w:r>
      <w:r w:rsidR="00FA2375" w:rsidRPr="00FA2375">
        <w:rPr>
          <w:rStyle w:val="HebrewChar"/>
          <w:rFonts w:cs="FrankRuehl" w:hint="cs"/>
          <w:rtl/>
        </w:rPr>
        <w:t>...</w:t>
      </w:r>
      <w:r w:rsidRPr="00FA2375">
        <w:rPr>
          <w:rStyle w:val="HebrewChar"/>
          <w:rFonts w:cs="FrankRuehl" w:hint="cs"/>
          <w:rtl/>
        </w:rPr>
        <w:t xml:space="preserve"> ותכלית הידיעה אשר לא נדע, וישוב הכל לאמונה, ובשביל האמונה יבא להשגות עוד יותר גדולות, ויבין וידע יותר שעדיין לא התחיל לידע</w:t>
      </w:r>
      <w:r w:rsidR="00FA2375" w:rsidRPr="00FA2375">
        <w:rPr>
          <w:rStyle w:val="HebrewChar"/>
          <w:rFonts w:cs="FrankRuehl" w:hint="cs"/>
          <w:rtl/>
        </w:rPr>
        <w:t>...</w:t>
      </w:r>
      <w:r w:rsidRPr="00FA2375">
        <w:rPr>
          <w:rStyle w:val="HebrewChar"/>
          <w:rFonts w:cs="FrankRuehl" w:hint="cs"/>
          <w:rtl/>
        </w:rPr>
        <w:t xml:space="preserve"> ולפי זה אף בהשגות גדולות כמו במשיח נמי יש מקום להתפעלות מהנס, שאף שמקודם בואו היה רואה זה היטב בעין שכלו ראיה ממש, מכל מקום הנסים עצמם כמו שהם בעולם הזה הטבעי, הם נמי למעלה, למשל קריעת ים סוף שהיתה בפועל בים אשר לפנינו, ולמעלה היו סודות נוראים גבוה מעל גבוה, ולאיש אשר משיג עוד יותר יראה בקריעת ים סוף ענינים עוד יותר, ואם כן </w:t>
      </w:r>
      <w:r w:rsidRPr="00FA2375">
        <w:rPr>
          <w:rStyle w:val="HebrewChar"/>
          <w:rFonts w:cs="FrankRuehl" w:hint="cs"/>
          <w:rtl/>
        </w:rPr>
        <w:lastRenderedPageBreak/>
        <w:t>ענינים שהיו מקודם בבחינת אמונה ושבו להיות בבחינת ראיה מביאים לידי התפעלות, ועל כן מצינו שירה לעתיד, אף שיהיו השגות גדולות מצויות מאד, והיה הכל מאיר לנגד עיניהם שהכל הוא למעלה מהטבע, כמו חזקיה המלך, כנ"ל, מכל מקום יבואו לתכלית שהוא אמונה, ותהיה שייכת בהם התפעלות. והמביא לידי אמונה זו הוא מלך המשיח</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זה יובן מדוע לא נעשה חזקיה משיח, שהרי לא אמר שירה ולא נתפעל, וע"כ שעדיין לא בא לבחינת האמונה שתהיה למשיח, להכניס אותה בלב ישראל לזכות על ידה לעולם הבא כנ"ל</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ומעתה יובן הא דפיה פתחה בחכמה, שאפילו תהיה החכמה גדולה מאד מכל מקום ישוב הכל לבחינת אמונה, ועל כן הראשונים לא נתפעלו מהנס כנ"ל ולא אמרו שירה, אבל ישראל אמרו שירה מעין לעתיד לבא כנ"ל. ואל תתמה שישראל באו לענינים שלא באו האבות, שהרי מפורש שאמרו זה א-לי ואנוהו מעין לעתיד, שנאמר על משיח "הנה ישכיל עבדי ירום ונשא וגבה מאד", שדרשו על האבות, אלא שיורדי הים היה להם זה לעתם לבד</w:t>
      </w:r>
      <w:r w:rsidR="00FA2375" w:rsidRPr="00FA2375">
        <w:rPr>
          <w:rStyle w:val="HebrewChar"/>
          <w:rFonts w:cs="FrankRuehl" w:hint="cs"/>
          <w:rtl/>
        </w:rPr>
        <w:t>...</w:t>
      </w:r>
      <w:r w:rsidRPr="00FA2375">
        <w:rPr>
          <w:rStyle w:val="HebrewChar"/>
          <w:rFonts w:cs="FrankRuehl" w:hint="cs"/>
          <w:rtl/>
        </w:rPr>
        <w:t xml:space="preserve"> (פסח תער"ב)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ונראה דהנה במה שהאבות לא אמרו שירה הרבה טעמים נאמרו בזה, ואני מוסיף לומר בטעמו של אדם הראשון שלא אמר שירה כשנברא, על פי מה שהגיד כ"ק אדומו"ר זצללה"ה </w:t>
      </w:r>
      <w:r>
        <w:rPr>
          <w:rStyle w:val="HebrewChar"/>
          <w:rtl/>
        </w:rPr>
        <w:t> </w:t>
      </w:r>
      <w:r w:rsidRPr="00FA2375">
        <w:rPr>
          <w:rStyle w:val="HebrewChar"/>
          <w:rFonts w:cs="FrankRuehl" w:hint="cs"/>
          <w:bCs/>
          <w:rtl/>
        </w:rPr>
        <w:t xml:space="preserve">כי עיקר שירה היא על מפלתן של רשעים, </w:t>
      </w:r>
      <w:r>
        <w:rPr>
          <w:rStyle w:val="HebrewChar"/>
          <w:rtl/>
        </w:rPr>
        <w:t> </w:t>
      </w:r>
      <w:r w:rsidR="00FA2375" w:rsidRPr="00FA2375">
        <w:rPr>
          <w:rStyle w:val="HebrewChar"/>
          <w:rFonts w:cs="FrankRuehl" w:hint="cs"/>
          <w:rtl/>
        </w:rPr>
        <w:t xml:space="preserve"> </w:t>
      </w:r>
      <w:r w:rsidRPr="00FA2375">
        <w:rPr>
          <w:rStyle w:val="HebrewChar"/>
          <w:rFonts w:cs="FrankRuehl" w:hint="cs"/>
          <w:rtl/>
        </w:rPr>
        <w:t>ועל כן עשרת בני המן נקרא שירה, וכן מלכי כנען</w:t>
      </w:r>
      <w:r w:rsidR="00FA2375" w:rsidRPr="00FA2375">
        <w:rPr>
          <w:rStyle w:val="HebrewChar"/>
          <w:rFonts w:cs="FrankRuehl" w:hint="cs"/>
          <w:rtl/>
        </w:rPr>
        <w:t>...</w:t>
      </w:r>
      <w:r w:rsidRPr="00FA2375">
        <w:rPr>
          <w:rStyle w:val="HebrewChar"/>
          <w:rFonts w:cs="FrankRuehl" w:hint="cs"/>
          <w:rtl/>
        </w:rPr>
        <w:t xml:space="preserve"> ועל כן יש לומר דאדם הראשון אף שבודאי השתמש ברוח הקדש וצפה למרחוק, מכל מקום מפלתן של רשעים לא היה אפשר לו לראות, שהרי עדיין לא ידע שיש מציאות הרע בעולם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אך על האבות שלא אמרו שירה הנני מוסיף להקשות</w:t>
      </w:r>
      <w:r w:rsidR="00FA2375" w:rsidRPr="00FA2375">
        <w:rPr>
          <w:rStyle w:val="HebrewChar"/>
          <w:rFonts w:cs="FrankRuehl" w:hint="cs"/>
          <w:rtl/>
        </w:rPr>
        <w:t>...</w:t>
      </w:r>
      <w:r w:rsidRPr="00FA2375">
        <w:rPr>
          <w:rStyle w:val="HebrewChar"/>
          <w:rFonts w:cs="FrankRuehl" w:hint="cs"/>
          <w:rtl/>
        </w:rPr>
        <w:t xml:space="preserve"> ובעניותין יש לומר עוד</w:t>
      </w:r>
      <w:r w:rsidR="00FA2375" w:rsidRPr="00FA2375">
        <w:rPr>
          <w:rStyle w:val="HebrewChar"/>
          <w:rFonts w:cs="FrankRuehl" w:hint="cs"/>
          <w:rtl/>
        </w:rPr>
        <w:t>...</w:t>
      </w:r>
      <w:r w:rsidRPr="00FA2375">
        <w:rPr>
          <w:rStyle w:val="HebrewChar"/>
          <w:rFonts w:cs="FrankRuehl" w:hint="cs"/>
          <w:rtl/>
        </w:rPr>
        <w:t xml:space="preserve"> הנה ידוע דשלשת האבות תקנו חטא אדם הראשון בג' עבירות (ע"ז גילוי עריות ושפיכות דמים), אך לשון הרע לא מצינו שתקנו. ובאשר לשון הרע הוא פגם הדיבור, כל עוד שלא נתקן פגם הדיבור של אדם הראשון היה דיבורם סתום מלומר שירה. ונראה דישראל במצרים במה שלא נחשדו על לשון הרע תקנו פגם הדיבור של אדם הראשון, ועל כן איתא בספרים הקדושים </w:t>
      </w:r>
      <w:r w:rsidRPr="00FA2375">
        <w:rPr>
          <w:rStyle w:val="HebrewChar"/>
          <w:rFonts w:cs="FrankRuehl" w:hint="cs"/>
          <w:rtl/>
        </w:rPr>
        <w:lastRenderedPageBreak/>
        <w:t>שהדיבור יצא מהגלות ומכלל שנתקן פגם הדיבור, על כן נעשה פיהם פתוח לומר שירה, וזהו הלשון פיה פתחה בחכמה, שנפתח מה דהוה סתום. ובזה אתיא שפיר נמי מה דאמר במדרש שנחשב בין עשר השירות השירה שאמרו על אכילת הפסח בליל התקדש חג במצרים, באשר אז היה אחר תיקון פגם הדיבור</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יתישב הא דמזמור שיר ליום השבת אדם הראשון אמרו</w:t>
      </w:r>
      <w:r w:rsidR="00FA2375" w:rsidRPr="00FA2375">
        <w:rPr>
          <w:rStyle w:val="HebrewChar"/>
          <w:rFonts w:cs="FrankRuehl" w:hint="cs"/>
          <w:rtl/>
        </w:rPr>
        <w:t>...</w:t>
      </w:r>
      <w:r w:rsidRPr="00FA2375">
        <w:rPr>
          <w:rStyle w:val="HebrewChar"/>
          <w:rFonts w:cs="FrankRuehl" w:hint="cs"/>
          <w:rtl/>
        </w:rPr>
        <w:t xml:space="preserve"> ובודאי כמו שלא התחיל העונש עד מוצאי שבת ובשבת היה עדיין בגן עדן, היה נמי עדיין פיו פתוח לומר שירה, על כן אין זה סותר למה שאמר ברא אדם הראשון ולא אמר שירה עד שפתחו ישראל פיהם ואמרו שירה, דזה מדבר אחר פגם הדיבור ונסתם הפה מלומר שירה עד שפתחוהו ישראל</w:t>
      </w:r>
      <w:r w:rsidR="00FA2375" w:rsidRPr="00FA2375">
        <w:rPr>
          <w:rStyle w:val="HebrewChar"/>
          <w:rFonts w:cs="FrankRuehl" w:hint="cs"/>
          <w:rtl/>
        </w:rPr>
        <w:t>...</w:t>
      </w:r>
      <w:r w:rsidRPr="00FA2375">
        <w:rPr>
          <w:rStyle w:val="HebrewChar"/>
          <w:rFonts w:cs="FrankRuehl" w:hint="cs"/>
          <w:rtl/>
        </w:rPr>
        <w:t xml:space="preserve"> (שם תרע"ו)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אז ישיר משה ובני ישראל, ויש להבין שלעולם שירה שייכת ללויים, וכן במ"ת אמרו ז"ל (ערכין י"א) שהא דכתיב משה ידבר והאלקים יעננו בקול, הפירוש שמשה אמר שירה, ופירש"י שהיה מצוהו לשורר שמשה לוי היה, הרי שאפילו בלתי קרבן שייכת השירה ללוי, ואף שבמתן תורה עדיין לא נבחרו הלויים ולמה כאן כל ישראל אמרו שירה</w:t>
      </w:r>
      <w:r w:rsidR="00FA2375" w:rsidRPr="00FA2375">
        <w:rPr>
          <w:rStyle w:val="HebrewChar"/>
          <w:rFonts w:cs="FrankRuehl" w:hint="cs"/>
          <w:rtl/>
        </w:rPr>
        <w:t>...</w:t>
      </w:r>
      <w:r w:rsidRPr="00FA2375">
        <w:rPr>
          <w:rStyle w:val="HebrewChar"/>
          <w:rFonts w:cs="FrankRuehl" w:hint="cs"/>
          <w:rtl/>
        </w:rPr>
        <w:t xml:space="preserve"> והטעם שזכו לזה מחמת שהיו בטלין לגמרי למשה רבינו ע"ה אחר שכתוב ויאמינו בה' ובמשה עבדו, על כן האירה עליהם בחינת משה, והיתה השכינה מדברת מתוך גרונם, וזכו לראות באספקלריא המאירה, ולפי זה יש לומר שזכו נמי להיות למעלה מהתחלקות המדות, וכמו כהנים וחסידים לעתיד שהתפלל דוד עליהם כנ"ל, על כן אמרו אז כל ישראל שירה. (פסח תרע"ז)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על פי מה שהגיד כ"ק אבי אדומו"ר זצללה"ה בטעם אברהם אבינו ששאל עצה על המילה, כי מהותו היתה לאחות את כל באי עולם בקוב"ה, על כן צריך להיות לו חיבור עמם, וחשב שעל ידי המילה יהיה נפרד מהם ולא יוכל לקרבם, ויש לומר דהיינו טעמא דכל האבות שלא אמרו שירה שהרי היתה מהותם לפרסם את האלקות בעולם ולמשכם אל תחת כנפי השכינה</w:t>
      </w:r>
      <w:r w:rsidR="00FA2375" w:rsidRPr="00FA2375">
        <w:rPr>
          <w:rStyle w:val="HebrewChar"/>
          <w:rFonts w:cs="FrankRuehl" w:hint="cs"/>
          <w:rtl/>
        </w:rPr>
        <w:t>...</w:t>
      </w:r>
      <w:r w:rsidRPr="00FA2375">
        <w:rPr>
          <w:rStyle w:val="HebrewChar"/>
          <w:rFonts w:cs="FrankRuehl" w:hint="cs"/>
          <w:rtl/>
        </w:rPr>
        <w:t xml:space="preserve"> והנה שירה היא עליה מכלל עולם הטבע, וניכר אפילו בלשון שיש שינוי בלשון </w:t>
      </w:r>
      <w:r w:rsidRPr="00FA2375">
        <w:rPr>
          <w:rStyle w:val="HebrewChar"/>
          <w:rFonts w:cs="FrankRuehl" w:hint="cs"/>
          <w:rtl/>
        </w:rPr>
        <w:lastRenderedPageBreak/>
        <w:t>שירה יתר המאמרים וגורם פירוד מכלל העולם, והיה זה גורם שלא יוכלו למשוך את זולתם לגיירם כנ"ל. אך ישראל על הים שאז נעשו נפרדים מכלל העולם וקנו שם לעצמם עברים הבינו שהפירוד זה מכלל העולם לא יפגום את ההמשכה של כל באי עולם</w:t>
      </w:r>
      <w:r w:rsidR="00FA2375" w:rsidRPr="00FA2375">
        <w:rPr>
          <w:rStyle w:val="HebrewChar"/>
          <w:rFonts w:cs="FrankRuehl" w:hint="cs"/>
          <w:rtl/>
        </w:rPr>
        <w:t>...</w:t>
      </w:r>
      <w:r w:rsidRPr="00FA2375">
        <w:rPr>
          <w:rStyle w:val="HebrewChar"/>
          <w:rFonts w:cs="FrankRuehl" w:hint="cs"/>
          <w:rtl/>
        </w:rPr>
        <w:t xml:space="preserve"> פתחו פיהם ואמרו שירה. (שם תרפ"ב)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דהנה הרמב"ן כתב שעיקר עבודת הלוים הוא השיר, ועל כן לא היו ממנים אותם לשיר אלא בראויין למשא, שכל הממונים לשיר ראויין לעבודת כולם. ונראה שענין השיר דאפסק הלכתא עיקר שירה בפה, על פי מ"ש מהר"ל שהדיבור שבאדם הוא חותם התקשרות הגוף והנפש שהרי בהמה אף שיש בה גוף וכלי הדיבור אינה מדברת, והנפש לבדה אין בה כח הדיבור שהרי צריך לכלי הדיבור, ומוכרח שהדיבור מכח שניהם. ובכן יש לומר שהדיבור בשיר שהוא ענין רגש הנפש שמתדבקת בשרשה, ומחמת קשר דיבור זה יוצאים דברי השירה מכח שניהם, היינו מכח הגוף והנפש ומכח השורש שבעליונים, והוא ענין רוח הקדש</w:t>
      </w:r>
      <w:r w:rsidR="00FA2375" w:rsidRPr="00FA2375">
        <w:rPr>
          <w:rStyle w:val="HebrewChar"/>
          <w:rFonts w:cs="FrankRuehl" w:hint="cs"/>
          <w:rtl/>
        </w:rPr>
        <w:t>...</w:t>
      </w:r>
      <w:r w:rsidRPr="00FA2375">
        <w:rPr>
          <w:rStyle w:val="HebrewChar"/>
          <w:rFonts w:cs="FrankRuehl" w:hint="cs"/>
          <w:rtl/>
        </w:rPr>
        <w:t xml:space="preserve"> והנה מובן שדיבוק הגוף והנפש בשורש בעליונים עד שיהיו לאחדים צריך להיות מקודם האדם שלם במדותיו בלי פסולת, כי השורש אינו סובל מטנופא דהאי עלמא כלום, וכן נמי צריך להיות השכל נקי ומצוחצח שיהיה ראוי להדבק בשרשו כדי שתצלח עליו רוח השיר.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האמור יש לפרש דברי הש"ס (סוטה ל')</w:t>
      </w:r>
      <w:r w:rsidR="00FA2375" w:rsidRPr="00FA2375">
        <w:rPr>
          <w:rStyle w:val="HebrewChar"/>
          <w:rFonts w:cs="FrankRuehl" w:hint="cs"/>
          <w:rtl/>
        </w:rPr>
        <w:t>...</w:t>
      </w:r>
      <w:r w:rsidRPr="00FA2375">
        <w:rPr>
          <w:rStyle w:val="HebrewChar"/>
          <w:rFonts w:cs="FrankRuehl" w:hint="cs"/>
          <w:rtl/>
        </w:rPr>
        <w:t xml:space="preserve"> בשעה שעלו ישראל מן הים נתנו עיניהם לומר שירה וכו'</w:t>
      </w:r>
      <w:r w:rsidR="00FA2375" w:rsidRPr="00FA2375">
        <w:rPr>
          <w:rStyle w:val="HebrewChar"/>
          <w:rFonts w:cs="FrankRuehl" w:hint="cs"/>
          <w:rtl/>
        </w:rPr>
        <w:t>...</w:t>
      </w:r>
      <w:r w:rsidRPr="00FA2375">
        <w:rPr>
          <w:rStyle w:val="HebrewChar"/>
          <w:rFonts w:cs="FrankRuehl" w:hint="cs"/>
          <w:rtl/>
        </w:rPr>
        <w:t xml:space="preserve"> סבירא להו שישראל אז לא היו מצד עצמן ראויין לומר שירה אלא באמצעות משה, וזה שאמר הכתוב "אז ישיר משה ובני ישראל", אך מר סבר שמשה היישירם עד שהיה להם משה כגדול המקרא את ההלל והם ענו ראשי פרקים ויותר לא היה בכם כח, ומר מוסיף שפתח להם פתח עד שהיו יכולין לומר נמי כל דבר ודבר אחר משה</w:t>
      </w:r>
      <w:r w:rsidR="00FA2375" w:rsidRPr="00FA2375">
        <w:rPr>
          <w:rStyle w:val="HebrewChar"/>
          <w:rFonts w:cs="FrankRuehl" w:hint="cs"/>
          <w:rtl/>
        </w:rPr>
        <w:t>...</w:t>
      </w:r>
      <w:r w:rsidRPr="00FA2375">
        <w:rPr>
          <w:rStyle w:val="HebrewChar"/>
          <w:rFonts w:cs="FrankRuehl" w:hint="cs"/>
          <w:rtl/>
        </w:rPr>
        <w:t xml:space="preserve"> והטעם שלשירה צריכין להיות שלמים במדות ובשכל, וישראל עדיין לא נשלמו עד הר סיני, אך באמצעות משה היה ביכולתם להמשך עם משה</w:t>
      </w:r>
      <w:r w:rsidR="00FA2375" w:rsidRPr="00FA2375">
        <w:rPr>
          <w:rStyle w:val="HebrewChar"/>
          <w:rFonts w:cs="FrankRuehl" w:hint="cs"/>
          <w:rtl/>
        </w:rPr>
        <w:t>...</w:t>
      </w:r>
      <w:r w:rsidRPr="00FA2375">
        <w:rPr>
          <w:rStyle w:val="HebrewChar"/>
          <w:rFonts w:cs="FrankRuehl" w:hint="cs"/>
          <w:rtl/>
        </w:rPr>
        <w:t xml:space="preserve"> ועל כן ישראל שנכנסו בים עד חוטמם ומסרו נפשם אפילו על מנת לטבוע אמרו אין לנו אלא דברי בן עמרם, </w:t>
      </w:r>
      <w:r w:rsidRPr="00FA2375">
        <w:rPr>
          <w:rStyle w:val="HebrewChar"/>
          <w:rFonts w:cs="FrankRuehl" w:hint="cs"/>
          <w:rtl/>
        </w:rPr>
        <w:lastRenderedPageBreak/>
        <w:t>והיתה להם במדה זו קצת השתוות עמו, על כן היה משה יכול להגביהם עמו מר כדאית ליה ומר כדאית ליה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כעין זה נמי היו צריכין להיות הלויים שלומי המדות שבלב ושלומי השכל והמוח שיהיו ראויין לשירה, ומובן אשר זה קשה מאד שיהיה כל השבט ככה. אך יש לומר דהנה שבח המדות מצינו באהרן, וכמו שהגדנו במאמר הקודם, והמדות מתיחסות ללב ואהרן היה לב ישראל, ומשה היה המוח והשכל של ישראל כנ"ל</w:t>
      </w:r>
      <w:r w:rsidR="00FA2375" w:rsidRPr="00FA2375">
        <w:rPr>
          <w:rStyle w:val="HebrewChar"/>
          <w:rFonts w:cs="FrankRuehl" w:hint="cs"/>
          <w:rtl/>
        </w:rPr>
        <w:t>...</w:t>
      </w:r>
      <w:r w:rsidRPr="00FA2375">
        <w:rPr>
          <w:rStyle w:val="HebrewChar"/>
          <w:rFonts w:cs="FrankRuehl" w:hint="cs"/>
          <w:rtl/>
        </w:rPr>
        <w:t xml:space="preserve"> (בהעלותך תרע"ד)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והנה כמו שבכלל שהיו הלוים עומדים בשיר כן הוא בכל פרט ופרט, שכל איש המזכך את שבע מדותיו או על ידי מדת התמימות שכנ"ל יצלח עליו רוח השירה לומר שירים ומזמורים לפני השי"ת, ולעומת שבעולם הזה משלים האדם עצמו בשבע מדותיו, באותה מדה ומשקל זוכה לימות המשיח ולהארת הכח השכלי ולעולם הבא להשלמת הכח השכלי כנ"ל</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ביאר אלו הג' מעלות שאמרנו, כי ענין השירה להשי"ת הוא הכרה שהשי"ת הוא המנהג בחסדו כל דור ומחדש בכל יום תמיד מעשי בראשית ליתן חיים לכל חי, וכאשר הנברא מכיר ענין זה על בוריו דבר זה הוא שיר ותהלה להשי"ת, ולכך באו השירות על הנסים שהם העידו תוקף השגחת השי"ת לעין כל רואה, כי כאשר נשתנו סדרי בראשית נתוספה הכרה חדשה אצל כל בריה שאין עולם כמנהגו נוהג מעצמו, שהרי ברצון השי"ת נשתנה מטבעו הנהוג ומתחדשה ההכרה אצל הנבראים, וכל חדוש מעורר התחדשות בלב וממנו ימלא פיהם תהלתו ית"ש ולומר לפניו שירה חדשה. ולכך ישראל אשר להם נטיה בטבע על ההיפך מרצון השי"ת, וכאשר כופים ומשנים טבעם בשביל רצון השי"ת הרי יש כאן התחדשות בגופם בשביל רצון השי"ת ומעורר בכל מעשה ממעשיהם שיר ושבח להשי"ת, מה שאינו כן המלאכים שאין להם יצר לכופו כי טבעם מסור ביד השי"ת ומשועבדים לעשות רצונו בלי שום נטייה כלל, לכך אין יכולים לומר שירה כל שעה רק מצד התחלפות הזמנים שיסד השי"ת, כי כל חילוף </w:t>
      </w:r>
      <w:r w:rsidR="00CD125F" w:rsidRPr="00FA2375">
        <w:rPr>
          <w:rStyle w:val="HebrewChar"/>
          <w:rFonts w:cs="FrankRuehl" w:hint="cs"/>
          <w:rtl/>
        </w:rPr>
        <w:lastRenderedPageBreak/>
        <w:t>זמן מוליד התחדשות</w:t>
      </w:r>
      <w:r w:rsidRPr="00FA2375">
        <w:rPr>
          <w:rStyle w:val="HebrewChar"/>
          <w:rFonts w:cs="FrankRuehl" w:hint="cs"/>
          <w:rtl/>
        </w:rPr>
        <w:t>...</w:t>
      </w:r>
      <w:r w:rsidR="00CD125F" w:rsidRPr="00FA2375">
        <w:rPr>
          <w:rStyle w:val="HebrewChar"/>
          <w:rFonts w:cs="FrankRuehl" w:hint="cs"/>
          <w:rtl/>
        </w:rPr>
        <w:t xml:space="preserve"> (חלק א שיחת מלאכי השרת עמוד כח, וראה עוד ערך מלאך)</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וזה ענין כתבו וגו' השירה, ורוצה לומר כל התורה כולה, ואינו לשון זמר ושיר, דעל זה נענש דוד המלך ע"ה כמ"ש בסוטה ל"ה, רק הוראת שיר דבר המקיף סדר והיקף איזה ענין, כמו (שבת נ"א ב') כל בעלי השיר יוצאין בשיר. וכן זמר וניגון מקיף כל חלקי התנועות וסדורם, ושירת האזינו מקפת כל הקומות לבני ישראל בכל הדורות, וסדר ההיקף הזה נקרא שירה, וכל התורה כולה כוללת סדר היקף כל החיים אשר על פני האדמה</w:t>
      </w:r>
      <w:r w:rsidRPr="00FA2375">
        <w:rPr>
          <w:rStyle w:val="HebrewChar"/>
          <w:rFonts w:cs="FrankRuehl" w:hint="cs"/>
          <w:rtl/>
        </w:rPr>
        <w:t>...</w:t>
      </w:r>
      <w:r w:rsidR="00CD125F" w:rsidRPr="00FA2375">
        <w:rPr>
          <w:rStyle w:val="HebrewChar"/>
          <w:rFonts w:cs="FrankRuehl" w:hint="cs"/>
          <w:rtl/>
        </w:rPr>
        <w:t xml:space="preserve"> על כן נקראת שירה</w:t>
      </w:r>
      <w:r w:rsidRPr="00FA2375">
        <w:rPr>
          <w:rStyle w:val="HebrewChar"/>
          <w:rFonts w:cs="FrankRuehl" w:hint="cs"/>
          <w:rtl/>
        </w:rPr>
        <w:t>...</w:t>
      </w:r>
      <w:r w:rsidR="00CD125F" w:rsidRPr="00FA2375">
        <w:rPr>
          <w:rStyle w:val="HebrewChar"/>
          <w:rFonts w:cs="FrankRuehl" w:hint="cs"/>
          <w:rtl/>
        </w:rPr>
        <w:t xml:space="preserve"> (חלק ג דובר צדק עמוד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ובזהר הקדש מאי עלמות שיר, אלא כד"א ועלמות אין מספר, מסטרא דנוקבא אתמנן על השיר וכו' על עלמות שיר, וכלהו נפקו ברזא בה' וכו'</w:t>
      </w:r>
      <w:r w:rsidRPr="00FA2375">
        <w:rPr>
          <w:rStyle w:val="HebrewChar"/>
          <w:rFonts w:cs="FrankRuehl" w:hint="cs"/>
          <w:rtl/>
        </w:rPr>
        <w:t>...</w:t>
      </w:r>
      <w:r w:rsidR="00CD125F" w:rsidRPr="00FA2375">
        <w:rPr>
          <w:rStyle w:val="HebrewChar"/>
          <w:rFonts w:cs="FrankRuehl" w:hint="cs"/>
          <w:rtl/>
        </w:rPr>
        <w:t xml:space="preserve"> והיינו דשירה לשון נקבה שיר ה', ה' בתראה כנסת ישראל</w:t>
      </w:r>
      <w:r w:rsidRPr="00FA2375">
        <w:rPr>
          <w:rStyle w:val="HebrewChar"/>
          <w:rFonts w:cs="FrankRuehl" w:hint="cs"/>
          <w:rtl/>
        </w:rPr>
        <w:t>...</w:t>
      </w:r>
      <w:r w:rsidR="00CD125F" w:rsidRPr="00FA2375">
        <w:rPr>
          <w:rStyle w:val="HebrewChar"/>
          <w:rFonts w:cs="FrankRuehl" w:hint="cs"/>
          <w:rtl/>
        </w:rPr>
        <w:t xml:space="preserve"> ודוד המלך שהיה מרכבה למדת מלכות היה שורש שירות ותשבחות, כמו שאמרו (ברכות ז') דוד שריוהו להקב"ה בשירות ותושבחות</w:t>
      </w:r>
      <w:r w:rsidRPr="00FA2375">
        <w:rPr>
          <w:rStyle w:val="HebrewChar"/>
          <w:rFonts w:cs="FrankRuehl" w:hint="cs"/>
          <w:rtl/>
        </w:rPr>
        <w:t>...</w:t>
      </w:r>
      <w:r w:rsidR="00CD125F" w:rsidRPr="00FA2375">
        <w:rPr>
          <w:rStyle w:val="HebrewChar"/>
          <w:rFonts w:cs="FrankRuehl" w:hint="cs"/>
          <w:rtl/>
        </w:rPr>
        <w:t xml:space="preserve"> ועל כן יסד ספר תהילים שמיוסד על שירות ותשבחות, והוא על פי מה שאמרו במכילתא שבשכר שהאמינו ישראל בה' שרתה עליהם רוח הקודש ואמרו שירה וכו', והיינו עד שאמר ברעיא מהימנא איהו אמת ואיהי אמונה, שעל ידי דבר תורה שהוא אות ו' אות אמת כנ"ל זוכין להכיר בבחינת אמת, והוא קל ו', ועל ידי אמונה היינו שאין מפורש לנגד עין ומ"מ על ידי שישים אל לבו שמלך מלכי המלכים עומד עליו ורואה את מעשיו יגיע אליו היראה</w:t>
      </w:r>
      <w:r w:rsidRPr="00FA2375">
        <w:rPr>
          <w:rStyle w:val="HebrewChar"/>
          <w:rFonts w:cs="FrankRuehl" w:hint="cs"/>
          <w:rtl/>
        </w:rPr>
        <w:t>...</w:t>
      </w:r>
      <w:r w:rsidR="00CD125F" w:rsidRPr="00FA2375">
        <w:rPr>
          <w:rStyle w:val="HebrewChar"/>
          <w:rFonts w:cs="FrankRuehl" w:hint="cs"/>
          <w:rtl/>
        </w:rPr>
        <w:t xml:space="preserve"> וזהו "ויראו העם את ה'" שזכו למדת יראה, "ויאמינו בה'" איהי אמונה, ועל ידי כן שרתה עליהם רוח הקדש שהוא גם כן ממדת מלכות, כמו שאמר (מגילה י"ד) ותלבש אסתר מלכות, שלבשתה רוח הקודש ונפתח פיהם לומר שירה. ואיתא (שם י"ב) שבת היה ישראל שאוכלין ושותין מתחילין בדברי תורה ובדברי תשבחות וכו', דבישראל על ידי היין נפתח פיהם לומר שירה</w:t>
      </w:r>
      <w:r w:rsidRPr="00FA2375">
        <w:rPr>
          <w:rStyle w:val="HebrewChar"/>
          <w:rFonts w:cs="FrankRuehl" w:hint="cs"/>
          <w:rtl/>
        </w:rPr>
        <w:t>...</w:t>
      </w:r>
      <w:r w:rsidR="00CD125F" w:rsidRPr="00FA2375">
        <w:rPr>
          <w:rStyle w:val="HebrewChar"/>
          <w:rFonts w:cs="FrankRuehl" w:hint="cs"/>
          <w:rtl/>
        </w:rPr>
        <w:t xml:space="preserve"> ומי שעל ידי היין נפתח פיו לומר שירה בודאי נתיישר לבו</w:t>
      </w:r>
      <w:r w:rsidRPr="00FA2375">
        <w:rPr>
          <w:rStyle w:val="HebrewChar"/>
          <w:rFonts w:cs="FrankRuehl" w:hint="cs"/>
          <w:rtl/>
        </w:rPr>
        <w:t>...</w:t>
      </w:r>
      <w:r w:rsidR="00CD125F" w:rsidRPr="00FA2375">
        <w:rPr>
          <w:rStyle w:val="HebrewChar"/>
          <w:rFonts w:cs="FrankRuehl" w:hint="cs"/>
          <w:rtl/>
        </w:rPr>
        <w:t xml:space="preserve"> (פרי צדיק פקודי ו, ועיין שם עוד)</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ואיתא עוד במכילתא, ר' יוסי הגלילי אומר אלו אמרו ישראל על הים ה' מלך לעולם ועד לא היה </w:t>
      </w:r>
      <w:r w:rsidRPr="00FA2375">
        <w:rPr>
          <w:rStyle w:val="HebrewChar"/>
          <w:rFonts w:cs="FrankRuehl" w:hint="cs"/>
          <w:rtl/>
        </w:rPr>
        <w:lastRenderedPageBreak/>
        <w:t>אומה ולשון שולטת בהן לעולם, אלא אמרו ה' ימלוך לעתיד לבא. וזה הענין דכתיב ותקח מרים הנביאה את התוף, פירש"י מובטחות היו צדקניות שבדור וכו' והוציאו תופים ממצרים. ובמכילתא איתא הצדיקים היו מובטחים וכו', וקשה למה לא יצאו הצדיקים בתופים שהתקינו להם. אך לעתיד לבא מצינו שהקב"ה עושה מחול לצדיקים וכו' וכל אחד מראה באצבעו וכו', והצדיקים היו סוברים שאחר יציאת מצרים יזכו לקבל לוחות ראשונות, והיה חירות ממלאך המות ומיצר הרע שהכל אחד, והתקינו להם תופים ומחולות ביציאת מצרים, וכן זכו על הים לומר זה א-לי כמראה באצבע, אך כיון שזרח בפיהם רוח הקדש וסיימו השירה ה' ימלוך לעולם ועד, ידעו שעדיין לא הגיע הזמן וימלוך לעתיד לבוא, לא יצאו עוד בתופים ומחולות, שזה יהיה לעתיד. אך הצדקניות שבדור דאיתא בפירש"י שאהרן אמר "פרקו נזמי הזהב אשר באזני נשיכם" כדי שיתעכב הדבר, ובאמת לא רצו הנשים ליתן, ולא קלקלו הנשים בעגל, משום הכי יצאו כל הנשים אחריה בתופים ומחולות</w:t>
      </w:r>
      <w:r w:rsidR="00FA2375" w:rsidRPr="00FA2375">
        <w:rPr>
          <w:rStyle w:val="HebrewChar"/>
          <w:rFonts w:cs="FrankRuehl" w:hint="cs"/>
          <w:rtl/>
        </w:rPr>
        <w:t>...</w:t>
      </w:r>
      <w:r w:rsidRPr="00FA2375">
        <w:rPr>
          <w:rStyle w:val="HebrewChar"/>
          <w:rFonts w:cs="FrankRuehl" w:hint="cs"/>
          <w:rtl/>
        </w:rPr>
        <w:t xml:space="preserve"> (שם פסח נג)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והנה ישראל הכירו כי יש מנהיג ופטרון לעולם אבל רק מה ששכל האדם יכול להשיג. מה שאינו כן בים, "ראתה שפחה על הים" וכו', פירוש כי שם נתקרב הוא יתברך להם להראותם יותר הרבה מטבע האנושי, ולכן אמרו "שירה חדשה", כי שיר באה מהמחשבה, וחדש נופל על דבר למעלה מהטבע, כנאמר "ואין כל חדש תחת השמש", הא למעלה מהשמש יש חדש, וזהו חדשה, וזהו לעתיד לבא "נאמר לפניו שיר חדש", כי ידיעתנו תגדל למעלה ראש</w:t>
      </w:r>
      <w:r w:rsidR="00FA2375" w:rsidRPr="00FA2375">
        <w:rPr>
          <w:rStyle w:val="HebrewChar"/>
          <w:rFonts w:cs="FrankRuehl" w:hint="cs"/>
          <w:rtl/>
        </w:rPr>
        <w:t>...</w:t>
      </w:r>
      <w:r w:rsidRPr="00FA2375">
        <w:rPr>
          <w:rStyle w:val="HebrewChar"/>
          <w:rFonts w:cs="FrankRuehl" w:hint="cs"/>
          <w:rtl/>
        </w:rPr>
        <w:t xml:space="preserve"> (חלק ב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שעורי דעת:</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"ויושע ה' ביום ההוא וגו' וירא ישראל את מצרים מת על שפת הים", ועדיין לא אמרו שירה, לא שרו את שירתם על ישועתם ועל מפלת מצרים, כי אף שהרעו להם מאד, בכל זאת איך אפשר לשיר ולשמוח שמחה שלמה כשרואים מחנה גדול של בני אדם מוטלים על </w:t>
      </w:r>
      <w:r w:rsidRPr="00FA2375">
        <w:rPr>
          <w:rStyle w:val="HebrewChar"/>
          <w:rFonts w:cs="FrankRuehl" w:hint="cs"/>
          <w:rtl/>
        </w:rPr>
        <w:lastRenderedPageBreak/>
        <w:t>שפת הים מתגלגלים ביסורים נוראים, מתים ולא מתים. אבל "וירא ישראל את היד הגדולה אשר עשה ה' במצרים וייראו העם את ה' ויאמינו בה'" וגו' - "אז ישיר משה ובני ישראל", כי רק אז, בהכירם את יד ה', כשראו התגלות מלכותו ית' ובאו לידי יראה ואמונה בהירה, רק אז ישיר משה, כי על זה ראוי היה לשיר ולשמוח.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דבר זה היה למשה נגד טבעו, ורק ממקור החכמה מוצאו, כי הנקל היה למשה, איש האלקים, בראותו אנשים מתגלגלים ביסורים נוראים מפרפרים בין החיים והמות, לשיר ולשמוח שמחה עצומה</w:t>
      </w:r>
      <w:r w:rsidR="00FA2375" w:rsidRPr="00FA2375">
        <w:rPr>
          <w:rStyle w:val="HebrewChar"/>
          <w:rFonts w:cs="FrankRuehl" w:hint="cs"/>
          <w:szCs w:val="20"/>
          <w:rtl/>
        </w:rPr>
        <w:t>?</w:t>
      </w:r>
      <w:r w:rsidRPr="00FA2375">
        <w:rPr>
          <w:rStyle w:val="HebrewChar"/>
          <w:rFonts w:cs="FrankRuehl" w:hint="cs"/>
          <w:rtl/>
        </w:rPr>
        <w:t xml:space="preserve"> אין זאת אלא שהדעת ואור החכמה הביאוהו לזה, בראותו את כח ה' הגדול שנתגלה והביא את בני ישראל לידי אמונה בה' ויראתו, ואשר לעומת ענין רם ונשא כזה, הכל כאין וכאפס</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ובכלל כשראה משה רבינו בקריעת ים סוף ומפלת מצרים, אור של יראה ואמונה, שהאירו בלבות בני ישראל, נכבשו אצלו כל רגשות הרחמים מהתגברות השמחה, בראותו בחכמתו את אור האמונה והיראה תכלית הכל. ובזה תיקן מה שחטא באמרו "ומאז באתי אל פרעה" וגו', שאז בא החטא על ידי שנמשך אחרי רגשותיו, רגשות האהבה והחמלה לבני ישראל</w:t>
      </w:r>
      <w:r w:rsidR="00FA2375" w:rsidRPr="00FA2375">
        <w:rPr>
          <w:rStyle w:val="HebrewChar"/>
          <w:rFonts w:cs="FrankRuehl" w:hint="cs"/>
          <w:rtl/>
        </w:rPr>
        <w:t>...</w:t>
      </w:r>
      <w:r w:rsidRPr="00FA2375">
        <w:rPr>
          <w:rStyle w:val="HebrewChar"/>
          <w:rFonts w:cs="FrankRuehl" w:hint="cs"/>
          <w:rtl/>
        </w:rPr>
        <w:t xml:space="preserve"> ובזה הכח תקן את חטאו, במה שהראה אחר כך התגברות הדעת על הרגש</w:t>
      </w:r>
      <w:r w:rsidR="00FA2375" w:rsidRPr="00FA2375">
        <w:rPr>
          <w:rStyle w:val="HebrewChar"/>
          <w:rFonts w:cs="FrankRuehl" w:hint="cs"/>
          <w:rtl/>
        </w:rPr>
        <w:t>...</w:t>
      </w:r>
      <w:r w:rsidRPr="00FA2375">
        <w:rPr>
          <w:rStyle w:val="HebrewChar"/>
          <w:rFonts w:cs="FrankRuehl" w:hint="cs"/>
          <w:rtl/>
        </w:rPr>
        <w:t xml:space="preserve"> (חלק א עמוד קפז)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רגילים אנו לבאר ענין פרק שירה, שזה הרעיון והכוונה שאנו מוצאים בפסוק זה או אחר, אנו מרגישים ולמדים ממציאותו וטבעו של אחד הנבראים, ומפני זה מיחסים אנו אליו את הפסוק כאילו היה בעצמו אומר שירה זו, כמו "השמים מספרים כבוד א-ל ומעשי ידיו מגיד הרקיע", כי כשנתבונן בשמים ובכל המון צבאותיהם אנו באים לידי התפעלות להבין ולהרגיש כבוד א-ל ונפלאות מעשי ידיו, אבל באמת פשוטן של דברים הם כי כל הנבראים עצמם אומרים את השירה, אלא לא כמו שהם נמצאים ונבחנים פה, שהם במדרגת בעלי חיים, בלתי מדברים, אלא לפי מציאותם האמיתית בשרשם, ששם הם עליונים ונשאים בעלי שכל ודעה ואומרים שירה המבעת מדת הכרתם במלכו של עולם</w:t>
      </w:r>
      <w:r w:rsidR="00FA2375" w:rsidRPr="00FA2375">
        <w:rPr>
          <w:rStyle w:val="HebrewChar"/>
          <w:rFonts w:cs="FrankRuehl" w:hint="cs"/>
          <w:rtl/>
        </w:rPr>
        <w:t>...</w:t>
      </w:r>
      <w:r w:rsidRPr="00FA2375">
        <w:rPr>
          <w:rStyle w:val="HebrewChar"/>
          <w:rFonts w:cs="FrankRuehl" w:hint="cs"/>
          <w:rtl/>
        </w:rPr>
        <w:t xml:space="preserve"> (חלק ב עמוד ס)</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עם בני ישראל כשראו קריעת ים סוף וזכו </w:t>
      </w:r>
      <w:r w:rsidRPr="00FA2375">
        <w:rPr>
          <w:rStyle w:val="HebrewChar"/>
          <w:rFonts w:cs="FrankRuehl" w:hint="cs"/>
          <w:rtl/>
        </w:rPr>
        <w:lastRenderedPageBreak/>
        <w:t>להכיר את אור שם הוי"ה והכירו מציאותו ית' במעלה עליונה ידעו וראו ברוח קדשם, כי הובאו למדרגה עליונה לקבלת תורה ומצות, ושעל ידי זה יזכו לעתיד לבא למדרגה עוד יותר רוממה, להיות תמיד מוארים באור ה' ולדבקה בו, ואז לבשתם רוח הקודש ואמרו שירה, כי שורש השירה הוא מה שהנפש משתוקקת ושואפת לשרשה ומקורה, ומזה נשתלשל אצלנו כח השירה, כי עצם ענין השירה אינו תלוי בדברי שיר, ולפעמים יש שנמצא האדם במצב שירי, אף בלא אומר ודברים. ובציירם לעצמם ברוח קדשם מצב כנסת ישראל לעתיד לבא. מצב נפש חושקת ומשתוקקת בהתאחדה עם בוראה, שעל ענין זה בפרטי פרטות צייר לנו שלמה המלך ע"ה בשיר השירים, דרך משל ומליצה, תשוקת הרעיה לדודה, היא תשוקת כנסת ישראל להקב"ה, נתמלאו נפשותיהם רגשי קדש והשתוקקות להדבק בהקב"ה ואמרו שירה.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וחז"ל לפי עומק השקפתם ידעו מהו שורש השירה באמת, ולכן ידעו כי כל ענין השירה ששרו בני ישראל על הים היה מכח השירה שישירו לעתיד לבא, כי רק מהרגישם ברוח קדשם את שירת העתיד אשר תושר אז, נתעלה נפשם למדרגת השירה האמיתית, ושירתם עתה היתה בת קול מהשירה שישירו לעתיד לבא. ואמרו "אז ישיר משה ובני ישראל", כי מלת "אז" מראה על לעתיד לבא, וזהו מה שאמרו חז"ל שאמרו שירה ב"אז", כי אמנם התחילו לשיר מאז ישיר, ומפני שנאמר "אז" ישיר משה ובני ישראל, דהיינו שלעתיד לבא גם כן ישיר משה, למדו חז"ל לתחיית המתים מן התורה.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ובזה יש לבאר המדרש שהבאנו בראש דברינו, "נכון כסאך מאז, אף על פי שמעולם אתה, לא נתישב כסאך ולא נודעת בעולמך עד שאמרו בניך שירה". היינו כי עד העת ההיא לא היתה בעולם הכרה במדה האמיתית של הבורא ב"ה, היא הנהגת שם הוי"ה, כי מכל עניני ההנהגות שנראו בעולם היה נראה, כי נתנה שליטה לכחות שונים, והיה אז הציור שנצטייר לנו ביחס הנהגת בורא עם העולם, כאלו הבריאה מהלכת על פי מערכת הטבעיים, והקב"ה כביכול, עומד ממעל ומשגיח על הבריאה שתתנהג לפי התכלית המכוונת. אבל מעת שהכירו בני ישראל ענין </w:t>
      </w:r>
      <w:r w:rsidRPr="00FA2375">
        <w:rPr>
          <w:rStyle w:val="HebrewChar"/>
          <w:rFonts w:cs="FrankRuehl" w:hint="cs"/>
          <w:rtl/>
        </w:rPr>
        <w:lastRenderedPageBreak/>
        <w:t>הנהגת שם הוי"ה ואמרו שירה ב"אז", היינו שהכירו תוקף וכח הנהגתו נתישבה מלכותו, כי מאז ניתן מקום להנהגת שם הוי"ה שתגיע לידי תקפה לעתיד לבא, והוכר כח ממשלת ה' בעולם, כי כל עניני הבריאה הם רק לפי הרצון העליון שורש הכל</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לפי דברינו יש לבאר מאמר חז"ל נפלא, (ילקוט שמות ט"ו), אמר ר' עקיבא, בשעה שאמרו ישראל אז ישיר לבש הקב"ה חלוק של תפארת שהיו חקוקין עליו כל אז שבתורה, "אז תשמח בתולה", "אז ידלג כאיל פסח"</w:t>
      </w:r>
      <w:r w:rsidR="00FA2375" w:rsidRPr="00FA2375">
        <w:rPr>
          <w:rStyle w:val="HebrewChar"/>
          <w:rFonts w:cs="FrankRuehl" w:hint="cs"/>
          <w:rtl/>
        </w:rPr>
        <w:t>...</w:t>
      </w:r>
      <w:r w:rsidRPr="00FA2375">
        <w:rPr>
          <w:rStyle w:val="HebrewChar"/>
          <w:rFonts w:cs="FrankRuehl" w:hint="cs"/>
          <w:rtl/>
        </w:rPr>
        <w:t xml:space="preserve"> ויש לפרש באור הדברים כפי שאמרנו לעיל, הלא ידוע על פי חכמת האמת שכל עניני הכנויים והשמות, שעל פיהם מתנהגת הבריאה, נקראים בשם לבושים כביכול להשי"ת, כי בהם מתכסה הרצון הפנימי של המאציל ב"ה, שורש כל המציאות, וכל הכרתנו בבורא ב"ה היא רק על פי השמות, היינו על פי פעולותיו</w:t>
      </w:r>
      <w:r w:rsidR="00FA2375" w:rsidRPr="00FA2375">
        <w:rPr>
          <w:rStyle w:val="HebrewChar"/>
          <w:rFonts w:cs="FrankRuehl" w:hint="cs"/>
          <w:rtl/>
        </w:rPr>
        <w:t>...</w:t>
      </w:r>
      <w:r w:rsidRPr="00FA2375">
        <w:rPr>
          <w:rStyle w:val="HebrewChar"/>
          <w:rFonts w:cs="FrankRuehl" w:hint="cs"/>
          <w:rtl/>
        </w:rPr>
        <w:t xml:space="preserve"> ולכן לפי הכרת בני ישראל בשעה שאמרו שירה, שהשיגו מציאות הבורא ב"ה ואופן הנהגתו באור העתיד לבא, שתהיה כל הנהגת הבריאה רק לפי רצון הוי"ה ב"ה, נקרא זה שראו את הקב"ה בלבוש דק וטהור, בחלוק של תפארת, ובהכירם הנהגה עליונה זו ראו ברוח קדשם מחזה הבריאה לעתיד לבא, שבשעה שאור הוי"ה יתפשט בעולם, שאז תהיה כל הבריאה במצב אחר, עליון ורם. ועל העת ההיא נאמרו הכתובים הנאמרים ב"אז"</w:t>
      </w:r>
      <w:r w:rsidR="00FA2375" w:rsidRPr="00FA2375">
        <w:rPr>
          <w:rStyle w:val="HebrewChar"/>
          <w:rFonts w:cs="FrankRuehl" w:hint="cs"/>
          <w:rtl/>
        </w:rPr>
        <w:t>...</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וזהו מה שאנו אומרים בליל פסח בברכת "אשר גאלנו", "ונודה לך שיר חדש על גאולתנו ועל פדות נפשנו" - ענין שיר חדש היינו שאז, כשנזכה כבר למצב הנשא הלזה להיות בקריבות והתדבקות עליונה תדירית, שלזה צפו בני ישראל ברוח קדשם בשעה שאמרו שירה על הים, אז נשיר שיר חדש, היינו שאותה השירה תהיה ביותר בהירות וחוזק, על גאולתנו ועל פדות נפשנו מכל הכחות והשמות השונים, לעמוד תחת אור ממשלת הוי"ה ב"ה ולדבקה בו</w:t>
      </w:r>
      <w:r w:rsidR="00FA2375" w:rsidRPr="00FA2375">
        <w:rPr>
          <w:rStyle w:val="HebrewChar"/>
          <w:rFonts w:cs="FrankRuehl" w:hint="cs"/>
          <w:rtl/>
        </w:rPr>
        <w:t>...</w:t>
      </w:r>
      <w:r w:rsidRPr="00FA2375">
        <w:rPr>
          <w:rStyle w:val="HebrewChar"/>
          <w:rFonts w:cs="FrankRuehl" w:hint="cs"/>
          <w:rtl/>
        </w:rPr>
        <w:t xml:space="preserve"> (שם עמוד קפח והלאה)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בשעה שיעקב אבינו ע"ה נצח את המלאך שנאבק עמו, שרו של עשו שהוא השטן, אמר לו </w:t>
      </w:r>
      <w:r w:rsidRPr="00FA2375">
        <w:rPr>
          <w:rStyle w:val="HebrewChar"/>
          <w:rFonts w:cs="FrankRuehl" w:hint="cs"/>
          <w:rtl/>
        </w:rPr>
        <w:lastRenderedPageBreak/>
        <w:t>המלאך "שלחני כי עלה השחר", ואיתא במסכת חולין (צ"א), אמר אני מלאך, ומיום שנבראתי לא הגיע זמני לומר שירה עד עכשיו. למה דוקא עכשיו הגיע זמנו לומר שירה</w:t>
      </w:r>
      <w:r w:rsidR="00FA2375" w:rsidRPr="00FA2375">
        <w:rPr>
          <w:rStyle w:val="HebrewChar"/>
          <w:rFonts w:cs="FrankRuehl" w:hint="cs"/>
          <w:szCs w:val="20"/>
          <w:rtl/>
        </w:rPr>
        <w:t>?</w:t>
      </w:r>
      <w:r w:rsidRPr="00FA2375">
        <w:rPr>
          <w:rStyle w:val="HebrewChar"/>
          <w:rFonts w:cs="FrankRuehl" w:hint="cs"/>
          <w:rtl/>
        </w:rPr>
        <w:t xml:space="preserve"> הביאור הוא, נברא מגיע למדרגת שירה בשעה שבא לשלמות תכליתו, כישראל על הים, שבאו אז לידי ההשגות העליונות בהכרת הבורא, לכן בשעה שיעקב נצח את השטן, מילא הלה את שליחותו, שהיא לשמש לצדיק אמצעי לעלייה, על ידי שגובר עליו בבחירתו הטובה, בזה בא השטן לידי שלמותו, ואז הגיע זמנו לומר שירה</w:t>
      </w:r>
      <w:r w:rsidR="00FA2375" w:rsidRPr="00FA2375">
        <w:rPr>
          <w:rStyle w:val="HebrewChar"/>
          <w:rFonts w:cs="FrankRuehl" w:hint="cs"/>
          <w:rtl/>
        </w:rPr>
        <w:t>...</w:t>
      </w:r>
      <w:r w:rsidRPr="00FA2375">
        <w:rPr>
          <w:rStyle w:val="HebrewChar"/>
          <w:rFonts w:cs="FrankRuehl" w:hint="cs"/>
          <w:rtl/>
        </w:rPr>
        <w:t xml:space="preserve"> (חלק ג עמוד קנב)</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שיר - האזינו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שיר-כללי, רמב"ן דברים לב מ.</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שירת - הבאר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שיר-כללי: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מדרש רבה במדבר יט יד, מדרש תנחומא חקת כ, שפת אמת חקת תר"נ.</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שירת הים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שיר-כללי: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זהר בשלח ריג, זהר חדש שיר השירים תקכח, מכילתא בשלח פרשה ו, בשלח-שירה פרשה א, תלמוד בבלי סוטה ל ב, תלמוד ירושלמי סוטה כד ב, מדרש רבה שמות כב ד, כג ח, כג ט, מדרש תנחומא בשלח א, ילקוט שמעוני שמות רמא ורנג, עקדה שמות טו א, אברבנאל שמות טו א, מהר"ל גבורות ה' פרק סח, שפת אמת פסח תרל"ז ותרנ"ה, שם משמואל בשלח תע"ח, צו תרע"ד, בהעלותך תרע"ד, שעורי דעת א עמוד קפז.</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שיר השירים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שיר-כללי: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זהר תרומה שכו, מדרש רבה שיר יא א ויב, ב יג, רש"י שיר השירים הקדמה, אבן עזרא שיר השירים הקדמה.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ורק בימי שלמה המלך ע"ה קיימא סיהרא באשלמותא, פירוש ישראל שנמשלו ללבנה, והוא השיג השפע הבא על ידי אתערותא דלתתא </w:t>
      </w:r>
      <w:r w:rsidR="00CD125F" w:rsidRPr="00FA2375">
        <w:rPr>
          <w:rStyle w:val="HebrewChar"/>
          <w:rFonts w:cs="FrankRuehl" w:hint="cs"/>
          <w:rtl/>
        </w:rPr>
        <w:lastRenderedPageBreak/>
        <w:t>גם כן בשלימות גמור, ועל זה חבר שיר השירים שהוא מלא מאתערותא דלתתא והשפע דלעילא, ואמרו ז"ל (ידים פ"ג) שהוא קודש קדשים ולא היה העולם כדאי וכו'. (חלק ב צדקת הצדיק רכו, עמוד קג)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וענין שיר הוא מצד החשק, דלכן נקרא שירי עגבים, וכאשר כלתה נפשו להשי"ת והוא חולת אהבה לו אז נפתח פיו לשורר לפניו, ואין לך שירים מעוררים אהבה של ישראל לאביהם שבשמים והתאחדותם כשיר השירים, ואהבה זו היא היפך אהבת עולם הזה, ולכך הוא קודש קדשים שייך לגמרי להשי"ת ונפרש לגמרי מכל תאות עולם הזה שאין לו שום שייכות להם כלל, וכך היא המדה דאותו לב שטועם מן החושך עד קצה האחרון ומבקש משם את ה' טועם האור עד קצה האחרון, עד שמשיג שאין חושך, וכל חושך לא יחשיך וגו' ולילה כיום יאיר וגו'</w:t>
      </w:r>
      <w:r w:rsidR="00FA2375" w:rsidRPr="00FA2375">
        <w:rPr>
          <w:rStyle w:val="HebrewChar"/>
          <w:rFonts w:cs="FrankRuehl" w:hint="cs"/>
          <w:rtl/>
        </w:rPr>
        <w:t>...</w:t>
      </w:r>
      <w:r w:rsidRPr="00FA2375">
        <w:rPr>
          <w:rStyle w:val="HebrewChar"/>
          <w:rFonts w:cs="FrankRuehl" w:hint="cs"/>
          <w:rtl/>
        </w:rPr>
        <w:t xml:space="preserve"> (חלק ה רסיסי לילה יז, עמוד יט)</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שיר המעלות</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דוד, תהלים)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והלוים בכנורות ובמצלתים ובחצוצרות ובכלי שיר בלא מספר על חמשה עשר מעלות היורדות מעזרת ישראל לעזרת נשים כנגד חמשה עשר שיר המעלות שבתהלים, שעליהן לוים עומדים בכלי שיר ואומרים שירה. (סוכה נא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ליה רב חסדא לההוא מרבנן דהוה קמסדר אגדתא קמיה, שמיע לך הני חמש עשרה מעלות כנגד מי אמרם דוד, א"ל הכי אמר רבי יוחנן בשעה שכרה דוד שיתין קפא תהומא ובעי משטפא עלמא אמר דוד חמש עשרה מעלות והורידן, אי הכי חמש עשרה מעלות יורדות מיבעי ליה, אמר ליה הואיל ואדכרתן מלתא הכי אתמר, בשעה שכרה דוד שיתין קפא תהומא ובעא למשטפא עלמא, אמר דוד מי איכא דידע אי שרי למכתב שם אחספא ונשדיה בתהומא ומנח</w:t>
      </w:r>
      <w:r w:rsidR="00FA2375" w:rsidRPr="00FA2375">
        <w:rPr>
          <w:rStyle w:val="HebrewChar"/>
          <w:rFonts w:cs="FrankRuehl" w:hint="cs"/>
          <w:rtl/>
        </w:rPr>
        <w:t>...</w:t>
      </w:r>
      <w:r w:rsidRPr="00FA2375">
        <w:rPr>
          <w:rStyle w:val="HebrewChar"/>
          <w:rFonts w:cs="FrankRuehl" w:hint="cs"/>
          <w:rtl/>
        </w:rPr>
        <w:t xml:space="preserve"> כתב שם אחספא ושדי לתהומא ונחית תהומא שיתסר אלפי גרמידי, כי חזי דנחית טובא אמר כמה דמידלי טפי מירטב עלמא, אמר חמש עשרה מעלות ואסקיה חמיסר אלפי גרמידי ואוקמיה באלפי גרמידי. (שם נג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שוחר טוב: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כשיוצאין מן הצרות ומן הגלות אומר שבח, שנאמר שיר המעלות שיר המעלה אין כתוב כאן אלא שיר המעלות, כשישראל עולים אינם עולים מעלה אחת אלא למעלות הרבה הן עולין</w:t>
      </w:r>
      <w:r w:rsidRPr="00FA2375">
        <w:rPr>
          <w:rStyle w:val="HebrewChar"/>
          <w:rFonts w:cs="FrankRuehl" w:hint="cs"/>
          <w:rtl/>
        </w:rPr>
        <w:t>...</w:t>
      </w:r>
      <w:r w:rsidR="00CD125F" w:rsidRPr="00FA2375">
        <w:rPr>
          <w:rStyle w:val="HebrewChar"/>
          <w:rFonts w:cs="FrankRuehl" w:hint="cs"/>
          <w:rtl/>
        </w:rPr>
        <w:t xml:space="preserve"> לכך נאמר שיר המעלות. (מזמור קכ)</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שיר למעלות אשא עיני וגו', דוד אמר שיר למעלות משנתת עלינו מעלה זו אין אנו יורדין, משיושיענו ממלכות עשו שוב אין אנו יורדין עוד לשעבוד מלכות, שנאמר (עובדיה א') ועלו מושיעים וגו', אומרים ישראל להקב"ה אנו נאמר לך שירה על אותה מעלה שהעליתנו מן המלכות, לכך נאמר שיר למעלות אשא עיני וגו'</w:t>
      </w:r>
      <w:r w:rsidR="00FA2375" w:rsidRPr="00FA2375">
        <w:rPr>
          <w:rStyle w:val="HebrewChar"/>
          <w:rFonts w:cs="FrankRuehl" w:hint="cs"/>
          <w:rtl/>
        </w:rPr>
        <w:t>...</w:t>
      </w:r>
      <w:r w:rsidRPr="00FA2375">
        <w:rPr>
          <w:rStyle w:val="HebrewChar"/>
          <w:rFonts w:cs="FrankRuehl" w:hint="cs"/>
          <w:rtl/>
        </w:rPr>
        <w:t xml:space="preserve"> (מזמור קכא)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שיר המעלות - דאתאמר על מסוקין דתהומא. (תהלים קכ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שיר המעלות - שיאמרוהו לוים על ט"ו המעלות, ויש כאן ט"ו מזמורים, ולרז"ל אמרם דוד להעלות התהום, כבגמרא סוכה, ואגדה שיר למאה עולות. (תהלים קכ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שיר המעלות - כשהתחילו לוים לעלות אומרים מזמור זה, ואין מוקדם ומאוחר, והוא רמז למעלות העולות לצדיקים לעתיד לבא מעץ החיים לכסא הכבוד, וכן יסד ר"א הקליר בנו של רשב"י. (שם קכא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שיר המעלות - להגאון נגד ט"ו מעלות, או על נגינות בקול עליון, ואולי נאמר ברוח הקדש על גלותנו, שלא נדע מה נעשה אלא לקרא לה'. (תהלים קכ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שיר המעלות - יש מפרשים על מדרגות בית המקדש, ויש מפרשים על שירים שמתחילים בקול נמוך ומעלים הקול לאט לאט, רובם על צרת הגלות והגאולה. (שם)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כבר חלקו מפרשים בבאור מלות מעלות אצל אלו המזמורים, מהם שפרשום על חמש עשרה </w:t>
      </w:r>
      <w:r w:rsidRPr="00FA2375">
        <w:rPr>
          <w:rStyle w:val="HebrewChar"/>
          <w:rFonts w:cs="FrankRuehl" w:hint="cs"/>
          <w:rtl/>
        </w:rPr>
        <w:lastRenderedPageBreak/>
        <w:t>מדרגות שהיו בהר הבית בין עזרת נשים לעזרת ישראל. והיו עולין בהן מעזרת נשים לעזרת ישראל ואומרים שירה אחת במעלה אחת, ורבינו סעדיה ז"ל פירשם מלשון העלאת קול, רוצה בו על הנגון שהיו אלו השירים נאמרים בהרמת קול, ואפשר לבאר שהם כלם נאמרים להתבונן בהם בדרכי השם ובנפלאותיו עד שמתוך בחינתו בהם יגיע לשלמות מעלות שכליות ואל על יקראוהו. והוא סבת כתבו אותם אחר מזמור האלפא ביתא</w:t>
      </w:r>
      <w:r w:rsidR="00FA2375" w:rsidRPr="00FA2375">
        <w:rPr>
          <w:rStyle w:val="HebrewChar"/>
          <w:rFonts w:cs="FrankRuehl" w:hint="cs"/>
          <w:rtl/>
        </w:rPr>
        <w:t>...</w:t>
      </w:r>
      <w:r w:rsidRPr="00FA2375">
        <w:rPr>
          <w:rStyle w:val="HebrewChar"/>
          <w:rFonts w:cs="FrankRuehl" w:hint="cs"/>
          <w:rtl/>
        </w:rPr>
        <w:t xml:space="preserve"> (משיב נפש מאמר ב פרק 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שיר למעלות - שה' מעלה האדם במדרגות כפי הכנת האדם. (שם קכא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שיר המעלות - מזמורים על הכמיהה אל על מתוך העומק, נגד ט"ו מעלות בבית המקדש, מדרגות עליית בני ישראל אל הקדושה, ישראל מגלים את האמת האלקית בדבריהם ועוד יותר בקיומם ובחייו ובזה שנואים על האומות. (שם קכ א)</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שישק</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בשנה החמישית למלך רחבעם, עלה שישק מלך מצרים על ירושלים. ויקח את אוצרות בית ה' ואת אוצרות בית המלך ואת הכל לקח, ויקח את כל מגיני הזהב אשר עשה שלמה. (מלכים א יד כה)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ויהי כהכין מלכות רחבעם וכחזקתו עזב את תורת ה', וכל ישראל עמו. ויהי בשנה החמישית למלך רחבעם עלה שישק מלך מצרים על ירושלים, כי מעלו בה'. באלף ומאתים רכב ובששים אלף פרשים, ואין מספר לעם אשר באו עמו ממצרים לובים סוכיים וכושים. וילכוד את ערי המצורות אשר ליהודה, ויבא עד ירושלים</w:t>
      </w:r>
      <w:r w:rsidR="00FA2375" w:rsidRPr="00FA2375">
        <w:rPr>
          <w:rStyle w:val="HebrewChar"/>
          <w:rFonts w:cs="FrankRuehl" w:hint="cs"/>
          <w:rtl/>
        </w:rPr>
        <w:t>...</w:t>
      </w:r>
      <w:r w:rsidRPr="00FA2375">
        <w:rPr>
          <w:rStyle w:val="HebrewChar"/>
          <w:rFonts w:cs="FrankRuehl" w:hint="cs"/>
          <w:rtl/>
        </w:rPr>
        <w:t xml:space="preserve"> ובראות ה' כי נכנעו היה דבר ה' אל שמעיה לאמר נכנעו לא אשחיתם ונתתי להם כמעט לפליטה ולא תתך חמתי בירושלים ביד שישק. כי יהיו לו לעבדים וידעו עבודתי ועבודת ממלכות הארצות. ויעל שישק מלך מצרים על ירושלים ויקח את אוצרות בית ה' ואת אוצרות בית המלך את הכל לקח, ויקח את מגיני הזהב אשר עשה שלמה. (דברי הימים ב יב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תלמוד בבלי: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רב יהודה אמר שמואל כל כסף וזהב שבעולם יוסף לקטו והביאו למצרים</w:t>
      </w:r>
      <w:r w:rsidR="00FA2375" w:rsidRPr="00FA2375">
        <w:rPr>
          <w:rStyle w:val="HebrewChar"/>
          <w:rFonts w:cs="FrankRuehl" w:hint="cs"/>
          <w:rtl/>
        </w:rPr>
        <w:t>...</w:t>
      </w:r>
      <w:r w:rsidRPr="00FA2375">
        <w:rPr>
          <w:rStyle w:val="HebrewChar"/>
          <w:rFonts w:cs="FrankRuehl" w:hint="cs"/>
          <w:rtl/>
        </w:rPr>
        <w:t xml:space="preserve"> וכשעלו ישראל ממצרים העלוהו עמהן שנאמר וינצלו את מצרים</w:t>
      </w:r>
      <w:r w:rsidR="00FA2375" w:rsidRPr="00FA2375">
        <w:rPr>
          <w:rStyle w:val="HebrewChar"/>
          <w:rFonts w:cs="FrankRuehl" w:hint="cs"/>
          <w:rtl/>
        </w:rPr>
        <w:t>...</w:t>
      </w:r>
      <w:r w:rsidRPr="00FA2375">
        <w:rPr>
          <w:rStyle w:val="HebrewChar"/>
          <w:rFonts w:cs="FrankRuehl" w:hint="cs"/>
          <w:rtl/>
        </w:rPr>
        <w:t xml:space="preserve"> והיה מונח עד רחבעם, בא שישק מלך מצרים ונטלו מרחבעם</w:t>
      </w:r>
      <w:r w:rsidR="00FA2375" w:rsidRPr="00FA2375">
        <w:rPr>
          <w:rStyle w:val="HebrewChar"/>
          <w:rFonts w:cs="FrankRuehl" w:hint="cs"/>
          <w:rtl/>
        </w:rPr>
        <w:t>...</w:t>
      </w:r>
      <w:r w:rsidRPr="00FA2375">
        <w:rPr>
          <w:rStyle w:val="HebrewChar"/>
          <w:rFonts w:cs="FrankRuehl" w:hint="cs"/>
          <w:rtl/>
        </w:rPr>
        <w:t xml:space="preserve"> (פסחים קיט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אמרו כיון שמת שלמה עלה שישק מלך מצרים ונטלו מהם, א"ר שמואל בר נחמן הוא שישק, הוא פרעה, ולמה נקרא שמו שישק מפני שבא בשקיקות על ישראל ואמר הריני נוטל אותו בכתובת בתי</w:t>
      </w:r>
      <w:r w:rsidR="00FA2375" w:rsidRPr="00FA2375">
        <w:rPr>
          <w:rStyle w:val="HebrewChar"/>
          <w:rFonts w:cs="FrankRuehl" w:hint="cs"/>
          <w:rtl/>
        </w:rPr>
        <w:t>...</w:t>
      </w:r>
      <w:r w:rsidRPr="00FA2375">
        <w:rPr>
          <w:rStyle w:val="HebrewChar"/>
          <w:rFonts w:cs="FrankRuehl" w:hint="cs"/>
          <w:rtl/>
        </w:rPr>
        <w:t xml:space="preserve"> (אסתר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שישק - במדרש שיר השירים הוא נכה, ונקרא שישק על שכל ימיו היה שוקק ומתאוה לכסא השן של שלמה חתנו. (מלכים א יד כה)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אל שישק - פרעה חותן שלמה מת, ושישק לא היה אוהב את שלמה. (מלכים א יא מ)</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שישק - אולי היה ידידו של ירבעם שברח אליו, ונלחם בירושלים בעבורו</w:t>
      </w:r>
      <w:r w:rsidR="00FA2375" w:rsidRPr="00FA2375">
        <w:rPr>
          <w:rStyle w:val="HebrewChar"/>
          <w:rFonts w:cs="FrankRuehl" w:hint="cs"/>
          <w:rtl/>
        </w:rPr>
        <w:t>...</w:t>
      </w:r>
      <w:r w:rsidRPr="00FA2375">
        <w:rPr>
          <w:rStyle w:val="HebrewChar"/>
          <w:rFonts w:cs="FrankRuehl" w:hint="cs"/>
          <w:rtl/>
        </w:rPr>
        <w:t xml:space="preserve"> (שם יד כה)</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שיתו ושמירו - שלטונוהי וטרנוהי. (ישעיה י יז)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שית - באסכמא בזניתא. (משלי ז י)</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שית - ערות. (שם)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שיתו ושמירו - שריו וגבוריו. (ישעיה י יז)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שית - פסיעות שמדקדקת בהן, ויש מפרשים תיקון, ויש מפרשים עבה בעגבותיה.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הגר"א: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שיתו ושמירו - בעלי גאוה וכעס. (ישעיה י יז)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הכתב והקבלה: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אותותי אשר שמתי - ולמעלה אמר שיתי אותותי, כי יש הבדל בין שיתה לשימה, לשון שימה הוא באינו קבוע תמיד כי אם לפי שעה, ולשון שיתה הוא בענין הקבוע לזמן מרובה, על דרך משל "ואיבה אשית בינך ובין האשה"</w:t>
      </w:r>
      <w:r w:rsidR="00FA2375" w:rsidRPr="00FA2375">
        <w:rPr>
          <w:rStyle w:val="HebrewChar"/>
          <w:rFonts w:cs="FrankRuehl" w:hint="cs"/>
          <w:rtl/>
        </w:rPr>
        <w:t>...</w:t>
      </w:r>
      <w:r w:rsidRPr="00FA2375">
        <w:rPr>
          <w:rStyle w:val="HebrewChar"/>
          <w:rFonts w:cs="FrankRuehl" w:hint="cs"/>
          <w:rtl/>
        </w:rPr>
        <w:t xml:space="preserve"> ולזה הונח שם שת על היסודות הקבועות תחת הבנין, השתות יהרסון", "כל בני שת"</w:t>
      </w:r>
      <w:r w:rsidR="00FA2375" w:rsidRPr="00FA2375">
        <w:rPr>
          <w:rStyle w:val="HebrewChar"/>
          <w:rFonts w:cs="FrankRuehl" w:hint="cs"/>
          <w:rtl/>
        </w:rPr>
        <w:t>...</w:t>
      </w:r>
      <w:r w:rsidRPr="00FA2375">
        <w:rPr>
          <w:rStyle w:val="HebrewChar"/>
          <w:rFonts w:cs="FrankRuehl" w:hint="cs"/>
          <w:rtl/>
        </w:rPr>
        <w:t xml:space="preserve"> (שמות י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פועל שיתה מוסיף על שימה ומורה קביעות דבר במקום קבוע שישאר שם ימים רבים, ומתאחד עם שתות ויסוד על קיום הדבר במקומו. (הכרמל)</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שיתין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כלי משכן-מזבח, מזבח, קרבן-נסכים)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ואף על פי כן, אותו רשע בלק, לא עזב כשפיו, אלא שלקט כל מיני עשבים וכשפים של ראשי נחשים, ולקח סיר של כשפים ונעץ אותו אלף ות"ק אמה תחת הארץ, וגנז אותו לאחרית הימים. כיון שבא דוד חפר בתהום אלף ות"ק אמה, והוציא מים מן התהום ונסך על המזבח, באותה שעה אמר אני ארחץ (במים האלו את) סיר (כשפים) ההוא (של בלק, שכתוב), מואב סיר רחצי, סיר רחצי ודאי. (בלק רנה)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רבי אומר השיתין (דהיינו החללים שמחת המזבח, שהיו נוקבים ויורדים עד התהום, ששם נשפכו הנסכים), מששת ימי בראשית נבראו, והקב"ה ברא שית, (דהיינו השיתין), וזהו בראשית, כלומר ברא שית</w:t>
      </w:r>
      <w:r w:rsidR="00FA2375" w:rsidRPr="00FA2375">
        <w:rPr>
          <w:rStyle w:val="HebrewChar"/>
          <w:rFonts w:cs="FrankRuehl" w:hint="cs"/>
          <w:rtl/>
        </w:rPr>
        <w:t>...</w:t>
      </w:r>
      <w:r w:rsidRPr="00FA2375">
        <w:rPr>
          <w:rStyle w:val="HebrewChar"/>
          <w:rFonts w:cs="FrankRuehl" w:hint="cs"/>
          <w:rtl/>
        </w:rPr>
        <w:t xml:space="preserve"> (זהר חדש בראשית שיא)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 ליה הכי אמר רבי יוחנן בשעה שכרה דוד שיתין קפא תהומא ובעי למשטפא עלמא, אמר דוד חמש עשרה מעלות והורידן</w:t>
      </w:r>
      <w:r w:rsidRPr="00FA2375">
        <w:rPr>
          <w:rStyle w:val="HebrewChar"/>
          <w:rFonts w:cs="FrankRuehl" w:hint="cs"/>
          <w:rtl/>
        </w:rPr>
        <w:t>...</w:t>
      </w:r>
      <w:r w:rsidR="00CD125F" w:rsidRPr="00FA2375">
        <w:rPr>
          <w:rStyle w:val="HebrewChar"/>
          <w:rFonts w:cs="FrankRuehl" w:hint="cs"/>
          <w:rtl/>
        </w:rPr>
        <w:t xml:space="preserve"> הכי איתמר, בשעה שכרה דוד שיתין קפא תהומא ובעא למשטפא עלמא, אמר דוד מי איכא דידע אי שרי למכתב שם אחספא ונשדייה בתהומא ומנח, </w:t>
      </w:r>
      <w:r w:rsidR="00CD125F" w:rsidRPr="00FA2375">
        <w:rPr>
          <w:rStyle w:val="HebrewChar"/>
          <w:rFonts w:cs="FrankRuehl" w:hint="cs"/>
          <w:rtl/>
        </w:rPr>
        <w:lastRenderedPageBreak/>
        <w:t>ליכא דקאמר ליה מידי, אמר דוד כל דידע למימר ואינו אומר יחנק בגרונו, נשא אחיתופל קל וחומר בעצמו, ומה לעשות שלום בין איש לאשתו אמרה תורה שמי שנכתב בקדושה ימחה על המים, לעשות שלום לכל העולם כולו על אחת כמה וכמה, אמר ליה שרי, כתב שם אחספא ושדי לתהומא ונחית תהומא שיתסר אלפי גרמידי. כי חזי דנחית טובא אמר כמה דמידלי טפי מירטב עלמא, אמר חמש עשרה מעלות ואסקיה חמיסר אלפי גרמידי, ואוקמיה באלפי גרמידי. (סוכה נג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רבה בר בר חנה א"ר יוחנן שיתין מששת ימי בראשית נבראו, שנאמר חמוקי יריכיך כמו חלאים מעשה ידי אמן, חמוקי ירכיך אלו השיתין, כמו חלאים, שמחוללין ויורדין עד התהום, מעשה ידי אמן זו מעשה ידי אומנותו של הקב"ה. תנא דבי ר' ישמעאל בראשית, אל תיקרי בראשית אלא ברא שית. תניא ר' יוסי אומר שיתין מחוללין ויורדין עד התהום, שנאמר אשירה נא לידידי שירת דודי לכרמו</w:t>
      </w:r>
      <w:r w:rsidR="00FA2375" w:rsidRPr="00FA2375">
        <w:rPr>
          <w:rStyle w:val="HebrewChar"/>
          <w:rFonts w:cs="FrankRuehl" w:hint="cs"/>
          <w:rtl/>
        </w:rPr>
        <w:t>##</w:t>
      </w:r>
      <w:r w:rsidRPr="00FA2375">
        <w:rPr>
          <w:rStyle w:val="HebrewChar"/>
          <w:rFonts w:cs="FrankRuehl" w:hint="cs"/>
          <w:rtl/>
        </w:rPr>
        <w:t xml:space="preserve"> וגם יקב חצב בו אלו השיתין. תניא א"ר אלעזר בר צדוק לול קטן היה בין כבש למזבח במערבו של כבש, ואחת לשבעים שנה פרחי כהונה יורדין לשם ומלקטין משם יין קרוש שדומה לעיגולי דבילה ובאין ושורפין אותו בקדושה, שנאמר בקדש הסך נסך שכר לה', כשם שניסכו בקדושה, כך שריפתו בקדושה</w:t>
      </w:r>
      <w:r w:rsidR="00FA2375" w:rsidRPr="00FA2375">
        <w:rPr>
          <w:rStyle w:val="HebrewChar"/>
          <w:rFonts w:cs="FrankRuehl" w:hint="cs"/>
          <w:rtl/>
        </w:rPr>
        <w:t>...</w:t>
      </w:r>
      <w:r w:rsidRPr="00FA2375">
        <w:rPr>
          <w:rStyle w:val="HebrewChar"/>
          <w:rFonts w:cs="FrankRuehl" w:hint="cs"/>
          <w:rtl/>
        </w:rPr>
        <w:t xml:space="preserve"> (שם מט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ובקרן מערבית דרומית היו שני נקבים כמין שני חוטמין דקין שהדמים הניתנין על יסוד מערבי ועל יסוד דרומי יורדין בהן ומתערבין באמה ויוצאין לנחל קדרון. למטה ברצפה באותו הקרן מקום היה שם אמה על אמה וטבלא של שיש וטבעת היתה קבועה בה שבו יורדין לשית ומנקין אותו</w:t>
      </w:r>
      <w:r w:rsidR="00FA2375" w:rsidRPr="00FA2375">
        <w:rPr>
          <w:rStyle w:val="HebrewChar"/>
          <w:rFonts w:cs="FrankRuehl" w:hint="cs"/>
          <w:rtl/>
        </w:rPr>
        <w:t>...</w:t>
      </w:r>
      <w:r w:rsidRPr="00FA2375">
        <w:rPr>
          <w:rStyle w:val="HebrewChar"/>
          <w:rFonts w:cs="FrankRuehl" w:hint="cs"/>
          <w:rtl/>
        </w:rPr>
        <w:t xml:space="preserve"> (מדות ג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אשירה נא לידידי, תניא ר' יוסי אומר שיתין מששת ימי בראשית נבראו ועליהם כרה דוד ששה עשר אלף אמה</w:t>
      </w:r>
      <w:r w:rsidR="00FA2375" w:rsidRPr="00FA2375">
        <w:rPr>
          <w:rStyle w:val="HebrewChar"/>
          <w:rFonts w:cs="FrankRuehl" w:hint="cs"/>
          <w:rtl/>
        </w:rPr>
        <w:t>...</w:t>
      </w:r>
      <w:r w:rsidRPr="00FA2375">
        <w:rPr>
          <w:rStyle w:val="HebrewChar"/>
          <w:rFonts w:cs="FrankRuehl" w:hint="cs"/>
          <w:rtl/>
        </w:rPr>
        <w:t xml:space="preserve"> (ישעיה פרק ה, תא)</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שכב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ישן, מיתה)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ריב"ל לייט אמאן דגני אפרקיד (פניו למעלה)</w:t>
      </w:r>
      <w:r w:rsidR="00FA2375" w:rsidRPr="00FA2375">
        <w:rPr>
          <w:rStyle w:val="HebrewChar"/>
          <w:rFonts w:cs="FrankRuehl" w:hint="cs"/>
          <w:rtl/>
        </w:rPr>
        <w:t>...</w:t>
      </w:r>
      <w:r w:rsidRPr="00FA2375">
        <w:rPr>
          <w:rStyle w:val="HebrewChar"/>
          <w:rFonts w:cs="FrankRuehl" w:hint="cs"/>
          <w:rtl/>
        </w:rPr>
        <w:t xml:space="preserve"> (נדה יד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א"ר פנחס והלא שכיבה היא מיתה, אלא דוד שהיה מלך כתיב בו שכיבה, יואב שהיה שר הצבא כתיב בו מיתה. דבר אחר והלא שכיבה היא מיתה, אלא דוד שמת על מטתו כתיב בו שכיבה, ויואב שנהרג כתיב בו מיתה. דבר אחר והלא שכיבה היא מיתה, אלא דוד שירשו בניו את מקומו נאמרה בו שכיבה, ויואב שלא ירשו בניו מקומו נאמרה בו מיתה לפיכך הרגישו הכל. (קהלת ז 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ועוד מצינו בכל מקום לשון שכיבה עם אבותיו היא הגויעה ולא הקבורה, כמו (מ"א ב') וישכב דוד עם אבותיו, ואחר כך ויקבר בעיר דוד. (בראשית מז 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ושכבתי עם אבותי - ענין שכיבת המת עם אבותיו הוא הנחת מטת המת במקום המספד וסבוב הסופדים, לכן נכתב זה הלשון בכל המלכים צדיקים ורשעים שמתו על מטתם בספר מלכים. (בראשית מז 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ושכבתי עם אבותי - נאמר על נפש הצדיק שתכף בצאתה שוכבת ונדבקת למעלה עם הנפשות המתיחסות לה</w:t>
      </w:r>
      <w:r w:rsidR="00FA2375" w:rsidRPr="00FA2375">
        <w:rPr>
          <w:rStyle w:val="HebrewChar"/>
          <w:rFonts w:cs="FrankRuehl" w:hint="cs"/>
          <w:rtl/>
        </w:rPr>
        <w:t>...</w:t>
      </w:r>
      <w:r w:rsidRPr="00FA2375">
        <w:rPr>
          <w:rStyle w:val="HebrewChar"/>
          <w:rFonts w:cs="FrankRuehl" w:hint="cs"/>
          <w:rtl/>
        </w:rPr>
        <w:t xml:space="preserve">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שזה ענין השכיבה שמבקש המנוחה, לא העומד אשר הוא מבקש לצאת ולפעול באחר. (נתיב הלשון פרק 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ולכן יראה לפרש לשון וישכב האמור כאן, מה שהוא הפך הקימה, וכמו שלשון קימה יורה על הגדולה והכבוד, כמו "מקים מעפר דל", (כי יורה לשון שכיבה על הפוכו, והוא הורדת הבזיון והשפלות, כענין "נשכבה בבשתנו", וכבר מצאנו לשון שכיבה על הירידה וההשפלה </w:t>
      </w:r>
      <w:r w:rsidRPr="00FA2375">
        <w:rPr>
          <w:rStyle w:val="HebrewChar"/>
          <w:rFonts w:cs="FrankRuehl" w:hint="cs"/>
          <w:rtl/>
        </w:rPr>
        <w:lastRenderedPageBreak/>
        <w:t>מלמעלה למטה, כמו "ונבלי שמים מי ישכיב" (איוב ל"ח) שפירושו יוריד וישפיל גשמים משמים</w:t>
      </w:r>
      <w:r w:rsidR="00FA2375" w:rsidRPr="00FA2375">
        <w:rPr>
          <w:rStyle w:val="HebrewChar"/>
          <w:rFonts w:cs="FrankRuehl" w:hint="cs"/>
          <w:rtl/>
        </w:rPr>
        <w:t>...</w:t>
      </w:r>
      <w:r w:rsidRPr="00FA2375">
        <w:rPr>
          <w:rStyle w:val="HebrewChar"/>
          <w:rFonts w:cs="FrankRuehl" w:hint="cs"/>
          <w:rtl/>
        </w:rPr>
        <w:t xml:space="preserve"> (בראשית לה כב)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שכב עם בהמה - בשכיבת אדם באדם ישמש הלשון באחת משתי המלות או אל או את, אמנם בשכיבת אדם בבהמה לא נמצאו שתי מלות אלה רק בבי"ת, כמו "ובכל בהמה לא תתן שכבתך". וכאן שנה לשמש במלת עם בהמה, ויראה שמסבת שנוי זה הבינוהו רז"ל לענין נשכב (סנהדרין נ"ד)</w:t>
      </w:r>
      <w:r w:rsidR="00FA2375" w:rsidRPr="00FA2375">
        <w:rPr>
          <w:rStyle w:val="HebrewChar"/>
          <w:rFonts w:cs="FrankRuehl" w:hint="cs"/>
          <w:rtl/>
        </w:rPr>
        <w:t>...</w:t>
      </w:r>
      <w:r w:rsidRPr="00FA2375">
        <w:rPr>
          <w:rStyle w:val="HebrewChar"/>
          <w:rFonts w:cs="FrankRuehl" w:hint="cs"/>
          <w:rtl/>
        </w:rPr>
        <w:t xml:space="preserve"> (שמות כב יח)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שכבר בארתי שיש הבדל בין שכב אותה ובין שכב עמה, שכב אותה מציין רק שכיבה כדרכה, ושכה עמה כולל אף שכיבה שלא כדרכה</w:t>
      </w:r>
      <w:r w:rsidR="00FA2375" w:rsidRPr="00FA2375">
        <w:rPr>
          <w:rStyle w:val="HebrewChar"/>
          <w:rFonts w:cs="FrankRuehl" w:hint="cs"/>
          <w:rtl/>
        </w:rPr>
        <w:t>...</w:t>
      </w:r>
      <w:r w:rsidRPr="00FA2375">
        <w:rPr>
          <w:rStyle w:val="HebrewChar"/>
          <w:rFonts w:cs="FrankRuehl" w:hint="cs"/>
          <w:rtl/>
        </w:rPr>
        <w:t xml:space="preserve"> ולכן בבכירה שהיא חידשה זאת ואצלה לא היה בדבר הזה שום בושה כי קראה שם הילד בגלוי על שם אביה, לזה כתוב "ותבא" כאשה הבאה אל אישה, כתיב "ותשכב את אביה", שלא העלימה הדבר מלבה כלל, אבל הצעירה שבושה בדבר, שעל כל פנים כסתה הדבר בקריאת שם הילד בן עמי, כתיב "ותקם", וכתיב "עמו"</w:t>
      </w:r>
      <w:r w:rsidR="00FA2375" w:rsidRPr="00FA2375">
        <w:rPr>
          <w:rStyle w:val="HebrewChar"/>
          <w:rFonts w:cs="FrankRuehl" w:hint="cs"/>
          <w:rtl/>
        </w:rPr>
        <w:t>...</w:t>
      </w:r>
      <w:r w:rsidRPr="00FA2375">
        <w:rPr>
          <w:rStyle w:val="HebrewChar"/>
          <w:rFonts w:cs="FrankRuehl" w:hint="cs"/>
          <w:rtl/>
        </w:rPr>
        <w:t xml:space="preserve"> (בראשית יט לג)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יש הבדל בלשון בין כשאומר שכב אותה ובין כשאומר שכב עמה, ששכב עמה כולל אף שכיבה שלא כדרכה, אבל שכב אותה פורט דוקא שכיבה כדרכה, כי מלת את מורה על הפעול שהיא מתפעלת ונהנת מהשכיבה, וכל מקום שדיבר דרך צניעות תפס לשון שכב עם</w:t>
      </w:r>
      <w:r w:rsidR="00FA2375" w:rsidRPr="00FA2375">
        <w:rPr>
          <w:rStyle w:val="HebrewChar"/>
          <w:rFonts w:cs="FrankRuehl" w:hint="cs"/>
          <w:rtl/>
        </w:rPr>
        <w:t>...</w:t>
      </w:r>
      <w:r w:rsidRPr="00FA2375">
        <w:rPr>
          <w:rStyle w:val="HebrewChar"/>
          <w:rFonts w:cs="FrankRuehl" w:hint="cs"/>
          <w:rtl/>
        </w:rPr>
        <w:t xml:space="preserve"> (הכרמל)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ישכב - לא כתיב אשר יבא עליה או יבעלנה, דביאה ובעילה לא כתיב אלא בבעל שבא בתוך שלו, אבל שכיבה כתיב גם באיש זר. (ויקרא טו יח)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אשר ישכב עם טמאה - פעם כתיב בלשון אותה ופעם עמה, וההפרש הוא אם הוא ברצונה ובדעת אחת עמו כתיב עמה, ואם הוא בעל כרחה כתיב אותה</w:t>
      </w:r>
      <w:r w:rsidR="00FA2375" w:rsidRPr="00FA2375">
        <w:rPr>
          <w:rStyle w:val="HebrewChar"/>
          <w:rFonts w:cs="FrankRuehl" w:hint="cs"/>
          <w:rtl/>
        </w:rPr>
        <w:t>...</w:t>
      </w:r>
      <w:r w:rsidRPr="00FA2375">
        <w:rPr>
          <w:rStyle w:val="HebrewChar"/>
          <w:rFonts w:cs="FrankRuehl" w:hint="cs"/>
          <w:rtl/>
        </w:rPr>
        <w:t xml:space="preserve"> (שם שם לג, וראה שם עוד)</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שכבת</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אונקלוס:</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שכבת הטל - נחתת טלא. (שמות טז יג)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שכבת הטל - כמו "ונבלי שמים מי ישכיב", טעם ירידה, ובמקום אחר כתוב "וברדת הטל". (שם)</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שכבת זרע</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ביאה, זב, קרי)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ואיש כי תצא ממנו שכבת זרע, ורחץ במים את כל בשרו וטמא עד הערב. וכל בגד וכל עור אשר יהיה עליו שכבת זרע, וכבס במים וטמא עד הערב. ואשה אשר ישכב איש אותה שכבת זרע, ורחצו במים וטמאו עד הערב. (ויקרא טו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ובחבור הראשון אמר רעיא מהימנא, מי שמיקל בפרורים של לחם וזורקם במקום שאינו צריך, וכל שכן זה, מי שמיקל בפרורי המוח, שהם טפות זרע שזורקם על הארץ, שנאמר בהם כי השחית כל בשר את דרכו על הארץ, או שזורקם בנדה או בבת אל נכר או בשפחה או בזונה, וכל שכן וכל שכן מי שמיקל בפרורי לחמה של תורה, שהם (הסודות) שבקוצי האותיות וכתרי האותיות, שנאמר עליהם כל המשתמש בתגא חלף</w:t>
      </w:r>
      <w:r w:rsidR="00FA2375" w:rsidRPr="00FA2375">
        <w:rPr>
          <w:rStyle w:val="HebrewChar"/>
          <w:rFonts w:cs="FrankRuehl" w:hint="cs"/>
          <w:rtl/>
        </w:rPr>
        <w:t>...</w:t>
      </w:r>
      <w:r w:rsidRPr="00FA2375">
        <w:rPr>
          <w:rStyle w:val="HebrewChar"/>
          <w:rFonts w:cs="FrankRuehl" w:hint="cs"/>
          <w:rtl/>
        </w:rPr>
        <w:t xml:space="preserve"> (פנחס רע"מ תר)</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ואיש פרט לקטן, או יכול שאני מוציא בן תשע שנים ויום אחד, תלמוד לומר ואיש. כי תצא ממנו שכבת זרע, עד שתצא טומאתו חוץ לבשרו, מכאן אמרו הזב ובעל קרי שהרגישו אוחזים באמה ובולעים את התרומה. שכבת זרע פרט למערה. ורחץ במים אפילו במי מקוה</w:t>
      </w:r>
      <w:r w:rsidR="00FA2375" w:rsidRPr="00FA2375">
        <w:rPr>
          <w:rStyle w:val="HebrewChar"/>
          <w:rFonts w:cs="FrankRuehl" w:hint="cs"/>
          <w:rtl/>
        </w:rPr>
        <w:t>...</w:t>
      </w:r>
      <w:r w:rsidRPr="00FA2375">
        <w:rPr>
          <w:rStyle w:val="HebrewChar"/>
          <w:rFonts w:cs="FrankRuehl" w:hint="cs"/>
          <w:rtl/>
        </w:rPr>
        <w:t xml:space="preserve"> אשר יהיה עליו, אפילו על מקצתו, שכבת זרע, מה שכבת זרע האמור למטה כברייתה, אף כאן כברייתה, פרט לשכבת זרע שנסרחה, מכאן אמרו הפולטת שכבת זרע ביום השלישי טהורה, דברי רבי אלעזר בן עזריה</w:t>
      </w:r>
      <w:r w:rsidR="00FA2375" w:rsidRPr="00FA2375">
        <w:rPr>
          <w:rStyle w:val="HebrewChar"/>
          <w:rFonts w:cs="FrankRuehl" w:hint="cs"/>
          <w:rtl/>
        </w:rPr>
        <w:t>...</w:t>
      </w:r>
      <w:r w:rsidRPr="00FA2375">
        <w:rPr>
          <w:rStyle w:val="HebrewChar"/>
          <w:rFonts w:cs="FrankRuehl" w:hint="cs"/>
          <w:rtl/>
        </w:rPr>
        <w:t xml:space="preserve"> (מצורע-זבים פרק 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והתניא בעל קרי שאין לו מים לטבול קורא קריאת שמע ואינו מברך לא לפניה ולא לאחריה, </w:t>
      </w:r>
      <w:r w:rsidRPr="00FA2375">
        <w:rPr>
          <w:rStyle w:val="HebrewChar"/>
          <w:rFonts w:cs="FrankRuehl" w:hint="cs"/>
          <w:rtl/>
        </w:rPr>
        <w:lastRenderedPageBreak/>
        <w:t>ואוכל פתו ומברך לאחריה ואינו מברך לפניה אבל מהרהרה בלבו ואינו מוציא בשפתיו, דברי רבי מאיר, רבי יהודה אומר בין כך ובין כך מוציא בשפתיו</w:t>
      </w:r>
      <w:r w:rsidR="00FA2375" w:rsidRPr="00FA2375">
        <w:rPr>
          <w:rStyle w:val="HebrewChar"/>
          <w:rFonts w:cs="FrankRuehl" w:hint="cs"/>
          <w:rtl/>
        </w:rPr>
        <w:t>...</w:t>
      </w:r>
      <w:r w:rsidRPr="00FA2375">
        <w:rPr>
          <w:rStyle w:val="HebrewChar"/>
          <w:rFonts w:cs="FrankRuehl" w:hint="cs"/>
          <w:rtl/>
        </w:rPr>
        <w:t xml:space="preserve"> תניא רבי יהודה בן בתירה היה אומר אין דברי תורה מקבלין טומאה, מעשה בתלמיד אחד שהיה מגמגים למעלה מרבי יהודה בן בתירא, אמר ליה בני פתח פיך ויאירו דבריך, שאין דברי תורה מקבלין טומאה, שנאמר הלא כה דברי כאש נאם ה', מה אש אינו מקבל טומאה אף דברי תורה אינן מקבלין טומאה</w:t>
      </w:r>
      <w:r w:rsidR="00FA2375" w:rsidRPr="00FA2375">
        <w:rPr>
          <w:rStyle w:val="HebrewChar"/>
          <w:rFonts w:cs="FrankRuehl" w:hint="cs"/>
          <w:rtl/>
        </w:rPr>
        <w:t>...</w:t>
      </w:r>
      <w:r w:rsidRPr="00FA2375">
        <w:rPr>
          <w:rStyle w:val="HebrewChar"/>
          <w:rFonts w:cs="FrankRuehl" w:hint="cs"/>
          <w:rtl/>
        </w:rPr>
        <w:t xml:space="preserve"> אמר רב נחמן בן יצחק נהוג עלמא כהני תלת סבי</w:t>
      </w:r>
      <w:r w:rsidR="00FA2375" w:rsidRPr="00FA2375">
        <w:rPr>
          <w:rStyle w:val="HebrewChar"/>
          <w:rFonts w:cs="FrankRuehl" w:hint="cs"/>
          <w:rtl/>
        </w:rPr>
        <w:t>...</w:t>
      </w:r>
      <w:r w:rsidRPr="00FA2375">
        <w:rPr>
          <w:rStyle w:val="HebrewChar"/>
          <w:rFonts w:cs="FrankRuehl" w:hint="cs"/>
          <w:rtl/>
        </w:rPr>
        <w:t xml:space="preserve"> כרבי יהודה בן בתירא בדברי תורה</w:t>
      </w:r>
      <w:r w:rsidR="00FA2375" w:rsidRPr="00FA2375">
        <w:rPr>
          <w:rStyle w:val="HebrewChar"/>
          <w:rFonts w:cs="FrankRuehl" w:hint="cs"/>
          <w:rtl/>
        </w:rPr>
        <w:t>...</w:t>
      </w:r>
      <w:r w:rsidRPr="00FA2375">
        <w:rPr>
          <w:rStyle w:val="HebrewChar"/>
          <w:rFonts w:cs="FrankRuehl" w:hint="cs"/>
          <w:rtl/>
        </w:rPr>
        <w:t xml:space="preserve"> כי אתא זעירי אמר בטלוה לטבילותא</w:t>
      </w:r>
      <w:r w:rsidR="00FA2375" w:rsidRPr="00FA2375">
        <w:rPr>
          <w:rStyle w:val="HebrewChar"/>
          <w:rFonts w:cs="FrankRuehl" w:hint="cs"/>
          <w:rtl/>
        </w:rPr>
        <w:t>...</w:t>
      </w:r>
      <w:r w:rsidRPr="00FA2375">
        <w:rPr>
          <w:rStyle w:val="HebrewChar"/>
          <w:rFonts w:cs="FrankRuehl" w:hint="cs"/>
          <w:rtl/>
        </w:rPr>
        <w:t xml:space="preserve"> פליגי בה תרי אמוראי במערבא, רבי יוסי בר אבין ורבי יוסי בר זבידא, חד תני שנאה וחד תני לחשה, מאן דתני שנאה משום בטול תורה ומשום בטול פריה ורביה, ומאן דתני לחשה שלא יהו תלמידי חכמים מצוים אצל נשותיהם כתרנגולים. אמר רבי ינאי שמעתי שמקילין בה ושמעתי שמחמירין בה, וכל המחמיר בה על עצמו מאריכין לו ימיו ושנותיו. אמר ריב"ל מה טיבן של טובלי שחרין</w:t>
      </w:r>
      <w:r w:rsidR="00FA2375" w:rsidRPr="00FA2375">
        <w:rPr>
          <w:rStyle w:val="HebrewChar"/>
          <w:rFonts w:cs="FrankRuehl" w:hint="cs"/>
          <w:rtl/>
        </w:rPr>
        <w:t>...</w:t>
      </w:r>
      <w:r w:rsidRPr="00FA2375">
        <w:rPr>
          <w:rStyle w:val="HebrewChar"/>
          <w:rFonts w:cs="FrankRuehl" w:hint="cs"/>
          <w:rtl/>
        </w:rPr>
        <w:t xml:space="preserve"> הכי קאמר מי טיבן בארבעים סאה אפשר בתשעה קבין, מה טיבן בטבילה אפשר בנתינה</w:t>
      </w:r>
      <w:r w:rsidR="00FA2375" w:rsidRPr="00FA2375">
        <w:rPr>
          <w:rStyle w:val="HebrewChar"/>
          <w:rFonts w:cs="FrankRuehl" w:hint="cs"/>
          <w:rtl/>
        </w:rPr>
        <w:t>...</w:t>
      </w:r>
      <w:r w:rsidRPr="00FA2375">
        <w:rPr>
          <w:rStyle w:val="HebrewChar"/>
          <w:rFonts w:cs="FrankRuehl" w:hint="cs"/>
          <w:rtl/>
        </w:rPr>
        <w:t xml:space="preserve"> (ברכות כב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מנין לפולטת שכבת זרע ביום השלישי (שתהא) טמאה, שנאמר היו נכונים לשלשת ימים</w:t>
      </w:r>
      <w:r w:rsidR="00FA2375" w:rsidRPr="00FA2375">
        <w:rPr>
          <w:rStyle w:val="HebrewChar"/>
          <w:rFonts w:cs="FrankRuehl" w:hint="cs"/>
          <w:rtl/>
        </w:rPr>
        <w:t>...</w:t>
      </w:r>
      <w:r w:rsidRPr="00FA2375">
        <w:rPr>
          <w:rStyle w:val="HebrewChar"/>
          <w:rFonts w:cs="FrankRuehl" w:hint="cs"/>
          <w:rtl/>
        </w:rPr>
        <w:t xml:space="preserve"> (שבת פו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שכבת זרעו טמאה, למאי, אילימא למגע, מי גרע משכבת זרע דטהור, אלא זרעו של זב מטמא במשא, מאן שמעת להא דאמר שכבת זרע של זב מטמא במשא</w:t>
      </w:r>
      <w:r w:rsidR="00FA2375" w:rsidRPr="00FA2375">
        <w:rPr>
          <w:rStyle w:val="HebrewChar"/>
          <w:rFonts w:cs="FrankRuehl" w:hint="cs"/>
          <w:rtl/>
        </w:rPr>
        <w:t>...</w:t>
      </w:r>
      <w:r w:rsidRPr="00FA2375">
        <w:rPr>
          <w:rStyle w:val="HebrewChar"/>
          <w:rFonts w:cs="FrankRuehl" w:hint="cs"/>
          <w:rtl/>
        </w:rPr>
        <w:t xml:space="preserve"> אלא תנאי היא, דתניא שכבת זרע של זב מטמא במשא כל מעת לעת, ור' יוסי אומר יומו</w:t>
      </w:r>
      <w:r w:rsidR="00FA2375" w:rsidRPr="00FA2375">
        <w:rPr>
          <w:rStyle w:val="HebrewChar"/>
          <w:rFonts w:cs="FrankRuehl" w:hint="cs"/>
          <w:rtl/>
        </w:rPr>
        <w:t>...</w:t>
      </w:r>
      <w:r w:rsidRPr="00FA2375">
        <w:rPr>
          <w:rStyle w:val="HebrewChar"/>
          <w:rFonts w:cs="FrankRuehl" w:hint="cs"/>
          <w:rtl/>
        </w:rPr>
        <w:t xml:space="preserve"> (נזיר סו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יוחנן אמר אפילו שכבת זרע שבמעי אשה מסרחת בו. אמר רב נחמן בר יצחק ושלשתן מקרא אחד דרשו, כי הוא בין אחים יפריא יבוא קדים רוח ה' ממדבר עולה ויבוש מקורו וגו'</w:t>
      </w:r>
      <w:r w:rsidR="00FA2375" w:rsidRPr="00FA2375">
        <w:rPr>
          <w:rStyle w:val="HebrewChar"/>
          <w:rFonts w:cs="FrankRuehl" w:hint="cs"/>
          <w:rtl/>
        </w:rPr>
        <w:t>...</w:t>
      </w:r>
      <w:r w:rsidRPr="00FA2375">
        <w:rPr>
          <w:rStyle w:val="HebrewChar"/>
          <w:rFonts w:cs="FrankRuehl" w:hint="cs"/>
          <w:rtl/>
        </w:rPr>
        <w:t xml:space="preserve"> (גיטין לא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ליה דינא דההוא גברא במאי, א"ל בשכבת זרע רותחת. (שם נז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ולטעמיך שכבת זרע תטמא לח ויבש, אלמה תנן מטמאין לחין ואין מטמאין יבשין, אלא אמרי </w:t>
      </w:r>
      <w:r w:rsidRPr="00FA2375">
        <w:rPr>
          <w:rStyle w:val="HebrewChar"/>
          <w:rFonts w:cs="FrankRuehl" w:hint="cs"/>
          <w:rtl/>
        </w:rPr>
        <w:lastRenderedPageBreak/>
        <w:t>דבי חזקיה תנא וכי יזיד איש, איש מזיד ומזריע, ואין קטן מזיד ומזריע, א"ל רב מרדכי לרב אשי מאי משמע דהאי מזיד לישנא דבשולי הוא, דכתיב ויזד יעקב נזיד</w:t>
      </w:r>
      <w:r w:rsidR="00FA2375" w:rsidRPr="00FA2375">
        <w:rPr>
          <w:rStyle w:val="HebrewChar"/>
          <w:rFonts w:cs="FrankRuehl" w:hint="cs"/>
          <w:rtl/>
        </w:rPr>
        <w:t>...</w:t>
      </w:r>
      <w:r w:rsidRPr="00FA2375">
        <w:rPr>
          <w:rStyle w:val="HebrewChar"/>
          <w:rFonts w:cs="FrankRuehl" w:hint="cs"/>
          <w:rtl/>
        </w:rPr>
        <w:t xml:space="preserve"> (סנהדרין סט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אית לך למימר שכבת זרע אמר רחמנא בראויה להזריע</w:t>
      </w:r>
      <w:r w:rsidR="00FA2375" w:rsidRPr="00FA2375">
        <w:rPr>
          <w:rStyle w:val="HebrewChar"/>
          <w:rFonts w:cs="FrankRuehl" w:hint="cs"/>
          <w:rtl/>
        </w:rPr>
        <w:t>...</w:t>
      </w:r>
      <w:r w:rsidRPr="00FA2375">
        <w:rPr>
          <w:rStyle w:val="HebrewChar"/>
          <w:rFonts w:cs="FrankRuehl" w:hint="cs"/>
          <w:rtl/>
        </w:rPr>
        <w:t xml:space="preserve"> (ע"ז סח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שני נקבים יש בו באדם אחד מוציא שתן ואחד מוציא שכבת זרע, ואין בין זה לזה אלא כקליפת השום</w:t>
      </w:r>
      <w:r w:rsidR="00FA2375" w:rsidRPr="00FA2375">
        <w:rPr>
          <w:rStyle w:val="HebrewChar"/>
          <w:rFonts w:cs="FrankRuehl" w:hint="cs"/>
          <w:rtl/>
        </w:rPr>
        <w:t>...</w:t>
      </w:r>
      <w:r w:rsidRPr="00FA2375">
        <w:rPr>
          <w:rStyle w:val="HebrewChar"/>
          <w:rFonts w:cs="FrankRuehl" w:hint="cs"/>
          <w:rtl/>
        </w:rPr>
        <w:t xml:space="preserve"> (בכורות מד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אלעאי מאי טעמא דר"מ דכתיב מי יתן טהור מטמא לא אחד, ורבנן א"ר יוחנן זו שכבת זרע שהיא טמא ואדם הנוצר ממנו טהור. (נדה 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דתנן היה אוכל בתרומה והרגיש שנזדעזעו איבריו אוחז באמתו ובולע את התרומה, אוחז, והתניא ר' אליעזר אומר כל האוחז באמתו ומשתין כאילו מביא מבול לעולם, אמר אביי במטלית עבה, רבא אמר אפילו תימא במטלית רכה, כיון דעקר עקר</w:t>
      </w:r>
      <w:r w:rsidRPr="00FA2375">
        <w:rPr>
          <w:rStyle w:val="HebrewChar"/>
          <w:rFonts w:cs="FrankRuehl" w:hint="cs"/>
          <w:rtl/>
        </w:rPr>
        <w:t>...</w:t>
      </w:r>
      <w:r w:rsidR="00CD125F" w:rsidRPr="00FA2375">
        <w:rPr>
          <w:rStyle w:val="HebrewChar"/>
          <w:rFonts w:cs="FrankRuehl" w:hint="cs"/>
          <w:rtl/>
        </w:rPr>
        <w:t xml:space="preserve"> וכל כך למה, מפני שמוציא שכבת זרע לבטלה, דא"ר יוחנן כל המוציא שכבת זרע לבטלה חייב מיתה, שנאמר וירע בעיני ה' אשר עשה וימת גם אותו, רבי יצחק ורבי אמי אמרי כאילו שופך דמים, שנאמר הנחמים באלים תחת כל עץ רענן שוחטי הילדים בנחלים תחת סעיפי הסלעים, אל תקרי שוחטי אלא סוחטי. רב אסי אמר כאילו עובד עבודת כוכבים, כתיב הכא תחת על עץ רענן, וכתיב התם על ההרים הרמים ותחת כל עץ רענן. (שם יג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לימא מסייע ליה עובדת כוכבים שפלטה שכבת זרע מישראל טמאה, ובת ישראל שפלטה שכבת זרע מן העובד כוכבים טהורה, מאי לאו טהורה גמורה, לא טהורה מדאורייתא טמאה מדרבנן. תא שמע נמצאת אומר שכבת זרע של ישראל טמאה בכל מקום, ואפילו במעי עובדת כוכבים, ושל עובד כוכבים טהורה בכל מקום ואפילו במעי ישראלית חוץ ממי רגלים שבה</w:t>
      </w:r>
      <w:r w:rsidR="00FA2375" w:rsidRPr="00FA2375">
        <w:rPr>
          <w:rStyle w:val="HebrewChar"/>
          <w:rFonts w:cs="FrankRuehl" w:hint="cs"/>
          <w:rtl/>
        </w:rPr>
        <w:t>...</w:t>
      </w:r>
      <w:r w:rsidRPr="00FA2375">
        <w:rPr>
          <w:rStyle w:val="HebrewChar"/>
          <w:rFonts w:cs="FrankRuehl" w:hint="cs"/>
          <w:rtl/>
        </w:rPr>
        <w:t xml:space="preserve"> (שם לד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שמואל כל שכבת זרע שאין כל גופו מרגיש בה אינה מטמאה, מאי טעמא שכבת זרע אמר רחמנא, בראוייה להזריע</w:t>
      </w:r>
      <w:r w:rsidR="00FA2375" w:rsidRPr="00FA2375">
        <w:rPr>
          <w:rStyle w:val="HebrewChar"/>
          <w:rFonts w:cs="FrankRuehl" w:hint="cs"/>
          <w:rtl/>
        </w:rPr>
        <w:t>...</w:t>
      </w:r>
      <w:r w:rsidRPr="00FA2375">
        <w:rPr>
          <w:rStyle w:val="HebrewChar"/>
          <w:rFonts w:cs="FrankRuehl" w:hint="cs"/>
          <w:rtl/>
        </w:rPr>
        <w:t xml:space="preserve"> לישנא אחרינא אמר שמואל כל שכבת זרע שאינו יורה כחץ אינה מטמאה</w:t>
      </w:r>
      <w:r w:rsidR="00FA2375" w:rsidRPr="00FA2375">
        <w:rPr>
          <w:rStyle w:val="HebrewChar"/>
          <w:rFonts w:cs="FrankRuehl" w:hint="cs"/>
          <w:rtl/>
        </w:rPr>
        <w:t>...</w:t>
      </w:r>
      <w:r w:rsidRPr="00FA2375">
        <w:rPr>
          <w:rStyle w:val="HebrewChar"/>
          <w:rFonts w:cs="FrankRuehl" w:hint="cs"/>
          <w:rtl/>
        </w:rPr>
        <w:t xml:space="preserve"> (שם מג א, וראה שם עוד)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תלמוד ירושלמי: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שכבת זרען, ולא כן א"ר אחא ר' חיננא בשם רבי יוחנן שכבת זרעו של עכו"ם טהורה שאי אפשר לשכבת זרע לצאת בלא מימי רגלים (שיירו דבר להיכרא דלא לישרפו על טומאת זיבן תרומה וקדשים, דטומאתן מדבריהם, שיירי ש"ז דטהורה דבלאו הכי מעורב ביה מי רגלים). ועל הלכות בעל קרי, רבי בא בר אחא בשם רבי שונה הלכות ואינו שונה אגדות, תני בשם רבי יוסי שונה הלכות רוגליות ובלבד שלא יציע את משנתו, ואית דבעי מימר ובלבד שלא יזכיר את האזכרות. (שבת י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ואיש כי תצא ממנו, אמר רב פפא נוגע בשכבת זרע או בכל שהוא או בכעדשה תנאי היא, דתניא מנין לרבות לנוגע בשכבת זרע, תלמוד לומר או איש, ופליגי תנאי בעלמא דאיכא למאן דאמר דון מינה מה השרץ בנגיעה אף שכבת זרע בנגיעה, ומינה, מה שרץ בכעדשה אף שכבת זרע בכעדשה, ואיכא לאמר דאמר דון מינה מה שרץ בנגיעה אף שכבת זרע בנגיעה, ואוקי באתרה מה רואה במשהו אף נוגע במשהו</w:t>
      </w:r>
      <w:r w:rsidR="00FA2375" w:rsidRPr="00FA2375">
        <w:rPr>
          <w:rStyle w:val="HebrewChar"/>
          <w:rFonts w:cs="FrankRuehl" w:hint="cs"/>
          <w:rtl/>
        </w:rPr>
        <w:t>...</w:t>
      </w:r>
      <w:r w:rsidRPr="00FA2375">
        <w:rPr>
          <w:rStyle w:val="HebrewChar"/>
          <w:rFonts w:cs="FrankRuehl" w:hint="cs"/>
          <w:rtl/>
        </w:rPr>
        <w:t xml:space="preserve"> (ויקרא פרק טו, תקסח)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זובו טמא - זוב דומה למי בצק של שעורין ודחוי ודומה ללובן ביצה המוזרת, שכבת זרע קשור כלובן ביצה שאינה מוזרת. (ויקרא טו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והזרע הנפסד כן, מפני שהיה בעל רוח טבעי מוכן להיות טפה שיהיה ממנה אנוש, והפסדו כנגד כח החיות והרוח, ואינם משיגים בהפסד הזה לרב דקותו אלא בעלי הרוחות הדקות והנפשות החשובות המשתדלים להדבק באלקות ובנבואה או בחלומות האמיתיים והמראות הברורים. ועוד יש עם שימצאו כובד בעצמם בעוד שלא רחצו מקריים, וכבר נוסה שמפסידים במגעם הדברים הדקים כפנינים והיינות</w:t>
      </w:r>
      <w:r w:rsidRPr="00FA2375">
        <w:rPr>
          <w:rStyle w:val="HebrewChar"/>
          <w:rFonts w:cs="FrankRuehl" w:hint="cs"/>
          <w:rtl/>
        </w:rPr>
        <w:t>...</w:t>
      </w:r>
      <w:r w:rsidR="00CD125F" w:rsidRPr="00FA2375">
        <w:rPr>
          <w:rStyle w:val="HebrewChar"/>
          <w:rFonts w:cs="FrankRuehl" w:hint="cs"/>
          <w:rtl/>
        </w:rPr>
        <w:t xml:space="preserve"> ומי שהוא עב הטבע אינו משתנה</w:t>
      </w:r>
      <w:r w:rsidRPr="00FA2375">
        <w:rPr>
          <w:rStyle w:val="HebrewChar"/>
          <w:rFonts w:cs="FrankRuehl" w:hint="cs"/>
          <w:rtl/>
        </w:rPr>
        <w:t>...</w:t>
      </w:r>
      <w:r w:rsidR="00CD125F" w:rsidRPr="00FA2375">
        <w:rPr>
          <w:rStyle w:val="HebrewChar"/>
          <w:rFonts w:cs="FrankRuehl" w:hint="cs"/>
          <w:rtl/>
        </w:rPr>
        <w:t xml:space="preserve"> (מאמר ב ס)</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שכבת זרע היא כח הגוף וחייו ומאור העינים, וכל שתצא ביותר הגוף כלה וכחו כלה וחייו אובדים, הוא שאמר שלמה בחכמתו, "אל תתן לנשים חילך", כל השטוף בבעילה זקנה קופצת עליו, וכחו תשש, ועיניו כהות, וריח רע נודף מפיו ומשחיו, ושער ראשו וגבות עיניו וריסי עיניו נושרות, ושער זקנו ושחיו ושער רגליו רבה שיניו נופלות והרבה כאבים חוץ מאלו באים עליו. אמרו חכמי הרופאים אחד מאלף מת בשאר חלאים והאלף מרוב התשמיש, לפיכך צריך אדם להזהר בדבר זה אם רצה לחיות בטובה ולא יבעול אלא כשימצא גופו בריא וחזק ביותר והוא מתקשה הרבה שלא לדעתו</w:t>
      </w:r>
      <w:r w:rsidR="00FA2375" w:rsidRPr="00FA2375">
        <w:rPr>
          <w:rStyle w:val="HebrewChar"/>
          <w:rFonts w:cs="FrankRuehl" w:hint="cs"/>
          <w:rtl/>
        </w:rPr>
        <w:t>...</w:t>
      </w:r>
      <w:r w:rsidRPr="00FA2375">
        <w:rPr>
          <w:rStyle w:val="HebrewChar"/>
          <w:rFonts w:cs="FrankRuehl" w:hint="cs"/>
          <w:rtl/>
        </w:rPr>
        <w:t xml:space="preserve"> (דעות ד יט)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יתכן כשאדם משמש מטתו ועדיין לחלוחית זרע עליו שיזכיר שום דבר קדושה או תפלה או תורה, אלא ישפשף במים עצמו היטב שלא ידבק בו כחרדל. (קנז)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וגם על שכבת זרע שאדם מוציא בעבירה כששב יש לו להורות שישב בקרח במים כלו שאמרו כל האוחז באמה ומשתין כאלו מביא מבול לעולם, או שמשים ידו על טבורו למטה כאלו שופך דמים, שהרי דור המבול חטא בשכבת זרע, לכך נידונו ברותחין</w:t>
      </w:r>
      <w:r w:rsidRPr="00FA2375">
        <w:rPr>
          <w:rStyle w:val="HebrewChar"/>
          <w:rFonts w:cs="FrankRuehl" w:hint="cs"/>
          <w:rtl/>
        </w:rPr>
        <w:t>...</w:t>
      </w:r>
      <w:r w:rsidR="00CD125F" w:rsidRPr="00FA2375">
        <w:rPr>
          <w:rStyle w:val="HebrewChar"/>
          <w:rFonts w:cs="FrankRuehl" w:hint="cs"/>
          <w:rtl/>
        </w:rPr>
        <w:t xml:space="preserve"> וגם לא ילך בטיולים המשיאים לחטא בנשים</w:t>
      </w:r>
      <w:r w:rsidRPr="00FA2375">
        <w:rPr>
          <w:rStyle w:val="HebrewChar"/>
          <w:rFonts w:cs="FrankRuehl" w:hint="cs"/>
          <w:rtl/>
        </w:rPr>
        <w:t>...</w:t>
      </w:r>
      <w:r w:rsidR="00CD125F" w:rsidRPr="00FA2375">
        <w:rPr>
          <w:rStyle w:val="HebrewChar"/>
          <w:rFonts w:cs="FrankRuehl" w:hint="cs"/>
          <w:rtl/>
        </w:rPr>
        <w:t xml:space="preserve"> (קסז)</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מעשה באחד ששאל מי שיצרו מתגבר עליו וירא פן ייחטא לישכב עם אשת איש או עם אשתו נדה או שאר עריות האסורות לו, אם יכול להוציא זרעו כדי שלא יחטא, והשיב לו באותה שעה יש לו להוציא, שאם אי אפשר מוטב שיוציא שכבת זרע ואל יחטא באשה, אבל צריך כפרה ישב בקרח בימי החורף או יתענה ארבעים יום בימי החמה. (קעו)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 xml:space="preserve">ומפני זה יצריך הכתוב לבעל קרי להביא במים כל בשרו, כי ארבע יסודות שהם מתפשטים בכל חלקי הבשר מלבד יסוד הרוח שהוא ראשון יש בכל אחד ואחד מהשאר חלק הרוח, והטפה הזאת אינה ראויה לזרע ואין לה עקר בכח התולדה, מפני ששאר היסודות לא היו בה </w:t>
      </w:r>
      <w:r w:rsidR="00CD125F" w:rsidRPr="00FA2375">
        <w:rPr>
          <w:rStyle w:val="HebrewChar"/>
          <w:rFonts w:cs="FrankRuehl" w:hint="cs"/>
          <w:rtl/>
        </w:rPr>
        <w:lastRenderedPageBreak/>
        <w:t>בהסכמה אחת, כי ישנים ונרדמים היו ואין בזו כי אם כח הרוח בלבד. והזכיר בסמוך "ואשה אשר ישכב איש אותה שכבת זרע", כלומר שהיו ארבע יסודות בהסכמה, הזכיר ורחצו במים ולא אמר כל בשרו, לפי שהלא היה בה כח הרוח לבדו כמו בבעל קרי. ועוד יש לומר כי כשיוצא בכונה הרי הוא מוכן לקבל רוח חיים מפני שרוב חלקיו הוא הרוח הטבעי שהוא כלי לנפש גוברת עליו הכח האוירי, ואף על פי שהוא גם כן טמא לא הזכיר כל בשרו, אבל בבעל קרי שיוצא בלא כונה דומה לבשר המת, וזה טעם הטומאה בבעל קרי שהזכיר בו כל בשרו</w:t>
      </w:r>
      <w:r w:rsidRPr="00FA2375">
        <w:rPr>
          <w:rStyle w:val="HebrewChar"/>
          <w:rFonts w:cs="FrankRuehl" w:hint="cs"/>
          <w:rtl/>
        </w:rPr>
        <w:t>...</w:t>
      </w:r>
      <w:r w:rsidR="00CD125F" w:rsidRPr="00FA2375">
        <w:rPr>
          <w:rStyle w:val="HebrewChar"/>
          <w:rFonts w:cs="FrankRuehl" w:hint="cs"/>
          <w:rtl/>
        </w:rPr>
        <w:t xml:space="preserve"> (ויקרא טו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להיות שכבת זרע טמא ומטמא, שנאמר "ואיש כי תצא ממנו שכבת זרע". משרשי המצוה, לפי שענין זה לא יקרה רק מצד מחשבת התאוות הגופניות, הודיעתנו התורה השלמה כי הגוף נקרא טמא בהן, כי עקר היותו בעולם אינו רק להבין במושכלות ולעבד בוראו, לפיכך כשיקרה בו אותו דבר שמראה בו הטיתו אל התאוה החמרית ראוי לעמד יום אחד בטומאתו, כדי שתתנקה מחשבתו יפה ואחר כך יטהר</w:t>
      </w:r>
      <w:r w:rsidR="00FA2375" w:rsidRPr="00FA2375">
        <w:rPr>
          <w:rStyle w:val="HebrewChar"/>
          <w:rFonts w:cs="FrankRuehl" w:hint="cs"/>
          <w:rtl/>
        </w:rPr>
        <w:t>...</w:t>
      </w:r>
      <w:r w:rsidRPr="00FA2375">
        <w:rPr>
          <w:rStyle w:val="HebrewChar"/>
          <w:rFonts w:cs="FrankRuehl" w:hint="cs"/>
          <w:rtl/>
        </w:rPr>
        <w:t xml:space="preserve"> ואף על פי כן עזרא תקן טבילה לבעלי קריין כדי שיהו נקיים טהורים יותר במחשבתן ולא יהיו בני אדם מצויין אצל נשותיהן כתרנגולין, ובזמנו לא היה אדם מתפלל ושונה בתורה עד אחר טבילה, ובזמן הזה פסקו בגמרא דבטלוה חכמים לטבילותא, ואפילו לנטילותא, דהיינו הדחת הגוף בתשעה קבין מים גם כן בטלו</w:t>
      </w:r>
      <w:r w:rsidR="00FA2375" w:rsidRPr="00FA2375">
        <w:rPr>
          <w:rStyle w:val="HebrewChar"/>
          <w:rFonts w:cs="FrankRuehl" w:hint="cs"/>
          <w:rtl/>
        </w:rPr>
        <w:t>...</w:t>
      </w:r>
      <w:r w:rsidRPr="00FA2375">
        <w:rPr>
          <w:rStyle w:val="HebrewChar"/>
          <w:rFonts w:cs="FrankRuehl" w:hint="cs"/>
          <w:rtl/>
        </w:rPr>
        <w:t xml:space="preserve"> ואמנם בעל נפש המטהר לקריו גם היום מדה טובה ומשובחת היא לו ותבא עליו ברכה, ויודע דרך הטהרה ורוב טובה יחזיק בה. (מצורע מצוה קפ)</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ואיש כי תצא ממנו שכבת זרע</w:t>
      </w:r>
      <w:r w:rsidR="00FA2375" w:rsidRPr="00FA2375">
        <w:rPr>
          <w:rStyle w:val="HebrewChar"/>
          <w:rFonts w:cs="FrankRuehl" w:hint="cs"/>
          <w:rtl/>
        </w:rPr>
        <w:t>...</w:t>
      </w:r>
      <w:r w:rsidRPr="00FA2375">
        <w:rPr>
          <w:rStyle w:val="HebrewChar"/>
          <w:rFonts w:cs="FrankRuehl" w:hint="cs"/>
          <w:rtl/>
        </w:rPr>
        <w:t xml:space="preserve"> הטעם להיות שכבת זרעו של אדם מטמאה כי היא כמו המת המסתלק משם הנשמה, שהיא חלקו של הקב"ה, וכבר ידעת עונש המוציא שכבת זרע לבטלה, שהוא כמו הורג את הנפש, שנאמר שוחטי הילדים ארז"ל אל תקרי שוחטי אלא סוחטי, כי לא ניתן השפע הזה להוציא מפי האמה כי אם בבת זוגו, ואז שורה על הטפה ההיא נשמה </w:t>
      </w:r>
      <w:r w:rsidRPr="00FA2375">
        <w:rPr>
          <w:rStyle w:val="HebrewChar"/>
          <w:rFonts w:cs="FrankRuehl" w:hint="cs"/>
          <w:rtl/>
        </w:rPr>
        <w:lastRenderedPageBreak/>
        <w:t>טהורה הבאה מצד הקדושה, אבל כשיוצא שלא כסדר שורה על הטפה ההיא רוח טומאה. ואמרו קצת מחכמי הקבלה כי השערות אשר סביב הערלה רומזים לכחות הטומאה אשר סביב הברית העליון, וכשיוצא שכבת זרע לבטלה מתעטפים שם הרוחות ההם בהמציא להם מקום לחול שם. (מצורע)</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תצא ממנו - בגימטריא זה זרע יורה כחץ. כי תצא ממנו - בגימטריא זרע לח לא יבש. ורחץ במים את כל בשרו - בגימטריא ולא יהא בו חציצה בבשרו ושערו. (ויקרא טו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פרק ד' דנדרים שהתירו חכמים ביאה שלא כדרכה</w:t>
      </w:r>
      <w:r w:rsidR="00FA2375" w:rsidRPr="00FA2375">
        <w:rPr>
          <w:rStyle w:val="HebrewChar"/>
          <w:rFonts w:cs="FrankRuehl" w:hint="cs"/>
          <w:rtl/>
        </w:rPr>
        <w:t>...</w:t>
      </w:r>
      <w:r w:rsidRPr="00FA2375">
        <w:rPr>
          <w:rStyle w:val="HebrewChar"/>
          <w:rFonts w:cs="FrankRuehl" w:hint="cs"/>
          <w:rtl/>
        </w:rPr>
        <w:t xml:space="preserve"> כי מי שמבין דברים אלו אשר רמזו חכמים בחכמתם גודל החטא הזה, כי לדעת ר' אליעזר הוא כאלו הביא מבול לעולם, רוצה לומר כי אין ספק שמי שמשחית הזרע הוא מבטל הויה שהיה ראוי לבא מן הזרע תולדה</w:t>
      </w:r>
      <w:r w:rsidR="00FA2375" w:rsidRPr="00FA2375">
        <w:rPr>
          <w:rStyle w:val="HebrewChar"/>
          <w:rFonts w:cs="FrankRuehl" w:hint="cs"/>
          <w:rtl/>
        </w:rPr>
        <w:t>...</w:t>
      </w:r>
      <w:r w:rsidRPr="00FA2375">
        <w:rPr>
          <w:rStyle w:val="HebrewChar"/>
          <w:rFonts w:cs="FrankRuehl" w:hint="cs"/>
          <w:rtl/>
        </w:rPr>
        <w:t xml:space="preserve"> ועל זה אמר כאלו הביא מבול לעולם, שהוא השחתה גמורה ושהרע הוא מבטל התחלת הויה, וזה יורה הפסד גמור, ואינו דומה לשאר הפסד, כי המבטל הויה שהיא נמצאת כבר רק שלא הניח לה המשך הויה אין מבטל עצם הויה לגמרי מן העולם עד שלא יהיה בעולם שם הויה כלל, רק שמקצר המשך מציאותה, ואין זה כל כך כאשר אין כאן בטול התחלת הויה, כי היה כאן הויה רק שמבטל המשך מציאותו. אבל מי שמשחית הזרע מצד אחר מבטל התחלת הויה דבר זה נקרא כאלו הביא מבול לעולם</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ועוד יש לך להבין דברי חכמה, כי הזרע בו קשור כח נפשי אשר יוצא אל הפועל הוא יצירת הולד, ולכך אמר שם שהוא כאלו שופך נפש, ואין הכח הזה כח פרטי, כי ההורג נפש הרי הרג נפש זה שהוא נפש פרטי, ואין זה שייך בכח שהוא קשור בזרע ולא שייך בזה פרטית, ולכך המשחית זרע כאלו היה מביא מבול לעולם, שהמבול הוא הכלל ואין בו פרטיות, וכן המשחית זרע שקשור בו כח ההויה ואין פרטי הוא כאלו הביא מבול. ויש לך להבין עומק הדבר זה, כי כאשר הוא אדם נברא אז הנפש יש </w:t>
      </w:r>
      <w:r w:rsidRPr="00FA2375">
        <w:rPr>
          <w:rStyle w:val="HebrewChar"/>
          <w:rFonts w:cs="FrankRuehl" w:hint="cs"/>
          <w:rtl/>
        </w:rPr>
        <w:lastRenderedPageBreak/>
        <w:t>לו חבור ודביקות אל הגוף ובשביל כך הוא אדם פרטי זה, ואם נהרג אינו נחשב מבול לעולם, אבל הזרע קשור בו כח הזרע ואין כאן חבור גמור, רק שקשור בו כח הויה ואין זה נחשב פרטי רק כח הויה, ולפיכך נחשב כללי, והוא כאלו מביא מבול לעולם שהוא בטול כללי, ואם כן איך יהיה עולה על דעת בן אדם שיהיו (חז"ל) מקילים בדבר זה</w:t>
      </w:r>
      <w:r w:rsidR="00FA2375" w:rsidRPr="00FA2375">
        <w:rPr>
          <w:rStyle w:val="HebrewChar"/>
          <w:rFonts w:cs="FrankRuehl" w:hint="cs"/>
          <w:rtl/>
        </w:rPr>
        <w:t>...</w:t>
      </w:r>
      <w:r w:rsidRPr="00FA2375">
        <w:rPr>
          <w:rStyle w:val="HebrewChar"/>
          <w:rFonts w:cs="FrankRuehl" w:hint="cs"/>
          <w:rtl/>
        </w:rPr>
        <w:t xml:space="preserve"> (באר הגולה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ובפרק חלק, קטן מאימתי בא לעולם הבא, וסבר רבינא משעה שנזרע, ואף כי אין הנשמה בזרע רק כי יש כח בהזרע לקבל הנשמה, כאשר מבטל דבר זה הוא נקרא שופך דם שהוא מבטל הנשמה אשר הוכנה שתנתן בזרע</w:t>
      </w:r>
      <w:r w:rsidR="00FA2375" w:rsidRPr="00FA2375">
        <w:rPr>
          <w:rStyle w:val="HebrewChar"/>
          <w:rFonts w:cs="FrankRuehl" w:hint="cs"/>
          <w:rtl/>
        </w:rPr>
        <w:t>...</w:t>
      </w:r>
      <w:r w:rsidRPr="00FA2375">
        <w:rPr>
          <w:rStyle w:val="HebrewChar"/>
          <w:rFonts w:cs="FrankRuehl" w:hint="cs"/>
          <w:rtl/>
        </w:rPr>
        <w:t xml:space="preserve"> ועוד יש בזה דברי חכמה, רמזו ז"ל במה שאמרו במסכת יבמות כל שאינו עוסק בפריה וברביה כאלו שופך דמים וכל שכן דבר זה שהוא מקלקל ומשחית הזרע שיהיה נחשב כמו שופך דם, והטעם בזה מפני שהוא משחית ומבטל הנשמה שראויה לצאת אל הפעל</w:t>
      </w:r>
      <w:r w:rsidR="00FA2375" w:rsidRPr="00FA2375">
        <w:rPr>
          <w:rStyle w:val="HebrewChar"/>
          <w:rFonts w:cs="FrankRuehl" w:hint="cs"/>
          <w:rtl/>
        </w:rPr>
        <w:t>...</w:t>
      </w:r>
      <w:r w:rsidRPr="00FA2375">
        <w:rPr>
          <w:rStyle w:val="HebrewChar"/>
          <w:rFonts w:cs="FrankRuehl" w:hint="cs"/>
          <w:rtl/>
        </w:rPr>
        <w:t xml:space="preserve"> (נתיב הפרישות 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מי המבול וכו', פירוש כי קלקלו ברותחין דהיינו הזרע, שהזרע יש בו מים ויש בו אש גם כן הרי הוא חם, וברותחין נדונו ובזה נדונו באש ובמים כאשר ברותחין נדונו</w:t>
      </w:r>
      <w:r w:rsidR="00FA2375" w:rsidRPr="00FA2375">
        <w:rPr>
          <w:rStyle w:val="HebrewChar"/>
          <w:rFonts w:cs="FrankRuehl" w:hint="cs"/>
          <w:rtl/>
        </w:rPr>
        <w:t>...</w:t>
      </w:r>
      <w:r w:rsidRPr="00FA2375">
        <w:rPr>
          <w:rStyle w:val="HebrewChar"/>
          <w:rFonts w:cs="FrankRuehl" w:hint="cs"/>
          <w:rtl/>
        </w:rPr>
        <w:t xml:space="preserve"> כי הזרע כלול מאש ומים כאשר ידוע לנבונים, ודבר זה מעיינות תהום רבה, כאשר תבין. (חידושי אגדות סנהדרין קח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שכבת זרע - פירש בראב"ע והרד"ק מן "נבלי שמים מי ישכיב" (איוב ל"ח) ענין ירידה ושפיכה, שצריך שיורה כחץ דהוי זרע ראוי לזריעה, שאם אינו יורה כחץ שאינו ראוי להזריע אינו מטמא. (ויקרא טו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שם זרע הונח על זרע הנגמרת, על זרע השדה ועל פרי בטן, ולשון שכבת זרע מציין זרע שדרכה לצאת על ידי שכיבה אף שלא שכב עם אשה, ומגדר שם זרע שיהיה ראוי להזריע להוליד ולהקים זרע לאפוקי היוצא מאבר מת ובלא הרגשה או הסריח. ושם שכיבה במובנו המדויק הוא על גמר ביאה בכל זה בעריות קימא לן דמערה כגומר. (הכרמל)</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lastRenderedPageBreak/>
        <w:t>שכוי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תרנגול)</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ר"ש בן לקיש כשהלכתי לתחום קן נשרייא היו קורין לכלה נינפי ולתרנגול שכוי</w:t>
      </w:r>
      <w:r w:rsidR="00FA2375" w:rsidRPr="00FA2375">
        <w:rPr>
          <w:rStyle w:val="HebrewChar"/>
          <w:rFonts w:cs="FrankRuehl" w:hint="cs"/>
          <w:rtl/>
        </w:rPr>
        <w:t>...</w:t>
      </w:r>
      <w:r w:rsidRPr="00FA2375">
        <w:rPr>
          <w:rStyle w:val="HebrewChar"/>
          <w:rFonts w:cs="FrankRuehl" w:hint="cs"/>
          <w:rtl/>
        </w:rPr>
        <w:t xml:space="preserve"> אמר רב יהודה אמר רב ואיבעית אימא ריב"ל מאי קרא, מי שת בטוחות חכמה או מי נתן לשכוי בינה</w:t>
      </w:r>
      <w:r w:rsidR="00FA2375" w:rsidRPr="00FA2375">
        <w:rPr>
          <w:rStyle w:val="HebrewChar"/>
          <w:rFonts w:cs="FrankRuehl" w:hint="cs"/>
          <w:rtl/>
        </w:rPr>
        <w:t>...</w:t>
      </w:r>
      <w:r w:rsidRPr="00FA2375">
        <w:rPr>
          <w:rStyle w:val="HebrewChar"/>
          <w:rFonts w:cs="FrankRuehl" w:hint="cs"/>
          <w:rtl/>
        </w:rPr>
        <w:t xml:space="preserve"> זה תרנגול. (ראש השנה כו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לשכוי - ללבא. (איוב לח לו)</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לשכוי - התרנגול, ויש אומר הלב השוכה וצופה ומחשב הנולדות.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לשכוי - הלב, וענינו צורות חקוקות שהן המחשבות.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לשכוי - הלב המבין, מלשון משוכות לב, ושוכה ומשקיף על הדברים, ויש מפרשים תרנגול, שהוא בעל לב כמו שאמרו שהוא עז שבעופות. ובתרגום יונתן שמקלס לבוראו, ומממנו ילמד דעת לקום ולהודות לבוראו. (שם)</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העקרים: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ושכוי נגזר מגזרת ואסתכי שהוא תרגום וישקף, והשכל האנושי נקרא שכוי, וכן פירשו גדולי המפרשים. (מאמר א פרק טז)</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שכור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יין, כהן-עבודה)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ויחל נח איש האדמה, ויטע כרם. וישת מן היין וישכר, ויתגל בתוך אהלה</w:t>
      </w:r>
      <w:r w:rsidR="00FA2375" w:rsidRPr="00FA2375">
        <w:rPr>
          <w:rStyle w:val="HebrewChar"/>
          <w:rFonts w:cs="FrankRuehl" w:hint="cs"/>
          <w:rtl/>
        </w:rPr>
        <w:t>...</w:t>
      </w:r>
      <w:r w:rsidRPr="00FA2375">
        <w:rPr>
          <w:rStyle w:val="HebrewChar"/>
          <w:rFonts w:cs="FrankRuehl" w:hint="cs"/>
          <w:rtl/>
        </w:rPr>
        <w:t xml:space="preserve"> וייקץ נח מיינו, וידע את אשר עשה לו בנו הקטן</w:t>
      </w:r>
      <w:r w:rsidR="00FA2375" w:rsidRPr="00FA2375">
        <w:rPr>
          <w:rStyle w:val="HebrewChar"/>
          <w:rFonts w:cs="FrankRuehl" w:hint="cs"/>
          <w:rtl/>
        </w:rPr>
        <w:t>...</w:t>
      </w:r>
      <w:r w:rsidRPr="00FA2375">
        <w:rPr>
          <w:rStyle w:val="HebrewChar"/>
          <w:rFonts w:cs="FrankRuehl" w:hint="cs"/>
          <w:rtl/>
        </w:rPr>
        <w:t xml:space="preserve"> (בראשית ט כ)</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וישא משאות מאת פניו אליהם ותרב משאת בנימין ממשאות כולם חמש ידות, וישתו וישכרו עמו. (שם מג כד)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ותשקין את אביהן יין בלילה הוא, ותבא הבכירה ותשכב את אביה ולא ידע בשכבה ובקומה. (שם </w:t>
      </w:r>
      <w:r w:rsidRPr="00FA2375">
        <w:rPr>
          <w:rStyle w:val="HebrewChar"/>
          <w:rFonts w:cs="FrankRuehl" w:hint="cs"/>
          <w:rtl/>
        </w:rPr>
        <w:lastRenderedPageBreak/>
        <w:t>יט לג)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חכלילי עינים מיין, ולבן שנים מחלב. (שם מט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יין ושכר אל תשת אתה ובניך אתך בבואכם אל אהל מועד ולא תמותו, חקת עולם לדורותיכם. ולהבדיל בין הקודש ובין החול, ובין הטמא ובין הטהור. ולהורות את בני ישראל את כל החקים אשר דבר ה' אליהם ביד משה. (ויקרא י 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ואמרו אל זקני עירו בנינו זה סורר ומורה איננו שומע בקולנו, זולל וסובא. (דברים כא כב)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וחנה היא מדברת על לבה רק שפתיה נעות וקולה לא ישמע, ויחשבה עלי לשכורה. ויאמר אליה עלי עד מתי תשתכרין, הסירי את יינך מעליך</w:t>
      </w:r>
      <w:r w:rsidR="00FA2375" w:rsidRPr="00FA2375">
        <w:rPr>
          <w:rStyle w:val="HebrewChar"/>
          <w:rFonts w:cs="FrankRuehl" w:hint="cs"/>
          <w:rtl/>
        </w:rPr>
        <w:t>...</w:t>
      </w:r>
      <w:r w:rsidRPr="00FA2375">
        <w:rPr>
          <w:rStyle w:val="HebrewChar"/>
          <w:rFonts w:cs="FrankRuehl" w:hint="cs"/>
          <w:rtl/>
        </w:rPr>
        <w:t xml:space="preserve"> (שמואל א א יג)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ויצאו בצהרים, ובן הדד שותה שכור בסכות הוא והמלכים שלשים ושנים מלך עוזר אותו</w:t>
      </w:r>
      <w:r w:rsidR="00FA2375" w:rsidRPr="00FA2375">
        <w:rPr>
          <w:rStyle w:val="HebrewChar"/>
          <w:rFonts w:cs="FrankRuehl" w:hint="cs"/>
          <w:rtl/>
        </w:rPr>
        <w:t>...</w:t>
      </w:r>
      <w:r w:rsidRPr="00FA2375">
        <w:rPr>
          <w:rStyle w:val="HebrewChar"/>
          <w:rFonts w:cs="FrankRuehl" w:hint="cs"/>
          <w:rtl/>
        </w:rPr>
        <w:t xml:space="preserve"> ויאמר אם לשלום יצאו תפשום חיים, ואם למלחמה יצאו חיים תפשום. (מלכים א כ טז)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לץ יין הומה שכר, וכל שוגה בו לא יחכם. (משלים כ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למי מדנים למי שיח למי פצעים חנם, למי חכלילות עינים. למאחרים על היין, לבאים לחקור ממסך. אל תרא יין כי יתאדם כי יתן בכוס עינו, יתהלך במישרים. אחריתו כנחש ישך, וכצפעוני יפריש. עיניך יראו זרות, ולבך ידבר תהפוכות, והיית כשוכב בלב ים, וכשוכב בראש חבל, הכוני בל חליתי הלמוני בל ידעתי מתי אקיץ אוסיף אבקשנו עוד. (שם כג 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למלכים למואל אל למלכים שתו יין, ולרוזנים אי שכר. פן ישתה וישכח מחקק, וישנה דין כל בני עוני. תנו שכר לאובד ויין למרי נפש. ישתה וישכח רישו, ועמלו לא יזכר עוד. (שם לא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ביום השביעי כטוב לב המלך ביין, אמר למהומן בזתא חרבונא בגתא ואבגתא זתר וכרכס שבעת הסריסים המשרתים את פני המלך אחשורוש. להביא את ושתי המלכה לפני המלך בכתר מלכות, להראות העמים והשרים את יפיה כי טובת מראה היא. (אסתר א 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בלשאצר מלכא עבד לחם רב לרברבנוהי אלף, ולקבל אלפא חמרא שתה. בלשאצר אמר בטעם חמרא להיתיה למאני דהבא וכספא די הנפק נבוכדנצר אבוהי מן היכלא די בירושלים וישתון </w:t>
      </w:r>
      <w:r w:rsidRPr="00FA2375">
        <w:rPr>
          <w:rStyle w:val="HebrewChar"/>
          <w:rFonts w:cs="FrankRuehl" w:hint="cs"/>
          <w:rtl/>
        </w:rPr>
        <w:lastRenderedPageBreak/>
        <w:t>בהון מלכא ורברבנוהי שגלתה ולחנתה</w:t>
      </w:r>
      <w:r w:rsidR="00FA2375" w:rsidRPr="00FA2375">
        <w:rPr>
          <w:rStyle w:val="HebrewChar"/>
          <w:rFonts w:cs="FrankRuehl" w:hint="cs"/>
          <w:rtl/>
        </w:rPr>
        <w:t>...</w:t>
      </w:r>
      <w:r w:rsidRPr="00FA2375">
        <w:rPr>
          <w:rStyle w:val="HebrewChar"/>
          <w:rFonts w:cs="FrankRuehl" w:hint="cs"/>
          <w:rtl/>
        </w:rPr>
        <w:t xml:space="preserve"> (דניאל ה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רבי חזקיה ואמר ואכלת ושבעת מכאן ששכור מותר לו לברך ברכת המזון, מה שאינו כן בתפלה, שהתפלה אינו כן, משום שהתפלה טובה היא בלי אכילה, מה הטעם, הוא משום שהתפלה עולה למעלה למעלה למקום שאין בו לא אכילה ולא שתיה. (תרומה תק)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אמר רבי שני ענינים הם שאינם מתישבים יחד, יין ועבודת השמים. ואמר רבי יוסי שכור המתפלל כאלו עובד ע"ז, ומנא לן, מחנה, דכתיב ויחשב עלי לשכורה, והשיבה ואמרה אל תתן את אמתך לפני בת בליעל</w:t>
      </w:r>
      <w:r w:rsidR="00FA2375" w:rsidRPr="00FA2375">
        <w:rPr>
          <w:rStyle w:val="HebrewChar"/>
          <w:rFonts w:cs="FrankRuehl" w:hint="cs"/>
          <w:rtl/>
        </w:rPr>
        <w:t>...</w:t>
      </w:r>
      <w:r w:rsidRPr="00FA2375">
        <w:rPr>
          <w:rStyle w:val="HebrewChar"/>
          <w:rFonts w:cs="FrankRuehl" w:hint="cs"/>
          <w:rtl/>
        </w:rPr>
        <w:t xml:space="preserve"> (זהר חדש נח צג)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דההוא זוגא דרבנן דאשתכור בהלולא דבריה דר' יהושע בן לוי, אתו לקמיה דריב"ל אמר כדאי הוא ר"ש לסמוך עליו בשעת הדחק. (ברכות 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ליה אליהו לרב יהודה אחוה דרב סלא חסידא לא תרתח ולא תחטי, לא תרוי (תשתכר) ולא תחטי. (שם כט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ויחשבה עלי לשכורה, מכאן ששכור אסור להתפלל. (שם לא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תתן את אמתך לפני בת בליעל, אמר רבי אלעזר מכאן לשכור שמתפלל כאלו עובד ע"ז, כתיב הכא לפני בת בליעל, וכתיב התם יצאו אנשים בני בליעל מקרבך. (שם שם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 חסדא אמר שבקיה לרויא דמנפשיה נפיל. (שבת לב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ומאי שנא שבת, דשכיחא בה שכרות. (עירובין סא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אמר שמואל שתה רביעית יין אל יורה, אמר רב נחמן לא מעליא הא שמעתא, דהא אנא כל כמה דלא שתינא רביעתא דחמרא לא צילא דעתאי</w:t>
      </w:r>
      <w:r w:rsidR="00FA2375" w:rsidRPr="00FA2375">
        <w:rPr>
          <w:rStyle w:val="HebrewChar"/>
          <w:rFonts w:cs="FrankRuehl" w:hint="cs"/>
          <w:rtl/>
        </w:rPr>
        <w:t>...</w:t>
      </w:r>
      <w:r w:rsidRPr="00FA2375">
        <w:rPr>
          <w:rStyle w:val="HebrewChar"/>
          <w:rFonts w:cs="FrankRuehl" w:hint="cs"/>
          <w:rtl/>
        </w:rPr>
        <w:t xml:space="preserve"> אמר רבה בר רב הונא שתוי אל יתפלל ואם התפלל תפלתו תפלה, שיכור אל יתפלל ואם התפלל תפלתו תועבה, היכי דמי שתוי והיכי דמי שיכור, כי הא דרבי אבא בר שומני ורב מנשיא בר ירמיה מגיפתי הוו קא </w:t>
      </w:r>
      <w:r w:rsidRPr="00FA2375">
        <w:rPr>
          <w:rStyle w:val="HebrewChar"/>
          <w:rFonts w:cs="FrankRuehl" w:hint="cs"/>
          <w:rtl/>
        </w:rPr>
        <w:lastRenderedPageBreak/>
        <w:t>מפטרי מהדדי אמעברא דנהר יופטי, אמרו כל חד מינן לימא מילתא דלא שמיע לחבריה</w:t>
      </w:r>
      <w:r w:rsidR="00FA2375" w:rsidRPr="00FA2375">
        <w:rPr>
          <w:rStyle w:val="HebrewChar"/>
          <w:rFonts w:cs="FrankRuehl" w:hint="cs"/>
          <w:rtl/>
        </w:rPr>
        <w:t>...</w:t>
      </w:r>
      <w:r w:rsidRPr="00FA2375">
        <w:rPr>
          <w:rStyle w:val="HebrewChar"/>
          <w:rFonts w:cs="FrankRuehl" w:hint="cs"/>
          <w:rtl/>
        </w:rPr>
        <w:t xml:space="preserve"> פתח חד ואמר היכי דמי שתוי והיכי דמי שיכור, שתוי כל שיכול לדבר לפני המלך, שיכור כל שאינו יכול לדבר לפני המלך. (שם סד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ירד רבן גמליאל מן החמור ונתעטף וישב והתיר לו נדרו, והרבה דברים למדנו באותה שעה, למדנו שרביעית יין האיטלקי משכר, ולמדנו שיכור אל יורה, ולמדנו שדרך מפיגה את היין</w:t>
      </w:r>
      <w:r w:rsidRPr="00FA2375">
        <w:rPr>
          <w:rStyle w:val="HebrewChar"/>
          <w:rFonts w:cs="FrankRuehl" w:hint="cs"/>
          <w:rtl/>
        </w:rPr>
        <w:t>...</w:t>
      </w:r>
      <w:r w:rsidR="00CD125F" w:rsidRPr="00FA2375">
        <w:rPr>
          <w:rStyle w:val="HebrewChar"/>
          <w:rFonts w:cs="FrankRuehl" w:hint="cs"/>
          <w:rtl/>
        </w:rPr>
        <w:t xml:space="preserve"> שאני יין האיטלקי שמשכר טפי, והאמר רב נחמן אמר רבה בר אבוה לא שנו אלא ששתה רביעית, אבל שתה יותר מרביעית כל שכן דרך טורדתו ושינה משכרתו, רכוב שאני</w:t>
      </w:r>
      <w:r w:rsidRPr="00FA2375">
        <w:rPr>
          <w:rStyle w:val="HebrewChar"/>
          <w:rFonts w:cs="FrankRuehl" w:hint="cs"/>
          <w:rtl/>
        </w:rPr>
        <w:t>...</w:t>
      </w:r>
      <w:r w:rsidR="00CD125F" w:rsidRPr="00FA2375">
        <w:rPr>
          <w:rStyle w:val="HebrewChar"/>
          <w:rFonts w:cs="FrankRuehl" w:hint="cs"/>
          <w:rtl/>
        </w:rPr>
        <w:t xml:space="preserve"> אמר רב ששת משם רבי אלעזר בן עזריה יכול אני לפטור את כל העולם כולו מן הדין מיום שחרב בית המקדש ועד עכשיו, שנאמר לכן שמעי נא זאת ענייה ושכורת ולא מיין. מיתיבי שיכור מקחו מקח וממכרו ממכר, עבר עבירה שיש בה מיתה ממיתין אותו, מלקות מלקין אותו, כללו של דבר הרי הוא כפיקח לכל דבריו אלא שפטור מן התפלה. מאי יכולני לפטור דקאמר נמי מדין תפלה. אמר רבי חנינא לא שנו אלא שלא הגיע לשכרותו של לוט, אבל הגיע לשכרותו של לוט פטור מכולם. (שם סד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בין הכוסות הללו אם רצה לשתות ישתה, בין שלישי לרביעי לא ישתה</w:t>
      </w:r>
      <w:r w:rsidR="00FA2375" w:rsidRPr="00FA2375">
        <w:rPr>
          <w:rStyle w:val="HebrewChar"/>
          <w:rFonts w:cs="FrankRuehl" w:hint="cs"/>
          <w:rtl/>
        </w:rPr>
        <w:t>...</w:t>
      </w:r>
      <w:r w:rsidRPr="00FA2375">
        <w:rPr>
          <w:rStyle w:val="HebrewChar"/>
          <w:rFonts w:cs="FrankRuehl" w:hint="cs"/>
          <w:rtl/>
        </w:rPr>
        <w:t xml:space="preserve"> למה בשביל שלא ישתכר, כבר משוכר הוא, מה בין יין שבתוך המזון מה בין יין של אחר המזון, יין של אחר המזון משכר, שבתוך המזון אינו משכר. (פסחים עא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שלשה הקב"ה אוהבן, מי שאינו כועס, ומי שאינו משתכר, ומי שאינו מעמיד על מדותיו. (פסחים קיג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אמי ור' אסי חד אמר כל הנותן עיניו בכוסו עריות כולן דומות עליו כמישור. (יומא עד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ריש לקיש בזמן שמנסכין יין על גבי מזבח פוקקין את השיתין, לקיים מה שנאמר בקדש הסך נסך שכר לה', מאי משמע, אמר רב פפא שכר לשון שתיה, לשון שביעה לשון שכרות. אמר רב פפא שמע מינה כי שבע איניש חמרא מגרוניה שבע</w:t>
      </w:r>
      <w:r w:rsidR="00FA2375" w:rsidRPr="00FA2375">
        <w:rPr>
          <w:rStyle w:val="HebrewChar"/>
          <w:rFonts w:cs="FrankRuehl" w:hint="cs"/>
          <w:rtl/>
        </w:rPr>
        <w:t>...</w:t>
      </w:r>
      <w:r w:rsidRPr="00FA2375">
        <w:rPr>
          <w:rStyle w:val="HebrewChar"/>
          <w:rFonts w:cs="FrankRuehl" w:hint="cs"/>
          <w:rtl/>
        </w:rPr>
        <w:t xml:space="preserve"> (סוכה מט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אי הכי שתוי יין נמי אפשר דגני פורתא ועייל, כדרמי בר אבא, דאמר רבי בר אבא דרך מיל </w:t>
      </w:r>
      <w:r w:rsidR="00CD125F" w:rsidRPr="00FA2375">
        <w:rPr>
          <w:rStyle w:val="HebrewChar"/>
          <w:rFonts w:cs="FrankRuehl" w:hint="cs"/>
          <w:rtl/>
        </w:rPr>
        <w:lastRenderedPageBreak/>
        <w:t>ושינה כל שהוא מפיגין את היין, לאו מי איתמר עלה אמר רב נחמן אמר רבה בר אבוה לא שנו אלא כששתה שיעור רביעית, אבל שתה יותר מרביעית כל שכן דדרך מטרידתו ושינה משכרתו. רב אשי אמר שתויי יין דמחלי עבודה גזרו בהו רבנן, פרועי ראש דלא מחלי עבודה לא גזרו בהו רבנן</w:t>
      </w:r>
      <w:r w:rsidRPr="00FA2375">
        <w:rPr>
          <w:rStyle w:val="HebrewChar"/>
          <w:rFonts w:cs="FrankRuehl" w:hint="cs"/>
          <w:rtl/>
        </w:rPr>
        <w:t>...</w:t>
      </w:r>
      <w:r w:rsidR="00CD125F" w:rsidRPr="00FA2375">
        <w:rPr>
          <w:rStyle w:val="HebrewChar"/>
          <w:rFonts w:cs="FrankRuehl" w:hint="cs"/>
          <w:rtl/>
        </w:rPr>
        <w:t xml:space="preserve"> (תענית יז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שאני בני מחוזא דשכיחי בהו שכרות. (שם כו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מאיר סבר כל יומא טעמא מאי לא פרשי כהני ידייהו במנחתא, משום שכרות</w:t>
      </w:r>
      <w:r w:rsidR="00FA2375" w:rsidRPr="00FA2375">
        <w:rPr>
          <w:rStyle w:val="HebrewChar"/>
          <w:rFonts w:cs="FrankRuehl" w:hint="cs"/>
          <w:rtl/>
        </w:rPr>
        <w:t>...</w:t>
      </w:r>
      <w:r w:rsidRPr="00FA2375">
        <w:rPr>
          <w:rStyle w:val="HebrewChar"/>
          <w:rFonts w:cs="FrankRuehl" w:hint="cs"/>
          <w:rtl/>
        </w:rPr>
        <w:t xml:space="preserve"> דכולי עלמא מיהת שכור אסור בנשיאת כפים, מנהני מילי, אמר רבי יהושע בן לוי משום בר קפרא למה נסמכה פרשת כהן מברך לפרשת נזיר, לומר מה נזיר אסור ביין אף כהן מברך אסור ביין. (שם כו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חייב איניש לבסומי בפוריא עד דלא ידע בין ארור המן לברוך מרדכי. רבה ורבי זירא עבדו סעודת פורים בהדי הדדי, איבסום, קם רבה שחטיה לרבי זירא, למחר בעי רחמי ואחייה. (מגילה ז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שלחה ליה (ושתי) בר אהורייריה דאבא אבא לקבל אלפי חמרא שתי ולא רוי, והוא גברא אשתטי בחמריה. (שם יב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במתניתא תנא עשרה כוסות תקנו חכמים בבית האבל, שלשה קודם אכילה כדי לפתוח את בני מעיו, שלשה בתוך אכילה כדי לשרות אכילה שבמעיו, וארבעה לאחר אכילה</w:t>
      </w:r>
      <w:r w:rsidR="00FA2375" w:rsidRPr="00FA2375">
        <w:rPr>
          <w:rStyle w:val="HebrewChar"/>
          <w:rFonts w:cs="FrankRuehl" w:hint="cs"/>
          <w:rtl/>
        </w:rPr>
        <w:t>...</w:t>
      </w:r>
      <w:r w:rsidRPr="00FA2375">
        <w:rPr>
          <w:rStyle w:val="HebrewChar"/>
          <w:rFonts w:cs="FrankRuehl" w:hint="cs"/>
          <w:rtl/>
        </w:rPr>
        <w:t xml:space="preserve"> הוסיפו עליהם ארבעה, אחד כנגד חזני העיר, ואחד כנגד פרנסי העיר, ואחד כנגד בית המקדש, ואחד כנגד רבן גמליאל, התחילו היו שותין ומשתכרין, החזירו הדבר ליושנה. (כתובות 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אכל תמרים אל יורה</w:t>
      </w:r>
      <w:r w:rsidR="00FA2375" w:rsidRPr="00FA2375">
        <w:rPr>
          <w:rStyle w:val="HebrewChar"/>
          <w:rFonts w:cs="FrankRuehl" w:hint="cs"/>
          <w:rtl/>
        </w:rPr>
        <w:t>...</w:t>
      </w:r>
      <w:r w:rsidRPr="00FA2375">
        <w:rPr>
          <w:rStyle w:val="HebrewChar"/>
          <w:rFonts w:cs="FrankRuehl" w:hint="cs"/>
          <w:rtl/>
        </w:rPr>
        <w:t xml:space="preserve"> ואיבעית אימא לא קשיא הוא מקמי נהמא הא לבתר נהמא. (שם י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וברותי מכם המורדים והפושעים בי, אמר רבי לוי אלו בני תשע מדות</w:t>
      </w:r>
      <w:r w:rsidR="00FA2375" w:rsidRPr="00FA2375">
        <w:rPr>
          <w:rStyle w:val="HebrewChar"/>
          <w:rFonts w:cs="FrankRuehl" w:hint="cs"/>
          <w:rtl/>
        </w:rPr>
        <w:t>...</w:t>
      </w:r>
      <w:r w:rsidRPr="00FA2375">
        <w:rPr>
          <w:rStyle w:val="HebrewChar"/>
          <w:rFonts w:cs="FrankRuehl" w:hint="cs"/>
          <w:rtl/>
        </w:rPr>
        <w:t xml:space="preserve"> בני שכרות. (נדרים כ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ולאפוקי מדר' יהודה, דתניא ר' יהודה אומר אכל דבילה קעילית ושתה דבש וחלב ונכנס למקדש חייב. (נזיר 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מעשה באשה אחת שהיתה שיכורה, ומזגו לה את הכוס ואמרה הריני נזירה ממנו, אמרו חכמים </w:t>
      </w:r>
      <w:r w:rsidRPr="00FA2375">
        <w:rPr>
          <w:rStyle w:val="HebrewChar"/>
          <w:rFonts w:cs="FrankRuehl" w:hint="cs"/>
          <w:rtl/>
        </w:rPr>
        <w:lastRenderedPageBreak/>
        <w:t>לא נתכוונה זו אלא לומר הרי הוא עלי קרבן. (שם יא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גלייה (אשמדאי) אשכחיה חמרא, אמר כתיב לץ היין הומה שכר וכל שוגה בו לא יחכם, וכתיב זנות ויין ותירוש יקח לב, לא אישתי, כי צחי לא סגיא ליה, אישתי רוה וגנא. (גיטין סח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ששה העושה אותן מיד מת, ואלו הן הבא בדרך ונתייגע, הקיז דם ונכנס לבית המרחץ ושתה ונשתכר וישן על גבי קרקע ושימש מטתו</w:t>
      </w:r>
      <w:r w:rsidR="00FA2375" w:rsidRPr="00FA2375">
        <w:rPr>
          <w:rStyle w:val="HebrewChar"/>
          <w:rFonts w:cs="FrankRuehl" w:hint="cs"/>
          <w:rtl/>
        </w:rPr>
        <w:t>...</w:t>
      </w:r>
      <w:r w:rsidRPr="00FA2375">
        <w:rPr>
          <w:rStyle w:val="HebrewChar"/>
          <w:rFonts w:cs="FrankRuehl" w:hint="cs"/>
          <w:rtl/>
        </w:rPr>
        <w:t xml:space="preserve"> (שם ע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עשרה קבים שכרות ירדו לעולם, תשעה נטלו כושים ואחד כל העולם כולו. (קידושין מט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אמר רב שם בן ארבעים ושתים אותיות אין מוסרין אותו אלא למי שצנוע ועניו ועומד בחצי ימיו ואינו כועס ואינו משתכר ואינו מעמיד על מדותיו</w:t>
      </w:r>
      <w:r w:rsidR="00FA2375" w:rsidRPr="00FA2375">
        <w:rPr>
          <w:rStyle w:val="HebrewChar"/>
          <w:rFonts w:cs="FrankRuehl" w:hint="cs"/>
          <w:rtl/>
        </w:rPr>
        <w:t>...</w:t>
      </w:r>
      <w:r w:rsidRPr="00FA2375">
        <w:rPr>
          <w:rStyle w:val="HebrewChar"/>
          <w:rFonts w:cs="FrankRuehl" w:hint="cs"/>
          <w:rtl/>
        </w:rPr>
        <w:t xml:space="preserve"> (שם עא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היו שותין יין כל היום, יין מאי טעמא לא, אמר רבי אחא בר חנינא אמר קרא ולרוזנים אי שכר, העוסקין ברזו של עולם אל ישתכרו. (סנהדרין מב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למלכים למואל אל למלכים שתו יין, אל למלכים, אמרה לו מה לך אצל מלכים ששותין יין ומשתכרים ואומרים למה לנו א-ל, ולרוזנים אי שכר, מי שכל רזי עולם גלויים לו ישתה יין וישתכר, איכא דאמרי מי שכל רוזני עולם משכימין לפתחו ישתה יין וישתכר</w:t>
      </w:r>
      <w:r w:rsidR="00FA2375" w:rsidRPr="00FA2375">
        <w:rPr>
          <w:rStyle w:val="HebrewChar"/>
          <w:rFonts w:cs="FrankRuehl" w:hint="cs"/>
          <w:rtl/>
        </w:rPr>
        <w:t>...</w:t>
      </w:r>
      <w:r w:rsidRPr="00FA2375">
        <w:rPr>
          <w:rStyle w:val="HebrewChar"/>
          <w:rFonts w:cs="FrankRuehl" w:hint="cs"/>
          <w:rtl/>
        </w:rPr>
        <w:t xml:space="preserve"> (שם ע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דרב לא אוקים אמורא עליה מיומא טבא לחבריה משום שכרות</w:t>
      </w:r>
      <w:r w:rsidR="00FA2375" w:rsidRPr="00FA2375">
        <w:rPr>
          <w:rStyle w:val="HebrewChar"/>
          <w:rFonts w:cs="FrankRuehl" w:hint="cs"/>
          <w:rtl/>
        </w:rPr>
        <w:t>...</w:t>
      </w:r>
      <w:r w:rsidRPr="00FA2375">
        <w:rPr>
          <w:rStyle w:val="HebrewChar"/>
          <w:rFonts w:cs="FrankRuehl" w:hint="cs"/>
          <w:rtl/>
        </w:rPr>
        <w:t xml:space="preserve"> (זבחים יח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והחרש והשוטה והשיכור ובעלי נגעים טהורים פסולין באדם (כמום) וכשרים בבהמה. (בכורות מה ב)</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תנו רבנן יין ושכר אל תשת, יכול אפילו כל שהוא אפילו מגתו, תלמוד לומר ושכר, אין אסור אלא כדי לשכר, וכמה כדי לשכר, רביעית יין בן מ' יום, אם כן מה תלמוד לומר יין, לומר לך שמוזהרין עליו כל שהוא ומוזהרין עליו מגתו. ר' יהודה אומר יין אין לי אלא יין, שאר משכרין מניין, תלמוד לומר ושכר, אם כן מה תלמוד לומר יין, על היין במיתה ועל שאר משקין באזהרה, ר' אליעזר אומר, יין אל תשת ושכר, אל תשתהו כדרך שכרותו, הא אם הפסיק בו או נתן לתוכו מים כל שהוא פטור. במאי </w:t>
      </w:r>
      <w:r w:rsidRPr="00FA2375">
        <w:rPr>
          <w:rStyle w:val="HebrewChar"/>
          <w:rFonts w:cs="FrankRuehl" w:hint="cs"/>
          <w:rtl/>
        </w:rPr>
        <w:lastRenderedPageBreak/>
        <w:t>פליגי, תנא קמא סבר גמרינן שכר שכר מנזיר, ור' יהודה לא יליף שכר שכר מנזיר</w:t>
      </w:r>
      <w:r w:rsidR="00FA2375" w:rsidRPr="00FA2375">
        <w:rPr>
          <w:rStyle w:val="HebrewChar"/>
          <w:rFonts w:cs="FrankRuehl" w:hint="cs"/>
          <w:rtl/>
        </w:rPr>
        <w:t>...</w:t>
      </w:r>
      <w:r w:rsidRPr="00FA2375">
        <w:rPr>
          <w:rStyle w:val="HebrewChar"/>
          <w:rFonts w:cs="FrankRuehl" w:hint="cs"/>
          <w:rtl/>
        </w:rPr>
        <w:t xml:space="preserve"> (כריתות יג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חמשה לא יתרומו ואם תרמו תרומתן תרומה, האילם והשיכור</w:t>
      </w:r>
      <w:r w:rsidR="00FA2375" w:rsidRPr="00FA2375">
        <w:rPr>
          <w:rStyle w:val="HebrewChar"/>
          <w:rFonts w:cs="FrankRuehl" w:hint="cs"/>
          <w:rtl/>
        </w:rPr>
        <w:t>...</w:t>
      </w:r>
      <w:r w:rsidRPr="00FA2375">
        <w:rPr>
          <w:rStyle w:val="HebrewChar"/>
          <w:rFonts w:cs="FrankRuehl" w:hint="cs"/>
          <w:rtl/>
        </w:rPr>
        <w:t xml:space="preserve"> שאין יכולין לתרום מן המובחר. אבא בר רב הונא אמר שתוי אל יתפלל, ואם התפלל תפילתו תחנונים, שיכור אל יתפלל ואם התפלל תפילתו גידופין, איזו שתוי כל ששתה רביעית, שיכור ששתה יותר. תמן אמרי כל שאינו יכול לדבר לפני המלך. רבי זעירא בעי קומי רבי איסי שיכור מהו שיברך, אמר ליה ואכלת ושבעת וברכת, ואפילו מדומדם, לא צורכה דלא, (לא צריכא למיבעי לך), מהו שיקרא שמע. (תרומות ו 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בין הכוסות הללו אם רצה לשתות ישתה, בין שלישי לרביעי לא ישתה</w:t>
      </w:r>
      <w:r w:rsidR="00FA2375" w:rsidRPr="00FA2375">
        <w:rPr>
          <w:rStyle w:val="HebrewChar"/>
          <w:rFonts w:cs="FrankRuehl" w:hint="cs"/>
          <w:rtl/>
        </w:rPr>
        <w:t>...</w:t>
      </w:r>
      <w:r w:rsidRPr="00FA2375">
        <w:rPr>
          <w:rStyle w:val="HebrewChar"/>
          <w:rFonts w:cs="FrankRuehl" w:hint="cs"/>
          <w:rtl/>
        </w:rPr>
        <w:t xml:space="preserve"> למה בשביל שלא ישתכר, כבר משוכר הוא, מה בין יין שבתוך המזון מה בין יין של אחר המזון, יין של אחר המזון משכר, שבתוך המזון אינו משכר. (פסחים עא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תוספתא: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מפני מה אמרו שיכור לא יתרום, מפני שאין בו דעת, אף על פי שאמרו שיכור מקחו מקח וממכרו ממכר ומתנתו מתנה ונידרו נדר והקדישו הקדש, עבר עבירה שחייבין עליה חטאת הרי הוא חייב חטאת, סקילה הרי הוא חייב סקילה, כללו של דבר שיכור הרי הוא כפיקח לכל דבר. (תרומות פרק ג)</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ויטע כרם, בשעה שהיה הולך ליטע כרם אפגע בו שידא שמדון, א"ל שותפי עמך, אלא איזדהר בך דלא תיעול לחלקי, ואם עלה בחלקי אנא חביל בך. וישת מן היין, וישת שתה שלא במדה ונתבזה</w:t>
      </w:r>
      <w:r w:rsidR="00FA2375" w:rsidRPr="00FA2375">
        <w:rPr>
          <w:rStyle w:val="HebrewChar"/>
          <w:rFonts w:cs="FrankRuehl" w:hint="cs"/>
          <w:rtl/>
        </w:rPr>
        <w:t>...</w:t>
      </w:r>
      <w:r w:rsidRPr="00FA2375">
        <w:rPr>
          <w:rStyle w:val="HebrewChar"/>
          <w:rFonts w:cs="FrankRuehl" w:hint="cs"/>
          <w:rtl/>
        </w:rPr>
        <w:t xml:space="preserve"> ויתגל, גרם גלות לו ולדורות, עשרת השבטים לא גלו אלא בשביל יין, הדא הוא דכתיב (עמוס ו') השותים במזרקי יין, וכתיב (ישעיה ה') הוי משכימי בבקר שכר ירדופו וגו'. שבט יהודה ובנימין לא גלו אלא בשביל יין, שנאמר (שם כ"ח) גם אלה ביין שגו ובשכר תעו. </w:t>
      </w:r>
      <w:r w:rsidRPr="00FA2375">
        <w:rPr>
          <w:rStyle w:val="HebrewChar"/>
          <w:rFonts w:cs="FrankRuehl" w:hint="cs"/>
          <w:rtl/>
        </w:rPr>
        <w:lastRenderedPageBreak/>
        <w:t>(בראשית לו ז)</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יין ושכר אל תשת, הדא הוא דכתיב אל תרא יין כי יתאדם, מהו כי יתאדם, כי יתאוה לדם נדה ולדם זבה</w:t>
      </w:r>
      <w:r w:rsidR="00FA2375" w:rsidRPr="00FA2375">
        <w:rPr>
          <w:rStyle w:val="HebrewChar"/>
          <w:rFonts w:cs="FrankRuehl" w:hint="cs"/>
          <w:rtl/>
        </w:rPr>
        <w:t>...</w:t>
      </w:r>
      <w:r w:rsidRPr="00FA2375">
        <w:rPr>
          <w:rStyle w:val="HebrewChar"/>
          <w:rFonts w:cs="FrankRuehl" w:hint="cs"/>
          <w:rtl/>
        </w:rPr>
        <w:t xml:space="preserve"> א"ר אסי אם תלמיד חכם הוא סוף שמטמא את הטהור ומטהר את הטמא</w:t>
      </w:r>
      <w:r w:rsidR="00FA2375" w:rsidRPr="00FA2375">
        <w:rPr>
          <w:rStyle w:val="HebrewChar"/>
          <w:rFonts w:cs="FrankRuehl" w:hint="cs"/>
          <w:rtl/>
        </w:rPr>
        <w:t>...</w:t>
      </w:r>
      <w:r w:rsidRPr="00FA2375">
        <w:rPr>
          <w:rStyle w:val="HebrewChar"/>
          <w:rFonts w:cs="FrankRuehl" w:hint="cs"/>
          <w:rtl/>
        </w:rPr>
        <w:t xml:space="preserve"> ר' יצחק בר רדיפא בשם ר' אמי אמר סוף שהוא מוכר את כלי ביתו ושותה בהן יין. א"ר אחא מעשה באחד שהיה מוכר כלי ביתו ושותה בהן יין, אמרין בנייא לית הדין אבונן שביק לן כלום, אשוניה ושכרוניה ואפקוניה ויתבוניה בחד בית עולם. עברין שפיין (מוכרי יין) בתרע בית עולם, שמעון אנגריא במדינתא, פרקין טעוניהון בגו בית עולם ואזלון למחמי קלא במדינתא. איתער משנתיה חמא זיקא יהיבא לעיל מן רישיה, שרא יתיה ויהב יתיה בפומיה. בתר ג' יומין אמרין בנייא לית אנן אזלינן וחזינן מה ההוא אבונן עיבד, אזלון ואשכחוניה והא זיקא יהיב בפומיה, אמרין אוף הכא לא שבק לך ברייך, הואיל ויהב לך לית אנן ידעין מה נעבד לך. עבדון ביניהן תקנה כל חד וחד הוה משקה ליה חד יומא</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עובדא הוה בחד בר נש דהוה אליף למשתי תרי עשר קסטין דחמר בכל יומא ויומא. יומא חד אשתי חד עשר קסטין, דמיך ולא אתא שינתא. קם בחשוכא אזל לגבי קפילא, א"ל זבון לי חד קיסטא, א"ל לא פתחנא לך דהיא חשוכא וצרי לי נטוריא. תלה עיניה וחזא נוקבא בתרעא, א"ל הב לי מיניה בהדיה נוקבא, את מפני מלגאו (מוזג מבפנים) ואנא שתי מלבר, עבד ליה כן, אשתי ודמיך קדם תרעא, עברין עליה נטוריא סבורניה דהוה גנב, מחוניה ופדעוניה וקראו עליה למי פצעים חנם, למי פדעין דמגן, למי חכלילות עינים, למי שמשמין דעיינין, כל אלה למי, למאחרים על היין, זה שנכנס לבי קפילא קדמא ונפיק בתראה</w:t>
      </w:r>
      <w:r w:rsidR="00FA2375" w:rsidRPr="00FA2375">
        <w:rPr>
          <w:rStyle w:val="HebrewChar"/>
          <w:rFonts w:cs="FrankRuehl" w:hint="cs"/>
          <w:rtl/>
        </w:rPr>
        <w:t>...</w:t>
      </w:r>
      <w:r w:rsidRPr="00FA2375">
        <w:rPr>
          <w:rStyle w:val="HebrewChar"/>
          <w:rFonts w:cs="FrankRuehl" w:hint="cs"/>
          <w:rtl/>
        </w:rPr>
        <w:t xml:space="preserve"> (ויקרא יב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למלכים שתו יין, אל ישתו מלכים יין שמא ישכחו ויאמרו כאותו שאמר מי ה' אשר אשמע בקולו. ולרוזנים אי שכר, או כתיב אוי מן קדם חמרא, פן ישתה וישכח מחקק, כל השותה יין הרבה סוף שהוא שוכח ברמ"ח איברים שבו, הדא הוא דכתיב פן ישתה וישכח מחוקק</w:t>
      </w:r>
      <w:r w:rsidR="00FA2375" w:rsidRPr="00FA2375">
        <w:rPr>
          <w:rStyle w:val="HebrewChar"/>
          <w:rFonts w:cs="FrankRuehl" w:hint="cs"/>
          <w:rtl/>
        </w:rPr>
        <w:t>...</w:t>
      </w:r>
      <w:r w:rsidRPr="00FA2375">
        <w:rPr>
          <w:rStyle w:val="HebrewChar"/>
          <w:rFonts w:cs="FrankRuehl" w:hint="cs"/>
          <w:rtl/>
        </w:rPr>
        <w:t xml:space="preserve"> אמר הקב"ה בית גדול היה לי ולא החרבתיו אלא מפני היין. ורבנין אמרי שני רוזנים היו לי ולא מתו אלא מפני היין, דתני ר' ישמעאל לא מתו </w:t>
      </w:r>
      <w:r w:rsidRPr="00FA2375">
        <w:rPr>
          <w:rStyle w:val="HebrewChar"/>
          <w:rFonts w:cs="FrankRuehl" w:hint="cs"/>
          <w:rtl/>
        </w:rPr>
        <w:lastRenderedPageBreak/>
        <w:t>שני בניו של אהרן אלא מפני שנכנסו שתויי יין וכו'. (שם יב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תרא יין כי יתאדם, הזהירה רוח הקדש על היין שלא ישתכר אדם, למה כי יתאדם, שאחריתו דם, שעובר עבירה שיתחייב עליה מיתה. דבר אחר כי יתאדם, כי יתאוה לדם נדה ולדם זבה, כי יתן בכוס עינו (משלי כ"ג) בכיס כתיב, על ידי הכוס יתן עינו בכיס, לשון נקי דברה תורה, לומר שיבא על הערוה, יתהלך במישרים, סוף אשתו אומרת לו כשושנה אדומה ראיתי ואינו פורש, א"ר אסי אם תלמיד חכם הוא סוף שמטמא את הטהור ומטהר את הטמא, דבר אחר יתהלך במישרים, סוף שהוא מתיר את העבירות ועושה אותן הפקר כמישור, מסיח עם אשה בשוק, מנבל פיו דברים רעים בשכרות ואינו מתבייש</w:t>
      </w:r>
      <w:r w:rsidR="00FA2375" w:rsidRPr="00FA2375">
        <w:rPr>
          <w:rStyle w:val="HebrewChar"/>
          <w:rFonts w:cs="FrankRuehl" w:hint="cs"/>
          <w:rtl/>
        </w:rPr>
        <w:t>...</w:t>
      </w:r>
      <w:r w:rsidRPr="00FA2375">
        <w:rPr>
          <w:rStyle w:val="HebrewChar"/>
          <w:rFonts w:cs="FrankRuehl" w:hint="cs"/>
          <w:rtl/>
        </w:rPr>
        <w:t xml:space="preserve"> דבר אחר שיעשה את המצות זרות, כמד"ת (תהלים קי"ט) גערת זדים ארורים השוגים וגו', ואין זדים אלא הטועים בעבור היין, כמד"ת (משלי כ"א) זד יהיר לץ שמו עושה בעברת זדון, זה שכור שנקרא יהיר ולץ, יהיר מנין שנאמר (חבקוק ב') ואף כי היין בוגד גבר יהיר ולא ינוה, לץ מנין דכתיב (משלי ב') לץ היין הומה שכר כל שוגה בו לא יחכם</w:t>
      </w:r>
      <w:r w:rsidR="00FA2375" w:rsidRPr="00FA2375">
        <w:rPr>
          <w:rStyle w:val="HebrewChar"/>
          <w:rFonts w:cs="FrankRuehl" w:hint="cs"/>
          <w:rtl/>
        </w:rPr>
        <w:t>...</w:t>
      </w:r>
      <w:r w:rsidRPr="00FA2375">
        <w:rPr>
          <w:rStyle w:val="HebrewChar"/>
          <w:rFonts w:cs="FrankRuehl" w:hint="cs"/>
          <w:rtl/>
        </w:rPr>
        <w:t xml:space="preserve"> (במדבר י ו, וראה עוד ערך יין)</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כיון שראה מרדכי כך עמד והכריז עליהם ואמר להם לא תלכו לאכול מסעודתו של אחשורוש, שלא הזמין אתכם כי אם ללמד עליכם קטיגורים כדי שיהא פתחון פה עם מדת הדין לקטרג עליכם לפני הקב"ה, ולא שמעו לדברי מרדכי והלכו כלם לבית המשתה, א"ר ישמעאל שמונה עשר אלף וחמש מאות הלכו לבית המשתה ואכלו ושתו ונשתכרו ונתקלקלו</w:t>
      </w:r>
      <w:r w:rsidRPr="00FA2375">
        <w:rPr>
          <w:rStyle w:val="HebrewChar"/>
          <w:rFonts w:cs="FrankRuehl" w:hint="cs"/>
          <w:rtl/>
        </w:rPr>
        <w:t>...</w:t>
      </w:r>
      <w:r w:rsidR="00CD125F" w:rsidRPr="00FA2375">
        <w:rPr>
          <w:rStyle w:val="HebrewChar"/>
          <w:rFonts w:cs="FrankRuehl" w:hint="cs"/>
          <w:rtl/>
        </w:rPr>
        <w:t xml:space="preserve"> (אסתר 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ארז"ל כשבא נח ליטע כרם בא שטן ועמד לפניו, א"ל מה אתה נוטע, א"ל כרם, א"ל מה טיבו, פירותיו מתוקים בין לחים בין יבשים ועושין מהן יין המשמח לבבות, דכתיב (תהלים ק"ד) ויין ישמח לבב אנוש. א"ל שטן בא ונשתתף שנינו בכרם זה, א"ל לחיי. מה עשה שטן, הביא כבש והרגו תחת הגפן, אחר כך הביא ארי והרגו, ואחר כך הביא חזיר והרגו, ואחר כך הביא קוף </w:t>
      </w:r>
      <w:r w:rsidRPr="00FA2375">
        <w:rPr>
          <w:rStyle w:val="HebrewChar"/>
          <w:rFonts w:cs="FrankRuehl" w:hint="cs"/>
          <w:rtl/>
        </w:rPr>
        <w:lastRenderedPageBreak/>
        <w:t>והרגו תחת הכרם והטיפו דמן באותו הכרם והשקוהו מדמיהן. רמז לו שקודם שישתה אדם מן היין הרי הוא תם ככבש זו שאינה יודעת כלום וכרחל לפני גוזזיה נאלמה. שתה כהוגן הרי הוא גבור כארי ואומר אין כמותו בעולם, כיון ששתה יותר מדאי נעשה כחזיר מתלכלך במי רגלים ובדבר אחר, נשתכר נעשה כקוף עומד ומרקד ומשחק ומוציא לפני הכל נבלות הפה ואינו יודע מה יעשה, וכל זה אירע לנח הצדיק, מה נח הצדיק שהקב"ה פירש שבחו כך, שאר בני אדם על אחת כמה וכמה, ועוד שקילל זרעו ואמר ארור כנען</w:t>
      </w:r>
      <w:r w:rsidR="00FA2375" w:rsidRPr="00FA2375">
        <w:rPr>
          <w:rStyle w:val="HebrewChar"/>
          <w:rFonts w:cs="FrankRuehl" w:hint="cs"/>
          <w:rtl/>
        </w:rPr>
        <w:t>...</w:t>
      </w:r>
      <w:r w:rsidRPr="00FA2375">
        <w:rPr>
          <w:rStyle w:val="HebrewChar"/>
          <w:rFonts w:cs="FrankRuehl" w:hint="cs"/>
          <w:rtl/>
        </w:rPr>
        <w:t xml:space="preserve"> (נח יג)</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ויטע כרם, זה אחד מארבעה שהתחילו בד' דברים, נח התחיל בנטיעה</w:t>
      </w:r>
      <w:r w:rsidR="00FA2375" w:rsidRPr="00FA2375">
        <w:rPr>
          <w:rStyle w:val="HebrewChar"/>
          <w:rFonts w:cs="FrankRuehl" w:hint="cs"/>
          <w:rtl/>
        </w:rPr>
        <w:t>...</w:t>
      </w:r>
      <w:r w:rsidRPr="00FA2375">
        <w:rPr>
          <w:rStyle w:val="HebrewChar"/>
          <w:rFonts w:cs="FrankRuehl" w:hint="cs"/>
          <w:rtl/>
        </w:rPr>
        <w:t xml:space="preserve"> ובארורה ובעבדות</w:t>
      </w:r>
      <w:r w:rsidR="00FA2375" w:rsidRPr="00FA2375">
        <w:rPr>
          <w:rStyle w:val="HebrewChar"/>
          <w:rFonts w:cs="FrankRuehl" w:hint="cs"/>
          <w:rtl/>
        </w:rPr>
        <w:t>...</w:t>
      </w:r>
      <w:r w:rsidRPr="00FA2375">
        <w:rPr>
          <w:rStyle w:val="HebrewChar"/>
          <w:rFonts w:cs="FrankRuehl" w:hint="cs"/>
          <w:rtl/>
        </w:rPr>
        <w:t xml:space="preserve"> בשכרות, וישת מן היין וישכר. (שם יד)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יוסי בר חנניה מהו משא אשר יסרתו אמו, מלמד שכפתו בת שבע על העמוד ומכה אותו בשבט ומיסרתו, ומה היתה אומרת לו</w:t>
      </w:r>
      <w:r w:rsidR="00FA2375" w:rsidRPr="00FA2375">
        <w:rPr>
          <w:rStyle w:val="HebrewChar"/>
          <w:rFonts w:cs="FrankRuehl" w:hint="cs"/>
          <w:rtl/>
        </w:rPr>
        <w:t>...</w:t>
      </w:r>
      <w:r w:rsidRPr="00FA2375">
        <w:rPr>
          <w:rStyle w:val="HebrewChar"/>
          <w:rFonts w:cs="FrankRuehl" w:hint="cs"/>
          <w:rtl/>
        </w:rPr>
        <w:t xml:space="preserve"> אל למלכים למואל אל למלכים שתו יין, מה לך אצל מלכים שותין יין ומשתכרין ואומרים למואל למה אל, ולרוזנים אי שכר, מי שרזי עולם גלוים לו ישתה יין וישתכר, ולפי שיסרתו לפיכך ויחכם מכל האדם. (שמות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ולפיכך צוה הקב"ה אחר מיתתן להזהיר על היין, שנאמר יין ושכר אל תשת אתה ובניך אתך</w:t>
      </w:r>
      <w:r w:rsidR="00FA2375" w:rsidRPr="00FA2375">
        <w:rPr>
          <w:rStyle w:val="HebrewChar"/>
          <w:rFonts w:cs="FrankRuehl" w:hint="cs"/>
          <w:rtl/>
        </w:rPr>
        <w:t>...</w:t>
      </w:r>
      <w:r w:rsidRPr="00FA2375">
        <w:rPr>
          <w:rStyle w:val="HebrewChar"/>
          <w:rFonts w:cs="FrankRuehl" w:hint="cs"/>
          <w:rtl/>
        </w:rPr>
        <w:t xml:space="preserve"> ולכך הזהרו מן היין כי היין מביא את האדם לכל עבירות שבעולם, לזנות, ולשפיכות דמים, ולגניבה ולכל עבירות שבעולם</w:t>
      </w:r>
      <w:r w:rsidR="00FA2375" w:rsidRPr="00FA2375">
        <w:rPr>
          <w:rStyle w:val="HebrewChar"/>
          <w:rFonts w:cs="FrankRuehl" w:hint="cs"/>
          <w:rtl/>
        </w:rPr>
        <w:t>...</w:t>
      </w:r>
      <w:r w:rsidRPr="00FA2375">
        <w:rPr>
          <w:rStyle w:val="HebrewChar"/>
          <w:rFonts w:cs="FrankRuehl" w:hint="cs"/>
          <w:rtl/>
        </w:rPr>
        <w:t xml:space="preserve"> והשכור בעוד שהיין בו הוא יושב בשמחה כמו שהוא יושב בגן עדן, כמו ההוא תלמידא דהוה חסיד, והוה ליה אבא ושתי חמרא טובא ובכל עידן דהוה נפיל בשוקא אותו עולמיא ומכין יתיה באבנים ובצרורין וצווחין וקורין בתרוי חזו שיכרא, וכשראה בנו החסיד הוא מכלים ושואל את נפשו למות, ובכל יום אומר לו אבא אני אשגר ויביאו לך לביתך מכל היין שמוכרין במדינה ולא תלך לשתות בבית היין שאתה עושה חרפה ממני וממך, והוא אומר לו כן פעם אחת ושתים בכל יום עד שאמר אביו שיעשו כמו שהוא אומר,  לא ילך לשתות בבית היין. וכן עשה החסיד שהוא עושה לו בכל יום ובכל לילה מאכל ומשתה ומישנו במטתו ואחר הולך לו. פעם אחת היה </w:t>
      </w:r>
      <w:r w:rsidRPr="00FA2375">
        <w:rPr>
          <w:rStyle w:val="HebrewChar"/>
          <w:rFonts w:cs="FrankRuehl" w:hint="cs"/>
          <w:rtl/>
        </w:rPr>
        <w:lastRenderedPageBreak/>
        <w:t>יורד מטר ויצא החסיד לשוק והוה הולך לבית הכנסת לתפלה, וראה שכור אחד שהוא שוכב בשוק ואמת המים יורד עליו, והבחורים והנערים מכין אותו באבנים ובצרורין ומשליכין חומר בפניו ובתוך פיו. כשראה זה החסיד אמר בלבו אלך לאבא ואביאנו לכאן ואראה לו זה השכור והחרפה שעושין ממנו הבחורים והנערים, אולי ימנע פיו מלשתות בבית היין ולהשתכר, וכן עשה הביאו לשם והראהו לו, מה עשה אביו הזקן הלך אצל השכור ושאל לו באיזה בית שתה אותו יין שהיה משתכר בו. אמר לו בנו החסיד, אבא בשביל זה קראתיך אלא שתראה החרפה שעושים לזה, כי כן עושים לך בעת שאתה שותה, אולי שתמנע פיך מלשתות בבית היין, אמר לו בני בחיי אין לי תענוג וגן עדן אלא זה</w:t>
      </w:r>
      <w:r w:rsidR="00FA2375" w:rsidRPr="00FA2375">
        <w:rPr>
          <w:rStyle w:val="HebrewChar"/>
          <w:rFonts w:cs="FrankRuehl" w:hint="cs"/>
          <w:rtl/>
        </w:rPr>
        <w:t>...</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וביין רביעית ההין, כך מעט היו מקריבים להודיע דרך ארץ כי יין הרבה מביא את האדם לידי חטא ולצרה גדולה ולחסרון כיס, שנאמר (משלי כ"ג) אל תרא יין כי יתאדם כי יתן בכוס עינו יתהלך במישרים בביתו, שלא יהיה בביתו במה לבשל, כי הכל מוכר ונותן בשביל יין. דבר אחר כי יתן בכוס עינו אל תקרי בכוס אלא בכיס, כי נותן בכיס עין רעה, וכן תמצא בבני אפרים, שאומר (הושע ז') ויהי אפרים כיונה פותה אין לב, למה בשביל ששותין יין הרבה</w:t>
      </w:r>
      <w:r w:rsidR="00FA2375" w:rsidRPr="00FA2375">
        <w:rPr>
          <w:rStyle w:val="HebrewChar"/>
          <w:rFonts w:cs="FrankRuehl" w:hint="cs"/>
          <w:rtl/>
        </w:rPr>
        <w:t>...</w:t>
      </w:r>
      <w:r w:rsidRPr="00FA2375">
        <w:rPr>
          <w:rStyle w:val="HebrewChar"/>
          <w:rFonts w:cs="FrankRuehl" w:hint="cs"/>
          <w:rtl/>
        </w:rPr>
        <w:t xml:space="preserve"> (שמיני יא)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קדושים תהיו כי קדוש אני, אמר להם הקב"ה לישראל עד שלא בראתי עולמי היו מלאכי השרת מקלסין אותי בכם ומקדשין את שמי בכם, והיו אומרים ברוך ה' אלקי ישראל מן העולם ועד העולם (ד"ה א' ט"ז)</w:t>
      </w:r>
      <w:r w:rsidR="00FA2375" w:rsidRPr="00FA2375">
        <w:rPr>
          <w:rStyle w:val="HebrewChar"/>
          <w:rFonts w:cs="FrankRuehl" w:hint="cs"/>
          <w:rtl/>
        </w:rPr>
        <w:t>...</w:t>
      </w:r>
      <w:r w:rsidRPr="00FA2375">
        <w:rPr>
          <w:rStyle w:val="HebrewChar"/>
          <w:rFonts w:cs="FrankRuehl" w:hint="cs"/>
          <w:rtl/>
        </w:rPr>
        <w:t xml:space="preserve"> בא נח אמרו לו זה הוא (שאנו מקלסין אותך בשמו), אמר להם זה שכור, הוא שנאמר (בראשית י"א) וישת מן היין וגו'</w:t>
      </w:r>
      <w:r w:rsidR="00FA2375" w:rsidRPr="00FA2375">
        <w:rPr>
          <w:rStyle w:val="HebrewChar"/>
          <w:rFonts w:cs="FrankRuehl" w:hint="cs"/>
          <w:rtl/>
        </w:rPr>
        <w:t>...</w:t>
      </w:r>
      <w:r w:rsidRPr="00FA2375">
        <w:rPr>
          <w:rStyle w:val="HebrewChar"/>
          <w:rFonts w:cs="FrankRuehl" w:hint="cs"/>
          <w:rtl/>
        </w:rPr>
        <w:t xml:space="preserve"> (קדושים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כלה רבתי: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מכאן אמרו עשרה כממזרים, אלו הם בני נדה</w:t>
      </w:r>
      <w:r w:rsidR="00FA2375" w:rsidRPr="00FA2375">
        <w:rPr>
          <w:rStyle w:val="HebrewChar"/>
          <w:rFonts w:cs="FrankRuehl" w:hint="cs"/>
          <w:rtl/>
        </w:rPr>
        <w:t>...</w:t>
      </w:r>
      <w:r w:rsidRPr="00FA2375">
        <w:rPr>
          <w:rStyle w:val="HebrewChar"/>
          <w:rFonts w:cs="FrankRuehl" w:hint="cs"/>
          <w:rtl/>
        </w:rPr>
        <w:t xml:space="preserve"> בני שכרות</w:t>
      </w:r>
      <w:r w:rsidR="00FA2375" w:rsidRPr="00FA2375">
        <w:rPr>
          <w:rStyle w:val="HebrewChar"/>
          <w:rFonts w:cs="FrankRuehl" w:hint="cs"/>
          <w:rtl/>
        </w:rPr>
        <w:t>...</w:t>
      </w:r>
      <w:r w:rsidRPr="00FA2375">
        <w:rPr>
          <w:rStyle w:val="HebrewChar"/>
          <w:rFonts w:cs="FrankRuehl" w:hint="cs"/>
          <w:rtl/>
        </w:rPr>
        <w:t xml:space="preserve"> שיוצאים בנים כאלו שכורים, דכתיב ויאמר אליה עלי עד מתי תשתכרין ומתרגמינן ומשתטיא</w:t>
      </w:r>
      <w:r w:rsidR="00FA2375" w:rsidRPr="00FA2375">
        <w:rPr>
          <w:rStyle w:val="HebrewChar"/>
          <w:rFonts w:cs="FrankRuehl" w:hint="cs"/>
          <w:rtl/>
        </w:rPr>
        <w:t>...</w:t>
      </w:r>
      <w:r w:rsidRPr="00FA2375">
        <w:rPr>
          <w:rStyle w:val="HebrewChar"/>
          <w:rFonts w:cs="FrankRuehl" w:hint="cs"/>
          <w:rtl/>
        </w:rPr>
        <w:t xml:space="preserve"> המשמש מטתו שכור סופו נעקר, שניהם שכורים סופן נעקרים. (פרק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ויחשבה עלי לשכורה, מכאן שהשכור אסור להתפלל, ומה טעמיה, שנאמר (ישעיה נ"א) לכן שמעי נא זאת עניה ושכורת ולא מיין</w:t>
      </w:r>
      <w:r w:rsidR="00FA2375" w:rsidRPr="00FA2375">
        <w:rPr>
          <w:rStyle w:val="HebrewChar"/>
          <w:rFonts w:cs="FrankRuehl" w:hint="cs"/>
          <w:rtl/>
        </w:rPr>
        <w:t>...</w:t>
      </w:r>
      <w:r w:rsidRPr="00FA2375">
        <w:rPr>
          <w:rStyle w:val="HebrewChar"/>
          <w:rFonts w:cs="FrankRuehl" w:hint="cs"/>
          <w:rtl/>
        </w:rPr>
        <w:t xml:space="preserve"> אבא בר רב הונא אמר שתוי אל יתפלל ואם התפלל תפלתו תחנונים, שכור אל יתפלל, ואם התפלל תפלתו גידופים, איזהו שתוי ואיזהו שכור, שתוי פחות מרביעית, שכור רביעית, תמן אמרין כל שאינו יכול לדבר לפני המלך. (פרשה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רבי יהודה ברבי שלום, בלשון עברי שמו יין ובלשון ארמי חמר, חמר בגימטריא רמ"ח כנגד אברים שבאדם, היין נכנס בכל אבר ואבר והגוף מתרשל והדעת מיטלטל, נכנס היין הדעת יצאה</w:t>
      </w:r>
      <w:r w:rsidR="00FA2375" w:rsidRPr="00FA2375">
        <w:rPr>
          <w:rStyle w:val="HebrewChar"/>
          <w:rFonts w:cs="FrankRuehl" w:hint="cs"/>
          <w:rtl/>
        </w:rPr>
        <w:t>...</w:t>
      </w:r>
      <w:r w:rsidRPr="00FA2375">
        <w:rPr>
          <w:rStyle w:val="HebrewChar"/>
          <w:rFonts w:cs="FrankRuehl" w:hint="cs"/>
          <w:rtl/>
        </w:rPr>
        <w:t xml:space="preserve"> (ויקרא פרק י, תקכח, וראה עוד ערך יין)</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כי אם היו מביאים אל השכור כל אשר יתאוה והוא בענין שכרותו ויאכל וישתה וישמע הנגונים ויתחבר עם מי שיאהב ותחבקהו אהובתו, ויסופר לו כל זה כשירפא משכרותו, היה דואג על זה ויחשוב הכל הפסד ולא ריוח, מפני שלא באו ההנאות ההן והוא בענין שירגיש וינעם בהן. (מאמר ג טז)</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שכור שקידש קידושיו קידושין, ואף על פי שנשתכר הרבה, ואם הגיע לשכרותו של לוט אין קידושיו קידושין ומתיישבין בדבר זה. (אישות ד יח)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כל כהן הכשר לעבודה אם שתה יין אסור לו להכנס מן המזבח ולפנים, ואם נכנס ועבד עבודתו פסולה וחייב מיתה בידי שמים, שנאמר ולא תמותו, והוא ששתה רביעית יין חי בבת אחת מיין שעברו עליו מ' יום. אבל אם שתה פחות מרביעית יין או שתה רביעית והפסיק בה, או מזגה במים, או ששתה יין מגיתו בתוך מ' אפילו יתר מרביעית פטור ואינו מחלל עבודה. שתה יתר מרביעית מן היין אף על פי שהיה מזוג ואף על פי שהפסיק ושהה מעט מעט חייב מיתה ופוסל העבודה.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היה שכור משאר משקין המשכרין אסור להכנס למקדש ואם נכנס ועבד והוא שכור משאר </w:t>
      </w:r>
      <w:r w:rsidRPr="00FA2375">
        <w:rPr>
          <w:rStyle w:val="HebrewChar"/>
          <w:rFonts w:cs="FrankRuehl" w:hint="cs"/>
          <w:rtl/>
        </w:rPr>
        <w:lastRenderedPageBreak/>
        <w:t>משקין המשכרין, אפילו מן החלב או מן הדבלה הרי זה לוקה ועבודתו כשרה, שאין חייבין מיתה אלא על היין בשעת עבודה, ואין מחלל עבודה אלא שכור מן היין.</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וכשם שאסור לכהן להכנס למקדש מפני השכרות כך אסור לכל אדם בין כהן בין ישראל להורות כשהוא שתוי, אפילו אכל תמרים או שתה חלב ונשתבשה דעתו מעט אל יורה, שנאמר "ולהורות את בני ישראל", ואם הורה בדבר שהוא מפורש בתורה עד שידעוהו הצדוקים מותר, כגון שהורה שהשרץ טמא והצפרדע טהור והדם אסור וכיוצא בזה.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ומותר לשכור ללמד תורה ואפילו הלכות ומדרשות, והוא שלא יורה, ואם היה חכם קבוע להוראה לא ילמד, שלימודו הוראה היא.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שתה כדי רביעית בלבד והיה בה מים כל שהוא או ישן מעט או הלך כדי מיל כבר עבר היין ומותר לעבוד, אבל אם שתה יותר מרביעית, אפילו מזוג, שינה מעט או הדרך מוסיפין בשכרותו, אלא ישהא לפי השכרות עד שלא ישאר משכרותו שום דבר שבעולם</w:t>
      </w:r>
      <w:r w:rsidR="00FA2375" w:rsidRPr="00FA2375">
        <w:rPr>
          <w:rStyle w:val="HebrewChar"/>
          <w:rFonts w:cs="FrankRuehl" w:hint="cs"/>
          <w:rtl/>
        </w:rPr>
        <w:t>...</w:t>
      </w:r>
      <w:r w:rsidRPr="00FA2375">
        <w:rPr>
          <w:rStyle w:val="HebrewChar"/>
          <w:rFonts w:cs="FrankRuehl" w:hint="cs"/>
          <w:rtl/>
        </w:rPr>
        <w:t xml:space="preserve"> (ביאת מקדש א א והלאה)</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יין ושכר אל - נוטריקון ואם שתה כדי רביעית יין אסור להורות. תשת - נוטריקון תפלת שכור תועבה. (ויקרא י ט)</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אמנם לא ידעתי מניין דבר זה כלל, כי אם אנו באים לתת שיר ושבח להקב"ה, דבר זה יש להיות בלי שתית יין, כי איך יהיה שבח ושיר להקב"ה בכלי זמר על השתיה, והרי אמרו כי התורה חוגרת שק ואומרת עשוני בניך ככלי זמר שמנגנין בהם, וכי השיר והשבח להקב"ה גרע מזה שלא יהיה שם כלי זמר, ואלו לדידי צייתי לא היה זה כלל. ולדעתי אף בשעה שבית המקדש קיים אסור להזכיר שמו כך בשכרות, כי אף בשעת התפלה אסור לעמוד לפני הקב"ה כאשר הוא שכור, והמונע עצמו מזה תבא עליו ברכה, ואף כי מותר לברך ברכת המזון אף אם הוא שכור אין זה ראיה, כי ברכת המזון מחויב לברך וכתיב ואכלת ושבעת וברכת, ומאחר </w:t>
      </w:r>
      <w:r w:rsidRPr="00FA2375">
        <w:rPr>
          <w:rStyle w:val="HebrewChar"/>
          <w:rFonts w:cs="FrankRuehl" w:hint="cs"/>
          <w:rtl/>
        </w:rPr>
        <w:lastRenderedPageBreak/>
        <w:t>שברכת המזון בשביל אכילה יש לו לברך אף אם הוא שכור, אבל לתת שבח להקב"ה מתוך שכרות נראה שהוא אסור גמור. (נצח ישראל פרק כג)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ובנתיב התפלה נתבאר ענין זה, כי השיכור הוא גשמי לגמרי, ולכך אסרה תורה שתויי יין שלא יכנס למקום הקודש הנבדל, ולא יהיה מורה בתורה השכלית, ומי שאינו מעמיד על מדותיו הנה לאדם זה אין לו גדר</w:t>
      </w:r>
      <w:r w:rsidR="00FA2375" w:rsidRPr="00FA2375">
        <w:rPr>
          <w:rStyle w:val="HebrewChar"/>
          <w:rFonts w:cs="FrankRuehl" w:hint="cs"/>
          <w:rtl/>
        </w:rPr>
        <w:t>...</w:t>
      </w:r>
      <w:r w:rsidRPr="00FA2375">
        <w:rPr>
          <w:rStyle w:val="HebrewChar"/>
          <w:rFonts w:cs="FrankRuehl" w:hint="cs"/>
          <w:rtl/>
        </w:rPr>
        <w:t xml:space="preserve"> אבל מי שאינו עומד על מדותיו אין לו גדר והוא פשוט בלתי גשמי ובזה יש לו דמיון אל השי"ת</w:t>
      </w:r>
      <w:r w:rsidR="00FA2375" w:rsidRPr="00FA2375">
        <w:rPr>
          <w:rStyle w:val="HebrewChar"/>
          <w:rFonts w:cs="FrankRuehl" w:hint="cs"/>
          <w:rtl/>
        </w:rPr>
        <w:t>...</w:t>
      </w:r>
      <w:r w:rsidRPr="00FA2375">
        <w:rPr>
          <w:rStyle w:val="HebrewChar"/>
          <w:rFonts w:cs="FrankRuehl" w:hint="cs"/>
          <w:rtl/>
        </w:rPr>
        <w:t xml:space="preserve"> (נתיב הכעס פרק א)</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מוהר"ן:</w:t>
      </w:r>
    </w:p>
    <w:p w:rsidR="00FA2375" w:rsidRDefault="00CD125F" w:rsidP="00FA2375">
      <w:pPr>
        <w:pStyle w:val="NormalPar"/>
        <w:widowControl w:val="0"/>
        <w:spacing w:line="254" w:lineRule="exact"/>
        <w:jc w:val="both"/>
        <w:rPr>
          <w:rStyle w:val="HebrewChar"/>
          <w:rtl/>
        </w:rPr>
      </w:pPr>
      <w:r w:rsidRPr="00FA2375">
        <w:rPr>
          <w:rStyle w:val="HebrewChar"/>
          <w:rFonts w:cs="FrankRuehl" w:hint="cs"/>
          <w:rtl/>
        </w:rPr>
        <w:t>ודע של ידי שכרות שוכחין כל המצות והאזהרות שצוה משה רבינו ע"ה, כי משה הוא מלובש בכל אחד ואחד מישראל, בכל אבר ואבר, ומזכיר כל אבר ואבר שיעשה המצוה השייכת לאותו אבר</w:t>
      </w:r>
      <w:r w:rsidR="00FA2375" w:rsidRPr="00FA2375">
        <w:rPr>
          <w:rStyle w:val="HebrewChar"/>
          <w:rFonts w:cs="FrankRuehl" w:hint="cs"/>
          <w:rtl/>
        </w:rPr>
        <w:t>...</w:t>
      </w:r>
      <w:r w:rsidRPr="00FA2375">
        <w:rPr>
          <w:rStyle w:val="HebrewChar"/>
          <w:rFonts w:cs="FrankRuehl" w:hint="cs"/>
          <w:rtl/>
        </w:rPr>
        <w:t xml:space="preserve"> ועל ידי השכרות שוכח אותם בבחינת (משלי ל"א) פ</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וישתו וישכרו עמו, הנה מה ששתו יש לומר מפני שהיה אז סעודת שבת</w:t>
      </w:r>
      <w:r w:rsidR="00FA2375" w:rsidRPr="00FA2375">
        <w:rPr>
          <w:rStyle w:val="HebrewChar"/>
          <w:rFonts w:cs="FrankRuehl" w:hint="cs"/>
          <w:rtl/>
        </w:rPr>
        <w:t>...</w:t>
      </w:r>
      <w:r w:rsidRPr="00FA2375">
        <w:rPr>
          <w:rStyle w:val="HebrewChar"/>
          <w:rFonts w:cs="FrankRuehl" w:hint="cs"/>
          <w:rtl/>
        </w:rPr>
        <w:t xml:space="preserve"> אבל להשתכר לא מצינו, ואיתא ולרוזנים אי שכר, מי שכל רזי עולם גלוים לו ישתה יין וישתכר, ובשבת ישראל עוסקין ברזי עולם, ובודאי אינו זמן שכרות. והנה השבטים יש לומר ששתו מהכרח לקיים גזירת מושל מצרים, ואם נשתכרו אחר כך מה הוה להו למיעבד, אבל יוסף יש להבין למה שתה לשכרה. אמנם בפורים מצינו (מגילה ז') מיחייב איניש לבסומי בפוריא עד דלא ידע וכו', והיינו דעמלק שורש כל הקליפות, כמו שנאמר ראשית גוים עמלק</w:t>
      </w:r>
      <w:r w:rsidR="00FA2375" w:rsidRPr="00FA2375">
        <w:rPr>
          <w:rStyle w:val="HebrewChar"/>
          <w:rFonts w:cs="FrankRuehl" w:hint="cs"/>
          <w:rtl/>
        </w:rPr>
        <w:t>...</w:t>
      </w:r>
      <w:r w:rsidRPr="00FA2375">
        <w:rPr>
          <w:rStyle w:val="HebrewChar"/>
          <w:rFonts w:cs="FrankRuehl" w:hint="cs"/>
          <w:rtl/>
        </w:rPr>
        <w:t xml:space="preserve"> ובפורים הזמן המיוחד שהיה בו מחיית עמלק ראשית דקליפה, ועל כן יש בו מצות שכרות שמורה שאף שלא מדעת הישראל קשור בשורש ראשית דקדושה, כמו שכתוב בראשית, בשביל ישראל שנקראו ראשית, וכן יוסף היה סבור שהוא משיח בן יוסף וכבר נתבררו כל ישראל ועל ידו יהיה מחיית עמלק שורש הקליפות, וכבר פעל יוסף במצרים גם כן שפרעה הכיר בשם אלקים</w:t>
      </w:r>
      <w:r w:rsidR="00FA2375" w:rsidRPr="00FA2375">
        <w:rPr>
          <w:rStyle w:val="HebrewChar"/>
          <w:rFonts w:cs="FrankRuehl" w:hint="cs"/>
          <w:rtl/>
        </w:rPr>
        <w:t>...</w:t>
      </w:r>
      <w:r w:rsidRPr="00FA2375">
        <w:rPr>
          <w:rStyle w:val="HebrewChar"/>
          <w:rFonts w:cs="FrankRuehl" w:hint="cs"/>
          <w:rtl/>
        </w:rPr>
        <w:t xml:space="preserve"> והיה סבור שכבר בא הזמן שיהיה התיקון, ואז היה שבת </w:t>
      </w:r>
      <w:r w:rsidRPr="00FA2375">
        <w:rPr>
          <w:rStyle w:val="HebrewChar"/>
          <w:rFonts w:cs="FrankRuehl" w:hint="cs"/>
          <w:rtl/>
        </w:rPr>
        <w:lastRenderedPageBreak/>
        <w:t>שעל ידי שמירת שבת מיד נגאלין ורצה להכניס קדושת השבת באחיו גם כן ויהיה מחיית עמלק ראשית דקליפה, וזה שנאמר וישכרו עמו</w:t>
      </w:r>
      <w:r w:rsidR="00FA2375" w:rsidRPr="00FA2375">
        <w:rPr>
          <w:rStyle w:val="HebrewChar"/>
          <w:rFonts w:cs="FrankRuehl" w:hint="cs"/>
          <w:rtl/>
        </w:rPr>
        <w:t>...</w:t>
      </w:r>
      <w:r w:rsidRPr="00FA2375">
        <w:rPr>
          <w:rStyle w:val="HebrewChar"/>
          <w:rFonts w:cs="FrankRuehl" w:hint="cs"/>
          <w:rtl/>
        </w:rPr>
        <w:t xml:space="preserve"> (מקץ ח)</w:t>
      </w:r>
    </w:p>
    <w:p w:rsidR="00FA2375" w:rsidRDefault="00CD125F" w:rsidP="00FA2375">
      <w:pPr>
        <w:pStyle w:val="NormalPar"/>
        <w:widowControl w:val="0"/>
        <w:spacing w:before="200" w:line="254" w:lineRule="exact"/>
        <w:jc w:val="both"/>
        <w:rPr>
          <w:rStyle w:val="HebrewChar"/>
          <w:rFonts w:hint="cs"/>
          <w:rtl/>
        </w:rPr>
      </w:pPr>
      <w:r w:rsidRPr="00FA2375">
        <w:rPr>
          <w:rStyle w:val="Code01"/>
          <w:rFonts w:hint="cs"/>
          <w:rtl/>
        </w:rPr>
        <w:t>שכח</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(ראה גם: זכר-זכרון, למוד)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נפש כי תחטא, ר' אבא פתח, כל זאת באתנו ולא שכחנוך ולא שקרנו בבריתך, כל זאת באתנו, כל אלו באו עלינו היה צריך לומר (ולא באתנו, שהיא לשון נקבה), אלא כל דינים שלמעלה (הכלולים בזאת), באו עלינו, (דהיינו שאומר כל זאת, כי זאת היא המלכות שכוללת כל דינין שלמעלה, ועל כן אומר באתנו לשון נקבה). ולא שכחנוך, ולא שכחנו דברי תורתך, מכאן למדנו כל מי ששוכח דברי תורה ואינו רוצה לעסוק בה, הוא כאלו שכח את הקב"ה, כי התורה כולה היא שמו של הקב"ה. (ויקרא ריד)</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אם שמע תשמעו, מכאן אמרו שמע מצוה אחת משמיעין לו מצות הרבה</w:t>
      </w:r>
      <w:r w:rsidR="00FA2375" w:rsidRPr="00FA2375">
        <w:rPr>
          <w:rStyle w:val="HebrewChar"/>
          <w:rFonts w:cs="FrankRuehl" w:hint="cs"/>
          <w:rtl/>
        </w:rPr>
        <w:t>...</w:t>
      </w:r>
      <w:r w:rsidRPr="00FA2375">
        <w:rPr>
          <w:rStyle w:val="HebrewChar"/>
          <w:rFonts w:cs="FrankRuehl" w:hint="cs"/>
          <w:rtl/>
        </w:rPr>
        <w:t xml:space="preserve"> שכח אדם מצוה אחת משכחין לו מצות הרבה, שנאמר אם שכח תשכח. (יתרו-בחודש פרשה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ואומר סעדני ואושעה שלא אהיה לומד תורה ושוכח, שלא אהי לומד ויצר הרע אינו מניח לי לשנות</w:t>
      </w:r>
      <w:r w:rsidRPr="00FA2375">
        <w:rPr>
          <w:rStyle w:val="HebrewChar"/>
          <w:rFonts w:cs="FrankRuehl" w:hint="cs"/>
          <w:rtl/>
        </w:rPr>
        <w:t>...</w:t>
      </w:r>
      <w:r w:rsidR="00CD125F" w:rsidRPr="00FA2375">
        <w:rPr>
          <w:rStyle w:val="HebrewChar"/>
          <w:rFonts w:cs="FrankRuehl" w:hint="cs"/>
          <w:rtl/>
        </w:rPr>
        <w:t xml:space="preserve"> (קרח קיט)</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שאלו תלמידיו את רבן יוחנן בן זכאי באיזו כלים פרה נעשית, אמר להם בבגדי זהב, אמרו לו והלא למדתנו רבינו בבגדי לבן, אמר להם אם מה שראו עיני ומה ששרתו ידיי שכחתי כך קל וחומר למה שלמדתי, וכל כך למה, כדי לחדד את התלמידים. ויש אומרים הילל הזקן היה, אלא שלא היה יכול לומר מה ששרתו ידיי. (חקת קכג)</w:t>
      </w:r>
    </w:p>
    <w:p w:rsidR="00FA2375" w:rsidRDefault="00CD125F" w:rsidP="00FA2375">
      <w:pPr>
        <w:pStyle w:val="NormalPar"/>
        <w:widowControl w:val="0"/>
        <w:spacing w:line="254" w:lineRule="exact"/>
        <w:jc w:val="both"/>
        <w:rPr>
          <w:rStyle w:val="HebrewChar"/>
          <w:rFonts w:hint="cs"/>
          <w:rtl/>
        </w:rPr>
      </w:pPr>
      <w:r w:rsidRPr="00FA2375">
        <w:rPr>
          <w:rStyle w:val="HebrewChar"/>
          <w:rFonts w:cs="FrankRuehl" w:hint="cs"/>
          <w:rtl/>
        </w:rPr>
        <w:t xml:space="preserve">מניין אתה אומר שאם שמע אדם בדברי תורה ראשון ומקיימו שכשם שראשון מתקיים בידו כך אחרונים מתקיימים בידו, תלמוד לומר כי אם שמור תשמרון את כל המצוה הזאת, או אינו אלא לפי ששונה ראשונים ומשכחם כשם שאין </w:t>
      </w:r>
      <w:r w:rsidRPr="00FA2375">
        <w:rPr>
          <w:rStyle w:val="HebrewChar"/>
          <w:rFonts w:cs="FrankRuehl" w:hint="cs"/>
          <w:rtl/>
        </w:rPr>
        <w:lastRenderedPageBreak/>
        <w:t>הראשונים מתקיימים בידו כך אין האחרונים מתקיימים בידו, תלמוד לומר והיה אם שכוח תשכח, אין אתם מעלים עינך ממנו עד שילך לו, שנאמר התעיף עיניך בו ואיננו, כי עשה יעשה לו כנפים כנשר יעוף השמים. וכתוב במגילת חסידים אם תעזבני יום יומים אעזבך</w:t>
      </w:r>
      <w:r w:rsidR="00FA2375" w:rsidRPr="00FA2375">
        <w:rPr>
          <w:rStyle w:val="HebrewChar"/>
          <w:rFonts w:cs="FrankRuehl" w:hint="cs"/>
          <w:rtl/>
        </w:rPr>
        <w:t>...</w:t>
      </w:r>
      <w:r w:rsidRPr="00FA2375">
        <w:rPr>
          <w:rStyle w:val="HebrewChar"/>
          <w:rFonts w:cs="FrankRuehl" w:hint="cs"/>
          <w:rtl/>
        </w:rPr>
        <w:t xml:space="preserve"> (עקב מח)</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כדאמר להו ר' יהושע בן לוי לבניה</w:t>
      </w:r>
      <w:r w:rsidR="00FA2375" w:rsidRPr="00FA2375">
        <w:rPr>
          <w:rStyle w:val="HebrewChar"/>
          <w:rFonts w:cs="FrankRuehl" w:hint="cs"/>
          <w:rtl/>
        </w:rPr>
        <w:t>...</w:t>
      </w:r>
      <w:r w:rsidRPr="00FA2375">
        <w:rPr>
          <w:rStyle w:val="HebrewChar"/>
          <w:rFonts w:cs="FrankRuehl" w:hint="cs"/>
          <w:rtl/>
        </w:rPr>
        <w:t xml:space="preserve"> והזהרו בזקן ששכח תלמודו מחמת אונסו, דאמרינן לוחות ושברי לוחות מונחות בארון. (ברכות 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אף כך ישראל צרות אחרונות משכחות את הראשונות</w:t>
      </w:r>
      <w:r w:rsidR="00FA2375" w:rsidRPr="00FA2375">
        <w:rPr>
          <w:rStyle w:val="HebrewChar"/>
          <w:rFonts w:cs="FrankRuehl" w:hint="cs"/>
          <w:rtl/>
        </w:rPr>
        <w:t>...</w:t>
      </w:r>
      <w:r w:rsidRPr="00FA2375">
        <w:rPr>
          <w:rStyle w:val="HebrewChar"/>
          <w:rFonts w:cs="FrankRuehl" w:hint="cs"/>
          <w:rtl/>
        </w:rPr>
        <w:t xml:space="preserve"> (שם יג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להם ר"ג לחכמים כלום יש אדם שיודע לתקן ברכת הצדוקים, עמד שמואל הקטן ותקנה, לשנה אחרת שכחה והשקיף בה שתים ושלש שעות ולא העלוהו</w:t>
      </w:r>
      <w:r w:rsidR="00FA2375" w:rsidRPr="00FA2375">
        <w:rPr>
          <w:rStyle w:val="HebrewChar"/>
          <w:rFonts w:cs="FrankRuehl" w:hint="cs"/>
          <w:rtl/>
        </w:rPr>
        <w:t>...</w:t>
      </w:r>
      <w:r w:rsidRPr="00FA2375">
        <w:rPr>
          <w:rStyle w:val="HebrewChar"/>
          <w:rFonts w:cs="FrankRuehl" w:hint="cs"/>
          <w:rtl/>
        </w:rPr>
        <w:t xml:space="preserve"> (שם כח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ותאמר ציון עזבני ה' וה' שכחני</w:t>
      </w:r>
      <w:r w:rsidR="00FA2375" w:rsidRPr="00FA2375">
        <w:rPr>
          <w:rStyle w:val="HebrewChar"/>
          <w:rFonts w:cs="FrankRuehl" w:hint="cs"/>
          <w:rtl/>
        </w:rPr>
        <w:t>...</w:t>
      </w:r>
      <w:r w:rsidRPr="00FA2375">
        <w:rPr>
          <w:rStyle w:val="HebrewChar"/>
          <w:rFonts w:cs="FrankRuehl" w:hint="cs"/>
          <w:rtl/>
        </w:rPr>
        <w:t xml:space="preserve"> אמרה כנסת ישראל לפני הקב"ה רבונו של עולם אדם נושא אשה על אשתו ראשונה זוכר מעשה הראשונה, אתה עזבתני ושכחתני, אמר לה הקב"ה בתי י"ב מזלות בראתי ברקיע</w:t>
      </w:r>
      <w:r w:rsidR="00FA2375" w:rsidRPr="00FA2375">
        <w:rPr>
          <w:rStyle w:val="HebrewChar"/>
          <w:rFonts w:cs="FrankRuehl" w:hint="cs"/>
          <w:rtl/>
        </w:rPr>
        <w:t>...</w:t>
      </w:r>
      <w:r w:rsidRPr="00FA2375">
        <w:rPr>
          <w:rStyle w:val="HebrewChar"/>
          <w:rFonts w:cs="FrankRuehl" w:hint="cs"/>
          <w:rtl/>
        </w:rPr>
        <w:t xml:space="preserve"> וכולן לא בראתי אלא בשבילך, ואת אמרת עזבתני ושכחתני, התשכח אשה עולה, אמר הקב"ה כלום אשכח עולות אילים ופטרי רחמים שהקרבת לפני במדבר, אמרה לפניו, רבונו של עולם הואיל ואין שכחה לפני כסא כבודך שמא לא תשכח לי מעשה העגל, אמר לה גם אלה תשכחנה. אמרה לפניו רבונו של עולם הואיל ויש שכחה לפני כסא כבודך שמא תשכח לי מעשה סיני, אמר לה ואנכי לא אשכחך</w:t>
      </w:r>
      <w:r w:rsidR="00FA2375" w:rsidRPr="00FA2375">
        <w:rPr>
          <w:rStyle w:val="HebrewChar"/>
          <w:rFonts w:cs="FrankRuehl" w:hint="cs"/>
          <w:rtl/>
        </w:rPr>
        <w:t>...</w:t>
      </w:r>
      <w:r w:rsidRPr="00FA2375">
        <w:rPr>
          <w:rStyle w:val="HebrewChar"/>
          <w:rFonts w:cs="FrankRuehl" w:hint="cs"/>
          <w:rtl/>
        </w:rPr>
        <w:t xml:space="preserve"> (שם לב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 </w:t>
      </w:r>
      <w:r>
        <w:rPr>
          <w:rStyle w:val="HebrewChar"/>
          <w:rtl/>
        </w:rPr>
        <w:t> </w:t>
      </w:r>
      <w:r w:rsidRPr="00FA2375">
        <w:rPr>
          <w:rStyle w:val="HebrewChar"/>
          <w:rFonts w:cs="FrankRuehl" w:hint="cs"/>
          <w:bCs/>
          <w:rtl/>
        </w:rPr>
        <w:t xml:space="preserve">אין המת משתכח מן הלב אלא לאחר שנים עשר חדש,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נשכחתי כמת מלב הייתי ככלי אובד. (שם נח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והיינו דאמר רבה מאי דכתיב זה דרכם כסל למו, יודעין רשעים שדרכם למיתה, ויש להם חלב על כסלם, שמא תאמר שכחה היא מהן (מחמת החלב שכחו והרי הם שוגגין), תלמוד לומר ואחריתם בפיהם ירצו סלה. (שבת לא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מיתיבי שכח קדירה על גבי כירה ובישלה בשבת בשוגג יאכל במזיד לא יאכל</w:t>
      </w:r>
      <w:r w:rsidR="00FA2375" w:rsidRPr="00FA2375">
        <w:rPr>
          <w:rStyle w:val="HebrewChar"/>
          <w:rFonts w:cs="FrankRuehl" w:hint="cs"/>
          <w:rtl/>
        </w:rPr>
        <w:t>...</w:t>
      </w:r>
      <w:r w:rsidRPr="00FA2375">
        <w:rPr>
          <w:rStyle w:val="HebrewChar"/>
          <w:rFonts w:cs="FrankRuehl" w:hint="cs"/>
          <w:rtl/>
        </w:rPr>
        <w:t xml:space="preserve"> משרבו משהין </w:t>
      </w:r>
      <w:r w:rsidRPr="00FA2375">
        <w:rPr>
          <w:rStyle w:val="HebrewChar"/>
          <w:rFonts w:cs="FrankRuehl" w:hint="cs"/>
          <w:rtl/>
        </w:rPr>
        <w:lastRenderedPageBreak/>
        <w:t>במזיד ואומרים שכחים אנו חזרו וקנסו על השוכח. (שם לח א,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 ירמיה ואיתימא ר' חייא בר אבא מנצפך צופים אמרום</w:t>
      </w:r>
      <w:r w:rsidR="00FA2375" w:rsidRPr="00FA2375">
        <w:rPr>
          <w:rStyle w:val="HebrewChar"/>
          <w:rFonts w:cs="FrankRuehl" w:hint="cs"/>
          <w:rtl/>
        </w:rPr>
        <w:t>...</w:t>
      </w:r>
      <w:r w:rsidRPr="00FA2375">
        <w:rPr>
          <w:rStyle w:val="HebrewChar"/>
          <w:rFonts w:cs="FrankRuehl" w:hint="cs"/>
          <w:rtl/>
        </w:rPr>
        <w:t xml:space="preserve"> אלא שכחום וחזרו ויסדום. (שם קד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תנן התם אבן שעל פי החבית מטה על צידה והיא נופלת, אמר רבה א"ר אמי א"ר יוחנן לא שנו אלא בשוכח, אבל במניח נעשה בסיס לדבר האסור</w:t>
      </w:r>
      <w:r w:rsidR="00FA2375" w:rsidRPr="00FA2375">
        <w:rPr>
          <w:rStyle w:val="HebrewChar"/>
          <w:rFonts w:cs="FrankRuehl" w:hint="cs"/>
          <w:rtl/>
        </w:rPr>
        <w:t>...</w:t>
      </w:r>
      <w:r w:rsidRPr="00FA2375">
        <w:rPr>
          <w:rStyle w:val="HebrewChar"/>
          <w:rFonts w:cs="FrankRuehl" w:hint="cs"/>
          <w:rtl/>
        </w:rPr>
        <w:t xml:space="preserve"> (שם קכה ב, וראה שם עוד)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 אבא בר רב אחא א"ר יצחק פעם אחת שכחו ולא הביאו איזמל מערב שבת והביאוהו בשבת דרך גגות ודרך חצירות שלא ברצון ר"א</w:t>
      </w:r>
      <w:r w:rsidR="00FA2375" w:rsidRPr="00FA2375">
        <w:rPr>
          <w:rStyle w:val="HebrewChar"/>
          <w:rFonts w:cs="FrankRuehl" w:hint="cs"/>
          <w:rtl/>
        </w:rPr>
        <w:t>...</w:t>
      </w:r>
      <w:r w:rsidRPr="00FA2375">
        <w:rPr>
          <w:rStyle w:val="HebrewChar"/>
          <w:rFonts w:cs="FrankRuehl" w:hint="cs"/>
          <w:rtl/>
        </w:rPr>
        <w:t xml:space="preserve"> (שם קל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עתידה תורה שתשתכח מישראל, שנאמר והפלא ה' את מכותך, הפלאה זו איני יודע מהו, כשהוא אומר לכן הנני יוסיף להפליא את העם הזה הפלא ופלא, הוי אומר הפלאה זו תורה. תנו רבנן כשנכנסו רבותינו לכרם ביבנה אמרו עתידה תורה שתשתכח מישראל, שנאמר הנה ימים באים נאם ה' אלקים והשלחתי רעב בארץ לא רעב ללחם ולא צמא למים כי אם לשמוע את דברי ה', וכתיב ונעו מים עד ים ומצפון ועד מזרח ישוטטו לבקש את דבר ה' ולא ימצאו</w:t>
      </w:r>
      <w:r w:rsidR="00FA2375" w:rsidRPr="00FA2375">
        <w:rPr>
          <w:rStyle w:val="HebrewChar"/>
          <w:rFonts w:cs="FrankRuehl" w:hint="cs"/>
          <w:rtl/>
        </w:rPr>
        <w:t>...</w:t>
      </w:r>
      <w:r w:rsidRPr="00FA2375">
        <w:rPr>
          <w:rStyle w:val="HebrewChar"/>
          <w:rFonts w:cs="FrankRuehl" w:hint="cs"/>
          <w:rtl/>
        </w:rPr>
        <w:t xml:space="preserve"> תניא רבי שמעון בן יוחי אומר חס ושלום שתשתכח תורה מישראל, שנאמר כי לא תשכח מפי זרעו, אלא מה אני מקיים ישוטטו לבקש את דבר ה' ולא ימצאו, שלא ימצאו הלכה ברורה ומשנה ברורה במקום אחד. (שם קלח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אשי אנן כי אצבעתא בבירא לשכחה, (כשם שהאצבע נוח ליכנס בפי הבור כך אנו מהירין לשכוח). (עירובין נג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ברוריה אשכחתיה לההוא תלמידא דהוה קא גריס בלחישה, בטשה ביה, אמרה ליה לא כך כתוב ערוכה בכל ושמורה, אם ערוכה ברמ"ח אברים שלך משתמרת, ואם לאו אינה משתמרת. תנא תלמיד אחד היה לרבי אליעזר שהיה שונה בלחש, לאחר ג' שנים שכח תלמודו</w:t>
      </w:r>
      <w:r w:rsidR="00FA2375" w:rsidRPr="00FA2375">
        <w:rPr>
          <w:rStyle w:val="HebrewChar"/>
          <w:rFonts w:cs="FrankRuehl" w:hint="cs"/>
          <w:rtl/>
        </w:rPr>
        <w:t>...</w:t>
      </w:r>
      <w:r w:rsidRPr="00FA2375">
        <w:rPr>
          <w:rStyle w:val="HebrewChar"/>
          <w:rFonts w:cs="FrankRuehl" w:hint="cs"/>
          <w:rtl/>
        </w:rPr>
        <w:t xml:space="preserve"> וא"ר אליעזר מאי דכתיב חרות על הלוחות,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אלמלי לא נשתברו לוחות הראשונות לא נשתכחה תורה מישראל</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(שם נג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כל תלמיד חכם המרבה סעודתו בכל מקום סוף מחריב את ביתו ומאלמן את אשתו ומייתם את גוזליו ותלמודו משתכח ממנו</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(פסחים מט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ג' דברים עלו במחשבה ליבראות, ואם לא עלו דין הוא שיעלו</w:t>
      </w:r>
      <w:r w:rsidR="00FA2375" w:rsidRPr="00FA2375">
        <w:rPr>
          <w:rStyle w:val="HebrewChar"/>
          <w:rFonts w:cs="FrankRuehl" w:hint="cs"/>
          <w:rtl/>
        </w:rPr>
        <w:t>...</w:t>
      </w:r>
      <w:r w:rsidRPr="00FA2375">
        <w:rPr>
          <w:rStyle w:val="HebrewChar"/>
          <w:rFonts w:cs="FrankRuehl" w:hint="cs"/>
          <w:rtl/>
        </w:rPr>
        <w:t xml:space="preserve"> ועל המת שישתכח מן הלב. (שם נד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אמרו לו ר' שכח ולא הביא סכין מערב שבת מהו, אמר להן הלכה זו שמעתי ושכחתי, אלא הנח להן לישראל אם אין נביאים הן בני נביאים הן</w:t>
      </w:r>
      <w:r w:rsidRPr="00FA2375">
        <w:rPr>
          <w:rStyle w:val="HebrewChar"/>
          <w:rFonts w:cs="FrankRuehl" w:hint="cs"/>
          <w:rtl/>
        </w:rPr>
        <w:t>...</w:t>
      </w:r>
      <w:r w:rsidR="00CD125F" w:rsidRPr="00FA2375">
        <w:rPr>
          <w:rStyle w:val="HebrewChar"/>
          <w:rFonts w:cs="FrankRuehl" w:hint="cs"/>
          <w:rtl/>
        </w:rPr>
        <w:t xml:space="preserve"> אמר רב יהודה אמר רב כל המתיהר אם חכם הוא חכמתו מסתלקת ממנו, אם נביא הוא נבואתו מסתלקת ממנו. אם חכם הוא חכמתו מסתלקת ממנו, מהלל, דאמר מר התחיל מקנטרן בדברים, וקאמר להו הלכה זו שמעתי ושכחתי</w:t>
      </w:r>
      <w:r w:rsidRPr="00FA2375">
        <w:rPr>
          <w:rStyle w:val="HebrewChar"/>
          <w:rFonts w:cs="FrankRuehl" w:hint="cs"/>
          <w:rtl/>
        </w:rPr>
        <w:t>...</w:t>
      </w:r>
      <w:r w:rsidR="00CD125F" w:rsidRPr="00FA2375">
        <w:rPr>
          <w:rStyle w:val="HebrewChar"/>
          <w:rFonts w:cs="FrankRuehl" w:hint="cs"/>
          <w:rtl/>
        </w:rPr>
        <w:t xml:space="preserve"> (שם סו א וב)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להו רב יצחק בר שמואל בר מרתא אכתי לא נח נפשיה דרב שכחנינהו לשמעתתיה</w:t>
      </w:r>
      <w:r w:rsidR="00FA2375" w:rsidRPr="00FA2375">
        <w:rPr>
          <w:rStyle w:val="HebrewChar"/>
          <w:rFonts w:cs="FrankRuehl" w:hint="cs"/>
          <w:rtl/>
        </w:rPr>
        <w:t>...</w:t>
      </w:r>
      <w:r w:rsidRPr="00FA2375">
        <w:rPr>
          <w:rStyle w:val="HebrewChar"/>
          <w:rFonts w:cs="FrankRuehl" w:hint="cs"/>
          <w:rtl/>
        </w:rPr>
        <w:t xml:space="preserve"> (שם קו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ואומרים לו אישי כהן גדול קרא אתה בפיך שמא שכחת או שמא לא למדת</w:t>
      </w:r>
      <w:r w:rsidRPr="00FA2375">
        <w:rPr>
          <w:rStyle w:val="HebrewChar"/>
          <w:rFonts w:cs="FrankRuehl" w:hint="cs"/>
          <w:rtl/>
        </w:rPr>
        <w:t>...</w:t>
      </w:r>
      <w:r w:rsidR="00CD125F" w:rsidRPr="00FA2375">
        <w:rPr>
          <w:rStyle w:val="HebrewChar"/>
          <w:rFonts w:cs="FrankRuehl" w:hint="cs"/>
          <w:rtl/>
        </w:rPr>
        <w:t xml:space="preserve"> (יומא יח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אלעזר כל המשכח דבר מתלמודו גורם גלות לבניו, שנאמר ותשכח תורת אלקיך אשכח בניך גם אני. ר' אבהו אמר מורידין אותו מגדולתו, שנאמר כי אתה הדעת מאסת ואמאסך מכהן לי. (שם לח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ריש לקיש הריני כפרת רבי חייא ובניו, שבתחלה כשנשתכחה תורה מישראל עלה עזרא מבבל ויסדה, חזרה ונשתכחה עלה הלל הבבלי ויסדה, חזרה ונשתכחה עלו רבי חייא ובניו ויסדוה. (סוכה כ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שמואל דאמר קרא זכור את יום השבת לקדשו, זכרהו מאחר שבא להשכיחו, מאי טעמא אמר רב כדי שיברור מנה יפה לשבת ומנה יפה ליום טוב</w:t>
      </w:r>
      <w:r w:rsidR="00FA2375" w:rsidRPr="00FA2375">
        <w:rPr>
          <w:rStyle w:val="HebrewChar"/>
          <w:rFonts w:cs="FrankRuehl" w:hint="cs"/>
          <w:rtl/>
        </w:rPr>
        <w:t>...</w:t>
      </w:r>
      <w:r w:rsidRPr="00FA2375">
        <w:rPr>
          <w:rStyle w:val="HebrewChar"/>
          <w:rFonts w:cs="FrankRuehl" w:hint="cs"/>
          <w:rtl/>
        </w:rPr>
        <w:t xml:space="preserve"> (ביצה טו ב)</w:t>
      </w:r>
    </w:p>
    <w:p w:rsidR="00CD125F" w:rsidRPr="00FA2375" w:rsidRDefault="00CD125F" w:rsidP="00FA2375">
      <w:pPr>
        <w:pStyle w:val="NormalPar"/>
        <w:widowControl w:val="0"/>
        <w:spacing w:line="254" w:lineRule="exact"/>
        <w:jc w:val="both"/>
        <w:rPr>
          <w:rStyle w:val="HebrewChar"/>
          <w:rFonts w:cs="FrankRuehl"/>
          <w:rtl/>
        </w:rPr>
      </w:pPr>
      <w:r w:rsidRPr="00FA2375">
        <w:rPr>
          <w:rStyle w:val="HebrewChar"/>
          <w:rFonts w:cs="FrankRuehl" w:hint="cs"/>
          <w:rtl/>
        </w:rPr>
        <w:t>ואמר רבי חנינא בר אידי למה נמשלו דברי תורה למים, דכתיב הוי כל צמא לכו למים, לומר לך מה מים מניחין מקום גבוה והולכין למקום נמוך, אף דברי תורה אין מתקיימין אלא במי שדעתו שפלה. ואמר רבי אושעיא למה נמשלו דברי תורה לשלשה משקין הללו, במים וביין ובחלב, דכתיב הוי כל צמא לכו למים, וכתיב לכו שברו ואכלו ולכו שברו בלא כסף ובלא מחיר יין וחלב, לומר לך מה שלשה משקין הללו אין מתקיימין אלא בפחות שבכלים, אף דברי תורה אין מתקיימין אלא במי שדעתו שפלה</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דבר אחר מה שלשה משקין הללו אין נפסלין אלא בהיסח הדעת, אף דברי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תורה אין משתכחין אלא בהיסח הדעת. (תענית ז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כשהוא אומר לא תשכח הרי שכחת הלב אמור, הא מה אני מקיים זכור, בפה. (מגילה יח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ירמיה מדיפתי אמר (הכועס) משכח תלמודו ומוסיף טיפשות, שנאמר כי כעס בחיק כסילים ינוח, וכתיב וכסיל יפרוש אולת. (נדרים כב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וא"ר יוחנן בתחלה היה משה למד תורה ומשכחה עד שניתנה לו במתנה, שנאמר ויתן אל משה ככלותו לדבר אתו. (שם לח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שנאמר רוטפש בשרו מנוער וישוב לימי עלומיו כל משכבו הפכת בחליו, אמר רב יוסף לומר דמשכח למודו. רב יוסף חלה איעקר ליה למודיה, אהדריה אביי קמיה</w:t>
      </w:r>
      <w:r w:rsidRPr="00FA2375">
        <w:rPr>
          <w:rStyle w:val="HebrewChar"/>
          <w:rFonts w:cs="FrankRuehl" w:hint="cs"/>
          <w:rtl/>
        </w:rPr>
        <w:t>...</w:t>
      </w:r>
      <w:r w:rsidR="00CD125F" w:rsidRPr="00FA2375">
        <w:rPr>
          <w:rStyle w:val="HebrewChar"/>
          <w:rFonts w:cs="FrankRuehl" w:hint="cs"/>
          <w:rtl/>
        </w:rPr>
        <w:t xml:space="preserve"> כי הוה גמיר ר' תלת עשרי אפי הילכתא אגמריה לרבי חייא שבעה מנהון, לסוף חלש רבי אהדר ר' חייא קמיה הנהו שבעה אפי דאגמריה, שיתא אזדו, הוה ההוא קצרא (כובס) הוה שמיע ליה לרבי כדהוה גריס להו, אזל ר' חייא וגמר יתהון קמי קצרא, ואתא ואהדר יתהון קמי רבי</w:t>
      </w:r>
      <w:r w:rsidRPr="00FA2375">
        <w:rPr>
          <w:rStyle w:val="HebrewChar"/>
          <w:rFonts w:cs="FrankRuehl" w:hint="cs"/>
          <w:rtl/>
        </w:rPr>
        <w:t>...</w:t>
      </w:r>
      <w:r w:rsidR="00CD125F" w:rsidRPr="00FA2375">
        <w:rPr>
          <w:rStyle w:val="HebrewChar"/>
          <w:rFonts w:cs="FrankRuehl" w:hint="cs"/>
          <w:rtl/>
        </w:rPr>
        <w:t xml:space="preserve"> (שם מא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יוחנן כל השותה בארבעה מיני זמר מביא חמש פורעניות לעולם, שנאמר הוי משכימי בבקר שכר ירדפו מאחרי בנשף יין ידליקם</w:t>
      </w:r>
      <w:r w:rsidR="00FA2375" w:rsidRPr="00FA2375">
        <w:rPr>
          <w:rStyle w:val="HebrewChar"/>
          <w:rFonts w:cs="FrankRuehl" w:hint="cs"/>
          <w:rtl/>
        </w:rPr>
        <w:t>...</w:t>
      </w:r>
      <w:r w:rsidRPr="00FA2375">
        <w:rPr>
          <w:rStyle w:val="HebrewChar"/>
          <w:rFonts w:cs="FrankRuehl" w:hint="cs"/>
          <w:rtl/>
        </w:rPr>
        <w:t xml:space="preserve"> והמונו צחה צמא שגורמין לתורה שתשתכח מלומדיה</w:t>
      </w:r>
      <w:r w:rsidR="00FA2375" w:rsidRPr="00FA2375">
        <w:rPr>
          <w:rStyle w:val="HebrewChar"/>
          <w:rFonts w:cs="FrankRuehl" w:hint="cs"/>
          <w:rtl/>
        </w:rPr>
        <w:t>...</w:t>
      </w:r>
      <w:r w:rsidRPr="00FA2375">
        <w:rPr>
          <w:rStyle w:val="HebrewChar"/>
          <w:rFonts w:cs="FrankRuehl" w:hint="cs"/>
          <w:rtl/>
        </w:rPr>
        <w:t xml:space="preserve"> (סוטה מח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אלעזר כל תלמיד חכם שאין עומד מפני רבו נקרא רשע ואינו מאריך ימים ותלמודו משתכח, שנאמר וטוב לא יהיה לרשע ולא יאריך ימים כצל אשר איננו ירא מלפני האלקים</w:t>
      </w:r>
      <w:r w:rsidR="00FA2375" w:rsidRPr="00FA2375">
        <w:rPr>
          <w:rStyle w:val="HebrewChar"/>
          <w:rFonts w:cs="FrankRuehl" w:hint="cs"/>
          <w:rtl/>
        </w:rPr>
        <w:t>...</w:t>
      </w:r>
      <w:r w:rsidRPr="00FA2375">
        <w:rPr>
          <w:rStyle w:val="HebrewChar"/>
          <w:rFonts w:cs="FrankRuehl" w:hint="cs"/>
          <w:rtl/>
        </w:rPr>
        <w:t xml:space="preserve"> (קידושין לג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זירא כי סליק לארעא דישראל יתיב מאה תעניתא דלשתכח גמרא בבלאה מיניה, כי היכי דלא נטרדיה. (בבא מציעא פה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הוו מינצו ר' חנינא ור' חייא אמר ליה ר' חנינא לר' חייא בהדי דידי קא מינצית, חס ושלום אי משתכחא תורה מישראל מהדרנא לה מפילפולי, אמר ליה ר' חייא לר' חנינא בהדי דידי קא מינצית דעבדי לתורה דלא תשתכח מישראל, מאי עבידנא, אזלינא ושדינא כיתנא </w:t>
      </w:r>
      <w:r w:rsidRPr="00FA2375">
        <w:rPr>
          <w:rStyle w:val="HebrewChar"/>
          <w:rFonts w:cs="FrankRuehl" w:hint="cs"/>
          <w:rtl/>
        </w:rPr>
        <w:lastRenderedPageBreak/>
        <w:t>וגדילנא נישבי וציידנא טבי ומאכילנא בשרייהו ליתמי, ואריכנא מגילתא וכתבנא חמשה חומשי וסליקנא למתא ומקרינא חמשה ינוקי בחמשה חומשי, ומתנינא שיתא ינוקי שיתא סדרי, ואמרנא להו עד דהדרנא ואתינא אקרו אהדדי ואתנו אהדדי, ועבדי לה לתורה דלא תשתכח מישראל, היינו דאמר רבי כמה גדולים מעשי חייא</w:t>
      </w:r>
      <w:r w:rsidR="00FA2375" w:rsidRPr="00FA2375">
        <w:rPr>
          <w:rStyle w:val="HebrewChar"/>
          <w:rFonts w:cs="FrankRuehl" w:hint="cs"/>
          <w:rtl/>
        </w:rPr>
        <w:t>...</w:t>
      </w:r>
      <w:r w:rsidRPr="00FA2375">
        <w:rPr>
          <w:rStyle w:val="HebrewChar"/>
          <w:rFonts w:cs="FrankRuehl" w:hint="cs"/>
          <w:rtl/>
        </w:rPr>
        <w:t xml:space="preserve"> (שם פה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יהודה אמר רב ברם זכור אותו האיש לטוב ויהושע בן גמלא שמו, שאלמלא הוא נשתכח תורה מישראל, שבתחלה מי שיש לו אב מלמדו תורה, מי שאין לו אב לא היה למד תורה</w:t>
      </w:r>
      <w:r w:rsidR="00FA2375" w:rsidRPr="00FA2375">
        <w:rPr>
          <w:rStyle w:val="HebrewChar"/>
          <w:rFonts w:cs="FrankRuehl" w:hint="cs"/>
          <w:rtl/>
        </w:rPr>
        <w:t>...</w:t>
      </w:r>
      <w:r w:rsidRPr="00FA2375">
        <w:rPr>
          <w:rStyle w:val="HebrewChar"/>
          <w:rFonts w:cs="FrankRuehl" w:hint="cs"/>
          <w:rtl/>
        </w:rPr>
        <w:t xml:space="preserve"> עד שבא יהושע בן גמלא ותיקן שיהו מושיבין מלמדי תינוקות בכל מדינה ומדינה ובכל עיר ועיר ומכניסין אותן כבן שש כבן שבע</w:t>
      </w:r>
      <w:r w:rsidR="00FA2375" w:rsidRPr="00FA2375">
        <w:rPr>
          <w:rStyle w:val="HebrewChar"/>
          <w:rFonts w:cs="FrankRuehl" w:hint="cs"/>
          <w:rtl/>
        </w:rPr>
        <w:t>...</w:t>
      </w:r>
      <w:r w:rsidRPr="00FA2375">
        <w:rPr>
          <w:rStyle w:val="HebrewChar"/>
          <w:rFonts w:cs="FrankRuehl" w:hint="cs"/>
          <w:rtl/>
        </w:rPr>
        <w:t xml:space="preserve"> (בבא בתרא כא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 אמר רב יהודה אמר רב ברם זכור אותו האיש לטוב ורבי יהודה בן בבא שמו, שאילמלא הוא נשתכחו דיני קנסות מישראל. נשתכחו, נגרוסינהו, אלא בטלו דיני קנסות מישראל</w:t>
      </w:r>
      <w:r w:rsidR="00FA2375" w:rsidRPr="00FA2375">
        <w:rPr>
          <w:rStyle w:val="HebrewChar"/>
          <w:rFonts w:cs="FrankRuehl" w:hint="cs"/>
          <w:rtl/>
        </w:rPr>
        <w:t>...</w:t>
      </w:r>
      <w:r w:rsidRPr="00FA2375">
        <w:rPr>
          <w:rStyle w:val="HebrewChar"/>
          <w:rFonts w:cs="FrankRuehl" w:hint="cs"/>
          <w:rtl/>
        </w:rPr>
        <w:t xml:space="preserve"> (סנהדרין יג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 פפא בריה דרב אחא בר אדא הכי אמרינן משמיה דרבא </w:t>
      </w:r>
      <w:r>
        <w:rPr>
          <w:rStyle w:val="HebrewChar"/>
          <w:rtl/>
        </w:rPr>
        <w:t> </w:t>
      </w:r>
      <w:r w:rsidRPr="00FA2375">
        <w:rPr>
          <w:rStyle w:val="HebrewChar"/>
          <w:rFonts w:cs="FrankRuehl" w:hint="cs"/>
          <w:bCs/>
          <w:rtl/>
        </w:rPr>
        <w:t xml:space="preserve">כל מילי דכדי לא דכירי אינשי. </w:t>
      </w:r>
      <w:r>
        <w:rPr>
          <w:rStyle w:val="HebrewChar"/>
          <w:rtl/>
        </w:rPr>
        <w:t> </w:t>
      </w:r>
      <w:r w:rsidR="00FA2375" w:rsidRPr="00FA2375">
        <w:rPr>
          <w:rStyle w:val="HebrewChar"/>
          <w:rFonts w:cs="FrankRuehl" w:hint="cs"/>
          <w:rtl/>
        </w:rPr>
        <w:t xml:space="preserve"> </w:t>
      </w:r>
      <w:r w:rsidRPr="00FA2375">
        <w:rPr>
          <w:rStyle w:val="HebrewChar"/>
          <w:rFonts w:cs="FrankRuehl" w:hint="cs"/>
          <w:rtl/>
        </w:rPr>
        <w:t>(שם כט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וכותבין דברי המזכין ודברי המחייבין, נהי דבפומא כתבין ליבא דאינשי אינשי, (ליבא דאינשי לא כתבי, ואף על גב שזכור לו ליסוד הטעם נשכח מלבו ישובו לטעמו, ואין יכול לישבו לתת טעם הגון כבראשונה, רש"י). (שם לה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שבוע שבן דוד בא בו</w:t>
      </w:r>
      <w:r w:rsidR="00FA2375" w:rsidRPr="00FA2375">
        <w:rPr>
          <w:rStyle w:val="HebrewChar"/>
          <w:rFonts w:cs="FrankRuehl" w:hint="cs"/>
          <w:rtl/>
        </w:rPr>
        <w:t>...</w:t>
      </w:r>
      <w:r w:rsidRPr="00FA2375">
        <w:rPr>
          <w:rStyle w:val="HebrewChar"/>
          <w:rFonts w:cs="FrankRuehl" w:hint="cs"/>
          <w:rtl/>
        </w:rPr>
        <w:t xml:space="preserve"> (שנה) שלישית רעב גדול ומתים אנשים ונשים וטף חסידים ואנשי מעשה ותורה משתכחת מלומדיה</w:t>
      </w:r>
      <w:r w:rsidR="00FA2375" w:rsidRPr="00FA2375">
        <w:rPr>
          <w:rStyle w:val="HebrewChar"/>
          <w:rFonts w:cs="FrankRuehl" w:hint="cs"/>
          <w:rtl/>
        </w:rPr>
        <w:t>...</w:t>
      </w:r>
      <w:r w:rsidRPr="00FA2375">
        <w:rPr>
          <w:rStyle w:val="HebrewChar"/>
          <w:rFonts w:cs="FrankRuehl" w:hint="cs"/>
          <w:rtl/>
        </w:rPr>
        <w:t xml:space="preserve"> (שם צז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יהושע בן קרחה אומר כל הלומד תורה ואינו חוזר עליה דומה לאדם שזורע ואינו קוצר. רבי יהושע אומר כל הלומד תורה ומשכחה דומה לאשה שיולדת וקוברת. (שם צט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אויר מגדל (בבל) משכח</w:t>
      </w:r>
      <w:r w:rsidR="00FA2375" w:rsidRPr="00FA2375">
        <w:rPr>
          <w:rStyle w:val="HebrewChar"/>
          <w:rFonts w:cs="FrankRuehl" w:hint="cs"/>
          <w:rtl/>
        </w:rPr>
        <w:t>...</w:t>
      </w:r>
      <w:r w:rsidRPr="00FA2375">
        <w:rPr>
          <w:rStyle w:val="HebrewChar"/>
          <w:rFonts w:cs="FrankRuehl" w:hint="cs"/>
          <w:rtl/>
        </w:rPr>
        <w:t xml:space="preserve"> (שם קט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 רבא לר"נ </w:t>
      </w:r>
      <w:r>
        <w:rPr>
          <w:rStyle w:val="HebrewChar"/>
          <w:rtl/>
        </w:rPr>
        <w:t> </w:t>
      </w:r>
      <w:r w:rsidRPr="00FA2375">
        <w:rPr>
          <w:rStyle w:val="HebrewChar"/>
          <w:rFonts w:cs="FrankRuehl" w:hint="cs"/>
          <w:bCs/>
          <w:rtl/>
        </w:rPr>
        <w:t xml:space="preserve">כל מילתא דלא רמיא עליה דאיניש עביד לה ולאו אדעתיה </w:t>
      </w:r>
      <w:r>
        <w:rPr>
          <w:rStyle w:val="HebrewChar"/>
          <w:rtl/>
        </w:rPr>
        <w:t> </w:t>
      </w:r>
      <w:r w:rsidR="00FA2375" w:rsidRPr="00FA2375">
        <w:rPr>
          <w:rStyle w:val="HebrewChar"/>
          <w:rFonts w:cs="FrankRuehl" w:hint="cs"/>
          <w:rtl/>
        </w:rPr>
        <w:t xml:space="preserve"> </w:t>
      </w:r>
      <w:r w:rsidRPr="00FA2375">
        <w:rPr>
          <w:rStyle w:val="HebrewChar"/>
          <w:rFonts w:cs="FrankRuehl" w:hint="cs"/>
          <w:rtl/>
        </w:rPr>
        <w:t>(להיות זכור עליהן). (שבועות לד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ואמר רבא לעולם ליגריס איניש ואף על גב </w:t>
      </w:r>
      <w:r w:rsidRPr="00FA2375">
        <w:rPr>
          <w:rStyle w:val="HebrewChar"/>
          <w:rFonts w:cs="FrankRuehl" w:hint="cs"/>
          <w:rtl/>
        </w:rPr>
        <w:lastRenderedPageBreak/>
        <w:t>דמשכח ואף על גב דלא ידע מאי קאמר, שנאמר גרסה נפשי לתאבה</w:t>
      </w:r>
      <w:r w:rsidR="00FA2375" w:rsidRPr="00FA2375">
        <w:rPr>
          <w:rStyle w:val="HebrewChar"/>
          <w:rFonts w:cs="FrankRuehl" w:hint="cs"/>
          <w:rtl/>
        </w:rPr>
        <w:t>...</w:t>
      </w:r>
      <w:r w:rsidRPr="00FA2375">
        <w:rPr>
          <w:rStyle w:val="HebrewChar"/>
          <w:rFonts w:cs="FrankRuehl" w:hint="cs"/>
          <w:rtl/>
        </w:rPr>
        <w:t xml:space="preserve"> (ע"ז יט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א"ל אסורים הן, ומקרא היה בידינו ושכחנוהו, איתיביה כל הכלים אשר הזניח המלך אחז במלכותו במעלו הכנו והקדשנו, מאי לאו הכנו דאטבלינהו, הקדשנו דאקדישננהו, א"ל ברוך אתה לשמים שהחזרת לי אבדתי</w:t>
      </w:r>
      <w:r w:rsidRPr="00FA2375">
        <w:rPr>
          <w:rStyle w:val="HebrewChar"/>
          <w:rFonts w:cs="FrankRuehl" w:hint="cs"/>
          <w:rtl/>
        </w:rPr>
        <w:t>...</w:t>
      </w:r>
      <w:r w:rsidR="00CD125F" w:rsidRPr="00FA2375">
        <w:rPr>
          <w:rStyle w:val="HebrewChar"/>
          <w:rFonts w:cs="FrankRuehl" w:hint="cs"/>
          <w:rtl/>
        </w:rPr>
        <w:t xml:space="preserve"> (שם נב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שאלו תלמידיו את רבי אלעזר מפני מה הכלב מכיר את קונו וחתול אינו מכיר את קונו, אמר להם ומה האוכל ממה שעכבר אוכל משכח, האוכל עכבר עצמו על אחת כמה וכמה</w:t>
      </w:r>
      <w:r w:rsidR="00FA2375" w:rsidRPr="00FA2375">
        <w:rPr>
          <w:rStyle w:val="HebrewChar"/>
          <w:rFonts w:cs="FrankRuehl" w:hint="cs"/>
          <w:rtl/>
        </w:rPr>
        <w:t>...</w:t>
      </w:r>
      <w:r w:rsidRPr="00FA2375">
        <w:rPr>
          <w:rStyle w:val="HebrewChar"/>
          <w:rFonts w:cs="FrankRuehl" w:hint="cs"/>
          <w:rtl/>
        </w:rPr>
        <w:t xml:space="preserve"> תנו רבנן </w:t>
      </w:r>
      <w:r>
        <w:rPr>
          <w:rStyle w:val="HebrewChar"/>
          <w:rtl/>
        </w:rPr>
        <w:t> </w:t>
      </w:r>
      <w:r w:rsidRPr="00FA2375">
        <w:rPr>
          <w:rStyle w:val="HebrewChar"/>
          <w:rFonts w:cs="FrankRuehl" w:hint="cs"/>
          <w:bCs/>
          <w:rtl/>
        </w:rPr>
        <w:t xml:space="preserve">חמשה דברים משכחים את הלימוד, </w:t>
      </w:r>
      <w:r>
        <w:rPr>
          <w:rStyle w:val="HebrewChar"/>
          <w:rtl/>
        </w:rPr>
        <w:t> </w:t>
      </w:r>
      <w:r w:rsidR="00FA2375" w:rsidRPr="00FA2375">
        <w:rPr>
          <w:rStyle w:val="HebrewChar"/>
          <w:rFonts w:cs="FrankRuehl" w:hint="cs"/>
          <w:rtl/>
        </w:rPr>
        <w:t xml:space="preserve"> </w:t>
      </w:r>
      <w:r w:rsidRPr="00FA2375">
        <w:rPr>
          <w:rStyle w:val="HebrewChar"/>
          <w:rFonts w:cs="FrankRuehl" w:hint="cs"/>
          <w:rtl/>
        </w:rPr>
        <w:t>האוכל ממה שאוכל עכבר, וממה שאוכל חתול, והאוכל לב של בהמה, והרגיל בזיתים, והשותה מים של שיורי רחיצה, והרוחץ רגליו זו על גבי זו, ויש אומרים אף המניח כליו תחת מראשותיו. חמשה דברים משיבים את הלימוד, פת פחמין, וכל שכן פחמין עצמן, והאוכל ביצה מגולגלת בלא מלח, והרגיל בשמן זית, והרגיל ביין ובשמים והשותה מים של שיורי עיסה, ויש אומרים אף הטובל אצבעו במלח ואוכל. הרגיל בשמן זית מסייע ליה לרבי יוחנן, דאמר רבי יוחנן כשם שהזית משכח לימוד של שבעים שנה, כך שמן זית משיב לימוד של שבעים שנה</w:t>
      </w:r>
      <w:r w:rsidR="00FA2375" w:rsidRPr="00FA2375">
        <w:rPr>
          <w:rStyle w:val="HebrewChar"/>
          <w:rFonts w:cs="FrankRuehl" w:hint="cs"/>
          <w:rtl/>
        </w:rPr>
        <w:t>...</w:t>
      </w:r>
      <w:r w:rsidRPr="00FA2375">
        <w:rPr>
          <w:rStyle w:val="HebrewChar"/>
          <w:rFonts w:cs="FrankRuehl" w:hint="cs"/>
          <w:rtl/>
        </w:rPr>
        <w:t xml:space="preserve"> (הוריות יג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רבן גמליאל בנו של ר' יהודה הנשיא אומר יפה תלמוד תורה עם דרך ארץ, שיגיעת שניהם משכחת עון, וכל תורה שאין עמה מלאכה סופה בטלה וגוררת עון. (אבות ב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אליעזר בן הורקנוס בור סיד שאינו מאבד טפה. (שם שם 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דוסתאי ברבי ינאי משום ר"מ אומר כל השוכח דבר אחד ממשנתו מעלה עליו הכתוב כאילו מתחייב בנפשו, שנאמר (דברים ד') רק השמר לך ושמור נפשך מאד פן תשכח את הדברים אשר ראו עיניך, יכול אפילו תקפה עליו משנתו, תלמוד לומר ופן יסורו מלבבך, הא אינו מתחייב בנפשו עד שישב ויסירם מלבו. (שם ג ח)</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ברוך הוא שאין לפניו לא עולה ולא שכחה ולא משוא פנים ולא מקח שוחד</w:t>
      </w:r>
      <w:r w:rsidR="00FA2375" w:rsidRPr="00FA2375">
        <w:rPr>
          <w:rStyle w:val="HebrewChar"/>
          <w:rFonts w:cs="FrankRuehl" w:hint="cs"/>
          <w:rtl/>
        </w:rPr>
        <w:t>...</w:t>
      </w:r>
      <w:r w:rsidRPr="00FA2375">
        <w:rPr>
          <w:rStyle w:val="HebrewChar"/>
          <w:rFonts w:cs="FrankRuehl" w:hint="cs"/>
          <w:rtl/>
        </w:rPr>
        <w:t xml:space="preserve"> (שם ד כב)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ארבע מדות בתלמידים, מהר לשמוע ומהר לאבד יצא שכרו בהפסדו, קשה לשמוע וקשה </w:t>
      </w:r>
      <w:r w:rsidRPr="00FA2375">
        <w:rPr>
          <w:rStyle w:val="HebrewChar"/>
          <w:rFonts w:cs="FrankRuehl" w:hint="cs"/>
          <w:rtl/>
        </w:rPr>
        <w:lastRenderedPageBreak/>
        <w:t>לאבד יצא הפסדו בשכרו, מהר לשמוע וקשה לאבד חכם, קשה לשמוע ומהר לאבד זה חלק רע. (שם ה יב)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ארבע מדות ביושבים לפני חכמים, ספוג ומשפך משמרת ונפה, ספוג שהוא סופג את הכל, משפך שמכניס בזו ומוציא בזו, משמרת שמוציאה את היין וקולטת את השמרים ונפה שמוציאה את הקמח וקולטת את הסולת. (שם שם טו)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מיד וישמע משה וייטב בעיניו, הודה ולא בוש משה לומר לא שמעתי אלא אמר שמעתי ושכחתי. (זבחים קא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שברת ושמתם בארון, תני רב יוסף מלמד שהלוחות ושברי לוחות מונחין בארון, מכאן לתלמיד חכם ששכח תלמודו מחמת אונסו שאין נוהגין בו מנהג בזיון. (מנחות צט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ריש לקיש כל המשכח דבר אחד מתלמודו עובר בלאו, שנאמר השמר לך ושמור נפשך מאד פן תשכח את הדברים, וכדר' אבין אמר ר' אילעא</w:t>
      </w:r>
      <w:r w:rsidR="00FA2375" w:rsidRPr="00FA2375">
        <w:rPr>
          <w:rStyle w:val="HebrewChar"/>
          <w:rFonts w:cs="FrankRuehl" w:hint="cs"/>
          <w:rtl/>
        </w:rPr>
        <w:t>...</w:t>
      </w:r>
      <w:r w:rsidRPr="00FA2375">
        <w:rPr>
          <w:rStyle w:val="HebrewChar"/>
          <w:rFonts w:cs="FrankRuehl" w:hint="cs"/>
          <w:rtl/>
        </w:rPr>
        <w:t xml:space="preserve"> רב נחמן בר יצחק אמר בשלשה לאוין, שנאמר השמר לך ושמור נפשך מאד פן תשכח את הדברים.יכול אפילו מחמת אונסו, תלמוד לומר ופן יסורו מלבבך, במסירם מלבו הכתוב מדבר. רבי דוסתאי בר' ינאי אמר יכול אפילו תקפה עליו משנתו, תלמוד לומר רק</w:t>
      </w:r>
      <w:r w:rsidR="00FA2375" w:rsidRPr="00FA2375">
        <w:rPr>
          <w:rStyle w:val="HebrewChar"/>
          <w:rFonts w:cs="FrankRuehl" w:hint="cs"/>
          <w:rtl/>
        </w:rPr>
        <w:t>...</w:t>
      </w:r>
      <w:r w:rsidRPr="00FA2375">
        <w:rPr>
          <w:rStyle w:val="HebrewChar"/>
          <w:rFonts w:cs="FrankRuehl" w:hint="cs"/>
          <w:rtl/>
        </w:rPr>
        <w:t xml:space="preserve"> (שם שם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דהא ר' יוחנן ור"ל מעייני בסיפרא דאגדתא בשבתא ודרשי הכי, עת לעשות לה' הפרו תורתך, אמרי מוטב תיעקר תורה ואל תשתכח תורה מישראל. (תמורה יד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והאמר רבי יהודה אמר שמואל שלשת אלפים הלכות נשתכחו בימי אבלו של משה, דאישתכח להו אישתכח, ודגמירן להו הוו גמירי כמשה רבינו. (שם טו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 יצחק נפחא אף חטאת שמתו בעליה נשתכחה בימי אבלו של משה, אמרו לפנחס שאל, אמר ליה לא בשמים היא, א"ל לאלעזר שאל, אמר להם אלה המצות שאין נביא רשאי לחדש דבר מעתה. אמר רב יהודה אמר רב בשעה שנפטר משה רבינו לגן עדן אמר לו ליהושע שאל ממני כל ספיקות שיש לך, אמר לו רבי כלום הנחתיך שעה אחת והלכתי למקום אחר, לא כך כתבת בי ומשרתו יהושע בן נון נער לא ימיש מתוך האהל, מיד תשש כחו של יהושע </w:t>
      </w:r>
      <w:r w:rsidRPr="00FA2375">
        <w:rPr>
          <w:rStyle w:val="HebrewChar"/>
          <w:rFonts w:cs="FrankRuehl" w:hint="cs"/>
          <w:rtl/>
        </w:rPr>
        <w:lastRenderedPageBreak/>
        <w:t>ונשתכחו ממנו שלש מאות הלכות ונולדו לו שבע מאות ספיקות, ועמדו כל ישראל להרגו</w:t>
      </w:r>
      <w:r w:rsidR="00FA2375" w:rsidRPr="00FA2375">
        <w:rPr>
          <w:rStyle w:val="HebrewChar"/>
          <w:rFonts w:cs="FrankRuehl" w:hint="cs"/>
          <w:rtl/>
        </w:rPr>
        <w:t>...</w:t>
      </w:r>
      <w:r w:rsidRPr="00FA2375">
        <w:rPr>
          <w:rStyle w:val="HebrewChar"/>
          <w:rFonts w:cs="FrankRuehl" w:hint="cs"/>
          <w:rtl/>
        </w:rPr>
        <w:t xml:space="preserve"> במתניתין תנא אלף ושבע מאות קלין וחמורין וגזירות שוות ודקדוקי סופרים נשתכחו בימי אבלו של משה, אמר רבי אבהו אף על פי כן החזירן עתניאל בן קנז מתוך פלפולו, שנאמר וילכדה עתניאל בן קנז אחי כלב</w:t>
      </w:r>
      <w:r w:rsidR="00FA2375" w:rsidRPr="00FA2375">
        <w:rPr>
          <w:rStyle w:val="HebrewChar"/>
          <w:rFonts w:cs="FrankRuehl" w:hint="cs"/>
          <w:rtl/>
        </w:rPr>
        <w:t>...</w:t>
      </w:r>
      <w:r w:rsidRPr="00FA2375">
        <w:rPr>
          <w:rStyle w:val="HebrewChar"/>
          <w:rFonts w:cs="FrankRuehl" w:hint="cs"/>
          <w:rtl/>
        </w:rPr>
        <w:t xml:space="preserve"> (שם טז א)</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(לשכה) מערבית דרומית אמר ראב"י שכחתי מה היתה משמשת, אבא שאול אומר שם היו נותנין יין ושמן היא היתה נקראת לשכת בית שמנים. (מדות ב 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וכיון שבא לאויר העולם בא מלאך וסטרו על פיו ומשכחו כל התורה כולה, שנאמר לפתח חטאת רובץ. (נדה ל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 יוחנן ברית כרותה היא </w:t>
      </w:r>
      <w:r>
        <w:rPr>
          <w:rStyle w:val="HebrewChar"/>
          <w:rtl/>
        </w:rPr>
        <w:t> </w:t>
      </w:r>
      <w:r w:rsidRPr="00FA2375">
        <w:rPr>
          <w:rStyle w:val="HebrewChar"/>
          <w:rFonts w:cs="FrankRuehl" w:hint="cs"/>
          <w:bCs/>
          <w:rtl/>
        </w:rPr>
        <w:t xml:space="preserve">היגע תלמודו בבית הכנסת לא במהרה הוא משכח, אמר רבי יוחנן ענתנייתא ברית כרותה היא היגע בתלמודו בצנעה לא במהרה הוא משכח, </w:t>
      </w:r>
      <w:r>
        <w:rPr>
          <w:rStyle w:val="HebrewChar"/>
          <w:rtl/>
        </w:rPr>
        <w:t> </w:t>
      </w:r>
      <w:r w:rsidR="00FA2375" w:rsidRPr="00FA2375">
        <w:rPr>
          <w:rStyle w:val="HebrewChar"/>
          <w:rFonts w:cs="FrankRuehl" w:hint="cs"/>
          <w:rtl/>
        </w:rPr>
        <w:t xml:space="preserve"> </w:t>
      </w:r>
      <w:r w:rsidRPr="00FA2375">
        <w:rPr>
          <w:rStyle w:val="HebrewChar"/>
          <w:rFonts w:cs="FrankRuehl" w:hint="cs"/>
          <w:rtl/>
        </w:rPr>
        <w:t>מה טעם ואת צנועים חכמה, אמר רבי יוחנן ברית כרותה היא הלמד אגדה מתוך הספר לא במהרה הוא משכח. א"ר תנחום הסובר תלמודו לא במהרה הוא משכח, מה טעם פן תשכח את הדברים אשר ראו עיניך. (ברכות לז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לאדם שלמד תורה בנערותו ושכחה ובזקנותו וקיימה הוי טוב אחרית דבר מראשיתו</w:t>
      </w:r>
      <w:r w:rsidRPr="00FA2375">
        <w:rPr>
          <w:rStyle w:val="HebrewChar"/>
          <w:rFonts w:cs="FrankRuehl" w:hint="cs"/>
          <w:rtl/>
        </w:rPr>
        <w:t>...</w:t>
      </w:r>
      <w:r w:rsidR="00CD125F" w:rsidRPr="00FA2375">
        <w:rPr>
          <w:rStyle w:val="HebrewChar"/>
          <w:rFonts w:cs="FrankRuehl" w:hint="cs"/>
          <w:rtl/>
        </w:rPr>
        <w:t xml:space="preserve"> א"ל לא יערכנה זהב וזכוכית, א"ל ומה פתחת ביה, א"ל דברי תורה קשין לקנות ככלי זהב, ונוחין לאבד ככלי זכוכית, ומה כלי זהב וכלי זכוכית אם נשתברו יכול הוא לחזור ולעשותן כלים כמו שהיו, אף תלמיד חכם ששכח תלמודו יכול הוא לחזור וללמדו כתחילה. (חגיגה ט ב)</w:t>
      </w:r>
    </w:p>
    <w:p w:rsidR="00FA2375" w:rsidRDefault="00CD125F"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זכר שר המשקים וגו', כל היום היה מתנה תנאים ומלאך בא והופכן, וקושר קשרים ומלאך בא ומתירן, א"ל הקב"ה את שוכחו ואני לא אשכחהו, הדא הוא דכתיב ולא זכר שר המשקים וגו'. (בראשית פח 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דבר אחר כי העושק יהולל חכם, המתעסק בצרכי צבור משכח תלמודו. אריב"ל ס' הלכות למדני ר' יהודה בן פדייה בחרישת הקבר וכולן </w:t>
      </w:r>
      <w:r w:rsidRPr="00FA2375">
        <w:rPr>
          <w:rStyle w:val="HebrewChar"/>
          <w:rFonts w:cs="FrankRuehl" w:hint="cs"/>
          <w:rtl/>
        </w:rPr>
        <w:lastRenderedPageBreak/>
        <w:t>נשתכחו ממני בשביל שהייתי עוסק בצרכי צבור. (שמות ו ב)</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א"ל משה אלה פקודי המשכן, כך וכך יצא על המשכן, עד שהוא יושב ומחשב שכח באלף ושבע מאות וע"ה שקל מה שעשה ווים לעמודים, התחיל יושב ומתמיה, אמר עכשיו ישראל מוצאין ידיהם לאמר משה נטלן, מה עשה האיר הקב"ה עיניו וראה אותם עשוים ווים לעמודים</w:t>
      </w:r>
      <w:r w:rsidR="00FA2375" w:rsidRPr="00FA2375">
        <w:rPr>
          <w:rStyle w:val="HebrewChar"/>
          <w:rFonts w:cs="FrankRuehl" w:hint="cs"/>
          <w:rtl/>
        </w:rPr>
        <w:t>...</w:t>
      </w:r>
      <w:r w:rsidRPr="00FA2375">
        <w:rPr>
          <w:rStyle w:val="HebrewChar"/>
          <w:rFonts w:cs="FrankRuehl" w:hint="cs"/>
          <w:rtl/>
        </w:rPr>
        <w:t xml:space="preserve"> (שם נא 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יודן בשם ר' יודא בר' סימון ור' יהודה ור' נחמיה, ר' יהודה אומר בשעה ששמעו ישראל אנכי ה' אלקיך נתקע תלמוד תורה בלבם והיו למדים ולא היו משכחין, באו אצל משה ואמרו משה רבינו תעשה את פרוזביון שליח בינותינו, שנאמר (שמות כ') דבר אתה עמנו ונשמעה ועתה למה נמות, ומה הנייה יש באבדה שלנו, חזרו להיות למדים ושוכחים. אמרו מה משה בשר ודם עובר אף תלמודו עובר, מיד חזרו באו להם אל משה אמרו לו משה רבינו לוואי יגלה לנו פעם שניה, לוואי ישקני מנשיקות פיהו, לוואי יתקע תלמוד תורה בלבנו כמות שהיה, אמר להם אין זו עכשיו, לעתיד לבא הוא, שנאמר (ירמיה ל"א) נתתי את תורתי בקרבם ועל לבם אכתבנה. (שיר א טו)</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למה לנצח תשכחנו, א"ר יהושע בר אבין ארבעה דברים אמר ירמיה מאיסה וגעילה עזיבה ושכיחה</w:t>
      </w:r>
      <w:r w:rsidR="00FA2375" w:rsidRPr="00FA2375">
        <w:rPr>
          <w:rStyle w:val="HebrewChar"/>
          <w:rFonts w:cs="FrankRuehl" w:hint="cs"/>
          <w:rtl/>
        </w:rPr>
        <w:t>...</w:t>
      </w:r>
      <w:r w:rsidRPr="00FA2375">
        <w:rPr>
          <w:rStyle w:val="HebrewChar"/>
          <w:rFonts w:cs="FrankRuehl" w:hint="cs"/>
          <w:rtl/>
        </w:rPr>
        <w:t xml:space="preserve"> דכתיב למה לנצח תשכחנו תעזבנו לאורך ימים, והושב על ידי ישעיה, דכתיב (ישעיה מ"ט) גם אלה תשכחנה ואנכי לא אשכחך. (איכה ה כא)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CD125F" w:rsidRPr="00FA2375">
        <w:rPr>
          <w:rStyle w:val="HebrewChar"/>
          <w:rFonts w:cs="FrankRuehl" w:hint="cs"/>
          <w:rtl/>
        </w:rPr>
        <w:t xml:space="preserve">ר' אבהו אמר זה שיפוטה של תורה, שאדם לומד תורה ושוכחה, רבנן דתמן בש"ר יצחק דהכא ור' טוביה בש"ר יצחק לטובתו אדם לומד תורה ושוכח, שאילו היה אדם למד תורה ולא שכחה היה מתעסק בתורה ב' וג' שנים וחוזר ומתעסק במלאכתו ולא היה משגיח בה לעולם כל ימיו, אלא </w:t>
      </w:r>
      <w:r w:rsidR="00CD125F">
        <w:rPr>
          <w:rStyle w:val="HebrewChar"/>
          <w:rtl/>
        </w:rPr>
        <w:t> </w:t>
      </w:r>
      <w:r w:rsidR="00CD125F" w:rsidRPr="00FA2375">
        <w:rPr>
          <w:rStyle w:val="HebrewChar"/>
          <w:rFonts w:cs="FrankRuehl" w:hint="cs"/>
          <w:bCs/>
          <w:rtl/>
        </w:rPr>
        <w:t>מתוך שאדם לומד תורה ושוכחה אינו מזיז ואינו מזיע את עצמו מדברי תורה.</w:t>
      </w:r>
      <w:r w:rsidR="00CD125F">
        <w:rPr>
          <w:rStyle w:val="HebrewChar"/>
          <w:rtl/>
        </w:rPr>
        <w:t> </w:t>
      </w:r>
      <w:r w:rsidR="00CD125F" w:rsidRPr="00FA2375">
        <w:rPr>
          <w:rStyle w:val="HebrewChar"/>
          <w:rFonts w:cs="FrankRuehl" w:hint="cs"/>
          <w:rtl/>
        </w:rPr>
        <w:t xml:space="preserve"> (קהלת א לד)</w:t>
      </w:r>
    </w:p>
    <w:p w:rsidR="00FA2375" w:rsidRPr="00FA2375" w:rsidRDefault="00CD125F"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בנימין פתר קרייא בחניפי תורה, אל תתן את פיך, אל תתן רשות לפיך, לחטיא את בשרך, להחטיא את גופך בלימודך, ואל תאמר לפני המלאך זה הרב, כי שגגה היא עביד גרמיה קרי </w:t>
      </w:r>
      <w:r w:rsidRPr="00FA2375">
        <w:rPr>
          <w:rStyle w:val="HebrewChar"/>
          <w:rFonts w:cs="FrankRuehl" w:hint="cs"/>
          <w:rtl/>
        </w:rPr>
        <w:lastRenderedPageBreak/>
        <w:t>ולא קרי, תני ולא תני, למה יקצוף האלקים על קולך, על הקול שאמרת הדא הלכה אמר לי הדין פרק אמר לי, וחבל את מעשה ידיך, אפילו מיעוט הלכות שביד אותו האיש הקב"ה מכניס בהן שכחה ומארה ומאבדן ממנו. (שם ה 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CD125F" w:rsidRPr="00FA2375">
        <w:rPr>
          <w:rStyle w:val="HebrewChar"/>
          <w:rFonts w:cs="FrankRuehl" w:hint="cs"/>
          <w:rtl/>
        </w:rPr>
        <w:t>והלך ר' אלעזר בן ערך אצל אשתו לאמאוס מקום מים יפים ונוה יפה, המתין להם (לחביריו) שיבואו אצלו ולא באו, כיון שלא באו בקש לילך אצלם ולא הנחתו אשתו, אמרה מי צריך למי, א"ל הן צריכין לי</w:t>
      </w:r>
      <w:r w:rsidRPr="00FA2375">
        <w:rPr>
          <w:rStyle w:val="HebrewChar"/>
          <w:rFonts w:cs="FrankRuehl" w:hint="cs"/>
          <w:rtl/>
        </w:rPr>
        <w:t>...</w:t>
      </w:r>
      <w:r w:rsidR="00CD125F" w:rsidRPr="00FA2375">
        <w:rPr>
          <w:rStyle w:val="HebrewChar"/>
          <w:rFonts w:cs="FrankRuehl" w:hint="cs"/>
          <w:rtl/>
        </w:rPr>
        <w:t xml:space="preserve"> שמע לה וישב לו עד ששכח תלמודו</w:t>
      </w:r>
      <w:r w:rsidRPr="00FA2375">
        <w:rPr>
          <w:rStyle w:val="HebrewChar"/>
          <w:rFonts w:cs="FrankRuehl" w:hint="cs"/>
          <w:rtl/>
        </w:rPr>
        <w:t>...</w:t>
      </w:r>
      <w:r w:rsidR="00CD125F" w:rsidRPr="00FA2375">
        <w:rPr>
          <w:rStyle w:val="HebrewChar"/>
          <w:rFonts w:cs="FrankRuehl" w:hint="cs"/>
          <w:rtl/>
        </w:rPr>
        <w:t xml:space="preserve"> (שם ז טו)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אף על פי כן נתקשה בה וירד משה ושכח מעשיה, עלה ואמר רבונו של עולם שכחתי מעשיה, הראה לו הקב"ה למשה ועוד נתקשה בה</w:t>
      </w:r>
      <w:r w:rsidRPr="00FA2375">
        <w:rPr>
          <w:rStyle w:val="HebrewChar"/>
          <w:rFonts w:cs="FrankRuehl" w:hint="cs"/>
          <w:rtl/>
        </w:rPr>
        <w:t>...</w:t>
      </w:r>
      <w:r w:rsidR="001B7844" w:rsidRPr="00FA2375">
        <w:rPr>
          <w:rStyle w:val="HebrewChar"/>
          <w:rFonts w:cs="FrankRuehl" w:hint="cs"/>
          <w:rtl/>
        </w:rPr>
        <w:t xml:space="preserve"> (בהעלותך ו)</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אמרו ישראל לפני הקב"ה רבונו של עולם, אתה אומר לנו זכור, אתה זכור, שאנו שכחה מצויה בנו, ואתה אין לפניך שכחה, לכן זכור את אשר עשה לך עמלק</w:t>
      </w:r>
      <w:r w:rsidRPr="00FA2375">
        <w:rPr>
          <w:rStyle w:val="HebrewChar"/>
          <w:rFonts w:cs="FrankRuehl" w:hint="cs"/>
          <w:rtl/>
        </w:rPr>
        <w:t>...</w:t>
      </w:r>
      <w:r w:rsidR="001B7844" w:rsidRPr="00FA2375">
        <w:rPr>
          <w:rStyle w:val="HebrewChar"/>
          <w:rFonts w:cs="FrankRuehl" w:hint="cs"/>
          <w:rtl/>
        </w:rPr>
        <w:t xml:space="preserve"> (תצא 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 דרב כהנא: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ותאמר ציון עזבני ה' וה' שכחני, אם אשכחך ירושלים תשכח ימיני, בר קפרא אמר קיצי בידך וקיצך בידי, אם אשכחך ירושלים תשכח ימיני</w:t>
      </w:r>
      <w:r w:rsidR="00FA2375" w:rsidRPr="00FA2375">
        <w:rPr>
          <w:rStyle w:val="HebrewChar"/>
          <w:rFonts w:cs="FrankRuehl" w:hint="cs"/>
          <w:rtl/>
        </w:rPr>
        <w:t>...</w:t>
      </w:r>
      <w:r w:rsidRPr="00FA2375">
        <w:rPr>
          <w:rStyle w:val="HebrewChar"/>
          <w:rFonts w:cs="FrankRuehl" w:hint="cs"/>
          <w:rtl/>
        </w:rPr>
        <w:t xml:space="preserve"> אמרה כנסת ישראל לפני הקב"ה רבון העולמים שכחת אותו העוז שאמרו לפניך בני על הים, עזי וזמרת י-ה. דבר אחר עזבני כעומר השכחה, כמד"א לעני ולגר תעזוב אותם</w:t>
      </w:r>
      <w:r w:rsidR="00FA2375" w:rsidRPr="00FA2375">
        <w:rPr>
          <w:rStyle w:val="HebrewChar"/>
          <w:rFonts w:cs="FrankRuehl" w:hint="cs"/>
          <w:rtl/>
        </w:rPr>
        <w:t>...</w:t>
      </w:r>
      <w:r w:rsidRPr="00FA2375">
        <w:rPr>
          <w:rStyle w:val="HebrewChar"/>
          <w:rFonts w:cs="FrankRuehl" w:hint="cs"/>
          <w:rtl/>
        </w:rPr>
        <w:t xml:space="preserve"> הן על כפים חקותיך, כשם שאי אפשר לאדם לשכוח כפות ידיו כך גם אלה תשכחנה ואנכי לא אשכחך. (פסקא יז)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 נתן:</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לר"ש שונה הרבה ומשכח קמעא, לאחר כך מצאו רבי שמעון לאיסי בן יהודה א"ל מפני מה אתה מפטפט דברי בפני ת"ח, א"ל וכי אמרתי עליך אלא שאתה שונה הרבה ומשכח קמעא, ומה שאתה משכח סובין של משנתך. (פרק יח)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הוא היה אומר יכול אדם ללמוד תורה בעשרים שנה ולשכח בשתי שנים, כיצד ישב ששה חדשים ואין חוזר לאחריו נמצא אומר על טמא </w:t>
      </w:r>
      <w:r w:rsidRPr="00FA2375">
        <w:rPr>
          <w:rStyle w:val="HebrewChar"/>
          <w:rFonts w:cs="FrankRuehl" w:hint="cs"/>
          <w:rtl/>
        </w:rPr>
        <w:lastRenderedPageBreak/>
        <w:t>טהור ועל טהור טמא, שנים עשר חדשים ולא חזר לאחריו נמצא מחליף חכמים זה בזה, י"ח חדשים ולא חזר לאחריו נמצא משכח ראשי מסכתותיו, כ"ד חדשים ואין חוזר לאחריו נמצא משכח ראשי פרקים, ומתוך שאמר על טמא טהור ועל טהור טמא ומחליף חכם בחכם ומשכח ראשי מסכתותיו וראשי פרקיו סוף שיושב ודומם, ועליו אמר שלמה (משלי כ"ד) על שדה איש עצל עברתי ועל כרם אדם חסד לב, והנה עלה כלו קמשונים כסו פניו חרולים וגדר אבניו נהרסה, וכיון שנפל כותלו של כרם מיד חרב כל הכרם כולו. (פרק כד)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מכל מלמדי השכלתי, מהו מכל מלמדי, צריך אדם שיהיו לו חברים ותלמידים בתורה, שאם שכח דבר אחד שואל לחבירו ומזכירה אותו</w:t>
      </w:r>
      <w:r w:rsidR="00FA2375" w:rsidRPr="00FA2375">
        <w:rPr>
          <w:rStyle w:val="HebrewChar"/>
          <w:rFonts w:cs="FrankRuehl" w:hint="cs"/>
          <w:rtl/>
        </w:rPr>
        <w:t>...</w:t>
      </w:r>
      <w:r w:rsidRPr="00FA2375">
        <w:rPr>
          <w:rStyle w:val="HebrewChar"/>
          <w:rFonts w:cs="FrankRuehl" w:hint="cs"/>
          <w:rtl/>
        </w:rPr>
        <w:t xml:space="preserve"> הפרו תורתך עת לעשות לה', אם ראית הדור שהניחו את התורה ורפו ידיהם ממנה מיד נשתכחה התורה, אותה השעה עשה אותה, לכך נאמר עת לעשות לה' וגו'. (מזמור קיט)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משלי: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בשעה שאתה רואה שהתורה חביבה על ישראל והכל שמחין בה הוי מפזר, בשעה שאתה רואה שהתורה שכוחה מישראל ואין הכל משגיחין עליה את הוי מכניס בה, שנאמר (תהלים קי"ט) עת לעשות לה' הפרו תורתך. (פרשה 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ואומר מי א-ל כמוך נושא עון ועובר על פשע (מיכה ז'), גלמי ראוי עיניך וגו' (תהלים קל"ט) מה תלמוד לומר, עתיד הקב"ה לישב בבית המדרש הגדול שלו וצדיקים יושבים לפניו ואומר להם בני דור פלוני כך עשה תורה וכך עשיתי עמו צדקה, ואדם פלוני כך עשה תורה וכך עשיתי עמו צדקה, אבל איני זוכר עונותיו ואינן עולין על לבי</w:t>
      </w:r>
      <w:r w:rsidRPr="00FA2375">
        <w:rPr>
          <w:rStyle w:val="HebrewChar"/>
          <w:rFonts w:cs="FrankRuehl" w:hint="cs"/>
          <w:rtl/>
        </w:rPr>
        <w:t>...</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שוב אדם עושה מלאכה בפני אויביו כל ששה ימים ונח בשביעי ושוכח כל צער שהיה לו, כך היא מדתו של אדם יום טובה משכח יום רעה, יום רעה משכח יום טובה. (פרק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ילקוט שמעוני: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הקב"ה בעולם הזה ישראל למדים תורה מבשר ודם לפיכך משכחין אותה, שנתנה על ידי משה שהיה בשר ודם, וכשם שבשר ודם עובר כך למודו עובר, שנאמר התעיף עיניך בו ואיננו, אבל לעתיד לבא אין ישראל למדין אלא מפיו של הקב"ה, שנאמר וכל בניך למודי ה', וכן הוא אומר לא ילמדו עוד איש את אחיו ואיש את רעהו, וכשם שהאלקים חי וקיים לעולם כך למודו מה שלמדים ממנו אינם שוכחים לעולם, שנאמר וירשו בית יעקב את מורשיהם, ואין מורשיהם אלא תורה, שנאמר תורה צוה לנו משה מורשה. (ישעיה פרק נד, תעט)</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אם תבקשנה ככסף, מגיד הכתוב שכשם שאדם צריך ליזהר בסלעו שלא יאבד, כך צריך ליזהר בלמודו שלא יאבד, ומה כסף קשה לקנותו כך דברי תורה קשים לקנותם, כי מה כסף קשה ליאבד כך דברי תורה קשים ליאבד, תלמוד לומר לא יערכנה זהב וזכוכית, קשים לקנותם כזהב ונוחים ליאבד ככלי זכוכית. (משלי פרק ב, תתקלב)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חובת הלבבות:</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ומתועלת השכחה כי לולא השכחה לא היה נשאר האדם מבלי עצב ולא היה טורדו ממנו שום דבר משמחת עולם, ולא היה נהנה במה שמשמח אותו כשהוא זוכר פגעי העולם ולא היה מקוה מנוחה ממקוה ולא התעלם ממלוך, הלא תראה איך הושם באדם הזכרון והשכחה, והמה מתחלפים ושונים זה מזה, והושם לו בכל אחד מהם מינים מן התועלות. (שער ב הבחינה, פרק 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אחד שאל מחכם אמר עכברים אכלו מלחמי אם אוכל לאכול מן הלחם, אמר ולמה לא תאכל, א"ל פן אשכח תלמודי ואני נזהר מלאכול מכל מה שמשכח התלמוד, ועתה אני רעב. א"ל החכם אינך חייב עד שישב ויסירם מלבו, ואני רואה שאינך עוסק בתורה ואתה פנוי והיית יכול לעסוק וכל היום אתה בטל מדברי תורה והולך אתה עם עמי הארץ לשמוע דברים בטלים, מוטב היה לך שלא היית נזהר מדברים המשכחים כדי </w:t>
      </w:r>
      <w:r w:rsidRPr="00FA2375">
        <w:rPr>
          <w:rStyle w:val="HebrewChar"/>
          <w:rFonts w:cs="FrankRuehl" w:hint="cs"/>
          <w:rtl/>
        </w:rPr>
        <w:lastRenderedPageBreak/>
        <w:t>שהיית שוכח דברים בטלים שאתה עוסק בהם. (תתרח)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בשעה שאדם כועס אל יסתכל אדם בו, כי עם ראיית עינים מלאך רע עומד וממהר לנקום על צערו, ועוד קשה לשכחה, שמשכח תלמודו, וגם פני הנדה בשעה שהדמים מצויים בה. (תתשכו)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יונה: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ממהר לשמוע וממהר לאבד יצא שכרו בהפסדו, ההפסד מרובה אחר ששוכח תלמודו, ומה תועלת לענין הידיעה כי מהרה מבין הדברים, כי הכל ישכח מלבו, ועם כל זה לא ירפה ידיו מללמוד ששכר יש לו מחמת הטורח, כי עושה מלאכת ה' כל היום. קשה לשמוע וקשה לאבד יצא הפסדו בשכרו, שהשכר מרובה, כי מה יפסיד בקושי שמועתו, ובלבו הקשה בתלמוד, יטרח הרבה עד ידע ויבין הדברים ואחר כך לא ישכחו מפיו, ובזה ידע הרבה מאד. ולמדנו מזאת המשנה להקדים הזכרן לשוכח אם אין להם להתפרנס וללמוד, ובידינו יכולת לפרנס האחד לבד, וכיוצא בזה בכל ענין שאין השנים כאחד יכולין ללמוד, מקדימין הקשה לאבד על הממהר.</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ממהר לשמוע וקשה לאבד חכם, ועם כל זה יחזור ההלכות הרבה פעמים ולא יסמוך בזכרונו, כי לא לאדם יכולת לזכור לעולם אם לא בהתמדת חזרת הדברים ובהעלותם על לבו תמיד, כי לכל אנוש טבע השכחה</w:t>
      </w:r>
      <w:r w:rsidR="00FA2375" w:rsidRPr="00FA2375">
        <w:rPr>
          <w:rStyle w:val="HebrewChar"/>
          <w:rFonts w:cs="FrankRuehl" w:hint="cs"/>
          <w:rtl/>
        </w:rPr>
        <w:t>...</w:t>
      </w:r>
      <w:r w:rsidRPr="00FA2375">
        <w:rPr>
          <w:rStyle w:val="HebrewChar"/>
          <w:rFonts w:cs="FrankRuehl" w:hint="cs"/>
          <w:rtl/>
        </w:rPr>
        <w:t xml:space="preserve"> (אבות ה יג)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ומה שדימה ענין גנות השכחה למשפך אשר הוא רחב מלמעלה וקצר מלמטה, הלא הוא התלמיד הממהר לשמוע וממהר לאבד ולשכוח כי אין מהירות השכחה כמהירות השמיעה, כי כאשר שומע ומבין מקבל כל הדברים בבת אחת, אמנם מהירות השכחה אינה בבת אחת לגמרי כמהירות השמיעה, רק היום שוכח חציו ולמחר חציו, כי אי אפשר לשוכחו בפעם אחת, והוא דמיון המשפך אשר הוא רחב למעלה ומקבל את כל המשקה בבת אחת, וכאשר הוא מוציא מלמטה הוא מקום קצר ומוציא מעט מעט</w:t>
      </w:r>
      <w:r w:rsidRPr="00FA2375">
        <w:rPr>
          <w:rStyle w:val="HebrewChar"/>
          <w:rFonts w:cs="FrankRuehl" w:hint="cs"/>
          <w:rtl/>
        </w:rPr>
        <w:t>...</w:t>
      </w:r>
      <w:r w:rsidR="001B7844" w:rsidRPr="00FA2375">
        <w:rPr>
          <w:rStyle w:val="HebrewChar"/>
          <w:rFonts w:cs="FrankRuehl" w:hint="cs"/>
          <w:rtl/>
        </w:rPr>
        <w:t xml:space="preserve"> (אבות ה יח)</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מהר"ל: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בפרק קמא דברכות א"ל ר' יהושע בן לוי לבנייהו הזהרו בזקן ששכח תלמודו מחמת אונסו וכו', ורוצה לומר כי המדרגה שקנה האדם על ידי התורה אין לומר שבטלה מעלה זאת כאשר שכח תלמודו, כי לא נחשב שהתורה מסתלקת מן האדם, כי כמו שתמצא אצל מי שהוא חכם גדול בתורה שאי אפשר שיהיה תורתו עמו כל שעה, ואי אפשר שלא תסתלק מאתו התורה בעת השינה ובשאר זמנים, ובשביל זה לא תאמר שאין עליו בשעת שינה שם תלמיד חכם</w:t>
      </w:r>
      <w:r w:rsidR="00FA2375" w:rsidRPr="00FA2375">
        <w:rPr>
          <w:rStyle w:val="HebrewChar"/>
          <w:rFonts w:cs="FrankRuehl" w:hint="cs"/>
          <w:rtl/>
        </w:rPr>
        <w:t>...</w:t>
      </w:r>
      <w:r w:rsidRPr="00FA2375">
        <w:rPr>
          <w:rStyle w:val="HebrewChar"/>
          <w:rFonts w:cs="FrankRuehl" w:hint="cs"/>
          <w:rtl/>
        </w:rPr>
        <w:t xml:space="preserve"> כי זה ענין האדם בעל גוף אשר מצד גוף שלו אי אפשר שתהיה התורה עמו תמיד, וכן אף שנסתלקה ממנו התורה לאונסו בשביל הגוף המקבל, אין נחשב שהתורה מסתלקת ממנו. ולעולם הבא כאשר אין מונע אליו מצד הגוף תהיה תורתו עמו. ולפיכך אף שברי לוחות היו מונחים בארון, מפני שאף שנשברו הלוחות דבר זה היה מצד הגוף בלבד, אבל המעלה שקנו הלוחות לא נסתלקה מהם</w:t>
      </w:r>
      <w:r w:rsidR="00FA2375" w:rsidRPr="00FA2375">
        <w:rPr>
          <w:rStyle w:val="HebrewChar"/>
          <w:rFonts w:cs="FrankRuehl" w:hint="cs"/>
          <w:rtl/>
        </w:rPr>
        <w:t>...</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ועוד יש לך להבין מה שאמר שלוחות ושברי מונחים בארון</w:t>
      </w:r>
      <w:r w:rsidR="00FA2375" w:rsidRPr="00FA2375">
        <w:rPr>
          <w:rStyle w:val="HebrewChar"/>
          <w:rFonts w:cs="FrankRuehl" w:hint="cs"/>
          <w:rtl/>
        </w:rPr>
        <w:t>...</w:t>
      </w:r>
      <w:r w:rsidRPr="00FA2375">
        <w:rPr>
          <w:rStyle w:val="HebrewChar"/>
          <w:rFonts w:cs="FrankRuehl" w:hint="cs"/>
          <w:rtl/>
        </w:rPr>
        <w:t xml:space="preserve"> ואינו דומה כאשר לא קבל את התורה רק מעט, שאין נקרא זה שברי לוחות, אבל כאשר היה לו התורה ונשתכחה הימנו יש אצלו מן התורה שהיתה אצלו רושם מה, ויש לו המעלה הראשונה, ודבר זה ענין עמוק מאד</w:t>
      </w:r>
      <w:r w:rsidR="00FA2375" w:rsidRPr="00FA2375">
        <w:rPr>
          <w:rStyle w:val="HebrewChar"/>
          <w:rFonts w:cs="FrankRuehl" w:hint="cs"/>
          <w:rtl/>
        </w:rPr>
        <w:t>...</w:t>
      </w:r>
      <w:r w:rsidRPr="00FA2375">
        <w:rPr>
          <w:rStyle w:val="HebrewChar"/>
          <w:rFonts w:cs="FrankRuehl" w:hint="cs"/>
          <w:rtl/>
        </w:rPr>
        <w:t xml:space="preserve"> (נתיב התורה יב)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וזה לשון הר"ח בשער הענוה פרק ב', וכאשר יסתכל האדם במה שביאר הרשב"י ע"ה במאמר הזה, שהכועס עוקר כל הקדושה שבו שהם נפש ורוח ונשמה</w:t>
      </w:r>
      <w:r w:rsidR="00FA2375" w:rsidRPr="00FA2375">
        <w:rPr>
          <w:rStyle w:val="HebrewChar"/>
          <w:rFonts w:cs="FrankRuehl" w:hint="cs"/>
          <w:rtl/>
        </w:rPr>
        <w:t>...</w:t>
      </w:r>
      <w:r w:rsidRPr="00FA2375">
        <w:rPr>
          <w:rStyle w:val="HebrewChar"/>
          <w:rFonts w:cs="FrankRuehl" w:hint="cs"/>
          <w:rtl/>
        </w:rPr>
        <w:t xml:space="preserve"> והשמיענו הרשב"י ע"ה במאמר הזה גודל העונש, שלא נאמר שאין הפגם אלא בנפש בלבד אבל לא בשאר, שאין הדברים כן, אלא כל הקדושה שבו מסתלקת, שכיון שמשרה בו הקליפה (דכעס) הקדושה בורחת, שהוא מכניס ומשליט שפחה במקום גבירתה, דכיון שהוא עון ע"א ממש ודומה לחטא ע"א שעשו ישראל שהכניסו צלם בהיכל שברחה השכינה משם כנודע, ולכן כיון שמשרה בתוכו אל זר שהוא ע"א באופן שמטמא גופו ונפשו דין הוא שישכח תלמודו, שהשכחה היא הקליפה, כאמרו </w:t>
      </w:r>
      <w:r w:rsidRPr="00FA2375">
        <w:rPr>
          <w:rStyle w:val="HebrewChar"/>
          <w:rFonts w:cs="FrankRuehl" w:hint="cs"/>
          <w:rtl/>
        </w:rPr>
        <w:lastRenderedPageBreak/>
        <w:t>"ולא זכ"ר שר המשקים את יוסף וישכחהו"</w:t>
      </w:r>
      <w:r w:rsidR="00FA2375" w:rsidRPr="00FA2375">
        <w:rPr>
          <w:rStyle w:val="HebrewChar"/>
          <w:rFonts w:cs="FrankRuehl" w:hint="cs"/>
          <w:rtl/>
        </w:rPr>
        <w:t>...</w:t>
      </w:r>
      <w:r w:rsidRPr="00FA2375">
        <w:rPr>
          <w:rStyle w:val="HebrewChar"/>
          <w:rFonts w:cs="FrankRuehl" w:hint="cs"/>
          <w:rtl/>
        </w:rPr>
        <w:t xml:space="preserve"> (שער האותיות תחלת אור ריש)</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אינו דומה שונה פרקו ק' פעמים לשונה פרקו מאה וא', כי שר של שכחה מ"ה שמו, ואמרו סו"טה שמו זה בגימטריא מאה ושם מיכא"ל מאה וא', וכן זנגי"אל רבו של משה רבינו ע"ה, וכן מאי"ן שהוא מילואו של מש"ה, ואמרו רבנן למלתייהו נקרא, דכתיב ושבתם וראיתם בין עו"בד אלקים לאשר ראשי תיבות בגימטריא מא"ה, וא' ל"א עוב"ד בגימטריא מאה, והעוסק בקרבנות ושונה פרקו מאה ואחד פעמים כאלו הקריב כל הקרבנות כולם, דכתיב זא"ת התורה לעו"לה למנ"חה ולחטאת ולאשם ולמילואים ולזבח השלמים ראשי תיבות מא"ה וא'. (צו)</w:t>
      </w:r>
    </w:p>
    <w:p w:rsidR="001B7844" w:rsidRPr="00FA2375" w:rsidRDefault="001B7844" w:rsidP="00FA2375">
      <w:pPr>
        <w:pStyle w:val="NormalPar"/>
        <w:widowControl w:val="0"/>
        <w:spacing w:line="254" w:lineRule="exact"/>
        <w:jc w:val="both"/>
        <w:rPr>
          <w:rStyle w:val="HebrewChar"/>
          <w:rFonts w:cs="FrankRuehl"/>
          <w:rtl/>
        </w:rPr>
      </w:pPr>
      <w:r w:rsidRPr="00FA2375">
        <w:rPr>
          <w:rStyle w:val="HebrewChar"/>
          <w:rFonts w:cs="FrankRuehl" w:hint="cs"/>
          <w:rtl/>
        </w:rPr>
        <w:t>ויהי כשמעכם את הקול מתוך וגו', מתוך החושך אותיות שכח"ה, שמצד הקליפות באה השכחה.</w:t>
      </w:r>
    </w:p>
    <w:p w:rsidR="00FA2375" w:rsidRDefault="001B7844" w:rsidP="00FA2375">
      <w:pPr>
        <w:pStyle w:val="NormalPar"/>
        <w:widowControl w:val="0"/>
        <w:spacing w:line="254" w:lineRule="exact"/>
        <w:jc w:val="both"/>
        <w:rPr>
          <w:rStyle w:val="HebrewChar"/>
          <w:rtl/>
        </w:rPr>
      </w:pPr>
      <w:r w:rsidRPr="00FA2375">
        <w:rPr>
          <w:rStyle w:val="HebrewChar"/>
          <w:rFonts w:cs="FrankRuehl" w:hint="cs"/>
          <w:rtl/>
        </w:rPr>
        <w:t>(ואתחנן)</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אם בחקותי תלכו - להיות עמלים בתורה, וטעם שקרא הכתוב עמל התורה חוקה לצד שיש בה מצוה אפילו ללמוד דברים שלמדם פעמים וג' והם ידועים אצלו, כי חפץ ה' בעסק התורה חוקה חקק, ותמצא שאמרו ז"ל כי לטעם שילמוד האדם התורה בחשק תמיד גזרה חכמתו יתברך שיהיה האדם לומד ושוכח</w:t>
      </w:r>
      <w:r w:rsidR="00FA2375" w:rsidRPr="00FA2375">
        <w:rPr>
          <w:rStyle w:val="HebrewChar"/>
          <w:rFonts w:cs="FrankRuehl" w:hint="cs"/>
          <w:rtl/>
        </w:rPr>
        <w:t>...</w:t>
      </w:r>
      <w:r w:rsidRPr="00FA2375">
        <w:rPr>
          <w:rStyle w:val="HebrewChar"/>
          <w:rFonts w:cs="FrankRuehl" w:hint="cs"/>
          <w:rtl/>
        </w:rPr>
        <w:t xml:space="preserve"> (ויקרא כו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וישכחהו - שכח מבחינה רוחנית להיות מלא מדבר עד שאין מקום לענינים אחרים, לשכוח ענין מתוך שהלב נתון לדבר אחר, שר המשקים לא נתן את דעתו לרענן את זכרונו, ההוה מילא את לבו עד ששכח את יוסף. (בראשית מ כג)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ולא שכחתי - לא עברתי על הדינים אפילו בשגגת שכחה, דאף על גב דקיימא לן שלהי פרק ב' דבבא קמא דשכחה הוא אונס, אינו אלא עד שלא נתחייב בשמירתה, כגון שהניח אבן בחיקו עד שלא היה שם אדם ואחר כך בא אדם אצלו, והוא שכח שהאבן בחיקו ועמד ונפל האבן </w:t>
      </w:r>
      <w:r w:rsidRPr="00FA2375">
        <w:rPr>
          <w:rStyle w:val="HebrewChar"/>
          <w:rFonts w:cs="FrankRuehl" w:hint="cs"/>
          <w:rtl/>
        </w:rPr>
        <w:lastRenderedPageBreak/>
        <w:t>והזיק פטור מד' דברים, אבל אם הניח האבן אחר שהיה שם אדם ושכח אחר כך באמת חייב בד' דברים, והכי נמי לענין תפלה וכל דבר משמוטל עליו אותה מצוה אין לאדם לשכחה, ועליו להזהר בכל הדינים שבה. (דברים כו יג)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קץ שם לחושך וכו'</w:t>
      </w:r>
      <w:r w:rsidR="00FA2375" w:rsidRPr="00FA2375">
        <w:rPr>
          <w:rStyle w:val="HebrewChar"/>
          <w:rFonts w:cs="FrankRuehl" w:hint="cs"/>
          <w:rtl/>
        </w:rPr>
        <w:t>...</w:t>
      </w:r>
      <w:r w:rsidRPr="00FA2375">
        <w:rPr>
          <w:rStyle w:val="HebrewChar"/>
          <w:rFonts w:cs="FrankRuehl" w:hint="cs"/>
          <w:rtl/>
        </w:rPr>
        <w:t xml:space="preserve"> ובזהר הקדש על פסוק ולא זכר שר המשקים את יוסף וישכחהו מפרש כי החושך הוא השכחה והאור הוא הזכירה, ועל ידי שאמר יוסף כי אם זכרתני והרשע אינו בר זכירה, לכך ניטל בחינת זכירה מיוסף וקם החושך ונתכסה האור. ולהבין הענין על פי מה שכתוב "וירא אלקים וגו' האור כי טוב ויבדל", אמרו חז"ל ראה שאין רשעים כדאי וגנזו לצדיקים, פירוש שזה עצמו קיום האור על ידי שנסתר מן הרשעים</w:t>
      </w:r>
      <w:r w:rsidR="00FA2375" w:rsidRPr="00FA2375">
        <w:rPr>
          <w:rStyle w:val="HebrewChar"/>
          <w:rFonts w:cs="FrankRuehl" w:hint="cs"/>
          <w:rtl/>
        </w:rPr>
        <w:t>...</w:t>
      </w:r>
      <w:r w:rsidRPr="00FA2375">
        <w:rPr>
          <w:rStyle w:val="HebrewChar"/>
          <w:rFonts w:cs="FrankRuehl" w:hint="cs"/>
          <w:rtl/>
        </w:rPr>
        <w:t xml:space="preserve"> (מקץ תרמ"ג)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זכור את יום השבת אמרו חז"ל בשבת ניתנה תורה, זכור בעצומו של יום, דמכלל דכתיב זכור וגו' השבת, אם כן שבת יומא דזכירה ומביא זכרון לאיש ישראל שיזכור על מה נשתלח בעולם, דעולם הזה עלמא דשכחה, דהטבע משכח, ובאמת עיקר השכחה היא כדי לשכוח הבלי עולם והטבע, וזה זכור ושמור שכולל מצות עשה ומצות לא תעשה שתכלית המצות לזכור את האדם שנברא רק לעשות רצון קונו, ותכלית מצות לא תעשה שבשמיעתן זוכין לשכוח הבלי עולם הזה</w:t>
      </w:r>
      <w:r w:rsidR="00FA2375" w:rsidRPr="00FA2375">
        <w:rPr>
          <w:rStyle w:val="HebrewChar"/>
          <w:rFonts w:cs="FrankRuehl" w:hint="cs"/>
          <w:rtl/>
        </w:rPr>
        <w:t>...</w:t>
      </w:r>
      <w:r w:rsidRPr="00FA2375">
        <w:rPr>
          <w:rStyle w:val="HebrewChar"/>
          <w:rFonts w:cs="FrankRuehl" w:hint="cs"/>
          <w:rtl/>
        </w:rPr>
        <w:t xml:space="preserve"> (יתרו תרס"א)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ואתה הקרב אליך</w:t>
      </w:r>
      <w:r w:rsidR="00FA2375" w:rsidRPr="00FA2375">
        <w:rPr>
          <w:rStyle w:val="HebrewChar"/>
          <w:rFonts w:cs="FrankRuehl" w:hint="cs"/>
          <w:rtl/>
        </w:rPr>
        <w:t>...</w:t>
      </w:r>
      <w:r w:rsidRPr="00FA2375">
        <w:rPr>
          <w:rStyle w:val="HebrewChar"/>
          <w:rFonts w:cs="FrankRuehl" w:hint="cs"/>
          <w:rtl/>
        </w:rPr>
        <w:t xml:space="preserve"> וזה עיקר עבודת האדם להמשיך המעשים אחר אור התורה, ובזה כתוב זכירה, "וזכרתם וגו' מצות ה' וגו' תזכרו ועשיתם", כי הגוף יש בו שכחה כי הוא בטבע שאין לו קיום לעולם, וזכירה הוא דבר קיים לעד, אכן בני ישראל בכח התורה ומצות זוכין לזכירה, ובזה יתקיימו בתחיית המתים, ועל ידי זכירת עמלק דכתיב זכור וגו' תמחה וגו' זכר עמלק וגו' לא תשכח, פירוש על ידי זו המצוה זוכין לזכירה, כי עמלק שורש השכחה, שלא יהיה לו לעתיד שום זכר, כי לכל הדברים יהיה נמשך משהו זכירה ממנו לעתיד</w:t>
      </w:r>
      <w:r w:rsidR="00FA2375" w:rsidRPr="00FA2375">
        <w:rPr>
          <w:rStyle w:val="HebrewChar"/>
          <w:rFonts w:cs="FrankRuehl" w:hint="cs"/>
          <w:rtl/>
        </w:rPr>
        <w:t>...</w:t>
      </w:r>
      <w:r w:rsidRPr="00FA2375">
        <w:rPr>
          <w:rStyle w:val="HebrewChar"/>
          <w:rFonts w:cs="FrankRuehl" w:hint="cs"/>
          <w:rtl/>
        </w:rPr>
        <w:t xml:space="preserve"> אבל בעמלק כתיב אמחה וגו' מתחת השמים, שלא יהיה לו שום זכר וחלק בתורה שהוא בחינת השמים, ובאמת בני ישראל הם בחינת זכירה, ולא היה </w:t>
      </w:r>
      <w:r w:rsidRPr="00FA2375">
        <w:rPr>
          <w:rStyle w:val="HebrewChar"/>
          <w:rFonts w:cs="FrankRuehl" w:hint="cs"/>
          <w:rtl/>
        </w:rPr>
        <w:lastRenderedPageBreak/>
        <w:t>צריך להיות להם כלל שכחה, ואז לא היה לעמלק שום זכר בעולם</w:t>
      </w:r>
      <w:r w:rsidR="00FA2375" w:rsidRPr="00FA2375">
        <w:rPr>
          <w:rStyle w:val="HebrewChar"/>
          <w:rFonts w:cs="FrankRuehl" w:hint="cs"/>
          <w:rtl/>
        </w:rPr>
        <w:t>...</w:t>
      </w:r>
      <w:r w:rsidRPr="00FA2375">
        <w:rPr>
          <w:rStyle w:val="HebrewChar"/>
          <w:rFonts w:cs="FrankRuehl" w:hint="cs"/>
          <w:rtl/>
        </w:rPr>
        <w:t xml:space="preserve"> רק מה שגונב מאת בני ישראל, ולכן לעתיד שיהיו בני ישראל מתוקנים לגמרי ולא יהיו נטבעין בטבע שהיא בחינת השכחה, אז לא יהיה לעמלק שום זכר</w:t>
      </w:r>
      <w:r w:rsidR="00FA2375" w:rsidRPr="00FA2375">
        <w:rPr>
          <w:rStyle w:val="HebrewChar"/>
          <w:rFonts w:cs="FrankRuehl" w:hint="cs"/>
          <w:rtl/>
        </w:rPr>
        <w:t>...</w:t>
      </w:r>
      <w:r w:rsidRPr="00FA2375">
        <w:rPr>
          <w:rStyle w:val="HebrewChar"/>
          <w:rFonts w:cs="FrankRuehl" w:hint="cs"/>
          <w:rtl/>
        </w:rPr>
        <w:t xml:space="preserve"> (תצוה תרנ"ח)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מצות השבת וסמיך ליה ויתן אל משה</w:t>
      </w:r>
      <w:r w:rsidR="00FA2375" w:rsidRPr="00FA2375">
        <w:rPr>
          <w:rStyle w:val="HebrewChar"/>
          <w:rFonts w:cs="FrankRuehl" w:hint="cs"/>
          <w:rtl/>
        </w:rPr>
        <w:t>...</w:t>
      </w:r>
      <w:r w:rsidRPr="00FA2375">
        <w:rPr>
          <w:rStyle w:val="HebrewChar"/>
          <w:rFonts w:cs="FrankRuehl" w:hint="cs"/>
          <w:rtl/>
        </w:rPr>
        <w:t xml:space="preserve"> ובימי המעשה שכחה שולטת הואיל והוא בהשתתפות הטבע שסופה לחרוב, וכמו כן כל מעשה הגוף שסופו להתבטל שולט בו שכחה. ובשבת כתיב בו זכור, כי הוא יום שאין בו שכחה, שהוא מעין יום שכולו שבת ולא יתבטל לעולם. וכמו כן אמרו חז"ל יגעתי ומצאתי תאמין הוא לחדודי, אבל לאוקמי שמעתא סייעתא דשמיא</w:t>
      </w:r>
      <w:r w:rsidR="00FA2375" w:rsidRPr="00FA2375">
        <w:rPr>
          <w:rStyle w:val="HebrewChar"/>
          <w:rFonts w:cs="FrankRuehl" w:hint="cs"/>
          <w:rtl/>
        </w:rPr>
        <w:t>...</w:t>
      </w:r>
      <w:r w:rsidRPr="00FA2375">
        <w:rPr>
          <w:rStyle w:val="HebrewChar"/>
          <w:rFonts w:cs="FrankRuehl" w:hint="cs"/>
          <w:rtl/>
        </w:rPr>
        <w:t xml:space="preserve"> (תשא תרנ"ז)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עוד לומר דכשגברו ישראל ונצחום שללו ישראל את כחם והכניסוהו לקדושה, והיינו שמדת השכחה שרצו היונים להכניס בישראל לרעה, אותה מדה עצמה זכו בה ישראל והכניסוה בקדושה, והיינו כי אף שמדת הזכירה משובחת היא כנ"ל, מכל מקום נצרך עמה גם מדת השכחה, והיינו שלא יזכרו את הראשונות ולא תעלינה על לבו ולא יזכרו את העבר שהיו בלתי ראויים, וכמה פעמים שהתעוררו להטיב ולא עשו ידיהם חיל, וזכירה כזו מרפה ידי המתעוררים לעתיד לאמר מה בצע בהתעוררנו וסוף סוף יעלה בתוהו, אלא יהיה העבר שכוח ממנו לגמרי ויהיה כקטן שנולד, וידע ויאמין שמעתה כאילו ה' אמר אליו בני אתה אני היום ילדתיך, והיא מדת השכחה בקדושה שזכו ישראל מאת היונים</w:t>
      </w:r>
      <w:r w:rsidR="00FA2375" w:rsidRPr="00FA2375">
        <w:rPr>
          <w:rStyle w:val="HebrewChar"/>
          <w:rFonts w:cs="FrankRuehl" w:hint="cs"/>
          <w:rtl/>
        </w:rPr>
        <w:t>...</w:t>
      </w:r>
      <w:r w:rsidRPr="00FA2375">
        <w:rPr>
          <w:rStyle w:val="HebrewChar"/>
          <w:rFonts w:cs="FrankRuehl" w:hint="cs"/>
          <w:rtl/>
        </w:rPr>
        <w:t xml:space="preserve"> (מקץ תרע"ו)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עוד, דהנה ידוע דצלם האלקים שבאדם הוא לעומת שמירת הברית, ויוסף באשר היה שומר הברית היה לו צלם האלקים בשלימות, והנה ידוע שהעליונים אין בהם מדת השכחה, כי אין שכחה לפני כסא כבודך, ועל כן יוסף שבא מעשה לידו ונקרא צדיק יסוד עולם, ושעל כן היה בו צלם האלקים בשלימות לא היתה בו מדת השכחה, על כן היתה לו מדת הקיום יותר מכל השבטים היפוך מדת השכחה. (פסח תרע"ד)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ברש"י (ויקרא כ"ג ל"ו) בבקשה מכם עכבו עמי עוד יום אחד קשה עלי פרידתכם, ויש להבין הלא עוד יותר תגדל האהבה ותהיה אחר כך הפרידה עוד יותר קשה, ונראה דהנה כל שבעה הוא טבע, ושבעת ימי בראשית לעד, ושמיני הוא למעלה מן הטבע, וכל שהוא בטבע יש בו שכחה כי הטבע משכח, וזהו שאמרו ז"ל (חגיגה ט') אינו דומה שונה פרקו מאה פעמים לשונה פרקו מאה ואחד, כי עד מאה הוא ההרגל שהיו אז רגילין לשנות מאה פעמים וכל ההרגל הוא בטבע, על כן עדיין יש בו שכחה, אבל השונה מאה ואחד שיוצא מן ההרגל הוא נוגע למעלה מן הטבע מעט, על כן יש לו קיום יותר. (שמיני עצרת תער"ב)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שעיקר מה שאינו יכול להוציא מכח לפועל היא השכחה שמה שבשעת מעשה אין מחשבותיו ורצונותיו דבוקים כל כך בהשי"ת הוא מצד כח המשכח שמעמיס עליו היצר, שזהו כל עיקר כח היצר אצל השלימים להשכיחם ברגע שיוכל מהתקשרותם להשי"ת, ודבר זה נעשה על ידי משה בשבירת הלוחות, כמשז"ל (עירובין נ"ד א') אלמלא נשתברו וכו', כי הוא מצד מדרגתו שהוא הניצוח דיצר לאכפיא, ועדיין שורשו לא נתקן, ומצד אותו שורש הוא השכחה הנמשך לאדם, שכמו שהחכמה נמשכת מן השורש הנעלם וכח הזוכר שבמוח, כך לעומתו כח המשכח נמשך מן שורש הנעלם דרע, כידוע דשלשה מדות חכמה בינה דעת הם תלת מוחין שבמוח</w:t>
      </w:r>
      <w:r w:rsidRPr="00FA2375">
        <w:rPr>
          <w:rStyle w:val="HebrewChar"/>
          <w:rFonts w:cs="FrankRuehl" w:hint="cs"/>
          <w:rtl/>
        </w:rPr>
        <w:t>...</w:t>
      </w:r>
      <w:r w:rsidR="001B7844" w:rsidRPr="00FA2375">
        <w:rPr>
          <w:rStyle w:val="HebrewChar"/>
          <w:rFonts w:cs="FrankRuehl" w:hint="cs"/>
          <w:rtl/>
        </w:rPr>
        <w:t xml:space="preserve"> ועל כל פנים עיקר החכמה הוא כח הזוכר, והפכו השכחה נמשך מצד שורש הנחש שעדיין לא נתקן. ואז"ל (שבת פ"ז א') דא"ל (הקב"ה) יישר כחך ששברת, כי באמת גם שברי לוחות מונחין בארון, וכמשז"ל (ברכות ח' ב') הזהרו בזקן ששכח וכו', כי שניהם שוים בקדושתן, רק שמצד הנגלה זה נשבר וזה שלם, אבל מקומם שוה ממש בארון</w:t>
      </w:r>
      <w:r w:rsidRPr="00FA2375">
        <w:rPr>
          <w:rStyle w:val="HebrewChar"/>
          <w:rFonts w:cs="FrankRuehl" w:hint="cs"/>
          <w:rtl/>
        </w:rPr>
        <w:t>...</w:t>
      </w:r>
      <w:r w:rsidR="001B7844" w:rsidRPr="00FA2375">
        <w:rPr>
          <w:rStyle w:val="HebrewChar"/>
          <w:rFonts w:cs="FrankRuehl" w:hint="cs"/>
          <w:rtl/>
        </w:rPr>
        <w:t xml:space="preserve"> (חלק ג דובר צדק עמוד קנח)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ויהי מקץ שנתים בזוהר הקדש ומדרש רבה, פתחו פרשה זו בפסוק קץ שם לחושך וגו', וכתב בזוהר הקדש אבן אפל וצלמות דא אבן נגף דבה כשלין חייבין וכו', ובמדרש שכל זמן שיצר הרע </w:t>
      </w:r>
      <w:r w:rsidRPr="00FA2375">
        <w:rPr>
          <w:rStyle w:val="HebrewChar"/>
          <w:rFonts w:cs="FrankRuehl" w:hint="cs"/>
          <w:rtl/>
        </w:rPr>
        <w:lastRenderedPageBreak/>
        <w:t>בעולם אופל וצלמות בעולם, נעקר יצר הרע וכו', הענין דהיצר הרע עיקר עסקו לשכח את האדם, כמו שנאמר "והיה אם שכח תשכח", ובגמרא נדרים ל"ב דבשעת יצר הרע לית דמדכר ליה ליצר טוב, ואותיות החש"ך הם שכח"ה</w:t>
      </w:r>
      <w:r w:rsidR="00FA2375" w:rsidRPr="00FA2375">
        <w:rPr>
          <w:rStyle w:val="HebrewChar"/>
          <w:rFonts w:cs="FrankRuehl" w:hint="cs"/>
          <w:rtl/>
        </w:rPr>
        <w:t>...</w:t>
      </w:r>
      <w:r w:rsidRPr="00FA2375">
        <w:rPr>
          <w:rStyle w:val="HebrewChar"/>
          <w:rFonts w:cs="FrankRuehl" w:hint="cs"/>
          <w:rtl/>
        </w:rPr>
        <w:t xml:space="preserve"> (פרי צדיק מקץ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וענין פנים בפנים היינו השגת הלב הבהירה ביותר, בבחינת נוכח ולא בבחינת נסתר. ואיתא בשיר השירים רבה (על פסוק ישקני מנשיקות פיהו) "בשעה ששמעו ישראל אנכי נתקע תלמוד תורה בלבם, והיו למדין ולא משכחין" וכו'. "בשעה ששמעו ישראל לא יהיה לך נעקר היצר הרע מלבם" וכו', והיינו גדר ההשגה הבהירה, אשר בהגיע אליה לא שייך שכחה, (גדר השכחה הוא אשר התענינות אחרת מרחקת ממנו את ההתרכזות בענין הזה), ולא שייך עוד בחינת יצר הרע, דהיינו שבחרו בקבלת התורה בדבקות עמוקה כל כך עד שעשו עצמם למוכרחים ממש ממש. (חלק א עמוד קכ)</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הננו סוברים בטעות, כי המחשבה ששכחנוה כבר איננה בנו. באמת קיימת תמונתה במוחנו, אלא שרחוקה היא מנקודת ההכרה. כשאנו מתרכזים לזכור המחשבה השכוחה היא שבה אל הכרתנו.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המדות והכחות שעובדים מתחת לסף הכרת האדם, המה אשר יקרבו את המחשבות להזכר, ואשר ירחיקון לבלתי תזכרנה. אנו איננו מבחינים בשרשי ואופני ההרחקה ההיא, אלא קוראים לזה פשוט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יש אשר אין לו ערך עבורנו, על כן נדחה הוא למקומות המרוחקים במוחנו, שדה השכחה, ויש שמטעם מדותינו נחשוב שהענינים מחוסרי ערך ועל פי המדות ההן נרחיקם. ויש מה שזכור לנו בהכרתנו אבל בקצור, למשל ב' פעמים ב' הוא ד', אינו עובר במחשבותנו מה שמלמדים לתינוק, לפניך ב' תפוחים ומוסיפים עוד ב', כי יסתכל בציור ויראה כי ד' לפניו, אלא אנו יודעים הקצור, דהיינו ד'. וכן הרי מלמדים לתינוק את האותיות ואת הנקודות ואנו כשקוראים לא יעלו לפנינו במחשבותנו, לא האותיות ולא הנקודות, אלא קצורו של דבר, דהיינו המלה השלמה. וזהו </w:t>
      </w:r>
      <w:r w:rsidRPr="00FA2375">
        <w:rPr>
          <w:rStyle w:val="HebrewChar"/>
          <w:rFonts w:cs="FrankRuehl" w:hint="cs"/>
          <w:rtl/>
        </w:rPr>
        <w:lastRenderedPageBreak/>
        <w:t>מפני שעל ידי ההרגל בקריאה אין אנו צריכים עוד לזכירת הפרטים, על כן לא יבואו עוד אל סף ההכרה.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האדם בחייו הגשמיים שוכח הוא במשך הזמן את צרותיו, והוא משום שבקרב לבבו יודע הוא שאין להם ערך, ואם כי בשעת חמימות השפעת יצר הרע למעשה הוא חושבם לדברים עקריים ביותר, אבל כשאין נוגע עוד למעשה, מתנחם. מפני זה הלא תמהו חז"ל על המת שמשתכח מן הלב, שהרי האהבה היא רוחנית, ומסיק גזירה מיוחדת היא מהקב"ה, שגם המת ישתכח מן הלב.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מפני השפעת יצר הרע מתחת לסף הכרתנו להעלים ממנו את ערכי עוונותינו, לבל נתחרט עליהם ולבל נשוב בתשובה, על כן מדרך בני אדם לשכח את עוונותיהם. אבל השי"ת יזכירם להם אחר כך, ואפילו את הדקות ביותר, הן העונות גם עכשיו בנו הם, אלא נעלים את עינינו מהם, והעלמה זו היא השכחה, אשרי היודע את ערכי עונותיו וערכי חיוביו, ועל כן השכחה לא תשלוט בהם</w:t>
      </w:r>
      <w:r w:rsidR="00FA2375" w:rsidRPr="00FA2375">
        <w:rPr>
          <w:rStyle w:val="HebrewChar"/>
          <w:rFonts w:cs="FrankRuehl" w:hint="cs"/>
          <w:rtl/>
        </w:rPr>
        <w:t>...</w:t>
      </w:r>
      <w:r w:rsidRPr="00FA2375">
        <w:rPr>
          <w:rStyle w:val="HebrewChar"/>
          <w:rFonts w:cs="FrankRuehl" w:hint="cs"/>
          <w:rtl/>
        </w:rPr>
        <w:t xml:space="preserve"> (שם עמוד קכט)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יש עוד הפרש בין שני אופני ההשגה, בדרך הראשונה של פנים בפנים בלי חציצה אינה שולטת שכחה, מקור השכחה הוא ההתנגדות, אף התנגדות סמויה וקלושה מתחת לסף ההכרה, כשיש עדיין נקודה בלב שהידיעה לא כבשה אותה, תתכן שכחה, כי הנקודה ההיא תדחה את הידיעה ממרכז ההתענינות, עד שהיא הולכת ונשכחת, לכן בשעת מתן תורה כשכל ישראל זכו לראיה של פנים בפנים נתקע תלמוד תורה בלבם, והיו לומדים ולא משכחים (שה"ש רבה א' ט"ו).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אולם בדרך של ההשבה אל הלב, צריך האדם תמיד לחדש את הארת השכל אל הלב, כי מה שקיבל אתמול כבר נחלש היום. בכל יום יהיו בעיניך כחדשים - את הרשמים של אתמול צריך לחדש היום, זהו מה שמלמדנו חידוש הלבנה, שהחיזוק הולך וחסר, וזקוקים תמיד לחדשו, ועל כן הלבנה המעוטה בערב ראש חודש מעוררת אותנו לחשבון הנפש ולתשובה. (חלק ג עמוד כד)</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מתנות עניים)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כי תקצור קצירך בשדך ושכחת עומר בשדה לא תשוב לקחתו לגר ליתום ולאלמנה יהיה, למען יברכך ה' אלקיך בכל מעשה ידיך. כי תחבוט זיתך לא תפאר אחריך, לגר ליתום ולאלמנה יהיה. כי תבצור כרמך לא תעולל אחריך, לגר ליתום ולאלמנה יהיה. וזכרת כי עבד היית בארץ מצרים, על כן אנכי מצוך לעשות את הדבר הזה. (דברים כד יט)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תקצור קצירך, פרט לשקצרוהו ליסטים כירסמוה נמלים ושיברתו הרוח או בהמה, קצירך, פרט לשקצרוהו גוים, מכאן אמרו נכרי שקצר את שדהו ואחר כך נתגייר פטור מן הלקט ומן שכחה והפאה, רבי יהודה מחייב בשכחה, שאין שכחה אלא בשעת העומר. קצירך, פרט לאחרים, קצירך, פרט להקדש, כשתימצי לומר קצר הקדש ולקח ישראל פטור, קצר גוי ולקח ישראל פטור, ר' יוסי הגלילי אומר מכלל שנאמר כי תקצור קצירך בשדה ושכחת עומר כל זמן שיש לו קציר יש לו עומר ויש לו שכחה, וכל זמן שאין לו קציר אין לו עומר ואין לו שכחה</w:t>
      </w:r>
      <w:r w:rsidR="00FA2375" w:rsidRPr="00FA2375">
        <w:rPr>
          <w:rStyle w:val="HebrewChar"/>
          <w:rFonts w:cs="FrankRuehl" w:hint="cs"/>
          <w:rtl/>
        </w:rPr>
        <w:t>...</w:t>
      </w:r>
      <w:r w:rsidRPr="00FA2375">
        <w:rPr>
          <w:rStyle w:val="HebrewChar"/>
          <w:rFonts w:cs="FrankRuehl" w:hint="cs"/>
          <w:rtl/>
        </w:rPr>
        <w:t xml:space="preserve"> בשדך, פרט למעמר בשדה חבירו, דברי ר' מאיר, וחכמים מחייבים. מכאן אתה אומר העומר ששכחוהו פועלים ולא שכח בעל הבית, שכח בעל הבית ולא שכחוהו פועלים עמדו העניים בפניו או שחיפוהו בקש הרי זה אינו שכחה. (תצא רפב)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ושכחת עומר בשדה ולא הגדיש, יכול אף שכחו פועלים יותר משנים, תלמוד לומר לגר וליתום ולאלמנה יהיה, מיכן אמרי שני עומרים שכחה שלשה אינם שכחה, שני ציבורי זיתים וחרובין שכחה שלשה אינם שכחה</w:t>
      </w:r>
      <w:r w:rsidR="00FA2375" w:rsidRPr="00FA2375">
        <w:rPr>
          <w:rStyle w:val="HebrewChar"/>
          <w:rFonts w:cs="FrankRuehl" w:hint="cs"/>
          <w:rtl/>
        </w:rPr>
        <w:t>...</w:t>
      </w:r>
      <w:r w:rsidRPr="00FA2375">
        <w:rPr>
          <w:rStyle w:val="HebrewChar"/>
          <w:rFonts w:cs="FrankRuehl" w:hint="cs"/>
          <w:rtl/>
        </w:rPr>
        <w:t xml:space="preserve"> בשדה, פרט לטמונה דברי ר' יהודה, וחכמים אומרים בשדה לרבות את הטמונה, בשדה לרבות את הקמה</w:t>
      </w:r>
      <w:r w:rsidR="00FA2375" w:rsidRPr="00FA2375">
        <w:rPr>
          <w:rStyle w:val="HebrewChar"/>
          <w:rFonts w:cs="FrankRuehl" w:hint="cs"/>
          <w:rtl/>
        </w:rPr>
        <w:t>...</w:t>
      </w:r>
      <w:r w:rsidRPr="00FA2375">
        <w:rPr>
          <w:rStyle w:val="HebrewChar"/>
          <w:rFonts w:cs="FrankRuehl" w:hint="cs"/>
          <w:rtl/>
        </w:rPr>
        <w:t xml:space="preserve"> לא תשוב לקחתו פרט לראשי שורות, מכאן אמרו ראשי שורות העומר שכנגדו יוכיח. והעומר שהחזיק בו להוליכו לעיר ושכחו מודים שאין שכחה. לא תשוב לקחתו כולו כאחד, וכמה יהיה בו שיערו חכמים בעושה סאתים, מכאן אמרו העומר שיש בו סאתים ושכחו אין שכחה</w:t>
      </w:r>
      <w:r w:rsidR="00FA2375" w:rsidRPr="00FA2375">
        <w:rPr>
          <w:rStyle w:val="HebrewChar"/>
          <w:rFonts w:cs="FrankRuehl" w:hint="cs"/>
          <w:rtl/>
        </w:rPr>
        <w:t>...</w:t>
      </w:r>
      <w:r w:rsidRPr="00FA2375">
        <w:rPr>
          <w:rStyle w:val="HebrewChar"/>
          <w:rFonts w:cs="FrankRuehl" w:hint="cs"/>
          <w:rtl/>
        </w:rPr>
        <w:t xml:space="preserve"> ספק בעל הבית המוציא מעניים עליו </w:t>
      </w:r>
      <w:r w:rsidRPr="00FA2375">
        <w:rPr>
          <w:rStyle w:val="HebrewChar"/>
          <w:rFonts w:cs="FrankRuehl" w:hint="cs"/>
          <w:rtl/>
        </w:rPr>
        <w:lastRenderedPageBreak/>
        <w:t>הראיה. ומניין לספק לקט לקט ספק שכחה שכחה ספק פאה פאה, תלמוד לומר לגר ליתום ולאלמנה יהיה. (שם רפג)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אחריך, מלמד שיש לו שכחה, מלמד שיש לו פאה, מיכאן אמרו איזו היא שכחה בעריס כל שאינו יכול לפשוט את ידיו וליטלה, ברגליות משיעבור הימנה. לגר ליתום, נאמר כאן גר ויתום ונאמר להלן גר ויתום מה גר ויתום האמור להלן בעושה סאתים, אף גר יתום האמור כאן בעושה סאתים. (שם רפה)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ושכחת עומר בשדה פרט לטמון, דברי רבי יהודה וחכמים אומרים בשדה לרבות את הטמון, אמר רב אפילו תימא רבנן הכא מעניניה דקרא התם מעניניה דקרא</w:t>
      </w:r>
      <w:r w:rsidR="00FA2375" w:rsidRPr="00FA2375">
        <w:rPr>
          <w:rStyle w:val="HebrewChar"/>
          <w:rFonts w:cs="FrankRuehl" w:hint="cs"/>
          <w:rtl/>
        </w:rPr>
        <w:t>...</w:t>
      </w:r>
      <w:r w:rsidRPr="00FA2375">
        <w:rPr>
          <w:rStyle w:val="HebrewChar"/>
          <w:rFonts w:cs="FrankRuehl" w:hint="cs"/>
          <w:rtl/>
        </w:rPr>
        <w:t xml:space="preserve"> דכתיב כי תקצור קצירך בשדך ושכחת עומר, שכחה דומיא דקציר, מה קציר בגלוי אף שכחה בגלוי, כתב רחמנא בשדה לרבות את הטמון, לרבי יהודה נמי תיפוק ליה משכחה דומיא דקציר, אין הכי נמי, ואלא בשדה למה לי, מיבעי ליה לרבות שכחת קמה, ורבנן שכחת קמה מנא להו, נפקו להו מכי תקצור קצירך בשדך. ור' יהודה מיבעי ליה לכדרבי אבהו אמר ר' אלעזר, דאמר רבי אבהו אמר ר"א פרט לשצפו עומרין לתוך שדה חבירו, ורבנן מבשדה בשדך</w:t>
      </w:r>
      <w:r w:rsidR="00FA2375" w:rsidRPr="00FA2375">
        <w:rPr>
          <w:rStyle w:val="HebrewChar"/>
          <w:rFonts w:cs="FrankRuehl" w:hint="cs"/>
          <w:rtl/>
        </w:rPr>
        <w:t>...</w:t>
      </w:r>
      <w:r w:rsidRPr="00FA2375">
        <w:rPr>
          <w:rStyle w:val="HebrewChar"/>
          <w:rFonts w:cs="FrankRuehl" w:hint="cs"/>
          <w:rtl/>
        </w:rPr>
        <w:t xml:space="preserve"> (סוטה מא א, וראה שם עוד)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דתניא היה עומד בעיר ואומר יודע אני שעומר שיש לי בשדה פועלים שכחוהו לא יהא שכחה, תלמוד לומר ושכחת עומר בשדה, בשדה ושכחת ולא בעיר</w:t>
      </w:r>
      <w:r w:rsidR="00FA2375" w:rsidRPr="00FA2375">
        <w:rPr>
          <w:rStyle w:val="HebrewChar"/>
          <w:rFonts w:cs="FrankRuehl" w:hint="cs"/>
          <w:rtl/>
        </w:rPr>
        <w:t>...</w:t>
      </w:r>
      <w:r w:rsidRPr="00FA2375">
        <w:rPr>
          <w:rStyle w:val="HebrewChar"/>
          <w:rFonts w:cs="FrankRuehl" w:hint="cs"/>
          <w:rtl/>
        </w:rPr>
        <w:t xml:space="preserve"> אלא לאו הכי קאמר בשדה שכוח מעיקרו הוי שכחה, זכור ולבסוף שכוח אין שכחה, מאי טעמא, דכיון דקאי גבה הויא ליה חצרו וזכתה ליה</w:t>
      </w:r>
      <w:r w:rsidR="00FA2375" w:rsidRPr="00FA2375">
        <w:rPr>
          <w:rStyle w:val="HebrewChar"/>
          <w:rFonts w:cs="FrankRuehl" w:hint="cs"/>
          <w:rtl/>
        </w:rPr>
        <w:t>...</w:t>
      </w:r>
      <w:r w:rsidRPr="00FA2375">
        <w:rPr>
          <w:rStyle w:val="HebrewChar"/>
          <w:rFonts w:cs="FrankRuehl" w:hint="cs"/>
          <w:rtl/>
        </w:rPr>
        <w:t xml:space="preserve"> ממאי דלמא גזירת הכתוב היא דבשדה נהוי שכחה ובעיר לא נהוי שכחה, אמר קרא לא תשוב לקחתו, לרבות שכחת העיר. האי מיבעי ליה ללאו, אם כן נימא קרא לא תקחנו, מאי לא תשוב, לרבות שכחת העיר</w:t>
      </w:r>
      <w:r w:rsidR="00FA2375" w:rsidRPr="00FA2375">
        <w:rPr>
          <w:rStyle w:val="HebrewChar"/>
          <w:rFonts w:cs="FrankRuehl" w:hint="cs"/>
          <w:rtl/>
        </w:rPr>
        <w:t>...</w:t>
      </w:r>
      <w:r w:rsidRPr="00FA2375">
        <w:rPr>
          <w:rStyle w:val="HebrewChar"/>
          <w:rFonts w:cs="FrankRuehl" w:hint="cs"/>
          <w:rtl/>
        </w:rPr>
        <w:t xml:space="preserve"> (בבא מציעא יא א,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העומר ששכחוהו פועלים ולא שכחהו בעל הבית, שכחו בעל הבית ולא שכחוהו פועלים </w:t>
      </w:r>
      <w:r w:rsidRPr="00FA2375">
        <w:rPr>
          <w:rStyle w:val="HebrewChar"/>
          <w:rFonts w:cs="FrankRuehl" w:hint="cs"/>
          <w:rtl/>
        </w:rPr>
        <w:lastRenderedPageBreak/>
        <w:t>עמדו העניים בפניו או שחיפוהו בקש אינה שכחה. העומר ששכחוהו פועלים ולא שכחו בעל הבית אינה שכחה, דכתיב קצירך ושכחת, שכחו בעל הבית ולא שכחו פועלים אינה שכחה, דכתיב כי תקצור ושכחת</w:t>
      </w:r>
      <w:r w:rsidR="00FA2375" w:rsidRPr="00FA2375">
        <w:rPr>
          <w:rStyle w:val="HebrewChar"/>
          <w:rFonts w:cs="FrankRuehl" w:hint="cs"/>
          <w:rtl/>
        </w:rPr>
        <w:t>...</w:t>
      </w:r>
      <w:r w:rsidRPr="00FA2375">
        <w:rPr>
          <w:rStyle w:val="HebrewChar"/>
          <w:rFonts w:cs="FrankRuehl" w:hint="cs"/>
          <w:rtl/>
        </w:rPr>
        <w:t xml:space="preserve"> עד שישכחוהו כל אדם. היה עומד בעיר ואומר יודע אני שהפועלין שכיחין עומרין במקום פלוני ושכחוהו אינו שכחה. היה עומד בשדה ואמר יודע אני שהפועלין שכיחין עומרין במקום פלוני הרי זו שכחה, שנאמר בשדה ושכחת ולא בעיר ושכחת</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המעמר לכובעות לכומסאות לחרירה ולעומרים אין לו שכחה, ממנו ולגורן יש לו שכחה, המעמר לגדיש יש לו שכחה, ממנו ולגורן אין לו שכחה, זה הכלל כל המעמר למקום שהוא גמר מלאכה יש לו שכחה, ממנו ולגורן אין לו שכחה, למקום שאינו גמר מלאכה אין לו שכחה, ממנו ולגורן יש לו שכחה. (פאה כז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ראשי שורות העומר שכנגדו מוכיח. העומר שהחזיק בו להוליכו לעיר ושכחו מודים שאינו שכחה. אילו הן ראשי השורות, שנים שהתחילו באמצע השורה זה פנה לצפון וזה פנה לדרום ושכחו לפניהם ולאחריהם, שלפניהם שכחה ושל אחריהם אינו שכחה. יחיד שהתחיל מראש השורה ושכח לפניו ולאחריו, שלפניו אינו שכחה ושל אחריו שכחה שהוא בבל תשוב, זה הכלל כל שהוא בבל תשוב שכחה, וכל שאינו בבל תשוב אינו שכחה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שני עומרים שכחה שלשה אינו שכחה, שני ציבורי זיתים וחרובים שכחה ושלשה אינו שכחה, שני חוצני פשתן שכחה ושלשה אינו שכחה</w:t>
      </w:r>
      <w:r w:rsidR="00FA2375" w:rsidRPr="00FA2375">
        <w:rPr>
          <w:rStyle w:val="HebrewChar"/>
          <w:rFonts w:cs="FrankRuehl" w:hint="cs"/>
          <w:rtl/>
        </w:rPr>
        <w:t>...</w:t>
      </w:r>
      <w:r w:rsidRPr="00FA2375">
        <w:rPr>
          <w:rStyle w:val="HebrewChar"/>
          <w:rFonts w:cs="FrankRuehl" w:hint="cs"/>
          <w:rtl/>
        </w:rPr>
        <w:t xml:space="preserve"> ועל כולן בית שמאי אומרים שלשה לעניים וארבע לבעל הבית</w:t>
      </w:r>
      <w:r w:rsidR="00FA2375" w:rsidRPr="00FA2375">
        <w:rPr>
          <w:rStyle w:val="HebrewChar"/>
          <w:rFonts w:cs="FrankRuehl" w:hint="cs"/>
          <w:rtl/>
        </w:rPr>
        <w:t>...</w:t>
      </w:r>
      <w:r w:rsidRPr="00FA2375">
        <w:rPr>
          <w:rStyle w:val="HebrewChar"/>
          <w:rFonts w:cs="FrankRuehl" w:hint="cs"/>
          <w:rtl/>
        </w:rPr>
        <w:t xml:space="preserve"> העומר שיש בו סאתים ושכחו אינו שכחה, שני עומרים ובהן סאתים רבן גמליאל אומר לבעל הבית וחכמים אומרים לעניין, אמר ר"ג וכי מרוב העומרים יופי כוחו של בעל הבית או הורע כחו של בעל הבית, א"ל יופי כחו, אמר להם מה אם בזמן שהוא עומר אחד ובו סאתיים אינו שכחה, שני עומרים ובהן סאתיים אינו דין שלא יהא שכחה, אמרו לו אם אמרו בעומר א' שהוא כגדיש תאמר בשני עומרים שהן ככריכות. קמה שיש בה סאתים ושכחה אינה שכחה, אין בה סאתים אבל היא </w:t>
      </w:r>
      <w:r w:rsidRPr="00FA2375">
        <w:rPr>
          <w:rStyle w:val="HebrewChar"/>
          <w:rFonts w:cs="FrankRuehl" w:hint="cs"/>
          <w:rtl/>
        </w:rPr>
        <w:lastRenderedPageBreak/>
        <w:t>ראויה לעשות סאתים אפילו היא של טופח רואין אותה כאלו היא ענבה של שעורין. א"ר אלעזר כתיב כי תקצור קצירך בשדך ושכחת עומר בשדה, עומר שאתה יכול לפשוט ידך וליטלו, אית תניי תני ושכחת עומר ולא גדיש</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תבואה שניתנה לשחת או לאלומה (לעשות ממנה אלומות קטנות ואחר כך עושין מהרבה עומר אחד, ואינו גמר מלאכה) וכן באיגודי השום ואגודת השום והבצלים אין להם שכחה, וכל הטמונים בארץ כגון הלוף והשום והבצלים, ר' יהודה אומר אין להם שכחה, וחכמים אומרים יש להן שכחה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הקוצר בלילה ומעמר והסומא יש לו שכחה, ואם היה מתכוין ליטול את הגס הגס אין לו שכחה, אם אמר הרי אני קוצר על מנת מה שאני שוכח אטול יש לו שכחה</w:t>
      </w:r>
      <w:r w:rsidR="00FA2375" w:rsidRPr="00FA2375">
        <w:rPr>
          <w:rStyle w:val="HebrewChar"/>
          <w:rFonts w:cs="FrankRuehl" w:hint="cs"/>
          <w:rtl/>
        </w:rPr>
        <w:t>...</w:t>
      </w:r>
      <w:r w:rsidRPr="00FA2375">
        <w:rPr>
          <w:rStyle w:val="HebrewChar"/>
          <w:rFonts w:cs="FrankRuehl" w:hint="cs"/>
          <w:rtl/>
        </w:rPr>
        <w:t xml:space="preserve"> (פאה כט 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כל זית שיש לו שם בשדה אפילו כזית הנטופה בשעתו ושכחו אינו שכחה, במה דברים אמורים בשמו ובמעשיו ובמקומו, בשמו שהיה שופכני או בישני</w:t>
      </w:r>
      <w:r w:rsidR="00FA2375" w:rsidRPr="00FA2375">
        <w:rPr>
          <w:rStyle w:val="HebrewChar"/>
          <w:rFonts w:cs="FrankRuehl" w:hint="cs"/>
          <w:rtl/>
        </w:rPr>
        <w:t>...</w:t>
      </w:r>
      <w:r w:rsidRPr="00FA2375">
        <w:rPr>
          <w:rStyle w:val="HebrewChar"/>
          <w:rFonts w:cs="FrankRuehl" w:hint="cs"/>
          <w:rtl/>
        </w:rPr>
        <w:t xml:space="preserve"> א"ר לא כתיב ושכחת עומר בשדה, עומר שאתה שוכחו לעולם, יצא זה שאת זוכרו לאחר זמן</w:t>
      </w:r>
      <w:r w:rsidR="00FA2375" w:rsidRPr="00FA2375">
        <w:rPr>
          <w:rStyle w:val="HebrewChar"/>
          <w:rFonts w:cs="FrankRuehl" w:hint="cs"/>
          <w:rtl/>
        </w:rPr>
        <w:t>...</w:t>
      </w:r>
      <w:r w:rsidRPr="00FA2375">
        <w:rPr>
          <w:rStyle w:val="HebrewChar"/>
          <w:rFonts w:cs="FrankRuehl" w:hint="cs"/>
          <w:rtl/>
        </w:rPr>
        <w:t xml:space="preserve"> זית שנמצא עומד בין שלש שורות של שני מלבנים ושכחו אינו שכחה, זית שיש בו סאתים ושכחו אינו שכחה, במה דברים אמורים בזמן שלא התחיל בו, אבל התחיל בו אפילו זית הנטופה בשעתו ושכחו יש לו שכחה. כל זמן שיש לו תחתיו יש לו בראשו, ר"מ אומר משתלך המחבא (משיהלך בכל מחבואי האילן בין ענף לענף)</w:t>
      </w:r>
      <w:r w:rsidR="00FA2375" w:rsidRPr="00FA2375">
        <w:rPr>
          <w:rStyle w:val="HebrewChar"/>
          <w:rFonts w:cs="FrankRuehl" w:hint="cs"/>
          <w:rtl/>
        </w:rPr>
        <w:t>...</w:t>
      </w:r>
      <w:r w:rsidRPr="00FA2375">
        <w:rPr>
          <w:rStyle w:val="HebrewChar"/>
          <w:rFonts w:cs="FrankRuehl" w:hint="cs"/>
          <w:rtl/>
        </w:rPr>
        <w:t xml:space="preserve"> (שם לא א,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מעשה בחסיד אחד ששכח עומר אחד בתוך שדהו ואמר לבנו צא והקרב עלי פר לעולה ופר לזבחי שלמים, א"ל אבא מה ראית לשמוח במצוה זו יותר מכל מצות האמורות בתורה, א"ל כל מצות שבתורה נתן לנו לדעתנו, וזה שלא לדעתנו, אלו עשינה ברצון לפני המקום לא באת מצוה זו לידינו, הרי הוא אומר כי תקצור קצירך וגו', קבע לו הכתוב ברכה, והלא דברים קל וחומר אם מי שלא נתכוון לזכות וזכה מעלה עליו כאלו זכה, המתכוון לזכות וזכה על אחת כמה וכמה. (ויקרא פרק ה, תעט)</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ר"ש בר בא הוה מפריק גדישים כדי שיזכה בהן </w:t>
      </w:r>
      <w:r w:rsidRPr="00FA2375">
        <w:rPr>
          <w:rStyle w:val="HebrewChar"/>
          <w:rFonts w:cs="FrankRuehl" w:hint="cs"/>
          <w:rtl/>
        </w:rPr>
        <w:lastRenderedPageBreak/>
        <w:t>(ר"ש בן חלפתא)</w:t>
      </w:r>
      <w:r w:rsidR="00FA2375" w:rsidRPr="00FA2375">
        <w:rPr>
          <w:rStyle w:val="HebrewChar"/>
          <w:rFonts w:cs="FrankRuehl" w:hint="cs"/>
          <w:rtl/>
        </w:rPr>
        <w:t>...</w:t>
      </w:r>
      <w:r w:rsidRPr="00FA2375">
        <w:rPr>
          <w:rStyle w:val="HebrewChar"/>
          <w:rFonts w:cs="FrankRuehl" w:hint="cs"/>
          <w:rtl/>
        </w:rPr>
        <w:t xml:space="preserve"> גם בין העמרים תלקט ולא תכלימוה, אמר אינה מקבלת, א"ל וגם שול תשולו לה מן הצבתים ולא תודיעוה, אלא אתם רואים עומר יחידי עשו אותה שכחה. בוא וראה כמה גדולה מצות שכחת העומר, מעשה בחסיד אחד ששכח עומר בשדהו ועשה אותו היום סעודה ושמחה גדולה, אמר מצוה זו באה לידינו בלא כוונה נשמח עליה. (רות פרק ב, תרד)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העומר ששכחוהו פועלים ולא שכחו בעל השדה, שכחו בעל השדה ולא שכחוהו פועלים, שכחוהו אלו ואלו והיו שם אחרים עוברים ורואין אותן בעת ששכחוהו, אינה שכחה עד שישכחוהו כל אדם. ואפילו עומר הטמון אם נשכח הרי זה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בעל השדה בעיר ואמר יודע אני שהפועלים שכחו עומר שבמקום פלוני ושכחוהו הרי זה שכחה, ואם היה בשדה ואמר כן ושכחוהו אינה שכחה, שהשכוח מעיקרו בשדה הוא השכחה, אבל בעיר אפילו זכור ולבסוף שכוח הרי זו שכחה, שנאמר "ושכחת עומר בשדה" ולא בעיר.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עמדו העניים בפניו או חיפוהו בקש והוא זוכר את הקש או שהחזיק בו להוליכו לעיר והניחו בשדה ושכחו אינו שכחה, אבל אם נטלו ממקום למקום אף על פי שהניח סמוך לגפה או לגדיש או לבקר או לכלים ושכחו הרי זה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נטל עומר להוליכו לעיר והניחו על גבי חבירו ושכח את שניהן, אם זכר העליון קודם שיפגע בו אין התחתון שכחה, ואם לאו התחתון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עפו עמריו ברוח חזקה לתוך שדה חבירו ושכח שם עומר אינו שכחה, שנאמר "קצירך בשדך", אבל אם פזר העמרים בתוך שדהו ושכח הרי זו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הנוטל עומר ראשון ושני ושלישי ושכח הרביעי, אם היה שם ששי אין הרביעי שכחה עד שיטול החמישי, ואם היו חמשה בלבד משישהא כדי ליטול החמישי הרי הרביעי שכחה. שני עמרים מעורבבין ושכח אחד מהן אינה שכחה עד שיטול את כל סביבותיו.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הלוף והשום והבצלים וכיוצא בה אף על פי שהן טמונין בארץ יש להן שכחה. הקוצר בלילה </w:t>
      </w:r>
      <w:r w:rsidRPr="00FA2375">
        <w:rPr>
          <w:rStyle w:val="HebrewChar"/>
          <w:rFonts w:cs="FrankRuehl" w:hint="cs"/>
          <w:rtl/>
        </w:rPr>
        <w:lastRenderedPageBreak/>
        <w:t>ושכח קמה או שעמד בלילה ושכח עומר וכן הסומא ששכח יש להן שכחה, ואם היה הסומא או הקוצר בלילה מתכוין ליטול את הגס אין לו שכחה. וכל האומר הריני קוצר על מנת מה שאני שוכח אני אטול יש לו שכחה, שכל המתנה על מה שכתוב בתורה תנאו בטל.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תבואה שקצרה עד שלא נגמרה להאכילה לבהמה, וכן אם קצרה אגודות קטנות ולא עשאה עמרים, וכן השומים והבצלים שתלשן אגודות קטנות להמכר לשוק ולא עשאן עמרים להעמיד מהן גורן אין להם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הקוצר שהתחיל לקצור מראש השורה ושכח לפניו ולאחריו של אחריו שכחה ושלפניו אינו שכחה, שנאמר "לא תשוב לקחתו", אינו שכחה עד שיעבור ממנו ויניחנו לאחריו. זה הכלל, כל שהוא בבל תשוב שכחה וכל שאינו בבל תשוב אינו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שנים שהתחילו לקצור מאמצע השורה זה פניו לצפון וזה פניו לדרום ושכחו לפניהם ולאחריהן, שלפניהם שכחה, מפני שכל אחד מהן זה שלפניו הוא לאחוריו של חבירו, והעומר ששכחוהו לאחוריהן במקום שהתחילו ממנו אינו שכחה, מפני שהוא מעורב עם השורות שמן המזרח למערב, והן מוכיחין עליו שאינו שכוח. וכן השורות של עמרים שפינו אותן לגורן והתחילו שנים מאמצע שורה ושכחו עומר באמצע בין אחוריהן אינו שכחה, מפני שהוא באמצע השורה שמן מערב למזרח, שעדיין לא התחילו בה והיא מוכחת עליו שאינו שכוח. (ראה ראב"ד)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הקוצר ואלם אלומות אלומות ופינה האלומות והן הנקראין עומרים ממקום זה למקום אחר, וממקום השני למקום השלישי וממקום השלישי לגורן ושכח העומר בשעה שפינה ממקום למקום, אם פינה העומרים למקום שהוא גמר מלאכה ושכחה יש לו שכחה, וכשיפנה ממקום שהוא גמר מלאכה לגורן אין לו שכחה. ואם פינה העומרים למקום שאינו גמר מלאכה ושכח אינו שכחה, וכשיפנה ממקום שאינו גמר מלאכה לגורן יש לו שכחה. אי זהו מקום שהוא גמר מלאכה, זה מקום שדעתו לקבץ כל העומרין שם ולדוש אותן שם או להוליכן שם למקום גדיש שהוא הגורן, ומקום שאינו גמר מלאכה הוא </w:t>
      </w:r>
      <w:r w:rsidRPr="00FA2375">
        <w:rPr>
          <w:rStyle w:val="HebrewChar"/>
          <w:rFonts w:cs="FrankRuehl" w:hint="cs"/>
          <w:rtl/>
        </w:rPr>
        <w:lastRenderedPageBreak/>
        <w:t>המקום שמקבצין בו העומרים כדי לעשות מהן אלומות גדולות כדי להוליכן למקום אחר.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שתי כריכות המובדלות זו מזו שכחה, ושלש אינן שכחה, שני עומרים המובדלין זה מזה שכחה ושלשה אינן שכחה. שני צבורי זיתים וחרובין המובדלין זה מזה שכחה, ושלשה אינם שכחה, שני חוצני פשתן שכחה ושלשה אינם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שתי גפנים וכן בשאר האילנות שנים המובדלין זה מזה שכחה, ושלשה אינן שכחה, שנאמר "לעני ולגר תעזוב אותם", אפילו היו שנים אחד לעני ואחד לגר.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היו כל העומרים של קב קב ואחד של ארבעה קבין ושכחו הרי זה שכחה, יתר על הארבעה אינו שכחה. וכן אם היו של שני שני קבין ואחד יתר על שמונה קבין אינו שכחה. העומר שיש בו סאתים ושכחו אינו שכחה, שנאמר "ושכחת עומר בשדה" ולא גדיש, אף על פי שכולן סאתים סאתים. שכח שני עומרים אף על פי שיש משניהם סאתים הרי אלו שכחה, וכן יראה לי שהן שכחה אפילו היה בשניהן יותר מסאתים.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קמה שיש בה סאתים ושכחה אינה שכחה, אין בה סאתים רואין את השבלים הדקות כאילו הן בריאות וארוכות ואת השדופות כאילו הן מלאות, ואם היתה ראויה (להיות) הקמה אחר אומדן זה לעשות סאתים ושכחה אינה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שכח סאה תבואה עקורה וסאה שאינה עקורה אינן מצטרפים, ושניהם שכחה. וכן בשום ובבצלים ובפירות האילן אם שכח מקצתן בקרקע ומקצתן תלוש ובשניהם סאתים אינן מצטרפין אלא שניהם שכחה.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השוכח עומר בצד הקמה שאינה שכוחה אינה שכחה, שנאמר "כי תקצור ושכחת עומר", עומר שסביבותיו קציר שכחה, אבל עומר שסביבותיו קמה אינה שכחה, וכן אם שכח קמה בצד קמה שאינה שכוחה אפילו קלח אחד הרי זו מצלת את השכוחה ויהיה מותר לקחתה. אבל אם שכח עומר או קמה בצד עומר שאינו שכוח אפילו היה בו סאתים אינו מציל אותה, והרי השכוח לעניין. אין קמת חבירו מצלת על עומר שלו, ואין קמת שעורים מצלת על עומר חטים עד שתהיה הקמה ממין העומר.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השוכח אילן בין האילנות אפילו היה בו כמה </w:t>
      </w:r>
      <w:r w:rsidRPr="00FA2375">
        <w:rPr>
          <w:rStyle w:val="HebrewChar"/>
          <w:rFonts w:cs="FrankRuehl" w:hint="cs"/>
          <w:rtl/>
        </w:rPr>
        <w:lastRenderedPageBreak/>
        <w:t>סאין פירות או ששכח שני אילנות הרי הן שכחה, שלשה אינן שכחה. במה דברים אמורים באילן שאינו ידוע ומפורסם במקום כגון היה עומד בצד הגת או בצד הפרצה, או במעשיו, כגון שהיה עושה זיתים הרבה, או בשמו כגון שהיה לו שם ידוע כגון זית הנטופה בין הזיתים שהוא נוטף שמן הרבה, או השופכני או בישני, אבל אם היה בו אחד משלשה דברים אלו אינו שכחה, שנאמר "ושכחת עומר בשדה", עומר שאתה שוכחו לעולם ואין אתה יודע בו אלא אם תשוב ותראהו, יצא זה שאתה זוכרו לאחר זמן ואף על פי שלא תפגע בו מפני שהוא ידוע ומפורסם.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היה מסוים בדעתו הרי זה כמפורסם וידוע, היה עומד בצד הדקל הדקל מסיימו, היו שניהן זית נטופה זה מסיים את זה. היתה כל שדהו זית נטופה ושכח אחת מהן או שתים יש לו שכחה. במה דברים אמורים שלא התחיל באילן זה המפורסם אבל אם התחיל בו שוכח מקצתו הרי זה שכחה, ואף על פי שהוא מפורסם, והוא שיהיה הנשאר בו פחות מסאתים, אבל סאתים אינה שכחה אלא אם כן שכח כל האילן כמו שביארנו.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זית העומד באמצע השורות לבדו ושלש שורות של זיתים מקיפין אותו משלש רוחותיו אף על פי שאין בכל שורה מהן אלא שני זיתים, שכח את האמצעי אינה שכחה, שהרי השורות הסתירוהו, ולמה אמרו זית בלבד מפני שהיה חשוב בארץ ישראל באותו הזמן</w:t>
      </w:r>
      <w:r w:rsidR="00FA2375" w:rsidRPr="00FA2375">
        <w:rPr>
          <w:rStyle w:val="HebrewChar"/>
          <w:rFonts w:cs="FrankRuehl" w:hint="cs"/>
          <w:rtl/>
        </w:rPr>
        <w:t>...</w:t>
      </w:r>
      <w:r w:rsidRPr="00FA2375">
        <w:rPr>
          <w:rStyle w:val="HebrewChar"/>
          <w:rFonts w:cs="FrankRuehl" w:hint="cs"/>
          <w:rtl/>
        </w:rPr>
        <w:t xml:space="preserve"> (מתנות עניים פרק ה א והלאה)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החנוך:</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שנצטוינו כשנשכח עומר בשדה להניחו שם, ולא נשוב לקחתו כשיודע אלינו הדבר</w:t>
      </w:r>
      <w:r w:rsidR="00FA2375" w:rsidRPr="00FA2375">
        <w:rPr>
          <w:rStyle w:val="HebrewChar"/>
          <w:rFonts w:cs="FrankRuehl" w:hint="cs"/>
          <w:rtl/>
        </w:rPr>
        <w:t>...</w:t>
      </w:r>
      <w:r w:rsidRPr="00FA2375">
        <w:rPr>
          <w:rStyle w:val="HebrewChar"/>
          <w:rFonts w:cs="FrankRuehl" w:hint="cs"/>
          <w:rtl/>
        </w:rPr>
        <w:t xml:space="preserve"> משרשי המצוה: לפי שהעניים והאביונים בחטאם ובעניותם תולין עיניהם על התבואות בראותם בעלי השדות מאלמים אלומים בתוך השדה כברכת השם אשר נתן להם, וחושבים בלבם לאמר מי יתן והיה לי כן, לאסוף עמרים לביתי ולא אחת אוכל להביא אשמח בה, ועל כן היה מחסדיו ברוך הוא על בריותיו למלאת תשוקתם זו, כשיהיה מקרה שישכחנה בעל השדה. גם יש בזה תועלת לבעל השדה, שיקנה בזה נפש </w:t>
      </w:r>
      <w:r w:rsidRPr="00FA2375">
        <w:rPr>
          <w:rStyle w:val="HebrewChar"/>
          <w:rFonts w:cs="FrankRuehl" w:hint="cs"/>
          <w:rtl/>
        </w:rPr>
        <w:lastRenderedPageBreak/>
        <w:t>טובה, כי באמת, במדת הנדיבות ונפש ברכה, לבלתי תת לבו על העומר הנשכח, ויניחהו לאביונים, ועל בעלי הנפש הטובה תנוח ברכת השם לעולם</w:t>
      </w:r>
      <w:r w:rsidR="00FA2375" w:rsidRPr="00FA2375">
        <w:rPr>
          <w:rStyle w:val="HebrewChar"/>
          <w:rFonts w:cs="FrankRuehl" w:hint="cs"/>
          <w:rtl/>
        </w:rPr>
        <w:t>...</w:t>
      </w:r>
      <w:r w:rsidRPr="00FA2375">
        <w:rPr>
          <w:rStyle w:val="HebrewChar"/>
          <w:rFonts w:cs="FrankRuehl" w:hint="cs"/>
          <w:rtl/>
        </w:rPr>
        <w:t xml:space="preserve"> (תצא מצוה תקצב)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שנמנענו מלקחת עומר השכחה, שנאמר "לא תשוב לקחתו", ומצות השכחה היא גם כן באילן, וזה הלאו הוא מן הלאוין הנתקין לעשה, שכל מי שעבר ולקח השכחה חייב להחזיר אותה לעניים</w:t>
      </w:r>
      <w:r w:rsidR="00FA2375" w:rsidRPr="00FA2375">
        <w:rPr>
          <w:rStyle w:val="HebrewChar"/>
          <w:rFonts w:cs="FrankRuehl" w:hint="cs"/>
          <w:rtl/>
        </w:rPr>
        <w:t>...</w:t>
      </w:r>
      <w:r w:rsidRPr="00FA2375">
        <w:rPr>
          <w:rStyle w:val="HebrewChar"/>
          <w:rFonts w:cs="FrankRuehl" w:hint="cs"/>
          <w:rtl/>
        </w:rPr>
        <w:t xml:space="preserve"> ואפילו דש החטה וטחנה ואפאה יתן מהפת שעור הפאה לעניים</w:t>
      </w:r>
      <w:r w:rsidR="00FA2375" w:rsidRPr="00FA2375">
        <w:rPr>
          <w:rStyle w:val="HebrewChar"/>
          <w:rFonts w:cs="FrankRuehl" w:hint="cs"/>
          <w:rtl/>
        </w:rPr>
        <w:t>...</w:t>
      </w:r>
      <w:r w:rsidRPr="00FA2375">
        <w:rPr>
          <w:rStyle w:val="HebrewChar"/>
          <w:rFonts w:cs="FrankRuehl" w:hint="cs"/>
          <w:rtl/>
        </w:rPr>
        <w:t xml:space="preserve"> אבל אם יקר מקרה שתאבד החטה ההיא כלה או תשרף ילקה, שהרי אי אפשר לו עוד לקיים עשה שבו, ואם הוא בידיו אבד החטה או אכלה כלה כל שכן שיתחייב בה המלקות, וזה נקרא בגמרא בטלו</w:t>
      </w:r>
      <w:r w:rsidR="00FA2375" w:rsidRPr="00FA2375">
        <w:rPr>
          <w:rStyle w:val="HebrewChar"/>
          <w:rFonts w:cs="FrankRuehl" w:hint="cs"/>
          <w:rtl/>
        </w:rPr>
        <w:t>...</w:t>
      </w:r>
      <w:r w:rsidRPr="00FA2375">
        <w:rPr>
          <w:rStyle w:val="HebrewChar"/>
          <w:rFonts w:cs="FrankRuehl" w:hint="cs"/>
          <w:rtl/>
        </w:rPr>
        <w:t xml:space="preserve"> (שם תקצב)</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שכינה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(ראה גם: אלקים-ואדם, ישראל-וה', כבוד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וישכן כבוד ה' על הר סיני ויכסהו הענן ששת ימים, ויקרא אל משה ביום השביעי מתוך הענן. ומראה כבוד ה' כאש אוכלת בראש ההר, לעיני בני ישראל. (שמות כד טז)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בצאת הכהנים מן הקדש, והענן מלא את בית ה'. ולא יכלו הכהנים לעמד לשרת מפני הענן, כי מלא כבוד ה' את בית ה'. אז אמר שלמה ה' אמר לשכן בערפל</w:t>
      </w:r>
      <w:r w:rsidR="00FA2375" w:rsidRPr="00FA2375">
        <w:rPr>
          <w:rStyle w:val="HebrewChar"/>
          <w:rFonts w:cs="FrankRuehl" w:hint="cs"/>
          <w:rtl/>
        </w:rPr>
        <w:t>...</w:t>
      </w:r>
      <w:r w:rsidRPr="00FA2375">
        <w:rPr>
          <w:rStyle w:val="HebrewChar"/>
          <w:rFonts w:cs="FrankRuehl" w:hint="cs"/>
          <w:rtl/>
        </w:rPr>
        <w:t xml:space="preserve"> (מלכים א ח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האומנם ישב אלקים על הארץ, הנה השמים ושמי השמים לא יכלכלוך אף כי הבית הזה אשר בניתי. (שם שם כז)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וכבוד ה' נעלה מעל הכרוב אשר היה עליו אל מפתן הבית, ויקרא אל האיש הלבוש הבדים אשר קסת הסופר במתניו</w:t>
      </w:r>
      <w:r w:rsidR="00FA2375" w:rsidRPr="00FA2375">
        <w:rPr>
          <w:rStyle w:val="HebrewChar"/>
          <w:rFonts w:cs="FrankRuehl" w:hint="cs"/>
          <w:rtl/>
        </w:rPr>
        <w:t>...</w:t>
      </w:r>
      <w:r w:rsidRPr="00FA2375">
        <w:rPr>
          <w:rStyle w:val="HebrewChar"/>
          <w:rFonts w:cs="FrankRuehl" w:hint="cs"/>
          <w:rtl/>
        </w:rPr>
        <w:t xml:space="preserve"> (יחזקאל ט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ויצא כבוד ה' מעל מפתן הבית, ויעמד על הכרובים. וישאו הכרובים את כנפיהם וירומו מן הארץ לעיני בצאתם והאופנים לעמתם, ויעמוד פתח שער בית ה' הקדמוני וכבוד אלקי ישראל עליהם מלמעלה</w:t>
      </w:r>
      <w:r w:rsidR="00FA2375" w:rsidRPr="00FA2375">
        <w:rPr>
          <w:rStyle w:val="HebrewChar"/>
          <w:rFonts w:cs="FrankRuehl" w:hint="cs"/>
          <w:rtl/>
        </w:rPr>
        <w:t>...</w:t>
      </w:r>
      <w:r w:rsidRPr="00FA2375">
        <w:rPr>
          <w:rStyle w:val="HebrewChar"/>
          <w:rFonts w:cs="FrankRuehl" w:hint="cs"/>
          <w:rtl/>
        </w:rPr>
        <w:t xml:space="preserve"> (שם י יח)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וישאו הכרובים את כנפיהם והאופנים לעומתם, וכבוד אלקי ישראל עליהם מלמעלה. ויעל כבוד ה' מעל תוך העיר, ויעמוד על ההר אשר מקדם לעיר. (שם יא כב)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עתה עיני יהיו פתוחות ואזני קשובות לתפלת המקום הזה. ועתה בחרתי והקדשתי את הבית </w:t>
      </w:r>
      <w:r w:rsidRPr="00FA2375">
        <w:rPr>
          <w:rStyle w:val="HebrewChar"/>
          <w:rFonts w:cs="FrankRuehl" w:hint="cs"/>
          <w:rtl/>
        </w:rPr>
        <w:lastRenderedPageBreak/>
        <w:t>הזה להיות שמי שם עד עולם, והיו עיני ולבי שם כל הימים. (דהי"ב ז טו)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ועץ החיים (שהוא ז"א הנקרא אילנא דחיי) יהיה נטוע בתוך הגן, (שהיא השכינה), שאז נאמר בו ולקח גם מעץ החיים ואכל וחי לעולם. (פירוש, כי בגלות לא היה הז"א נטוע תוך השכינה, כי לא היה זווגו קבוע אלא במקרה, מה שאינו כן לעת קץ)</w:t>
      </w:r>
      <w:r w:rsidR="00FA2375" w:rsidRPr="00FA2375">
        <w:rPr>
          <w:rStyle w:val="HebrewChar"/>
          <w:rFonts w:cs="FrankRuehl" w:hint="cs"/>
          <w:rtl/>
        </w:rPr>
        <w:t>...</w:t>
      </w:r>
      <w:r w:rsidRPr="00FA2375">
        <w:rPr>
          <w:rStyle w:val="HebrewChar"/>
          <w:rFonts w:cs="FrankRuehl" w:hint="cs"/>
          <w:rtl/>
        </w:rPr>
        <w:t xml:space="preserve"> והשכינה, לא ישלוט עוד עליה האילן דס"א, שהוא הערב רב, שהם עץ הדעת טוב ורע, ולא תקבל בה עוד טמא, כלומר שלא תפרנס את הטומאה, ועל כן נתבטלה הטומאה מהעולם, וזה שכתוב על העת ההוא ה' בדד ינחנו ואין עמו אל נכר, כי יבולע כל הרע וכל הטומאה מן העולם. (בראשית רמה)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וכשבני אדם משחיתים דרכם ואינם שומרים מצות התורה, וחוטאים לפני רבונם אז, כביכול דוחים את השכינה מהעולם, והארץ נשארת נשחתה, שהרי השכינה נדחה ממנה ואינה שורה עליה, ואז נשחתת. מהו הטעם שנשחתה, הוא משום שרוח אחר שורה עליה המשחית העולם</w:t>
      </w:r>
      <w:r w:rsidR="00FA2375" w:rsidRPr="00FA2375">
        <w:rPr>
          <w:rStyle w:val="HebrewChar"/>
          <w:rFonts w:cs="FrankRuehl" w:hint="cs"/>
          <w:rtl/>
        </w:rPr>
        <w:t>...</w:t>
      </w:r>
      <w:r w:rsidRPr="00FA2375">
        <w:rPr>
          <w:rStyle w:val="HebrewChar"/>
          <w:rFonts w:cs="FrankRuehl" w:hint="cs"/>
          <w:rtl/>
        </w:rPr>
        <w:t xml:space="preserve"> (נח מ)</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הרי השכינה אינה שורה אלא בנחלתה, שהיא ארץ הקודש, (ולמה שרתה השכינה עליו בגת שהיא חוץ לארץ), ודאי הוא שאינה שורה (בחוץ לארץ) שיוכלו לינק שפע ממנה, אבל להציל היא שורה (גם בחוץ לארץ), וכאן כשבא יעקב מבית לבן כל המחנות הקדושות סבבוהו, ולא נשאר לבדו</w:t>
      </w:r>
      <w:r w:rsidR="00FA2375" w:rsidRPr="00FA2375">
        <w:rPr>
          <w:rStyle w:val="HebrewChar"/>
          <w:rFonts w:cs="FrankRuehl" w:hint="cs"/>
          <w:rtl/>
        </w:rPr>
        <w:t>...</w:t>
      </w:r>
      <w:r w:rsidRPr="00FA2375">
        <w:rPr>
          <w:rStyle w:val="HebrewChar"/>
          <w:rFonts w:cs="FrankRuehl" w:hint="cs"/>
          <w:rtl/>
        </w:rPr>
        <w:t xml:space="preserve"> (וישלח 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יש כאן להסתכל בכמה צדדים, אחד, כי אנו רואים שהשכינה אינה שורה במקום עצבות אלא במקום שיש בו שמחה, ואם אין בו שמחה לא תשרה השכינה במקום ההוא, כמו שאתה אומר ועתה קחו לי מנגן וגו', כי ודאי שהשכינה אינה שורה במקום עצבות, מאין לנו זה מיעקב, שמשום שהיה מתאבל על יוסף נסתלקה השכינה ממנו, כיון שבאה לו השמחה של בשורת יוסף, מיד ותחי רוח יעקב אביהם, (ולפי זה קשה) כאן באותו צדיק השבור (מצרותיו), כיון שהוא חלש ונשבר במכאובים איפה הוא השמחה, הרי הוא בעצבות ואין עמו שמחה כלל</w:t>
      </w:r>
      <w:r w:rsidR="00FA2375" w:rsidRPr="00FA2375">
        <w:rPr>
          <w:rStyle w:val="HebrewChar"/>
          <w:rFonts w:cs="FrankRuehl" w:hint="cs"/>
          <w:rtl/>
        </w:rPr>
        <w:t>...</w:t>
      </w:r>
      <w:r w:rsidRPr="00FA2375">
        <w:rPr>
          <w:rStyle w:val="HebrewChar"/>
          <w:rFonts w:cs="FrankRuehl" w:hint="cs"/>
          <w:rtl/>
        </w:rPr>
        <w:t xml:space="preserve"> (וישב כט,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תא חזי, מה כתוב ויבא ישראל מצרים ויעקב גר בארץ חם, כיון שכתוב ויבא ישראל מצרים איני יודע שיעקב גר בארץ חם, למה נצרך לומר זה, אלא ויבא ישראל מצרים זה הקב"ה, (דהיינו ז"א המכונה ישראל), ויעקב גר בארץ חם זהו יעקב, כי בשביל יעקב ובניו באה השכינה למצרים, והקב"ה גלגל גלגולים והוריד את יוסף מתחילה, שבזכותו נתקיים עמו הברית, והמשילו על כל הארץ. (מקץ לט)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חלל וגו' ובעל בת אל נכר, (הוקשה לו, מה פירושו של ובעל בת אל נכר, ואומר) כשנסתלק האור ממנו (מז"א), מחמת עונותיהם (של ישראל), לא היה לה (להשכינה) לעמוד לפניו, (לפני ז"א), והגלתה השכינה מן המלך, (דהיינו שיצאה יחד עם ישראל בגלות בין העמים), משום שלא יכלה לעזוב את בניה בין העמים, שיהרגו אותם, והיה הוא (ז"א) בארץ הקדושה ובזה שיהיה עמים נכרים עמו, (נאמר ובעל בת אל נכר), רוצה לומר שהשכינה נכנסה ביניהם בין העמים, בגלות, והעת שלא היתה בארץ והיא היתה בארץ העמים, נמצא שבאור של ישראל נשמרו העמים שבסביבותיהם, (ועל כן נאמר על זה ובעל בת אל נכר). (ויחי נא)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אף השכינה כך, אף על פי שכתוב, נפלה ולא תוסיף קום בתולת ישראל, היא חזקה כאריה בנפילה זו, מה אריה ולביא אינם נופלים אלא בשביל לטרוף טרף, ולמשול, כי מרחוק מריח טרפו, ומשעה שמריח נפל, (דהיינו שרובץ לארץ כדי לדלג בכח על טרפו), ואינו קם עד שמדלג על טרפו ואוכלו, כך השכינה אינה נופלת אלא כאריה וכלביא, כדי לנקום מעמים עכו"ם ולדלג עליהם כמו שאתה אומר, צועה ברוב כחו. (שם תקעט)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שלשה הם הדוחים את השכינה מן העולם, וגורמים שדירתו של הקב"ה לא תהיה בעולם, ובני אדם זועקים (בתפלה) ולא נשמע קולם. ואלו הם, מי ששוכב עם נדה, שאין טומאה חזקה בעולם זולת טומאת הנדה, טומאת הנדה קשה מכל טומאות העולם, הוא (השוכב) נטמא, וכל הקרבים אליו נטמאים עמו, בכל מקום שהולכים נדחית השכינה מפניהם</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ששוכב עם בת אל נכר, (דהיינו גויה), שמכניס ברית קדש ואות הברית ברשות אחרת</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מי שהורג את בניו, דהיינו לאותו עובר שאשתו נתעברה בו, (כי בא עליה ביום צ' לעבורו, שאז ממית העובר) וגורם להרוג אותו במעיה</w:t>
      </w:r>
      <w:r w:rsidR="00FA2375" w:rsidRPr="00FA2375">
        <w:rPr>
          <w:rStyle w:val="HebrewChar"/>
          <w:rFonts w:cs="FrankRuehl" w:hint="cs"/>
          <w:rtl/>
        </w:rPr>
        <w:t>...</w:t>
      </w:r>
      <w:r w:rsidRPr="00FA2375">
        <w:rPr>
          <w:rStyle w:val="HebrewChar"/>
          <w:rFonts w:cs="FrankRuehl" w:hint="cs"/>
          <w:rtl/>
        </w:rPr>
        <w:t xml:space="preserve"> (שמות כד)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שמעון כשירדה השכינה למצרים ירדה חיה אחת, (מד' חיות שבמרכבה) ששמה ישראל, בצורתו של אותו סבא (הנ"ל בדבור הסמוך שהוא ז"א) ומ"ב משמשים קדושים עמה, (דהיינו מ"ב מלאכים), וכל אחד ואחד מהם היה אות קדוש עמו מן השם הקדוש מ"ב, (כלומר שמלאכים אלו המשמשים את החיה ששמה ישראל מכונים בני ישראל ונמשכים מן השם מ"ב שה"ס הג"ר שבאותה החיה), וכולם ירדו עם יעקב למצרים, וזהו שכתוב ואלה שמות בני ישראל הבאים מצרימה את יעקב</w:t>
      </w:r>
      <w:r w:rsidR="00FA2375" w:rsidRPr="00FA2375">
        <w:rPr>
          <w:rStyle w:val="HebrewChar"/>
          <w:rFonts w:cs="FrankRuehl" w:hint="cs"/>
          <w:rtl/>
        </w:rPr>
        <w:t>...</w:t>
      </w:r>
      <w:r w:rsidRPr="00FA2375">
        <w:rPr>
          <w:rStyle w:val="HebrewChar"/>
          <w:rFonts w:cs="FrankRuehl" w:hint="cs"/>
          <w:rtl/>
        </w:rPr>
        <w:t xml:space="preserve"> (שם מח)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 יצחק היה עומד לפני ר' אלעזר בר"ש, אמר לו השכינה ירדה למצרים עם יעקב, אמר לו ולא, (כלומר, התוכל לומר שלא ירדה), והרי כתוב אנכי ארד עמך, אמר לו תא חזי, השכינה ירדה למצרים את יעקב ושש מאות אלף מרכבות קדושות עמה, והיינו שכתוב, כשש מאות אלף רגלי, ולמדנו שש מאות אלף מרכבות קדושות ירדו עם יעקב למצרים, וכולם עלו משם כשישראל יצאו ממצרים, זהו שכתוב ויסעו בני ישראל מרעמסס סכותה כשש מאות אלף רגלי וגו', שש מאות לא נאמר, אלא כשש מאות, (זהו רומז) כעין שיצאו אלו שש מאות אלף (שלמטה), כך יצאו אלו (שש מאות אלף מרכבות קדושות שלמעלה שהיו עמהם)</w:t>
      </w:r>
      <w:r w:rsidR="00FA2375" w:rsidRPr="00FA2375">
        <w:rPr>
          <w:rStyle w:val="HebrewChar"/>
          <w:rFonts w:cs="FrankRuehl" w:hint="cs"/>
          <w:rtl/>
        </w:rPr>
        <w:t>...</w:t>
      </w:r>
      <w:r w:rsidRPr="00FA2375">
        <w:rPr>
          <w:rStyle w:val="HebrewChar"/>
          <w:rFonts w:cs="FrankRuehl" w:hint="cs"/>
          <w:rtl/>
        </w:rPr>
        <w:t xml:space="preserve"> (שם נ,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אבא אמר אתי מלבנון כלה, וכי מלבנון באה והלא ללבנון עולה, (כי השכינה היא למטה מחזה דז"א) והיא עולה ללבנון לקבל חכמה, והיה צריך לומר אתי ללבנון תעלה, אלא אמר ר' אבא בשעה שירדה השכינה למצרים ירדו עמה ששים רבוא של מלאכי השרת, והקב"ה בתחילה, זהו שכתוב, ויעבור מלכם לפניהם וה' בראשם.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יצחק אמר, אתי מלבנון כלה, זו היא השכינה, אתי מלבנון תבואי, ממקום בית המקדש של מעלה, (שהוא בינה), תשורי מראש אמנה, ממקום בית המקדש שלמעלה וממקום בית המקדש של מטה, כי אמר ר' יהודה </w:t>
      </w:r>
      <w:r>
        <w:rPr>
          <w:rStyle w:val="HebrewChar"/>
          <w:rtl/>
        </w:rPr>
        <w:t> </w:t>
      </w:r>
      <w:r w:rsidRPr="00FA2375">
        <w:rPr>
          <w:rStyle w:val="HebrewChar"/>
          <w:rFonts w:cs="FrankRuehl" w:hint="cs"/>
          <w:bCs/>
          <w:rtl/>
        </w:rPr>
        <w:t xml:space="preserve">מעולם לא </w:t>
      </w:r>
      <w:r w:rsidRPr="00FA2375">
        <w:rPr>
          <w:rStyle w:val="HebrewChar"/>
          <w:rFonts w:cs="FrankRuehl" w:hint="cs"/>
          <w:bCs/>
          <w:rtl/>
        </w:rPr>
        <w:lastRenderedPageBreak/>
        <w:t xml:space="preserve">משה השכינה מכותל המערבי של בית המקדש, שכתוב הנה זה עומד אחר כתלנו, </w:t>
      </w:r>
      <w:r>
        <w:rPr>
          <w:rStyle w:val="HebrewChar"/>
          <w:rtl/>
        </w:rPr>
        <w:t> </w:t>
      </w:r>
      <w:r w:rsidR="00FA2375" w:rsidRPr="00FA2375">
        <w:rPr>
          <w:rStyle w:val="HebrewChar"/>
          <w:rFonts w:cs="FrankRuehl" w:hint="cs"/>
          <w:rtl/>
        </w:rPr>
        <w:t xml:space="preserve"> </w:t>
      </w:r>
      <w:r w:rsidRPr="00FA2375">
        <w:rPr>
          <w:rStyle w:val="HebrewChar"/>
          <w:rFonts w:cs="FrankRuehl" w:hint="cs"/>
          <w:rtl/>
        </w:rPr>
        <w:t>והוא ראש אמנה לכל העולם, מראש שניר וחרמון, ממקום שהתורה יצאה לעולם, (דהיינו הר סיני המכונה חרמון), ולמה (זה הוא), כדי להגן על ישראל ממעונות אריות, אלו הם עמים העובדים עכו"ם, ר' יודן אומר ממעונות אריות, אלו הם תלמידי חכמים העוסקים בתורה במעונות המדרשות ובבתי כנסיות, שהם אריות ונמרים בתורה. (שם סג)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מכאן למדנו, מי שגוער בעני גוער בשכינה, שכתוב, ואת דכא ושפל רוח, וכתוב כי ה' יריב ריבם וגו', כי האפטרופוס שלהם הוא גבור ושולט על הכל, שאין צריך לעדים ואינו צריך לדיין אחר, ואינו מקבל משכון כשאר הדיינים, ואיזה משכון הוא מקבל, היינו נשמות של בני אדם, שכתוב, וקבע את קובעיהם נפש. (יתרו תיז)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זקן ההוא ואמר, וישוב העפר על הארץ כשהיה והרוח תשוב אל האלקים אשר נתנה, מקרא זה העמידו החברים בחורבן בית המקדש, וישוב העפר על הארץ כשהיה, כאן הוא מה שכתוב והכנעני אז בארץ, כשהיה ודאי, (שאחר החורבן חזרה הארץ לרשות קליפת כנען כמו שהיה מתחילה), והרוח תשוב אל האלקים אשר נתנה, מהו והרוח תשוב, זו היא השכינה, שהיא רוח הקדוש, בעת שראתה השכינה באלו עשרה מסעות שנסעה שישראל אינם רוצים לשוב בתשובה לפני הקב"ה, והסטרא אחרא שלטת על ארץ הקדושה, (נסתלקה השכינה ושבה אל האלקים), והעמידוה החברים. (משפטים סו)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ויהי, בכל מקום שכתוב אינו אלא לשון צער, וכאן כתוב ויהי ביום, אלא ביום ההוא שהשכינה ירדה לארץ נמצא עליה מקטרג, וכיסה עליה חשך ואפלה ההוא כדי שלא תרד, ולמדנו אלף וחמש מאות רבוא מלאכים מקטרגים נמצאו עליה כדי שלא תרד</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ובזמן ההוא נמצאו כל קבוצת מלאכים העליונים לפני הקב"ה, אמרו לפניו רבון העולם כל זיו וכל אור שלנו הוא בשכינת כבודך, ועתה תרד אל התחתונים, (כלומר שתתפשט הארת החכמה שבה מלמעלה למטה, שאז יחשך אורה), בשעה ההיא נתחזקת השכינה (היינו שנתיחדה עם ז"א, </w:t>
      </w:r>
      <w:r w:rsidRPr="00FA2375">
        <w:rPr>
          <w:rStyle w:val="HebrewChar"/>
          <w:rFonts w:cs="FrankRuehl" w:hint="cs"/>
          <w:rtl/>
        </w:rPr>
        <w:lastRenderedPageBreak/>
        <w:t>ונכללה בהכרעה שלו, שהארת השמאל בכל מקום שהיא, לא תאיר אלא ממטה למעלה), ואז שברה החושך והאפלה כמי שמשבר חניתות חזקות, (דהיינו מזיקים גדולים), וירדה לארץ. כיון שראו כולם זה, פתחו ואמרו, ה' אדוננו מה אדיר שמך בכל הארץ</w:t>
      </w:r>
      <w:r w:rsidR="00FA2375" w:rsidRPr="00FA2375">
        <w:rPr>
          <w:rStyle w:val="HebrewChar"/>
          <w:rFonts w:cs="FrankRuehl" w:hint="cs"/>
          <w:rtl/>
        </w:rPr>
        <w:t>...</w:t>
      </w:r>
      <w:r w:rsidRPr="00FA2375">
        <w:rPr>
          <w:rStyle w:val="HebrewChar"/>
          <w:rFonts w:cs="FrankRuehl" w:hint="cs"/>
          <w:rtl/>
        </w:rPr>
        <w:t xml:space="preserve"> (תרומה רסד,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תאמר אם כן הרי כתוב, ויקם יונה לברוח תרשישה מלפני ה', כי ידעו האנשים כי מלפני ה' הוא בורח, ולמדנו, מהו הטעם שהלך יונה וברח, וכי מי יכול לברוח מלפני הקב"ה, אלא שהיה הולך ובורח לצאת מארץ הקודש, כי השכינה אינה שורה בחוץ לארץ ישראל, ובכדי שלא תשרה עליו השכינה היה בורח מארץ הקדושה שהשכינה שורה שם, כמש"א אשתך כגפן פוריה בירכתי ביתך, גפן פוריה זו היא השכינה, מה השכינה היתה סתומה לפנים בבית קודש הקדשים, אף כן, אשה צנועה אינה יוצאת מפתח ביתה לחוץ, (ועל כן מדמה הכתוב האשה אל השכינה), ומשום זה היה יונה בורח לחוץ מארץ הקדושה. הרי כאן כתוב מלפני ולא כתוב לפני (ועם כל זה פירושו השכינה ולא בינה).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ודאי כן הוא מלפני, (דהיינו מקודם השכינה), כי רוח נבואה אינה באה מן השכינה, אלא מלפני, (דהיינו מקודם השכינה), שהם ב' מדרגות של הנביאים, (שהם נצח והוד), השורים על השכינה, וממקום ההוא, (שהוא נצח והוד), היה מתירא להיות שם בארץ הקדושה, (שלא תחול עליו הנבואה), ועל כן נאמר מלפני, כי מלפני ה' הוא בורח, ולא לפני ה', (שהיה פירושו מן השכינה), שהיה יודע שהנבואה אינה באה אלא מלפני, (שהוא נצח והוד).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ומשום זה קשים זווגים וקשים מזונותיו של אדם לפני הקב"ה (שהיא השכינה), ועל כן תלה דוד המלך מזונותיו למעלה (מן השכינה, שאמר הוי"ה רועי וגו' שהוא ז"א), משום שלמעלה אין השפע נפסק לעולם, אבל (כאן בהשכינה) נפסק, כי המזונות אינן תלוים בה, שהם למעלה (בז"א), ועל כן כתוב הוי"ה רועי לא אחסר, שלא יפסקו ממני המזונות לעולם, משום שנהר ההוא הנמשך ויוצא מעדן, (שהוא ז"א המקבל מאו"א) אין השפע שלו נפסק לעולם, ומשום זה קדמה השכינה על זה (ושרתה עליו ואחר כך </w:t>
      </w:r>
      <w:r w:rsidRPr="00FA2375">
        <w:rPr>
          <w:rStyle w:val="HebrewChar"/>
          <w:rFonts w:cs="FrankRuehl" w:hint="cs"/>
          <w:rtl/>
        </w:rPr>
        <w:lastRenderedPageBreak/>
        <w:t>אמר השבח).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בשעה שמקום ההוא, (השכינה) מקבלת מזונות למעלה, (מז"א בשביל העולמות), כל המלאכים המקדשים לאדונם כולם מתעדנים ומתעוררים ומעלים כנפיהם (לכסות הפנים שלהם), כשהשכינה באה עם מזונות ההם (אליהם) כדי שלא יסתכלו (בהשכינה)</w:t>
      </w:r>
      <w:r w:rsidR="00FA2375" w:rsidRPr="00FA2375">
        <w:rPr>
          <w:rStyle w:val="HebrewChar"/>
          <w:rFonts w:cs="FrankRuehl" w:hint="cs"/>
          <w:rtl/>
        </w:rPr>
        <w:t>...</w:t>
      </w:r>
      <w:r w:rsidRPr="00FA2375">
        <w:rPr>
          <w:rStyle w:val="HebrewChar"/>
          <w:rFonts w:cs="FrankRuehl" w:hint="cs"/>
          <w:rtl/>
        </w:rPr>
        <w:t xml:space="preserve"> (שם תתכא, ועיין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ואם תאמר הרי בגלות היא, והיא מגורשת (מאישה ז"א) אינו כן, אלא ודאי היא בגלות לדור עם ישראל, (כי בכל מקום שגלו ישראל שכינה עמהם), כדי להגן עליהם, אבל לא נגרשה (מז"א), והרי השכינה לא נראתה בבית ראשון ובבית שני, (בזמן שחטאו ישראל), ועם כל זה (לא היה נחשב זה לגלות, מכל שכן לגרושין, אלא) עד שלא גלו ישראל, (אם חטאו) נסתלקה השכינה למעלה, ולאחר כך (שגלו לא עלתה למעלה אלא) עשתה דירתה עם ישראל, אבל גרושין לא היו מעולם</w:t>
      </w:r>
      <w:r w:rsidRPr="00FA2375">
        <w:rPr>
          <w:rStyle w:val="HebrewChar"/>
          <w:rFonts w:cs="FrankRuehl" w:hint="cs"/>
          <w:rtl/>
        </w:rPr>
        <w:t>...</w:t>
      </w:r>
      <w:r w:rsidR="001B7844" w:rsidRPr="00FA2375">
        <w:rPr>
          <w:rStyle w:val="HebrewChar"/>
          <w:rFonts w:cs="FrankRuehl" w:hint="cs"/>
          <w:rtl/>
        </w:rPr>
        <w:t xml:space="preserve"> (ויקהל תלא)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אחא מעמיד מקרא הזה (אכלו רעים) בשעה שנכנסה השכינה למשכן, שהיו נמצאות ברכות ושמחה בכל, והשכינה נכנסה (במשכן) ככלה לחופה, ואז נשלמו ישראל למטה, ונתאחדו בהקב"ה בארץ, זה שאמר ועשו לי מקדש ושכנתי בתוכם, ואז עליונים ותחתונים נתבשמו. (ויקרא מא)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 אלעזר היה הולך מקפוטקיא ללוד, והיו עמו ר' יוסי ור' חזקיה. פתח ר' אלעזר ואמר, ואשים דברי בפיך ובצל ידי כסיתיך וגו', למדנו כל אדם העוסק בתורה ושפתותיו דובבות תורה, הקב"ה מכסה עליו, והשכינה פורשת עליו כנפיה, זה שאמר ואשים דברי בפיך ובצל ידי כסיתיך וגו', ולא עוד אלא שהוא מקיים את העולם</w:t>
      </w:r>
      <w:r w:rsidR="00FA2375" w:rsidRPr="00FA2375">
        <w:rPr>
          <w:rStyle w:val="HebrewChar"/>
          <w:rFonts w:cs="FrankRuehl" w:hint="cs"/>
          <w:rtl/>
        </w:rPr>
        <w:t>...</w:t>
      </w:r>
      <w:r w:rsidRPr="00FA2375">
        <w:rPr>
          <w:rStyle w:val="HebrewChar"/>
          <w:rFonts w:cs="FrankRuehl" w:hint="cs"/>
          <w:rtl/>
        </w:rPr>
        <w:t xml:space="preserve"> (צו קפב)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תאנא, וכל אדם לא יהיה באהל מועד, רבי יצחק פתח, וזכרתי את בריתי יעקב ואף את בריתי יצחק וגו', מקרא זה העמידוהו. תא חזי, בשעה שישראל הם בגלות, הקב"ה עמהם כביכול, בגלות, כי השכינה אינה סרה מהם לעולם. תא חזי, בזמן שישראל נמצאו בגלות בבל, שרתה ביניהם השכינה, וחזרה עמהם מן הגלות, ובזכות אלו הצדיקים שנשארו בארץ, שרתה בארץ ולא סרה מהם לעולם, א"ר יהודה שחזרה אז המלכה </w:t>
      </w:r>
      <w:r w:rsidRPr="00FA2375">
        <w:rPr>
          <w:rStyle w:val="HebrewChar"/>
          <w:rFonts w:cs="FrankRuehl" w:hint="cs"/>
          <w:rtl/>
        </w:rPr>
        <w:lastRenderedPageBreak/>
        <w:t>אל המלך וחזר הכל (להיות) בסעודת השמחה של המלך, ומשום זה נקראו אנשי כנסת הגדולה, כנסת הגדולה ודאי, (שהמלכות שנקראת כנסת, חזרה מקטנותה בגלות, והיתה לגדולה). (אחרי קפב)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אדם בלא אשה הוא חצי הגוף, והשכינה אינה שורה עליו, כך הקב"ה, בעם שאינו בקרבן עם השכינה ובכל ישראל, שהם אנשי מדות, שהם האברים שלו, אז עלת העלות (שהוא כתר) אינו שורה שם, והוא כאלו אין הקב"ה אחד, מאחר שהוא אינו עם השכינה, (כי אין הקב"ה נקרא אחד אלא כשהוא בזווג עם השכינה), ובחוץ לארץ, שהשכינה רחוקה מבעלה, אמרו, כל הדר בחוץ לארץ דומה כמי שאין לו אלוה, משום שאין שם קרבנות בחוץ לארץ, (שה"ס זווג הקב"ה עם השכינה כנ"ל), ובזמן שהקב"ה מתחבר עם השכינה מתקיים בו מקרא הזה, ביום ההוא יהיה ה' אחד ושמו אחד, ועלת העלות (שהוא כתר) שורה עליהם. (בהר רע"מ לב)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אלא בך יתברך לא כתוב, או בך יבורך ישראל, מהו יברך ישראל, (שהוא לאחרים), אלא ישראל הקדוש, (שהוא ז"א), לא יברך לעולם אלא בך, (באפרים), שאתה במערב, (שהוא השכינה), וכתוב אני א-ל ש-די פרה ורבה, (הרי שהברכה היא בשכינה שנקראת א-ל ש-די), ולמדנו שראה עמו השכינה, ואז אמר בך יברך ישראל לאמר, שפירושו בך, (בהשכינה), יברך לעולם. ואיך ראה (השכינה), והרי כתוב, ועיני ישראל כבדו מזוקן וגו', (הרומז גם לעינים רוחניות) אלא שכל את ידיו כתוב, מהו שכל, אלא יד ימין היתה זקופה (כנגד אפרים), ונטתה השכינה כלפי אפרים, (וישראל) הריח ריח השכינה על ראשו, אז אמר בך יברך ישראל, וראה שהיא במערב, (כלומר שלא ראה בבחינת העינים אלא שראה בבחינת הריח שפירושו ממטה למעלה).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ודאי הוא שהשכינה במערב, והעמדנו שהיא כדי שתהיה בין צפון לדרום</w:t>
      </w:r>
      <w:r w:rsidR="00FA2375" w:rsidRPr="00FA2375">
        <w:rPr>
          <w:rStyle w:val="HebrewChar"/>
          <w:rFonts w:cs="FrankRuehl" w:hint="cs"/>
          <w:rtl/>
        </w:rPr>
        <w:t>...</w:t>
      </w:r>
      <w:r w:rsidRPr="00FA2375">
        <w:rPr>
          <w:rStyle w:val="HebrewChar"/>
          <w:rFonts w:cs="FrankRuehl" w:hint="cs"/>
          <w:rtl/>
        </w:rPr>
        <w:t xml:space="preserve"> (במדבר נד,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וכשהשכינה מקדמת ובאה ובני אדם עוד לא באו (עשרה) ביחד כראוי, הקב"ה קורא מדוע באתי ואין איש מהו ואין איש, היינו שהאברים לא נתתקנו ולא נשלם הגוף הנקרא עדה, כי כשהגוף לא נשלם אין איש, (היינו שגם אברים הפרטים </w:t>
      </w:r>
      <w:r w:rsidRPr="00FA2375">
        <w:rPr>
          <w:rStyle w:val="HebrewChar"/>
          <w:rFonts w:cs="FrankRuehl" w:hint="cs"/>
          <w:rtl/>
        </w:rPr>
        <w:lastRenderedPageBreak/>
        <w:t>שכבר באו אינם נשלמים, ומשום זה ואין איש הוא בדיוק. תא חזי, בשעה שהגוף נשלם למטה (דהיינו שיש עשרה ביחד, באה קדושה העליונה ונכנסת בגוף ההוא ונעשה התחתון כעין (עשר ספירות) של מעלה ממש</w:t>
      </w:r>
      <w:r w:rsidR="00FA2375" w:rsidRPr="00FA2375">
        <w:rPr>
          <w:rStyle w:val="HebrewChar"/>
          <w:rFonts w:cs="FrankRuehl" w:hint="cs"/>
          <w:rtl/>
        </w:rPr>
        <w:t>...</w:t>
      </w:r>
      <w:r w:rsidRPr="00FA2375">
        <w:rPr>
          <w:rStyle w:val="HebrewChar"/>
          <w:rFonts w:cs="FrankRuehl" w:hint="cs"/>
          <w:rtl/>
        </w:rPr>
        <w:t xml:space="preserve"> (נשא קח)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יצחק (על כן הכהן אסור בעבודה כשאין לו אשה), משום שאין השכינה שורה במי שלא נשא אשה, והכהנים צריכים יותר מכל שאר העם שתשרה בהם השכינה, וכיון שהשכינה שורה בהם, שורה בהם חסד, ונקראים חסידים, וצריכים לברך את העם</w:t>
      </w:r>
      <w:r w:rsidR="00FA2375" w:rsidRPr="00FA2375">
        <w:rPr>
          <w:rStyle w:val="HebrewChar"/>
          <w:rFonts w:cs="FrankRuehl" w:hint="cs"/>
          <w:rtl/>
        </w:rPr>
        <w:t>...</w:t>
      </w:r>
      <w:r w:rsidRPr="00FA2375">
        <w:rPr>
          <w:rStyle w:val="HebrewChar"/>
          <w:rFonts w:cs="FrankRuehl" w:hint="cs"/>
          <w:rtl/>
        </w:rPr>
        <w:t xml:space="preserve"> (שם קמד)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דתנינן, אמר רבי יהודה א"ר חייא אמר ר' יוסי, נשבע הקב"ה שלא יכנס בירושלים של מעלה (שה"ס זווג השלם של י"ה), עד שיכנסו ישראל בירושלים של מטה, (דהיינו עד הגאולה השלמה), שנאמר בקרבך קדוש ולא אבוא בעיר, כלומר כל זמן שהשכינה היא בגלות, השם שלמעלה אינו שלם, (וכל זמן) שכל התקונים לא נתקנו, (דהיינו מטרם גמר התקון), כביכול, נשאר השם הקדוש חסר</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אבא היה הולך ללוד, פגע בו ר' זירא בר רב, אמר לו הרי ראיתי פני השכינה, ומי שרואה פני השכינה צריך ללכת ולרוץ אחריה, זה שאמר ונדעה נרדפה לדעת את ה', וכתוב, והלכו עמים רבים ואמרו, לכו ונעלה אל הר ה' וגו', כי מציון תצא תורה וגו', ואני רוצה ללכת אחריך וללמוד מאלו הדברים הטובים שאתם טועמים בכל יום מחדרו הקדוש (של רשב"י). (שם קפח)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היא תבשר פעם שניה, בשעה שהשכינה תעלה על הר גבוה ההוא, ותלך ותבשר אל האבות, מיד (השכינה) תלך לירושלים, ותראה אותה בחורבנה, תכנס לציון, ושם תקרקר קיר כבתחלה, על מקום בית ישיבתה ועל קיר שלה (שהיה לה) באותו מקום. ושם נשבעת שלא תלך משם, ולא תצא, עד שהקב"ה יגאל את בניה וחפצתי בה זו תבשר בכתחילה, ואמרת, צהלי ורני יושבת ציון כי גדול בקרבך וגו', מהו גדול בקרבך, זהו הקב"ה שהוא בא אליה להקימה מעפר, ויאמר לה התנערי מעפר קומי שבי ירושלים, (השכינה) היא ירושלים, וירושלים הוא שמה ודאי. (שלח דש)</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כמו שנאמר אשת חיל עטרת בעלה, ונאמר אשת חיל מי ימצא וגו' וזו היא השכינה, מי </w:t>
      </w:r>
      <w:r w:rsidR="001B7844" w:rsidRPr="00FA2375">
        <w:rPr>
          <w:rStyle w:val="HebrewChar"/>
          <w:rFonts w:cs="FrankRuehl" w:hint="cs"/>
          <w:rtl/>
        </w:rPr>
        <w:lastRenderedPageBreak/>
        <w:t>שגומל חסד עמה אין ערך לשכר שלו, ומי שחוטא לה, אין ערך לעונש שלו.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כמה שפחות יש לה, המשמשות אותה, וכל אחת ואחת מהן יש לה ערך, וכל אחת ואחת צריכה פדיון, (דהיינו לפדות אותה מאחיזת הס"א), אבל מי שיורש נשמה או רוח או נפש מן השכינה, אינה צריכה פדיון, כי השכינה נאמר עליה אני ה' הוא שמי וכבודי לאחר לא אתן, כי הפדיון שלה תלוי בהקב"ה שישראל ממשיכים אותו אליה בקשר התפילין, באות שבת, באות ימים טובים, באות ברית ותורה, בכמה מצות, כי הפדיון שלה תלוי בהקב"ה</w:t>
      </w:r>
      <w:r w:rsidR="00FA2375" w:rsidRPr="00FA2375">
        <w:rPr>
          <w:rStyle w:val="HebrewChar"/>
          <w:rFonts w:cs="FrankRuehl" w:hint="cs"/>
          <w:rtl/>
        </w:rPr>
        <w:t>...</w:t>
      </w:r>
      <w:r w:rsidRPr="00FA2375">
        <w:rPr>
          <w:rStyle w:val="HebrewChar"/>
          <w:rFonts w:cs="FrankRuehl" w:hint="cs"/>
          <w:rtl/>
        </w:rPr>
        <w:t xml:space="preserve"> (קרח רע"מ מד)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שמרו, (אחר ג' הויות, על פי הוי"ה יחנו, ועל פי הוי"ה יסעו, משמרת הוי"ה, כתוב) שמרו, שזו היא השכינה, (המקבלת מג' קוים אלו, שה"ס י"ב גבולים ונרמזת בהמלה שמרו, משום) שהיא שומרת לאלו השומרים שבתות וימים טובים, שמשום זה לא זזה שכינה מישראל בכל שבתות וימים טובים, ואפילו בשבתות דחול, אלא שהיא סוגרת ומסוגרת בהם, (דהיינו שאינה משפעת לתחתונים, מה שאינו כן בשבתות וימים טובים, שהשפעתה מרובה בשפע גדול)</w:t>
      </w:r>
      <w:r w:rsidR="00FA2375" w:rsidRPr="00FA2375">
        <w:rPr>
          <w:rStyle w:val="HebrewChar"/>
          <w:rFonts w:cs="FrankRuehl" w:hint="cs"/>
          <w:rtl/>
        </w:rPr>
        <w:t>...</w:t>
      </w:r>
      <w:r w:rsidRPr="00FA2375">
        <w:rPr>
          <w:rStyle w:val="HebrewChar"/>
          <w:rFonts w:cs="FrankRuehl" w:hint="cs"/>
          <w:rtl/>
        </w:rPr>
        <w:t xml:space="preserve"> (שם נח,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אם לא תדעי לך, לך למה, אלא בכל מקום שישראל בגלות, השכינה עמהם בגלות, ועל כן כתוב, לך, וכתוב בכל צרתם לו צר, וזה הוא לך, (דהיינו בשבילך, כי גם היא בגלות)</w:t>
      </w:r>
      <w:r w:rsidR="00FA2375" w:rsidRPr="00FA2375">
        <w:rPr>
          <w:rStyle w:val="HebrewChar"/>
          <w:rFonts w:cs="FrankRuehl" w:hint="cs"/>
          <w:rtl/>
        </w:rPr>
        <w:t>...</w:t>
      </w:r>
      <w:r w:rsidRPr="00FA2375">
        <w:rPr>
          <w:rStyle w:val="HebrewChar"/>
          <w:rFonts w:cs="FrankRuehl" w:hint="cs"/>
          <w:rtl/>
        </w:rPr>
        <w:t xml:space="preserve"> (בלק רלה)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שמעון כמה פעמים אמרתי דבר זה, והחברים אינם מסתכלים, כי הקב"ה אינו משרה שכינתו אלא במקום קדוש, במקום הראוי לשרות עליו. וכן הקב"ה מכריז ואמר, לא ימצא בך מעביר בנו וגו', והוא (בלעם) בא להתערב ביניהם. אלא אשרי חלקם של ישראל, שהקב"ה קידש אותם לשרות ביניהם, והיינו שכתוב כי ה' אלקיך מתהלך בקרב מחניך וגו', ומשום שהוא מתהלך בקרב מחניך וכתוב והיה מחניך קדוש וגו', וכתוב והייתם קדושים וגו', וכתוב אל תטמאו בכל אלה וגו', וכתוב, ואקץ בם וגו', כי איני יכול לקרב אליהם, והם משרים אותי לחוץ, אשרי חלקם של ישראל ואשרי חלקם של נביאים, הנאמנים הקדושים, שהם קדושים ויש להם חלק להשתמש בקדושה עליונה. (שם תכו)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ואם תאמרו הרי העמידו רבנן שלעשרה מקדמת השכינה ובאה, ולאחד אינה באה אלא אחר שישב, (ואיך אמרתי שבכל שעתא דבר נש מצי קב"ה אקדים וכו', דהיינו אפילו לאדם אחד, ומשיב הפירוש כך הוא), שלעשרה שה"ס י' קדמה ה', (כלומר אם יש י"ה שהם המוחין דחכמה ובינה, כי היוד כוללת גם הה', באה השכינה, שה"ס ה'). לאחר שהוא ו', (כלומר אם הו' היא אחד בלי י"ה), עד שיושב, (ומקבל המוחין די"ה), אינה באה אליו ה' שניה (דהויה). וסוד הדבר, שבמקום שאין שם י"ה אין הה' (שהיא המלכות) באה שמה. ומי שרוצה ליחד האותיות (י"ה ו"ה), צריך להתחנן בתחינה ותחנונים, ומשום זה כתוב ואתחנן אל ה' וגו' אד-ני (אלקים אתה החילות וגו'), כי דאד-ני שהיא השכינה היא בתחתונים, ולהקב"ה מבקשים רחמים</w:t>
      </w:r>
      <w:r w:rsidR="00FA2375" w:rsidRPr="00FA2375">
        <w:rPr>
          <w:rStyle w:val="HebrewChar"/>
          <w:rFonts w:cs="FrankRuehl" w:hint="cs"/>
          <w:rtl/>
        </w:rPr>
        <w:t>...</w:t>
      </w:r>
      <w:r w:rsidRPr="00FA2375">
        <w:rPr>
          <w:rStyle w:val="HebrewChar"/>
          <w:rFonts w:cs="FrankRuehl" w:hint="cs"/>
          <w:rtl/>
        </w:rPr>
        <w:t xml:space="preserve"> (פנחס רע"מ רמג)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השכינה היא שמוש של הקב"ה, היחוד שלו בצדיק ח"י עולמים, (שהוא יסוד, והשכינה היא) הליכה שלו, צדק לפניו יהלך, לעשות רצונו, והשכינה נקראת צדק, וכן) ויהי הוא טרם כלה לדבר והנה רבקה יוצאת, (דהיינו השכינה הנקראת רבקה), שיוצאת אליו לעשות רצונו, וכן בראיה, בשמיעה, בריח, בדבור, בעשיה, בגוף, בשמוש, בהלוך, ובכל אבר, היא מצוה לשמש אותו ולעשות רצונו.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ובניה (של השכינה, שהם ישראל), הם גם כן בצורתה, שהם בני ענוה, בני בושת פנים, כולם כמו מדות שלה, ומשום זה צוה הקב"ה למשה, ואתה תחזה מכל העם אנשי חיל יראי אלקים אנשי אמת שונאי בצע. אנשי חיל מצד ימין, שהוא אברהם, (שהוא חסד שנעשה חכמה, כי בעת גדלות דז"א עולים חג"ת ונעשים חב"ד, כנודע), ששם הראיה של התורה, מימינו אש דת למו. יראי אלקים מצד יצחק, (שהוא גבורה שנעשתה בינה), ששם שמיעה, שאמר חבקוק הנביא ה' שמעתי שמעך יראתי, אנשי אמת מצד יעקב, (שהוא ת"ת שנעשה דעת)</w:t>
      </w:r>
      <w:r w:rsidR="00FA2375" w:rsidRPr="00FA2375">
        <w:rPr>
          <w:rStyle w:val="HebrewChar"/>
          <w:rFonts w:cs="FrankRuehl" w:hint="cs"/>
          <w:rtl/>
        </w:rPr>
        <w:t>...</w:t>
      </w:r>
      <w:r w:rsidRPr="00FA2375">
        <w:rPr>
          <w:rStyle w:val="HebrewChar"/>
          <w:rFonts w:cs="FrankRuehl" w:hint="cs"/>
          <w:rtl/>
        </w:rPr>
        <w:t xml:space="preserve"> (שם שכח,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ומשום שהנשמה יתירה מתפשטת בהשכינה, שהיא שבת המלכה, שנאמר בה ומלכותו בכל משלה, משם היא מלכות, שממשלתה על הארץ, ועל אילנות וזרעים, ומשום שעץ החיים (שהוא </w:t>
      </w:r>
      <w:r w:rsidRPr="00FA2375">
        <w:rPr>
          <w:rStyle w:val="HebrewChar"/>
          <w:rFonts w:cs="FrankRuehl" w:hint="cs"/>
          <w:rtl/>
        </w:rPr>
        <w:lastRenderedPageBreak/>
        <w:t>ז"א) שהוא הנשמה יתירה שבשבת בו הוא התולדות שלה, שבשבת מזדווגת המלכות עם עץ החיים שהוא ז"א, על כן יש לה מנוחה, כי כל הקליפות נכנעות מחמת הארת הזווג הזה, ואין ממשלה בכל העולמות, חוץ ממשלתה.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ששכינה העליונה (שהיא בינה), מתפשטת בארץ, (שהוא המלכות), שנאמר בה (במלכות) פרה אדומה תמימה אשר אין בה מום אשר לא עלה עליה עול, אסור לחרוש בשבת חרישה בשור, שנאמר על גבי חרשו חורשים (דהיינו הדינים דשמאל, כי ע"כ נאמר על המלכות אשר לא עלה עליה עול), ושכינה התחתונה (שהיא מלכות), היא פרה אדומה מצד הגבורה, תמימה מצד החסד, שהוא מדרגת אברהם, שנאמר בו התהלך לפני והיה תמים, (הרי שהחסד הוא תמים), אשר אין בה מום, הוא מצד עמוד האמצעי, (שהוא ת"ת), אשר לא עלה עליה עול היא מצד שכינה העליונה, (שהיא בינה) שהיא חירות, כי במקום שהיא שולטת והזר הקרב יומת, שאין רשות לסטרא אחרא לשלוט, לא השטן, ולא משחית, ולא מלאך המות שהם מצד גיהנם.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בימות החול, אומרים ישראל, והוא רחום יכפר עון ולא ישחית והרבה להשיב אפו וכו', משום שבימות החול השכינה התחתונה מתלבשת באלו הקליפות של מיתה ושל דין, ובשבת היא מתפשטת מהם, משום שעץ החיים שהוא בן י"ה, (דהיינו שיש לו המוחין די"ה שהם חו"ב, הוא יהו, כי ז"א הוא ו' ויש לו מוחין די"ה, והוא) מתחבר (בשבת עם ה' שהיא המלכות), בזמן ההוא נמצאת מנוחה אל הה' וכל מה שהוא מתחתיה, ועל כן אין צריך לומר בה והוא רחום, ומי המה מתחתיה, הוא ישראל, ובכל מקום שישראל נמצאים נמצאות שמירה ומנוחה.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אסור לחרוש בארץ ולעשות בה חפירות, (כי הארץ רומזת על המלכות), ודומה כמו שעושה פגם בארץ הקדושה, שהיא השכינה, ואסור להשתמש בכלים של הארץ בשבת, ואפילו לטלטל אבן, ולא כלי בעלמא, שיהיו להם מנוחה בזכות השכינה הנקראת אבן, שכתוב בה והאבן הזאת אשר שמתי מצבה</w:t>
      </w:r>
      <w:r w:rsidR="00FA2375" w:rsidRPr="00FA2375">
        <w:rPr>
          <w:rStyle w:val="HebrewChar"/>
          <w:rFonts w:cs="FrankRuehl" w:hint="cs"/>
          <w:rtl/>
        </w:rPr>
        <w:t>...</w:t>
      </w:r>
      <w:r w:rsidRPr="00FA2375">
        <w:rPr>
          <w:rStyle w:val="HebrewChar"/>
          <w:rFonts w:cs="FrankRuehl" w:hint="cs"/>
          <w:rtl/>
        </w:rPr>
        <w:t xml:space="preserve"> (פנחס רע"מ תקפט)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ר' אחא היה נמצא לילה אחד עם ר' אלעזר, לאחר חצות לילה והיו עוסקים בתורה, פתח ר' אלעזר ואמר, כי הוא חייך ואורך ימיך וגו', למעלה מכל המצות שגזר הקב"ה כשנכנסו לארץ ישראל היתה גזרת לימוד התורה, מהו הטעם, הוא משום שהשכינה אינה מתישבת בארץ אלא בתורה, ואינה מתישבת למעלה אלא בתורה (שהוא ז"א).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כך אמר אבי, (דהיינו ר"ש), תורה שבעל פה, (שהיא השכינה), אינה נודעת אלא בשביל תורה שבכתב, (שהיא ז"א), והשכינה אינה מתישבת למעלה, אלא על ידי התורה שלומדים למטה, שכל זמן שהתורה נמצאת עמה יכולה השכינה להמצא בעולם, זה שאמר כי הוא חייך ואורך ימיך לשבת על האדמה, על האדמה סתם, (שהיא המלכות), ואם לא אלא שמבטלים למוד התורה, אינה יכולה להתקיים, שכתוב על מה אבדה הארץ, וכתוב, ויאמר ה' על עזבם את תורתי. (ואתחנן קנה)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וזה הוא באשה, שהיא מצד עץ הדעת טוב ורע, (נוהג בה חלוף לשדה), אבל אם היא מן השכינה, אין לה שנוי, זה שאמר אני הוי"ה לא שניתי, אני זו השכינה, שאין לה פחד מכל הצדדים האחרים, (דהיינו הקליפות), זה שאמר כל הגוים כאין נגדו.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ובמקום שהשכינה שם, כמה סגולות שם, ועל כן משום שהשכינה נתלבשה באסתר, היתה ראויה להעשות עמה כמה סגולות, כמו שרה, שהקב"ה שמר אותה, ומשום שהשכינה היתה עמה שמר אותה מפרעה, ואפילו לבושה ותכשיטיה, כולם עשה הקב"ה סגולות, בשביל השכינה שהיתה עמה, ומשום זה, כשבא פרעה (לגעת) בסנדל שלה, הכה אותו המלאך עם הסנדל, וכן בכל התכשיטים שלה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לא כל (הוצאת) שם רע שוה, המרגלים שהוציאו שם רע על ארץ ישראל מתו, מי שמוציא שם רע על השכינה, כל שכן שהם מוכים בנשמותיהם, כי אלו שהוציאו שם רע על הארץ לקו בגופיהם, ומיתת עצמם מתו, אבל מי שמוציא שם רע על השכינה, הנשמה שלו מוכה, וזה הוא למי שיודע סוד הזה (של מוציא שם רע על השכינה), ועיניו פתוחות, אבל מי שעיניו סתומות, אין לו עונש כל כך. (תצא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1B7844" w:rsidRPr="00FA2375">
        <w:rPr>
          <w:rStyle w:val="HebrewChar"/>
          <w:rFonts w:cs="FrankRuehl" w:hint="cs"/>
          <w:rtl/>
        </w:rPr>
        <w:t>כך הכלים של השכינה, שלמעלה הם מלאכים קדושים, ולמטה הם ישראל אם יש בהם בעלי מדות, בעלי חסד, חסידים גבורים בעלי תורה נביאים וכתובים, צדיקים אנשי מלכות, שנאמר בהם ואשר בהם כח לעמוד בהיכל המלך, שהוא אדני המלך שלה, הוא הוי"ה, והם חכמים ונבונים ראשי ישראל, ולא ראשי ערב רב, שנאמר בהם היו צריה לראש, היא (המלכות) מתפשטת עליהם בעשר ספירות שלה, בעת ההיא יורד עליה עלת העלות, ביו"ד ה"א וא"ו ה"א לרדת עליהם להקים עליהם השכינה</w:t>
      </w:r>
      <w:r w:rsidRPr="00FA2375">
        <w:rPr>
          <w:rStyle w:val="HebrewChar"/>
          <w:rFonts w:cs="FrankRuehl" w:hint="cs"/>
          <w:rtl/>
        </w:rPr>
        <w:t>...</w:t>
      </w:r>
      <w:r w:rsidR="001B7844" w:rsidRPr="00FA2375">
        <w:rPr>
          <w:rStyle w:val="HebrewChar"/>
          <w:rFonts w:cs="FrankRuehl" w:hint="cs"/>
          <w:rtl/>
        </w:rPr>
        <w:t xml:space="preserve"> (שם קכט)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בריה בעליונים ובתחתונים, שאינה רשומה בשמו, וכן כל אחד רשום בשכינה, ומשום זה נקראת השכינה שושנה, ונקראת נשר, פרה אדומה, אילת, יונה, צפור, אין בריה שלא תהיה נקראת בשמו, כשהוא נתלבש בה לעשות פעולתו.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זה נקראת השכינה מעשה מרכבה, בעת שהיא רוכבת באותה החיה הנקראת נשר, או שור, או אריה, או אדם, והמעולה מכל הבריות שבה, הוא האדם, שהוא צורה מכלל העולם ומכל הבריות שיש בעולם ומשום זה הוא חביב עליו מכל הבריות. (זהר חדש יתרו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משכני אחריך נרוצה, כתוב, ונתתי משכני בתוככם וגו', תא חזי, הקב"ה נתן שכינתו בין ישראל, שתהיה רובצת עליהם כאם על הבנים, ולהגן עליהם בכל הצדדים.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זמן שהאם הקדושה, (שהיא השכינה), יושבת על ישראל, בא הקב"ה לדור עמהם, משום שהקב"ה אינו עוזב את השכינה לעולם, וכל האהבה שלמעלה היא בה.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ומשום זה נתן אותה (הקב"ה) ערבון בתוך ישראל, שידעו שלא ישכח אותם ולא יעזוב אותם לעולם. מהו הטעם, הוא משום הערבון שבתוכם, (והשכינה) אומרת להקב"ה, ערבון היית בתחתונים אהיה ערבון אצלך, (כדי שלא תשכח את בני), ולעלות כנגדך, ואני ובני אחריך נרוצה. (שם שיר ריז)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עד שלא נבחר בית עולמים היתה ירושלים ראויה לשכינה, משנבחר בית עולמים יצאת </w:t>
      </w:r>
      <w:r w:rsidRPr="00FA2375">
        <w:rPr>
          <w:rStyle w:val="HebrewChar"/>
          <w:rFonts w:cs="FrankRuehl" w:hint="cs"/>
          <w:rtl/>
        </w:rPr>
        <w:lastRenderedPageBreak/>
        <w:t>ירושלים, שנאמר כי בחר ה' בציון, ואומר זאת מנוחתי עדי עד</w:t>
      </w:r>
      <w:r w:rsidR="00FA2375" w:rsidRPr="00FA2375">
        <w:rPr>
          <w:rStyle w:val="HebrewChar"/>
          <w:rFonts w:cs="FrankRuehl" w:hint="cs"/>
          <w:rtl/>
        </w:rPr>
        <w:t>...</w:t>
      </w:r>
      <w:r w:rsidRPr="00FA2375">
        <w:rPr>
          <w:rStyle w:val="HebrewChar"/>
          <w:rFonts w:cs="FrankRuehl" w:hint="cs"/>
          <w:rtl/>
        </w:rPr>
        <w:t xml:space="preserve"> תדע שאין השכינה נגלית בחוצה לארץ, שנאמר ויקם יונה לברוח תרשישה וגו' וכי מלפני ה' הוא בורח</w:t>
      </w:r>
      <w:r w:rsidR="00FA2375" w:rsidRPr="00FA2375">
        <w:rPr>
          <w:rStyle w:val="HebrewChar"/>
          <w:rFonts w:cs="FrankRuehl" w:hint="cs"/>
          <w:rtl/>
        </w:rPr>
        <w:t>...</w:t>
      </w:r>
      <w:r w:rsidRPr="00FA2375">
        <w:rPr>
          <w:rStyle w:val="HebrewChar"/>
          <w:rFonts w:cs="FrankRuehl" w:hint="cs"/>
          <w:rtl/>
        </w:rPr>
        <w:t xml:space="preserve"> (בא הקדמה)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בעצם היום הזה יצאו, וכן אתה מוצא כל זמן שישראל משועבדין כביכול שכינה עמהם, שנאמר ויראו את אלקי ישראל ותחת רגליו, וכשנגאלו מה הוא אומר וכעצם השמים לטוהר, ונאמר בכל צרתם לו צר. אין לי אלא צרת ציבור, צרת יחיד מנין, תלמוד לומר יקראני ואענהו עמו אנכי בצרה, ואומר ויקח אדוני יוסף אותו, ואומר ויהי ה' את יוסף, ואומר מפני עמך אשר פדית ממצרים גוי ואלקיו. (שם פרשה יד)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במשוך היובל</w:t>
      </w:r>
      <w:r w:rsidR="00FA2375" w:rsidRPr="00FA2375">
        <w:rPr>
          <w:rStyle w:val="HebrewChar"/>
          <w:rFonts w:cs="FrankRuehl" w:hint="cs"/>
          <w:rtl/>
        </w:rPr>
        <w:t>...</w:t>
      </w:r>
      <w:r w:rsidRPr="00FA2375">
        <w:rPr>
          <w:rStyle w:val="HebrewChar"/>
          <w:rFonts w:cs="FrankRuehl" w:hint="cs"/>
          <w:rtl/>
        </w:rPr>
        <w:t xml:space="preserve"> ר' יוסי אומר לא מקומו של אדם מכבדו אלא הוא מכבד את מקומו, מכאן אמרו כל זמן שהשכינה בהר כל הנוגע בהר יומת, נסתלקה שכינה הכל רשאין לעלות בהר. (יתרו-בחודש פרשה 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ר' יצחק אומר אינו צריך, מה עגלה ערופה שאינה מטמאה את הארץ ולא מסלקת את השכינה הרי היא אסורה בהנאה, שור הנסקל שהוא מטמא את הארץ ומסלק את השכינה אינו דין שיהא אסור בהנאה. (משפטים פרשה י)</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אותו היום נטל עשר עטרות</w:t>
      </w:r>
      <w:r w:rsidR="00FA2375" w:rsidRPr="00FA2375">
        <w:rPr>
          <w:rStyle w:val="HebrewChar"/>
          <w:rFonts w:cs="FrankRuehl" w:hint="cs"/>
          <w:rtl/>
        </w:rPr>
        <w:t>...</w:t>
      </w:r>
      <w:r w:rsidRPr="00FA2375">
        <w:rPr>
          <w:rStyle w:val="HebrewChar"/>
          <w:rFonts w:cs="FrankRuehl" w:hint="cs"/>
          <w:rtl/>
        </w:rPr>
        <w:t xml:space="preserve"> ראשון לשכון שכינה בישראל</w:t>
      </w:r>
      <w:r w:rsidR="00FA2375" w:rsidRPr="00FA2375">
        <w:rPr>
          <w:rStyle w:val="HebrewChar"/>
          <w:rFonts w:cs="FrankRuehl" w:hint="cs"/>
          <w:rtl/>
        </w:rPr>
        <w:t>...</w:t>
      </w:r>
      <w:r w:rsidRPr="00FA2375">
        <w:rPr>
          <w:rStyle w:val="HebrewChar"/>
          <w:rFonts w:cs="FrankRuehl" w:hint="cs"/>
          <w:rtl/>
        </w:rPr>
        <w:t xml:space="preserve"> (שמיני הקדמה)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וכיון שכילו ישראל את מלאכת המשכן בא משה וברכם, שנאמר וירא את כל המלאכה ויברך אותם משה, מה ברכה ברכן, אמר להן תשרה השכינה במעשה ידיכם. (שם)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ויבא משה ואהרן אל אהל מועד, כיון שראה אהרן שקרבו כל הקרבנות ונעשו כל המעשים ולא ירדה שכינה לישראל היה עומד אהרן ומצטער, אמר יודע אני שכעס המקום בשבילי לא ירדה שכינה לישראל</w:t>
      </w:r>
      <w:r w:rsidR="00FA2375" w:rsidRPr="00FA2375">
        <w:rPr>
          <w:rStyle w:val="HebrewChar"/>
          <w:rFonts w:cs="FrankRuehl" w:hint="cs"/>
          <w:rtl/>
        </w:rPr>
        <w:t>...</w:t>
      </w:r>
      <w:r w:rsidRPr="00FA2375">
        <w:rPr>
          <w:rStyle w:val="HebrewChar"/>
          <w:rFonts w:cs="FrankRuehl" w:hint="cs"/>
          <w:rtl/>
        </w:rPr>
        <w:t xml:space="preserve"> מיד נכנס משה עמו ובקשו רחמים וירדה שכינה לישראל, לכך נאמר ויבא משה ואהרן אל אהל מועד. (שם)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העדות, עדות לכל באי העולם שהשכינה בישראל, וכי צריכים לנר, והלא כל ארבעים שנה שעשו ישראל במדבר לא צרכו לנר</w:t>
      </w:r>
      <w:r w:rsidR="00FA2375" w:rsidRPr="00FA2375">
        <w:rPr>
          <w:rStyle w:val="HebrewChar"/>
          <w:rFonts w:cs="FrankRuehl" w:hint="cs"/>
          <w:rtl/>
        </w:rPr>
        <w:t>...</w:t>
      </w:r>
      <w:r w:rsidRPr="00FA2375">
        <w:rPr>
          <w:rStyle w:val="HebrewChar"/>
          <w:rFonts w:cs="FrankRuehl" w:hint="cs"/>
          <w:rtl/>
        </w:rPr>
        <w:t xml:space="preserve"> (אמור פרשה יג)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ספרי: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וארון ברית ה', משל לאנטיקוסר שהיה מקדים חיילותיו מתקן להם מקום שישרו, כך היתה השכינה מקדמת לישראל ומתקנת להם מקום שישרו. (בהעלותך פב)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כך הלכה שכינה בו ביום שלשים וששה מיל כדי שיכנסו ישראל לארץ, התחילו ישראל מתרעמים לפני המקום שנתלבטו על דרך זו, והמקום צריך להתרעם עליהם שבשבילם הילכה שכינה שלשים וששה מילים כדי שיכנסו ישראל לארץ</w:t>
      </w:r>
      <w:r w:rsidRPr="00FA2375">
        <w:rPr>
          <w:rStyle w:val="HebrewChar"/>
          <w:rFonts w:cs="FrankRuehl" w:hint="cs"/>
          <w:rtl/>
        </w:rPr>
        <w:t>...</w:t>
      </w:r>
      <w:r w:rsidR="001B7844" w:rsidRPr="00FA2375">
        <w:rPr>
          <w:rStyle w:val="HebrewChar"/>
          <w:rFonts w:cs="FrankRuehl" w:hint="cs"/>
          <w:rtl/>
        </w:rPr>
        <w:t xml:space="preserve"> (שם פד)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אתה מוצא כל זמן שישראל משועבדים שכינה עמהם משועבדת, שנאמר ויראו את אלקי ישראל ותחת רגליו כמעשה לבנת הספיר, וכן הוא אומר בכל צרתם לו צר, אין לי אלא צרת ציבור צרת יחיד מניין</w:t>
      </w:r>
      <w:r w:rsidR="00FA2375" w:rsidRPr="00FA2375">
        <w:rPr>
          <w:rStyle w:val="HebrewChar"/>
          <w:rFonts w:cs="FrankRuehl" w:hint="cs"/>
          <w:rtl/>
        </w:rPr>
        <w:t>...</w:t>
      </w:r>
      <w:r w:rsidRPr="00FA2375">
        <w:rPr>
          <w:rStyle w:val="HebrewChar"/>
          <w:rFonts w:cs="FrankRuehl" w:hint="cs"/>
          <w:rtl/>
        </w:rPr>
        <w:t xml:space="preserve"> את מוצא שכל מקום שגלו שכינה עמהם, שנאמר הנגלה נגליתי אל בית אביך בהיותם במצרים בבית פרעה, גלו לבבל שכינה עמהם, שנאמר למענכם שולחתי בבלה, גלו לאדום שכינה עמהם, שנאמר מי זה בא מאדום, וכשהם חוזרים שכינה חוזרת עמהם, שנאמר ושב ה' אלקיך את שבותך, והשיב לא נאמר אלא ושב, ואומר אתי מלבנון כלה אתי מלבנון תבואי</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ובנחה יאמר, מגיד הכתוב שאין שכינה שורה למעלה אלא מאלפים ורבבות, שנאמר רכב אלקים רבותים אלפי שנאן, וכשם שאין השכינה שורה למעלה אלא באלפים וברבבות, כך אין שכינה שורה למטה אלא באלפים ורבבות. (שם)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לשבע שמחות פניהם של צדיקים עתידים להקביל פני שכינה לעולם הבא</w:t>
      </w:r>
      <w:r w:rsidRPr="00FA2375">
        <w:rPr>
          <w:rStyle w:val="HebrewChar"/>
          <w:rFonts w:cs="FrankRuehl" w:hint="cs"/>
          <w:rtl/>
        </w:rPr>
        <w:t>...</w:t>
      </w:r>
      <w:r w:rsidR="001B7844" w:rsidRPr="00FA2375">
        <w:rPr>
          <w:rStyle w:val="HebrewChar"/>
          <w:rFonts w:cs="FrankRuehl" w:hint="cs"/>
          <w:rtl/>
        </w:rPr>
        <w:t xml:space="preserve"> (עקב מז)</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כשהיה ר' אלעזר מגיע לפסוק זה היה אומר חבל עלינו, מה אם מי שמדבק בטומאה רוח טומאה שורה עליו, והמדבק בשכינה דין הוא שתשרה עליו רוח הקודש, ומי גרם, כי אם עונותיכם היו מבדילים ביניכם ובין אלקיכם. (שופטים קעג)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תניא אבא בנימין אומר שנים שנכנסו להתפלל וקדם אחד מהם להתפלל ולא המתין את חבירו ויצא טורפין לו תפלתו בפניו, שנאמר טורף נפשו באפו הלמענך תעזב ארץ, ולא עוד אלא שגורם לשכינה שתסתלק מישראל, שנאמר </w:t>
      </w:r>
      <w:r w:rsidRPr="00FA2375">
        <w:rPr>
          <w:rStyle w:val="HebrewChar"/>
          <w:rFonts w:cs="FrankRuehl" w:hint="cs"/>
          <w:rtl/>
        </w:rPr>
        <w:lastRenderedPageBreak/>
        <w:t>ויעתק צור ממקומו, ואין צור אלא הקב"ה. (ברכות ה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רבין בר רב אדא א"ר יצחק מנין שהקב"ה מצוי בבית הכנסת, שנאמר אלקים נצב בעדת א-ל ומנין לעשרה שמתפללין ששכינה עמהם, שנאמר אלקים נצב בעדת א-ל, ומנין לשלשה שיושבין בדין ששכינה עמהם, שנאמר בקרב אלקים ישפוט, ומנין לשנים שיושבים ועוסקין בתורה ששכינה עמהם, שנאמר אז נדברו יראי ה' איש אל רעהו ויקשב ה' וגו'</w:t>
      </w:r>
      <w:r w:rsidR="00FA2375" w:rsidRPr="00FA2375">
        <w:rPr>
          <w:rStyle w:val="HebrewChar"/>
          <w:rFonts w:cs="FrankRuehl" w:hint="cs"/>
          <w:rtl/>
        </w:rPr>
        <w:t>...</w:t>
      </w:r>
      <w:r w:rsidRPr="00FA2375">
        <w:rPr>
          <w:rStyle w:val="HebrewChar"/>
          <w:rFonts w:cs="FrankRuehl" w:hint="cs"/>
          <w:rtl/>
        </w:rPr>
        <w:t xml:space="preserve"> ומנין שאפילו אחד שיושב ועוסק בתורה ששכינה עמו, שנאמר בכל המקום אשר אזכיר את שמי אבוא אליך וברכתיך</w:t>
      </w:r>
      <w:r w:rsidR="00FA2375" w:rsidRPr="00FA2375">
        <w:rPr>
          <w:rStyle w:val="HebrewChar"/>
          <w:rFonts w:cs="FrankRuehl" w:hint="cs"/>
          <w:rtl/>
        </w:rPr>
        <w:t>...</w:t>
      </w:r>
      <w:r w:rsidRPr="00FA2375">
        <w:rPr>
          <w:rStyle w:val="HebrewChar"/>
          <w:rFonts w:cs="FrankRuehl" w:hint="cs"/>
          <w:rtl/>
        </w:rPr>
        <w:t xml:space="preserve"> מהו דתימא דינא שלמא בעלמא הוא ולא אתיא שכינה, קא משמע לן דדינא נמי היינו תורה, וכי מאחר דאפילו תלתא עשרה מבעיא, עשרה קדמה שכינה ואתיא, תלתא עד דיתבי. (שם ו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וא"ר יוחנן משום ר' יוסי שלשה דברים בקש משה מלפני הקב"ה ונתן לו, בקש שתשרה שכינה על ישראל ונתן לו, שנאמר הלוא בלכתך עמנו, בקש שלא תשרה שכינה על עובדי כוכבים ונתן לו, שנאמר ונפלינו אני ועמך</w:t>
      </w:r>
      <w:r w:rsidR="00FA2375" w:rsidRPr="00FA2375">
        <w:rPr>
          <w:rStyle w:val="HebrewChar"/>
          <w:rFonts w:cs="FrankRuehl" w:hint="cs"/>
          <w:rtl/>
        </w:rPr>
        <w:t>...</w:t>
      </w:r>
      <w:r w:rsidRPr="00FA2375">
        <w:rPr>
          <w:rStyle w:val="HebrewChar"/>
          <w:rFonts w:cs="FrankRuehl" w:hint="cs"/>
          <w:rtl/>
        </w:rPr>
        <w:t xml:space="preserve"> (שם 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מרגלא בפומיה דרב העולם הבא אין בו לא אכילה ולא שתיה ולא פריה ורביה ולא משא ומתן ולא קנאה ולא שנאה ולא תחרות אלא צדיקים יושבין ועטרותיהם בראשיהם ונהנים מזיו השכינה, שנאמר ויחזו את האלקים ויאכלו וישתו. (ברכות יז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ותניא רבי אליעזר אומר המתפלל אחורי רבו והנותן שלום לרבו, והמחזיר שלום לרבו, והחולק על ישיבתו של רבו והאומר דבר שלא שמע מפי רבו גורם לשכינה שתסתלק מישראל. (שם כז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ואל יהלך בקומה זקופה, דאמר מר המהלך בקומה זקופה אפילו ארבע אמות כאילו דוחק רגלי שכינה, דכתיב מלא כל הארץ כבודו. (שם מג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הקורא קריאת שמע (בחלום) ראוי שתשרה עליו שכינה אלא שאין דורו זכאי לכך. (שם נז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רבי אבין הלוי כל הנהנה מסעודה שתלמיד חכם שרוי בתוכה כאילו נהנה מזיו שכינה, שנאמר ויבא אהרן וכל זקני ישראל לאכל לחם עם חותן משה לפני האלקים</w:t>
      </w:r>
      <w:r w:rsidR="00FA2375" w:rsidRPr="00FA2375">
        <w:rPr>
          <w:rStyle w:val="HebrewChar"/>
          <w:rFonts w:cs="FrankRuehl" w:hint="cs"/>
          <w:rtl/>
        </w:rPr>
        <w:t>...</w:t>
      </w:r>
      <w:r w:rsidRPr="00FA2375">
        <w:rPr>
          <w:rStyle w:val="HebrewChar"/>
          <w:rFonts w:cs="FrankRuehl" w:hint="cs"/>
          <w:rtl/>
        </w:rPr>
        <w:t xml:space="preserve"> (שם סד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שאני חולה דשכינה עמו, דאמר רב ענן אמר רב מנין ששכינה סועד את החולה, שנאמר ה' יסעדנו על ערש דוי. תניא נמי הכי הנכנס לבקר את החולה לא ישב לא על גבי מטה ולא על גבי כסא אלא מתעטף ויושב לפניו, מפני ששכינה למעלה מראשותיו של חולה, שנאמר ה' יסעדנו על ערש דוי. (שבת יב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וכי לאורה הוא צריך, והלא כל ארבעים שנה שהלכו בני ישראל במדבר לא הלכו אלא לאורו, אלא עדות היא לבאי עולם שהשכינה שורה בישראל, מאי עדות, אמר רב זו נר מערבי שנותן בה שמן כמדת חברותיה וממנה היה מדליק ובה היה מסיים. (שם כב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וילכו לאהליהם</w:t>
      </w:r>
      <w:r w:rsidR="00FA2375" w:rsidRPr="00FA2375">
        <w:rPr>
          <w:rStyle w:val="HebrewChar"/>
          <w:rFonts w:cs="FrankRuehl" w:hint="cs"/>
          <w:rtl/>
        </w:rPr>
        <w:t>...</w:t>
      </w:r>
      <w:r w:rsidRPr="00FA2375">
        <w:rPr>
          <w:rStyle w:val="HebrewChar"/>
          <w:rFonts w:cs="FrankRuehl" w:hint="cs"/>
          <w:rtl/>
        </w:rPr>
        <w:t xml:space="preserve"> שמחים שנהנו מזיו השכינה. (שם ל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ושבחתי אני את השמחה, שמחה של מצוה</w:t>
      </w:r>
      <w:r w:rsidR="00FA2375" w:rsidRPr="00FA2375">
        <w:rPr>
          <w:rStyle w:val="HebrewChar"/>
          <w:rFonts w:cs="FrankRuehl" w:hint="cs"/>
          <w:rtl/>
        </w:rPr>
        <w:t>...</w:t>
      </w:r>
      <w:r w:rsidRPr="00FA2375">
        <w:rPr>
          <w:rStyle w:val="HebrewChar"/>
          <w:rFonts w:cs="FrankRuehl" w:hint="cs"/>
          <w:rtl/>
        </w:rPr>
        <w:t xml:space="preserve"> ללמדך שאין שכינה שורה לא מתוך עצבות ולא מתוך עצלות ולא מתוך שחוק ולא מתוך קלות ראש ולא מתוך שיחה ולא מתוך דברים בטלים אלא מתוך דבר שמחה של מצוה, שנאמר ועתה קחו לי מנגן והיה כנגן המנגן ותהי עליו יד ה'</w:t>
      </w:r>
      <w:r w:rsidR="00FA2375" w:rsidRPr="00FA2375">
        <w:rPr>
          <w:rStyle w:val="HebrewChar"/>
          <w:rFonts w:cs="FrankRuehl" w:hint="cs"/>
          <w:rtl/>
        </w:rPr>
        <w:t>...</w:t>
      </w:r>
      <w:r w:rsidRPr="00FA2375">
        <w:rPr>
          <w:rStyle w:val="HebrewChar"/>
          <w:rFonts w:cs="FrankRuehl" w:hint="cs"/>
          <w:rtl/>
        </w:rPr>
        <w:t xml:space="preserve"> (שם שם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ענותנותו של הלל קרבנו תחת כנפי השכינה. (שם לא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בעון שפיכות דמים בית המקדש חרב ושכינה מסתלקת מישראל, שנאמר ולא תחניפו וגו' ולא תטמא את הארץ אשר אתם יושבים בה אשר אני שוכן בתוכה, הא אתם מטמאים אותה אינכם יושבים בה ואיני שוכן בתוכה. (שם לג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אחרים אומרים שתי מצעות בלבל (ראובן), אחת של שכינה ואחת של אביו, והיינו דכתיב אז חללת יצועי עלה (אל תיקרי יצועי אלא יצועיי). (שם נה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ולימא הכי, הסנה הסנה לאו משום דגביהת מכל אילני אשרי הקב"ה שכינתיה עלך, אלא משום שמייכת מכל אילני אשרי קודשא בריך הוא שכינתיה עלך</w:t>
      </w:r>
      <w:r w:rsidRPr="00FA2375">
        <w:rPr>
          <w:rStyle w:val="HebrewChar"/>
          <w:rFonts w:cs="FrankRuehl" w:hint="cs"/>
          <w:rtl/>
        </w:rPr>
        <w:t>...</w:t>
      </w:r>
      <w:r w:rsidR="001B7844" w:rsidRPr="00FA2375">
        <w:rPr>
          <w:rStyle w:val="HebrewChar"/>
          <w:rFonts w:cs="FrankRuehl" w:hint="cs"/>
          <w:rtl/>
        </w:rPr>
        <w:t xml:space="preserve"> (שם סז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נשא קל וחומר בעצמו, אמר ומה ישראל שלא דברה שכינה עמהן אלא שעה אחת וקבע להן זמן אמרה תורה והיו נכונים וגו' אל תגשו, אני שכל שעה ושעה שכינה מדברת עמי ואינו קובע לי זמן על אחת כמה וכמה. (שם פז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דאמר מר אין השכינה שורה אלא על חכם גבור </w:t>
      </w:r>
      <w:r w:rsidRPr="00FA2375">
        <w:rPr>
          <w:rStyle w:val="HebrewChar"/>
          <w:rFonts w:cs="FrankRuehl" w:hint="cs"/>
          <w:rtl/>
        </w:rPr>
        <w:lastRenderedPageBreak/>
        <w:t>ועשיר ובעל קומה. (שם צב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יהודה אמר רב גדולה הכנסת אורחין מהקבלת פני שכינה, דכתיב ויאמר אם נא מצאתי חן בעיניך אל נא תעבור וגו'. (שם קכז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ואין הקב"ה משרה שכינתו על ישראל עד שיכלו שופטים ושוטרים רעים מישראל, שנאמר ואשיבה ידי עליך ואצרוף כבור סיגיך ואסירה כל בדיליך, ואשיבה שופטיך כבראשונה ויעציך כבתחילה. (שם קלט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כדדריש ר"ש בן לקיש ויקרא יעקב אל בניו ויאמר האספו ואגידה לכם, ביקש יעקב לגלות לבניו קץ הימין ונסתלקה ממנו שכינה</w:t>
      </w:r>
      <w:r w:rsidR="00FA2375" w:rsidRPr="00FA2375">
        <w:rPr>
          <w:rStyle w:val="HebrewChar"/>
          <w:rFonts w:cs="FrankRuehl" w:hint="cs"/>
          <w:rtl/>
        </w:rPr>
        <w:t>...</w:t>
      </w:r>
      <w:r w:rsidRPr="00FA2375">
        <w:rPr>
          <w:rStyle w:val="HebrewChar"/>
          <w:rFonts w:cs="FrankRuehl" w:hint="cs"/>
          <w:rtl/>
        </w:rPr>
        <w:t xml:space="preserve"> (פסחים נו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(ירבעם השני) חס ושלום אמר אותו צדיק כך, ואם אמר מה אעשה לו, שכינה אמרה לו. (שם פז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לדוד מזמור, מלמד ששרתה עליו שכינה ואחר כך אמר שירה, מזמור לדוד מלמד שאמר שירה ואחר כך שרתה עליו שכינה</w:t>
      </w:r>
      <w:r w:rsidR="00FA2375" w:rsidRPr="00FA2375">
        <w:rPr>
          <w:rStyle w:val="HebrewChar"/>
          <w:rFonts w:cs="FrankRuehl" w:hint="cs"/>
          <w:rtl/>
        </w:rPr>
        <w:t>...</w:t>
      </w:r>
      <w:r w:rsidRPr="00FA2375">
        <w:rPr>
          <w:rStyle w:val="HebrewChar"/>
          <w:rFonts w:cs="FrankRuehl" w:hint="cs"/>
          <w:rtl/>
        </w:rPr>
        <w:t xml:space="preserve"> (שם קיז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יוחנן עשר מסעות נסעה שכינה מקראי, וכנגדן גלתה סנהדרין מגמרא. עשר מסעות נסעה שכינה מקראי, מכפרת לכרוב, ומכרוב לכרוב, ומכרוב למפתן, וממפתן לחצר, ומחצר למזבח, וממזבח לגג, ומגג לחומה ומחומה לעיר ומעיר להר ומהר למדבר, וממדבר עלתה וישבה במקומה, שנאמר אלך אשובה אל מקומי</w:t>
      </w:r>
      <w:r w:rsidR="00FA2375" w:rsidRPr="00FA2375">
        <w:rPr>
          <w:rStyle w:val="HebrewChar"/>
          <w:rFonts w:cs="FrankRuehl" w:hint="cs"/>
          <w:rtl/>
        </w:rPr>
        <w:t>...</w:t>
      </w:r>
      <w:r w:rsidRPr="00FA2375">
        <w:rPr>
          <w:rStyle w:val="HebrewChar"/>
          <w:rFonts w:cs="FrankRuehl" w:hint="cs"/>
          <w:rtl/>
        </w:rPr>
        <w:t xml:space="preserve"> (ראש השנה לא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אתא לקמיה דרבי יוחנן א"ל לאו היינו טעמא, אי נמי סליקו כולהו בימי עזרא לא הוה שריא שכינה במקדש שני, דכתיב יפת אלקים ליפת וישכן באהלי שם, אף על גב דיפת אלקים ליפת אין השכינה שורה אלא באהלי שם. (יומא ט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יהודה אמר רב ששה חדשים נצטרע דוד, ופרשו הימנו סנהדרין ונסתלקה הימנו שכינה, דכתיב ישובו לי יראיך ויודעי עדותיך, וכתיב השיבה לי ששון ישעך. (שם כב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ואיבעית אימא לעולם מזרח ומערב מונחין ומשום שכינה לאו אורח ארעא למיעל להדיא (לילך אצל הכותל הצפוני כל אורך ההיכל, וכל שעה עיניו נזונות מבית קדש הקדשים דרך הפריפה). (שם נא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השוכן אתם בתוך טומאותם, אפילו בשעה שהן </w:t>
      </w:r>
      <w:r w:rsidRPr="00FA2375">
        <w:rPr>
          <w:rStyle w:val="HebrewChar"/>
          <w:rFonts w:cs="FrankRuehl" w:hint="cs"/>
          <w:rtl/>
        </w:rPr>
        <w:lastRenderedPageBreak/>
        <w:t>טמאים שכינה עמהם. (שם נו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מיתיבי כל כהן שאינו מדבר ברוח הקודש ושכינה שורה עליו אין שואלין בו (באורים ותומים)</w:t>
      </w:r>
      <w:r w:rsidR="00FA2375" w:rsidRPr="00FA2375">
        <w:rPr>
          <w:rStyle w:val="HebrewChar"/>
          <w:rFonts w:cs="FrankRuehl" w:hint="cs"/>
          <w:rtl/>
        </w:rPr>
        <w:t>...</w:t>
      </w:r>
      <w:r w:rsidRPr="00FA2375">
        <w:rPr>
          <w:rStyle w:val="HebrewChar"/>
          <w:rFonts w:cs="FrankRuehl" w:hint="cs"/>
          <w:rtl/>
        </w:rPr>
        <w:t xml:space="preserve"> (שם עג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ותניא ר' יוסי אומר מעולם לא ירדה שכינה למטה ולא עלו משה ואליהו למרום, שנאמר השמים שמים לה' והארץ נתן לבני אדם, ולא ירדה שכינה למטה, והכתיב וירד ה' על הר סיני, למעלה מעשרה טפחים</w:t>
      </w:r>
      <w:r w:rsidR="00FA2375" w:rsidRPr="00FA2375">
        <w:rPr>
          <w:rStyle w:val="HebrewChar"/>
          <w:rFonts w:cs="FrankRuehl" w:hint="cs"/>
          <w:rtl/>
        </w:rPr>
        <w:t>...</w:t>
      </w:r>
      <w:r w:rsidRPr="00FA2375">
        <w:rPr>
          <w:rStyle w:val="HebrewChar"/>
          <w:rFonts w:cs="FrankRuehl" w:hint="cs"/>
          <w:rtl/>
        </w:rPr>
        <w:t xml:space="preserve"> (סוכה ה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שמונים תלמידים היו לו להלל הזקן, שלשים מהן ראוים שתשרה עליהן שכינה כמשה רבינו</w:t>
      </w:r>
      <w:r w:rsidR="00FA2375" w:rsidRPr="00FA2375">
        <w:rPr>
          <w:rStyle w:val="HebrewChar"/>
          <w:rFonts w:cs="FrankRuehl" w:hint="cs"/>
          <w:rtl/>
        </w:rPr>
        <w:t>...</w:t>
      </w:r>
      <w:r w:rsidRPr="00FA2375">
        <w:rPr>
          <w:rStyle w:val="HebrewChar"/>
          <w:rFonts w:cs="FrankRuehl" w:hint="cs"/>
          <w:rtl/>
        </w:rPr>
        <w:t xml:space="preserve"> (שם כח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והא אמר אביי לא פחות עלמא מתלתין ושיתא צדיקי דמקבלי אפי שכינתא בכל יום, שנאמר אשרי כל חכי לו, ל"ו בגימטריא תלתין ושיתא הוו</w:t>
      </w:r>
      <w:r w:rsidR="00FA2375" w:rsidRPr="00FA2375">
        <w:rPr>
          <w:rStyle w:val="HebrewChar"/>
          <w:rFonts w:cs="FrankRuehl" w:hint="cs"/>
          <w:rtl/>
        </w:rPr>
        <w:t>...</w:t>
      </w:r>
      <w:r w:rsidRPr="00FA2375">
        <w:rPr>
          <w:rStyle w:val="HebrewChar"/>
          <w:rFonts w:cs="FrankRuehl" w:hint="cs"/>
          <w:rtl/>
        </w:rPr>
        <w:t xml:space="preserve"> (שם מה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לוי כיון שהגיעה (אסתר) לבית הצלמים נסתלקה הימנה שכינה, אמרה א-לי א-לי למה עזבתני</w:t>
      </w:r>
      <w:r w:rsidR="00FA2375" w:rsidRPr="00FA2375">
        <w:rPr>
          <w:rStyle w:val="HebrewChar"/>
          <w:rFonts w:cs="FrankRuehl" w:hint="cs"/>
          <w:rtl/>
        </w:rPr>
        <w:t>...</w:t>
      </w:r>
      <w:r w:rsidRPr="00FA2375">
        <w:rPr>
          <w:rStyle w:val="HebrewChar"/>
          <w:rFonts w:cs="FrankRuehl" w:hint="cs"/>
          <w:rtl/>
        </w:rPr>
        <w:t xml:space="preserve"> (מגילה טו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ר"ש בן יוחי אומר בוא וראה כמה חביבין ישראל לפני הקב"ה, שבכל מקום שגלו שכינה עמהן, גלו למצרים שכינה עמהן, שנאמר הנגלה נגליתי לבית אביך בהיותם במצרים וגו', גלו לבבל שכינה עמהן, שנאמר למענכם שלחתי בבלה, ואף כשהן עתידין ליגאל שכינה עמהן, שנאמר ושב ה' אלקיך את שבותך, והשיב לא נאמר אלא ושב, מלמד שהקב"ה שב עמהן מבין הגליות. בבבל היכא, אמר אביי בבי כנישתא דהוצל ובבי כנישתא דשף ויתיב בנהדרעא, ולא תימא הכא והכא, אלא זמנין הכא וזמנין הכא</w:t>
      </w:r>
      <w:r w:rsidR="00FA2375" w:rsidRPr="00FA2375">
        <w:rPr>
          <w:rStyle w:val="HebrewChar"/>
          <w:rFonts w:cs="FrankRuehl" w:hint="cs"/>
          <w:rtl/>
        </w:rPr>
        <w:t>...</w:t>
      </w:r>
      <w:r w:rsidRPr="00FA2375">
        <w:rPr>
          <w:rStyle w:val="HebrewChar"/>
          <w:rFonts w:cs="FrankRuehl" w:hint="cs"/>
          <w:rtl/>
        </w:rPr>
        <w:t xml:space="preserve"> (שם כט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עליה רבי אבא ראוי היה רבינו שתשרה עליו שכינה אלא שבבל גרמה ליה</w:t>
      </w:r>
      <w:r w:rsidR="00FA2375" w:rsidRPr="00FA2375">
        <w:rPr>
          <w:rStyle w:val="HebrewChar"/>
          <w:rFonts w:cs="FrankRuehl" w:hint="cs"/>
          <w:rtl/>
        </w:rPr>
        <w:t>...</w:t>
      </w:r>
      <w:r w:rsidRPr="00FA2375">
        <w:rPr>
          <w:rStyle w:val="HebrewChar"/>
          <w:rFonts w:cs="FrankRuehl" w:hint="cs"/>
          <w:rtl/>
        </w:rPr>
        <w:t xml:space="preserve"> (מועד קטן כה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רבי לוי כל היוצא מבית הכנסת לבית המדרש ומבית המדרש לבית הכנסת זוכה ומקבל פני שכינה, שנאמר ילכו מחיל אל חיל יראה אל אלקים בציון. (שם כט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כתוב אחד אומר כרסיה שביבין דינור, וכתוב אחד אומר עד די כרסון רמיו ועתיק יומין יתיב, לא קשיא אחד לו ואחד לדוד</w:t>
      </w:r>
      <w:r w:rsidR="00FA2375" w:rsidRPr="00FA2375">
        <w:rPr>
          <w:rStyle w:val="HebrewChar"/>
          <w:rFonts w:cs="FrankRuehl" w:hint="cs"/>
          <w:rtl/>
        </w:rPr>
        <w:t>...</w:t>
      </w:r>
      <w:r w:rsidRPr="00FA2375">
        <w:rPr>
          <w:rStyle w:val="HebrewChar"/>
          <w:rFonts w:cs="FrankRuehl" w:hint="cs"/>
          <w:rtl/>
        </w:rPr>
        <w:t xml:space="preserve"> דברי ר' עקיבא, אמר לו ר' יוסי הגלילי עקיבא עד מתי אתה עושה שכינה חול, אלא אחד לדין ואחד לצדקה. </w:t>
      </w:r>
      <w:r w:rsidRPr="00FA2375">
        <w:rPr>
          <w:rStyle w:val="HebrewChar"/>
          <w:rFonts w:cs="FrankRuehl" w:hint="cs"/>
          <w:rtl/>
        </w:rPr>
        <w:lastRenderedPageBreak/>
        <w:t>(חגיגה יד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אמר לו רבי מפני מה ירדת מעל החמור, אמר אפשר אתה דורש במעשה מרכבה, ושכינה עמנו ומלאכי השרת מלוין אותנו, ואני ארכב על החמור</w:t>
      </w:r>
      <w:r w:rsidRPr="00FA2375">
        <w:rPr>
          <w:rStyle w:val="HebrewChar"/>
          <w:rFonts w:cs="FrankRuehl" w:hint="cs"/>
          <w:rtl/>
        </w:rPr>
        <w:t>...</w:t>
      </w:r>
      <w:r w:rsidR="001B7844" w:rsidRPr="00FA2375">
        <w:rPr>
          <w:rStyle w:val="HebrewChar"/>
          <w:rFonts w:cs="FrankRuehl" w:hint="cs"/>
          <w:rtl/>
        </w:rPr>
        <w:t xml:space="preserve"> (שם שם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רבי יצחק כל העובר עבירה בסתר כאילו דוחק רגלי שכינה, שנאמר כה אמר ה' השמים כסאי והארץ הדום רגלי. (שם טז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אחרים אומרים גורם לשכינה שתסתלק מישראל, שנאמר להיות לך לאלקים ולזרעך אחריך, בזמן שזרעך אחריך שכינה שורה, אין זרעך אחריך על מי שורה, על העצים ועל האבנים. (יבמות סד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א"ל רבי מצאתי להם תקנה מן התורה, ואתם הדבקים בה' אלקיכם חיים כולכם היום, וכי אפשר לדבוקי בשכינה, והכתיב כי ה' אלקיך אש אוכלה הוא, אלא כל המשיא בתו לתלמיד חכם, והעושה פרקמטיא לתלמידי חכמים, והמהנה תלמידי חכמים מנכסיו מעלה עליו הכתוב כאילו מדבק בשכינה</w:t>
      </w:r>
      <w:r w:rsidRPr="00FA2375">
        <w:rPr>
          <w:rStyle w:val="HebrewChar"/>
          <w:rFonts w:cs="FrankRuehl" w:hint="cs"/>
          <w:rtl/>
        </w:rPr>
        <w:t>...</w:t>
      </w:r>
      <w:r w:rsidR="001B7844" w:rsidRPr="00FA2375">
        <w:rPr>
          <w:rStyle w:val="HebrewChar"/>
          <w:rFonts w:cs="FrankRuehl" w:hint="cs"/>
          <w:rtl/>
        </w:rPr>
        <w:t xml:space="preserve"> (כתובות קיא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רבה בר רב הונא כל הכועס אפילו שכינה אינה חשובה כנגדו, שנאמר רשע כגובה אפו בל ידרוש אין אלקים כל משמותיו. (נדרים כב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יוחנן אין הקב"ה משרה שכינתו אלא על גבור ועשיר וחכם ועניו, וכולן ממשה</w:t>
      </w:r>
      <w:r w:rsidR="00FA2375" w:rsidRPr="00FA2375">
        <w:rPr>
          <w:rStyle w:val="HebrewChar"/>
          <w:rFonts w:cs="FrankRuehl" w:hint="cs"/>
          <w:rtl/>
        </w:rPr>
        <w:t>...</w:t>
      </w:r>
      <w:r w:rsidRPr="00FA2375">
        <w:rPr>
          <w:rStyle w:val="HebrewChar"/>
          <w:rFonts w:cs="FrankRuehl" w:hint="cs"/>
          <w:rtl/>
        </w:rPr>
        <w:t xml:space="preserve"> (שם לח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 חסדא בתחילה קודם שחטאו ישראל היתה שכינה שורה עם כל אחד ואחד, שנאמר כי ה' אלקיך מתהלך בקרב מחניך, כיון שחטאו נסתלקה שכינה מהם, שנאמר ולא יראה בך ערות דבר ושב מאחריך. (סוטה ג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יוסף לעולם ילמד אדם מדעת קונו, שהרי הקב"ה הניח כל הרים וגבעות והשרה שכינתו על הר סיני, והניח כל אילנות טובות והשרה שכינתו בסנה. (שם 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דילדלה את מעשיו דאיסתלק שכינה מיניה, דכתיב והוא לא ידע כי ה' סר מעליו. (שם ט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ותתצב אחותו מרחוק, א"ר יצחק פסוק זה כולו על שם שכינה נאמר, ותתצב, דכתיב ויבא ה' ויתיצב וגו', אחותו, דכתיב, אמור לחכמה אחותי את, מרחוק, דכתיב מרחוק ה' נראה לי, לדעת, דכתיב כי א-ל דעות ה'</w:t>
      </w:r>
      <w:r w:rsidR="00FA2375" w:rsidRPr="00FA2375">
        <w:rPr>
          <w:rStyle w:val="HebrewChar"/>
          <w:rFonts w:cs="FrankRuehl" w:hint="cs"/>
          <w:rtl/>
        </w:rPr>
        <w:t>...</w:t>
      </w:r>
      <w:r w:rsidRPr="00FA2375">
        <w:rPr>
          <w:rStyle w:val="HebrewChar"/>
          <w:rFonts w:cs="FrankRuehl" w:hint="cs"/>
          <w:rtl/>
        </w:rPr>
        <w:t xml:space="preserve"> (שם יא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ותפתח ותראהו, ותרא מיבעי ליה, א"ר יוסי ברבי חנינא שראתה שכינה עמו. (שם יב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וכל אותן שנים שהיו ישראל במדבר היו שני ארונות הללו אחד של מת ואחד של שכינה מהלכין זה עם זה, והיו עוברין ושבין אומרין מה טיבן של שני ארונות הללו</w:t>
      </w:r>
      <w:r w:rsidR="00FA2375" w:rsidRPr="00FA2375">
        <w:rPr>
          <w:rStyle w:val="HebrewChar"/>
          <w:rFonts w:cs="FrankRuehl" w:hint="cs"/>
          <w:rtl/>
        </w:rPr>
        <w:t>...</w:t>
      </w:r>
      <w:r w:rsidRPr="00FA2375">
        <w:rPr>
          <w:rStyle w:val="HebrewChar"/>
          <w:rFonts w:cs="FrankRuehl" w:hint="cs"/>
          <w:rtl/>
        </w:rPr>
        <w:t xml:space="preserve"> אמרו קיים זה כל מה שכתוב בזה</w:t>
      </w:r>
      <w:r w:rsidR="00FA2375" w:rsidRPr="00FA2375">
        <w:rPr>
          <w:rStyle w:val="HebrewChar"/>
          <w:rFonts w:cs="FrankRuehl" w:hint="cs"/>
          <w:rtl/>
        </w:rPr>
        <w:t>...</w:t>
      </w:r>
      <w:r w:rsidRPr="00FA2375">
        <w:rPr>
          <w:rStyle w:val="HebrewChar"/>
          <w:rFonts w:cs="FrankRuehl" w:hint="cs"/>
          <w:rtl/>
        </w:rPr>
        <w:t xml:space="preserve"> (שם יג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אותן ארבעה מילין מי הוליכו, מלמד שהיה משה מוטל בכנפי שכינה, ומלאכי השרת אומרים צדקת ה' עשה ומשפטיו עם ישראל</w:t>
      </w:r>
      <w:r w:rsidRPr="00FA2375">
        <w:rPr>
          <w:rStyle w:val="HebrewChar"/>
          <w:rFonts w:cs="FrankRuehl" w:hint="cs"/>
          <w:rtl/>
        </w:rPr>
        <w:t>...</w:t>
      </w:r>
      <w:r w:rsidR="001B7844" w:rsidRPr="00FA2375">
        <w:rPr>
          <w:rStyle w:val="HebrewChar"/>
          <w:rFonts w:cs="FrankRuehl" w:hint="cs"/>
          <w:rtl/>
        </w:rPr>
        <w:t xml:space="preserve"> (שם שם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רבי חמא ברבי חנינא מאי דכתיב אחרי ה' אלקיכם תלכו, וכי אפשר לו לאדם להלך אחר שכינה, והלא כבר נאמר כי ה' אלקיך אש אוכלה הוא, אלא להלך אחר מדותיו של הקב"ה</w:t>
      </w:r>
      <w:r w:rsidR="00FA2375" w:rsidRPr="00FA2375">
        <w:rPr>
          <w:rStyle w:val="HebrewChar"/>
          <w:rFonts w:cs="FrankRuehl" w:hint="cs"/>
          <w:rtl/>
        </w:rPr>
        <w:t>...</w:t>
      </w:r>
      <w:r w:rsidRPr="00FA2375">
        <w:rPr>
          <w:rStyle w:val="HebrewChar"/>
          <w:rFonts w:cs="FrankRuehl" w:hint="cs"/>
          <w:rtl/>
        </w:rPr>
        <w:t xml:space="preserve"> (שם יד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דריש ר' עקיבא איש ואשה זכו שכינה ביניהן, לא זכו אש אוכלתן. (שם יז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ירמיה בר אבא ארבע כיתות אין מקבלות פני שכינה, כת ליצים וכת חניפים וכת שקרים וכת מספרי לשון הרע</w:t>
      </w:r>
      <w:r w:rsidR="00FA2375" w:rsidRPr="00FA2375">
        <w:rPr>
          <w:rStyle w:val="HebrewChar"/>
          <w:rFonts w:cs="FrankRuehl" w:hint="cs"/>
          <w:rtl/>
        </w:rPr>
        <w:t>...</w:t>
      </w:r>
      <w:r w:rsidRPr="00FA2375">
        <w:rPr>
          <w:rStyle w:val="HebrewChar"/>
          <w:rFonts w:cs="FrankRuehl" w:hint="cs"/>
          <w:rtl/>
        </w:rPr>
        <w:t xml:space="preserve"> (שם מב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שפעם אחת היו מסובין בעליית בית גוריא ביריחו נתנה עליהן בת קול מן השמים ואמרה יש בכם אדם אחד שראוי שתשרה שכינה עליו אלא שאין דורו ראוי לכך, נתנו עיניהם בהלל הזקן</w:t>
      </w:r>
      <w:r w:rsidR="00FA2375" w:rsidRPr="00FA2375">
        <w:rPr>
          <w:rStyle w:val="HebrewChar"/>
          <w:rFonts w:cs="FrankRuehl" w:hint="cs"/>
          <w:rtl/>
        </w:rPr>
        <w:t>...</w:t>
      </w:r>
      <w:r w:rsidRPr="00FA2375">
        <w:rPr>
          <w:rStyle w:val="HebrewChar"/>
          <w:rFonts w:cs="FrankRuehl" w:hint="cs"/>
          <w:rtl/>
        </w:rPr>
        <w:t xml:space="preserve"> (שם מח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רב הונא בריה דרב יהושע לא מסגי ארבע אמות בגילוי הראש, אמר שכינה למעלה מראשי. (קידושין לא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חמא ברבי חנינא כשהקב"ה משרה שכינתו אין משרה אלא על משפחות מיוחסות שבישראל, שנאמר בעת ההיא נאם ה' אהיה לאלקים לכל משפחות ישראל, לכל ישראל לא נאמר אלא לכל משפחות</w:t>
      </w:r>
      <w:r w:rsidR="00FA2375" w:rsidRPr="00FA2375">
        <w:rPr>
          <w:rStyle w:val="HebrewChar"/>
          <w:rFonts w:cs="FrankRuehl" w:hint="cs"/>
          <w:rtl/>
        </w:rPr>
        <w:t>...</w:t>
      </w:r>
      <w:r w:rsidRPr="00FA2375">
        <w:rPr>
          <w:rStyle w:val="HebrewChar"/>
          <w:rFonts w:cs="FrankRuehl" w:hint="cs"/>
          <w:rtl/>
        </w:rPr>
        <w:t xml:space="preserve"> (שם ע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דריש ר' דוסתאי דמן בירי ובנחה יאמר שובה ה' רבבות אלפי ישראל,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ללמדך שאין שכינה שורה על ישראל פתות משני אלפים ושני רבבות, </w:t>
      </w:r>
      <w:r>
        <w:rPr>
          <w:rStyle w:val="HebrewChar"/>
          <w:rtl/>
        </w:rPr>
        <w:t> </w:t>
      </w:r>
      <w:r w:rsidR="00FA2375" w:rsidRPr="00FA2375">
        <w:rPr>
          <w:rStyle w:val="HebrewChar"/>
          <w:rFonts w:cs="FrankRuehl" w:hint="cs"/>
          <w:rtl/>
        </w:rPr>
        <w:t xml:space="preserve"> </w:t>
      </w:r>
      <w:r w:rsidRPr="00FA2375">
        <w:rPr>
          <w:rStyle w:val="HebrewChar"/>
          <w:rFonts w:cs="FrankRuehl" w:hint="cs"/>
          <w:rtl/>
        </w:rPr>
        <w:t>חסר אחת והיתה אשה מעוברת ביניהם וראויה להשלים ונבח בה כלב והפילה, נמצא זה גורם לשכינה שתסתלק מישראל. (בבא קמא פג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דרש רבי דוסתאי ברבי ינאי, בוא וראה שלא כמדת הקב"ה מדת בשר ודם</w:t>
      </w:r>
      <w:r w:rsidR="00FA2375" w:rsidRPr="00FA2375">
        <w:rPr>
          <w:rStyle w:val="HebrewChar"/>
          <w:rFonts w:cs="FrankRuehl" w:hint="cs"/>
          <w:rtl/>
        </w:rPr>
        <w:t>...</w:t>
      </w:r>
      <w:r w:rsidRPr="00FA2375">
        <w:rPr>
          <w:rStyle w:val="HebrewChar"/>
          <w:rFonts w:cs="FrankRuehl" w:hint="cs"/>
          <w:rtl/>
        </w:rPr>
        <w:t xml:space="preserve"> והקב"ה אינו כן, אדם נותן פרוטה לעני זוכה ומקבל פני שכינה, שנאמר אני בצדק אחזה פניך אשבעה בהקיץ תמונתך. (בבא בתרא י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1B7844" w:rsidRPr="00FA2375">
        <w:rPr>
          <w:rStyle w:val="HebrewChar"/>
          <w:rFonts w:cs="FrankRuehl" w:hint="cs"/>
          <w:rtl/>
        </w:rPr>
        <w:t>דאי סלקא דעתך מאומות העולם הוה, בתר דשכיב משה מי שריא שכינה על עובדי כוכבים, והא אמר מר בקש משה שלא תשרה שכינה על עובדי כוכבים ונתן לו, שנאמר ונפלינו אני ועמך. (שם טו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ואף רבי ישמעאל סבר שכינה בכל מקום, דתנא דבי רבי ישמעאל מנין ששכינה בכל מקום, שנאמר הנה המלאך הדובר בי יוצא ומלאך אחר יוצא לקראתו, אחריו לא נאמר אלא לקראתו, מלמד ששכינה בכל מקום</w:t>
      </w:r>
      <w:r w:rsidR="00FA2375" w:rsidRPr="00FA2375">
        <w:rPr>
          <w:rStyle w:val="HebrewChar"/>
          <w:rFonts w:cs="FrankRuehl" w:hint="cs"/>
          <w:rtl/>
        </w:rPr>
        <w:t>...</w:t>
      </w:r>
      <w:r w:rsidRPr="00FA2375">
        <w:rPr>
          <w:rStyle w:val="HebrewChar"/>
          <w:rFonts w:cs="FrankRuehl" w:hint="cs"/>
          <w:rtl/>
        </w:rPr>
        <w:t xml:space="preserve"> ורבי אבהו אמר שכינה במערב</w:t>
      </w:r>
      <w:r w:rsidR="00FA2375" w:rsidRPr="00FA2375">
        <w:rPr>
          <w:rStyle w:val="HebrewChar"/>
          <w:rFonts w:cs="FrankRuehl" w:hint="cs"/>
          <w:rtl/>
        </w:rPr>
        <w:t>...</w:t>
      </w:r>
      <w:r w:rsidRPr="00FA2375">
        <w:rPr>
          <w:rStyle w:val="HebrewChar"/>
          <w:rFonts w:cs="FrankRuehl" w:hint="cs"/>
          <w:rtl/>
        </w:rPr>
        <w:t xml:space="preserve"> (שם כה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אדם בפני שכינה כקוף בפני אדם</w:t>
      </w:r>
      <w:r w:rsidRPr="00FA2375">
        <w:rPr>
          <w:rStyle w:val="HebrewChar"/>
          <w:rFonts w:cs="FrankRuehl" w:hint="cs"/>
          <w:rtl/>
        </w:rPr>
        <w:t>...</w:t>
      </w:r>
      <w:r w:rsidR="001B7844" w:rsidRPr="00FA2375">
        <w:rPr>
          <w:rStyle w:val="HebrewChar"/>
          <w:rFonts w:cs="FrankRuehl" w:hint="cs"/>
          <w:rtl/>
        </w:rPr>
        <w:t xml:space="preserve"> (שם נח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יוחנן דאמר קרא וישא בלעם את עיניו וירא את ישראל שוכן לשבטיו, מה ראה, ראה שאין פתחי אהליהם מכוונין זה לזה, אמר ראוין הללו שתשרה עליהם שכינה. (שם ס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שמואל בר נחמני אמר רבי יונתן כל דיין שדן דין אמת לאמיתו משרה שכינה בישראל, שנאמר אלקים נצב בעדת א-ל בקרב אלקים ישפוט, וכל דיין שאינו דן דין אמת לאמיתו גורם לשכינה שתסתלק מישראל, שנאמר משוד עניים מאנקת אביונים עתה אקום יאמר ה' וגו'. (סנהדרין 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דאמר רב חנה בר ביזנא אר"ש חסידא המתפלל צריך שיראה עצמו כאילו שכינה כנגדו, שנאמר שויתי ה' לנגדי תמיד. (שם כב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א"ל כופר לר"ג אמריתו כל בי עשרה שכינתא שריא, כמה שכינתא איכא, קרייה לשמעיה מחא ביה באפתקו, א"ל אמאי, על שמשא בביתיה דכופר, א"ל שמשא אכולי עלמא ניחא, ומה שמשא דחד מן אלף אלפי רבוא שמשי דקמי קודשא בריך הוא ניחא לכולי עלמא שכינתא דקב"ה על אחת כמה וכמה. (שם לט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וא"ר אחא בר חנינא א"ר אסי א"ר יוחנן כל המברך על החודש בזמנו כאילו מקבל פני שכינה, כתיב הכא החדש הזה, וכתיב התם זה אלי ואנוהו. תנא דבי רבי ישמעאל אילמלא זכו ישראל אלא להקביל פני אביהן שבשמים כל חדש וחדש דיים, אמר אביי הלכך נימרינהו מעומד. (שם מב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בשעה שאדם מצטער שכינה מה לשון אומרת, קלני מראשי קלני מזרועי, אם כן המקום מצטער על דמן של רשעים שנשפך, קל וחומר על דמן </w:t>
      </w:r>
      <w:r w:rsidRPr="00FA2375">
        <w:rPr>
          <w:rStyle w:val="HebrewChar"/>
          <w:rFonts w:cs="FrankRuehl" w:hint="cs"/>
          <w:rtl/>
        </w:rPr>
        <w:lastRenderedPageBreak/>
        <w:t>של צדיקים. (שם מו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יוחנן מברכתו של אותו רשע אתה למד מה היה בלבו</w:t>
      </w:r>
      <w:r w:rsidR="00FA2375" w:rsidRPr="00FA2375">
        <w:rPr>
          <w:rStyle w:val="HebrewChar"/>
          <w:rFonts w:cs="FrankRuehl" w:hint="cs"/>
          <w:rtl/>
        </w:rPr>
        <w:t>...</w:t>
      </w:r>
      <w:r w:rsidRPr="00FA2375">
        <w:rPr>
          <w:rStyle w:val="HebrewChar"/>
          <w:rFonts w:cs="FrankRuehl" w:hint="cs"/>
          <w:rtl/>
        </w:rPr>
        <w:t xml:space="preserve"> לא תשרה שכינה עליהם, משכנותיך ישראל</w:t>
      </w:r>
      <w:r w:rsidR="00FA2375" w:rsidRPr="00FA2375">
        <w:rPr>
          <w:rStyle w:val="HebrewChar"/>
          <w:rFonts w:cs="FrankRuehl" w:hint="cs"/>
          <w:rtl/>
        </w:rPr>
        <w:t>...</w:t>
      </w:r>
      <w:r w:rsidRPr="00FA2375">
        <w:rPr>
          <w:rStyle w:val="HebrewChar"/>
          <w:rFonts w:cs="FrankRuehl" w:hint="cs"/>
          <w:rtl/>
        </w:rPr>
        <w:t xml:space="preserve"> (שם קה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חסדא כל החולק על רבו כחולק על השכינה, שנאמר בהצותם על ה', א"ר חמא ברבי חנינא כל העושה מריבה עם רבו כעושה עם שכינה, שנאמר המה מי מריבה אשר רבו בני ישראל את ה'. א"ר חנינא בר פפא כל המתרעם על רבו כאילו מתרעם על השכינה, שנאמר לא עלינו תלונותיכם כי על ה'. א"ר אבהו כל המהרהר אחר רבו כאילו מהרהר אחר שכינה, שנאמר וידבר העם באלקים ובמשה. (שם קי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 חנינא בן תרדיון אומר</w:t>
      </w:r>
      <w:r w:rsidR="00FA2375" w:rsidRPr="00FA2375">
        <w:rPr>
          <w:rStyle w:val="HebrewChar"/>
          <w:rFonts w:cs="FrankRuehl" w:hint="cs"/>
          <w:rtl/>
        </w:rPr>
        <w:t>...</w:t>
      </w:r>
      <w:r w:rsidRPr="00FA2375">
        <w:rPr>
          <w:rStyle w:val="HebrewChar"/>
          <w:rFonts w:cs="FrankRuehl" w:hint="cs"/>
          <w:rtl/>
        </w:rPr>
        <w:t xml:space="preserve">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אבל שנים שיושבין ויש ביניהם דברי תורה שכינה שרויה ביניהם,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אז נדברו יראי ה' איש אל רעהו ויקשב ה' וישמע ויכתב ספר זכרון לפניו ליראי ה' ולחושבי שמו. אין לי אלא שנים מנין שאפילו אחד שיושב ועוסק בתורה שהקב"ה קובע לו שכר</w:t>
      </w:r>
      <w:r w:rsidR="00FA2375" w:rsidRPr="00FA2375">
        <w:rPr>
          <w:rStyle w:val="HebrewChar"/>
          <w:rFonts w:cs="FrankRuehl" w:hint="cs"/>
          <w:rtl/>
        </w:rPr>
        <w:t>...</w:t>
      </w:r>
      <w:r w:rsidRPr="00FA2375">
        <w:rPr>
          <w:rStyle w:val="HebrewChar"/>
          <w:rFonts w:cs="FrankRuehl" w:hint="cs"/>
          <w:rtl/>
        </w:rPr>
        <w:t xml:space="preserve"> (אבות ג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והא תניא כשם שמחנה במדבר כך מחנה בירושלים, מירושלים להר הבית מחנה ישראל, מהר הבית לשער נקנור מחנה לויה, מכאן ואילך מחנה שכינה, והן הן קלעים שבמדבר</w:t>
      </w:r>
      <w:r w:rsidR="00FA2375" w:rsidRPr="00FA2375">
        <w:rPr>
          <w:rStyle w:val="HebrewChar"/>
          <w:rFonts w:cs="FrankRuehl" w:hint="cs"/>
          <w:rtl/>
        </w:rPr>
        <w:t>...</w:t>
      </w:r>
      <w:r w:rsidRPr="00FA2375">
        <w:rPr>
          <w:rStyle w:val="HebrewChar"/>
          <w:rFonts w:cs="FrankRuehl" w:hint="cs"/>
          <w:rtl/>
        </w:rPr>
        <w:t xml:space="preserve"> (זבחים קטז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אתא רב דימי אמר רבי בשלשה מקומות שרתה שכינה על ישראל, בשילה ונוב וגבעון ובית עולמים, ובכולן לא שרתה אלא בחלק בנימין, שנאמר חופף עליו כל היום, כל חפיפות לא יהו אלא בחלקו של בנימין. (שם קיח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ורשב"י אומר כל הזריז במצוה זו (ציצית) זוכה ומקבל פני שכינה, כתיב הכא וראיתם אותו וכתיב התם את ה' אלקיך תירא. (מנחות מג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ליה קיסר לר' יהושע בן חנניה בעינא דאיחזי לאלקיכו, א"ל לא מצית חזית ליה, א"ל איברא חזינא ליה, אזל אוקמינה להדי יומא בתקופת תמוז, א"ל איסתכל ביה, א"ל לא מצינא, א"ל יומא אחד משמשי דקיימי קמי דקודשא בריך הוא אמרת לא מצינא לאיסתכלא ביה, שכינה לא כל שכן. (חולין נט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הכל משמשין פנים כנגד עורף חוץ משלשה שמשמשין פנים כנגד פנים, ואלו הן דג ואדם ונחש, ומאי שנא הני תלתא, כי אתא רב דימי </w:t>
      </w:r>
      <w:r w:rsidRPr="00FA2375">
        <w:rPr>
          <w:rStyle w:val="HebrewChar"/>
          <w:rFonts w:cs="FrankRuehl" w:hint="cs"/>
          <w:rtl/>
        </w:rPr>
        <w:lastRenderedPageBreak/>
        <w:t>אמרי במערבא הואיל ודיברה עמהם שכינה. (בכורות ח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תנא רבי חייא כל העוסק בתורה בלילה שכינה כנגדו, שנאמר קומי רוני בלילה לראש אשמורות שפכי כמים לבך נכח פני ה'. (תמיד לב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ולשונם חרב חדה אלו הזיפים, דכתיב בבוא הזיפים ויאמרו לשאול וגו', באותה שעה אמר דוד לפני הקב"ה רבון העולמים מה שכינתך לירד בארץ, סלק שכינתך מביניהון, הדא הוא דכתיב רומה על השמים אלקים על כל הארץ כבודך. (פאה ד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תנחום בר יודן ותני לה כל שבעת ימי המילואים היה משה משמש בכהונה גדולה ולא שרתה שכינה על ידיו, וכיון שלבש אהרן בגדי כהונה גדולה ושימש שרתה שכינה על ידיו, מה טעמא כי היום ה' נראה אליכם. (יומא 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יוסי הגלילי אומר בשעה שהיו אבותינו בים היה מוטל עולל על ברכה של אמו ותינוק יונק משדי אמו, וכיון שראו את השכינה הגביה עולל את ראשו מברכה של אמו ושומט התינוק את פיו מדדה של אמו, אף הן פתחו את פיהן בשירה ובשבח ואמרו זה א-לי ואנוהו</w:t>
      </w:r>
      <w:r w:rsidR="00FA2375" w:rsidRPr="00FA2375">
        <w:rPr>
          <w:rStyle w:val="HebrewChar"/>
          <w:rFonts w:cs="FrankRuehl" w:hint="cs"/>
          <w:rtl/>
        </w:rPr>
        <w:t>...</w:t>
      </w:r>
      <w:r w:rsidRPr="00FA2375">
        <w:rPr>
          <w:rStyle w:val="HebrewChar"/>
          <w:rFonts w:cs="FrankRuehl" w:hint="cs"/>
          <w:rtl/>
        </w:rPr>
        <w:t xml:space="preserve"> (סוטה כד 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כך אמר אחז אם אין גדיים אין תיישים</w:t>
      </w:r>
      <w:r w:rsidR="00FA2375" w:rsidRPr="00FA2375">
        <w:rPr>
          <w:rStyle w:val="HebrewChar"/>
          <w:rFonts w:cs="FrankRuehl" w:hint="cs"/>
          <w:rtl/>
        </w:rPr>
        <w:t>...</w:t>
      </w:r>
      <w:r w:rsidRPr="00FA2375">
        <w:rPr>
          <w:rStyle w:val="HebrewChar"/>
          <w:rFonts w:cs="FrankRuehl" w:hint="cs"/>
          <w:rtl/>
        </w:rPr>
        <w:t xml:space="preserve"> אם אין חכמים אין נביאים אם אין נביאים אין רוח הקודש, אם אין רוח הקודש אין בתי כנסיות ובתי מדרשות כביכול אין הקב"ה משרה שכינתו על ישראל. (סנהדרין נא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פרקי דר' אליעזר:</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Pr>
          <w:rStyle w:val="HebrewChar"/>
          <w:rtl/>
        </w:rPr>
        <w:t> </w:t>
      </w:r>
      <w:r w:rsidRPr="00FA2375">
        <w:rPr>
          <w:rStyle w:val="HebrewChar"/>
          <w:rFonts w:cs="FrankRuehl" w:hint="cs"/>
          <w:bCs/>
          <w:rtl/>
        </w:rPr>
        <w:t xml:space="preserve"> </w:t>
      </w:r>
      <w:r w:rsidR="001B7844" w:rsidRPr="00FA2375">
        <w:rPr>
          <w:rStyle w:val="HebrewChar"/>
          <w:rFonts w:cs="FrankRuehl" w:hint="cs"/>
          <w:bCs/>
          <w:rtl/>
        </w:rPr>
        <w:t xml:space="preserve">והשכינה לעולם במערב </w:t>
      </w:r>
      <w:r w:rsidR="001B7844">
        <w:rPr>
          <w:rStyle w:val="HebrewChar"/>
          <w:rtl/>
        </w:rPr>
        <w:t> </w:t>
      </w:r>
      <w:r w:rsidR="001B7844" w:rsidRPr="00FA2375">
        <w:rPr>
          <w:rStyle w:val="HebrewChar"/>
          <w:rFonts w:cs="FrankRuehl" w:hint="cs"/>
          <w:rtl/>
        </w:rPr>
        <w:t>ונכנס ומשתחוה לפני הקב"ה ואומר לפניו רבון כל העולמים עשיתי ככל אשר ציויתני. (פרק 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 נתן:</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רבי טרפון אומר אף הקב"ה לא השרה שכינתו על ישראל עד שעשו מלאכה, שנאמר ועשו לי מקדש ושכנתי בתוכם . (פרק יא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עשר ירידות ירדה שכינה על העולם, אחת בגן עדן שנאמר וישמעו את קול ה' אלקים מתהלך בגן, ואחת בדור המגדל, שנאמר וירד ה' לראות את העיר ואת המגדל, ואחת בסדום, שנאמר </w:t>
      </w:r>
      <w:r w:rsidRPr="00FA2375">
        <w:rPr>
          <w:rStyle w:val="HebrewChar"/>
          <w:rFonts w:cs="FrankRuehl" w:hint="cs"/>
          <w:rtl/>
        </w:rPr>
        <w:lastRenderedPageBreak/>
        <w:t>ארדה נא ואראה הכצעקתה הבאה אלי, ואחת במצרים, שנאמר וארד להצילו מיד מצרים, ואחת על הים, שנאמר ויט שמים וירד, ואחת בסיני, שנאמר וירד ה' על הר סיני לעיני כל העם, ואחת במקדש, שנאמר ויאמר אלי ה' השער הזה סגור יהיה לא יפתח וגו' כי ה' אלקי ישראל בא בו, ואחת בעמוד הענן, שנאמר וירד ה' בענן, ואחת שעתידה להיות בימי גוג ומגוג, שנאמר ועמדו רגליו ביום ההוא על הר הזיתים. (פרק לד 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עשרה מעלות נסתלקה שכינה ממקום למקום, מכפורת לכרוב ומרוב למפתן הבית וממפתן הבית לשני כרובים, ומשני כרובים לגג ההיכל, ומגג ההיכל לחומת עזרה, ומחומת עזרה למזבח, וממזבח לעיר, ומעיר להר הבית, ומהר הבית למדבר</w:t>
      </w:r>
      <w:r w:rsidR="00FA2375" w:rsidRPr="00FA2375">
        <w:rPr>
          <w:rStyle w:val="HebrewChar"/>
          <w:rFonts w:cs="FrankRuehl" w:hint="cs"/>
          <w:rtl/>
        </w:rPr>
        <w:t>...</w:t>
      </w:r>
      <w:r w:rsidRPr="00FA2375">
        <w:rPr>
          <w:rStyle w:val="HebrewChar"/>
          <w:rFonts w:cs="FrankRuehl" w:hint="cs"/>
          <w:rtl/>
        </w:rPr>
        <w:t xml:space="preserve"> (שם שם 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כלה רבתי: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רבי מייש' בר בריה דרבי יהושע בן לוי אומר כל הרואה דבר ערוה ואינו זן את עיניו ממנו זוכה ומקבל פני השכינה, שנאמר ועוצם עיניו מראות ברע, מה כתיב בתריה, הוא מרומים ישכון, וכתיב מלך ביפיו תחזינה עיניך. (פרק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סדר עולם: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ויקהלו אל המלך שלמה כל איש ישראל, מלמד שאין השכינה שורה אלא בהקהל, וכן הוא אומר (ויקרא ט') וירא כל העם וירונו וגו', ואמר (שם) ויקרבו כל העדה ויעמדו לפני ה', ובמתן תורה הוא אומר (שמות י"ט) כי ביום השלישי ירד ה' לעיני כל העם על הר סיני, ובבית העולמים הוא אומר (דה"ב ז') וככלות שלמה להתפלל והאש ירדה וגו' וכל בני ישראל רואים ברדת וגו'</w:t>
      </w:r>
      <w:r w:rsidR="00FA2375" w:rsidRPr="00FA2375">
        <w:rPr>
          <w:rStyle w:val="HebrewChar"/>
          <w:rFonts w:cs="FrankRuehl" w:hint="cs"/>
          <w:rtl/>
        </w:rPr>
        <w:t>...</w:t>
      </w:r>
      <w:r w:rsidRPr="00FA2375">
        <w:rPr>
          <w:rStyle w:val="HebrewChar"/>
          <w:rFonts w:cs="FrankRuehl" w:hint="cs"/>
          <w:rtl/>
        </w:rPr>
        <w:t xml:space="preserve"> (פרק טו)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 דרשב"י: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ויחן שם ישראל נגד ההר, אמר להם אף על פי שאתם נוסעים מצפון לדרום ומדרום לצפון, לעולם תהיו הופכים פנים למזרח, וכן הוא אומר בשכינה, והזה באצבעו על פני הכפורת קדמה, לימד שפני שכינה למזרח. (שמות יט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1B7844" w:rsidRPr="00FA2375">
        <w:rPr>
          <w:rStyle w:val="HebrewChar"/>
          <w:rFonts w:cs="FrankRuehl" w:hint="cs"/>
          <w:rtl/>
        </w:rPr>
        <w:t>א"ל לשעבר אדם נברא מן האדמה חוה נבראת מאדם, מכאן ואילך בצלמנו כדמותנו, לא איש בלא אשה ולא אשה בלא איש, ולא שניהם בלא שכינה. (בראשית ח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עיקר שכינה בתחתונים היתה, כיון שחטא אדם הראשון נסתלקה שכינה לרקיע הראשון, חטא קין נסתלקה לרקיע השני, דור אנוש לג', דור המבול לד', דור הפלגה לה', סדומיים לו', ומצרים בימי אברהם לז', וכנגדן עמדו ז' צדיקים ואלו הן, אברהם יצחק ויעקב לוי קהת עמרם משה, עמד אברהם הורידה לו', עמד יצחק והורידה מן הו' לה', עמד יעקב והורידה מן הה' לד', עמד לוי והורידה מן הד' לג', עמד קהת והורידה מן הג' לב', עמד עמרם והורידה מן הב' לא', עמד משה והורידה מלמעלה למטה. א"ר יצחק כתיב (תהלים ל"ז) צדיקים ירשו ארץ וגו', ורשעים מה יעשו, וכי פורחים באויר, אלא הרשעים לא השכינו שכינה בארץ. (שם יט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יפת אלקים ליפת זה כורש שהוא גוזר שיבנה בית המקדש, אף על פי כן וישכון באהלי שם, אין שכינה שורה אלא באהלי שם. (שם לו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והוא יושב פתח האהל כחום היום, רבי ברכיה משום רבי לוי אמר ישב כתיב, בקש לעמוד, א"ל הקב"ה שב, אתה סימן לבניך, מה אתה יושב ושכינה עומדת, כך בניך יושבין ושכינה עומדת על גבן, כשישראל נכנסים לבתי כנסיות ולבתי מדרשות קורין קריאת שמע והן יושבין לכבודי ואני על גביהם, שנאמר (תהלים פ"ב) אלקים נצב בעדת א-ל</w:t>
      </w:r>
      <w:r w:rsidR="00FA2375" w:rsidRPr="00FA2375">
        <w:rPr>
          <w:rStyle w:val="HebrewChar"/>
          <w:rFonts w:cs="FrankRuehl" w:hint="cs"/>
          <w:rtl/>
        </w:rPr>
        <w:t>...</w:t>
      </w:r>
      <w:r w:rsidRPr="00FA2375">
        <w:rPr>
          <w:rStyle w:val="HebrewChar"/>
          <w:rFonts w:cs="FrankRuehl" w:hint="cs"/>
          <w:rtl/>
        </w:rPr>
        <w:t xml:space="preserve"> ר' שמואל ב"ר חייא ור' יודן בשם ר' חנינא על כל שבח ושבח שישראל משבחין להקב"ה משרה שכינתו עליהם, מה טעם (תהלים כ"ב) ואתה קדוש יושב תהלות ישראל. (שם מח 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עד שלא מלתי היו העוברים והשבים באים אצלי, א"ל הקב"ה עד שלא מלת היו בני אדם ערלים באים אצלך, עכשיו אני ובני פמליא שלי נגלים עליך, הדא הוא דכתיב וישא עיניו וירא והנה שלשה אנשים נצבים עליו וגו', וירא בשכינה, וירא במלאכים</w:t>
      </w:r>
      <w:r w:rsidR="00FA2375" w:rsidRPr="00FA2375">
        <w:rPr>
          <w:rStyle w:val="HebrewChar"/>
          <w:rFonts w:cs="FrankRuehl" w:hint="cs"/>
          <w:rtl/>
        </w:rPr>
        <w:t>...</w:t>
      </w:r>
      <w:r w:rsidRPr="00FA2375">
        <w:rPr>
          <w:rStyle w:val="HebrewChar"/>
          <w:rFonts w:cs="FrankRuehl" w:hint="cs"/>
          <w:rtl/>
        </w:rPr>
        <w:t xml:space="preserve"> אמר אם רואה אני ששכינה ממתנת עליהם אני יודע שהן בני אדם גדולים</w:t>
      </w:r>
      <w:r w:rsidR="00FA2375" w:rsidRPr="00FA2375">
        <w:rPr>
          <w:rStyle w:val="HebrewChar"/>
          <w:rFonts w:cs="FrankRuehl" w:hint="cs"/>
          <w:rtl/>
        </w:rPr>
        <w:t>...</w:t>
      </w:r>
      <w:r w:rsidRPr="00FA2375">
        <w:rPr>
          <w:rStyle w:val="HebrewChar"/>
          <w:rFonts w:cs="FrankRuehl" w:hint="cs"/>
          <w:rtl/>
        </w:rPr>
        <w:t xml:space="preserve"> (שם שם 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שכון בארץ, שכן את השכינה בארץ. (שם סד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רבי הונא בשם רבי אחא אמר מלחש ונכנס מלחש ויוצא, הוה אמר ליה מזוג רותחין והיו רותחין, פושרין והיו פושרין, אמר מה יוסף תבן לעפריים את מכניס</w:t>
      </w:r>
      <w:r w:rsidR="00FA2375" w:rsidRPr="00FA2375">
        <w:rPr>
          <w:rStyle w:val="HebrewChar"/>
          <w:rFonts w:cs="FrankRuehl" w:hint="cs"/>
          <w:rtl/>
        </w:rPr>
        <w:t>...</w:t>
      </w:r>
      <w:r w:rsidRPr="00FA2375">
        <w:rPr>
          <w:rStyle w:val="HebrewChar"/>
          <w:rFonts w:cs="FrankRuehl" w:hint="cs"/>
          <w:rtl/>
        </w:rPr>
        <w:t xml:space="preserve"> באתר דחרשין חרשין, עד היכן, א"ר חייא עד שראה שכינה עומדת על גביו, הה"ד וירא אדוניו כי ה' אתו. (שם פו 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רשב"י בכל מקום שהצדיקים הולכים השכינה הולכת עליהם</w:t>
      </w:r>
      <w:r w:rsidR="00FA2375" w:rsidRPr="00FA2375">
        <w:rPr>
          <w:rStyle w:val="HebrewChar"/>
          <w:rFonts w:cs="FrankRuehl" w:hint="cs"/>
          <w:rtl/>
        </w:rPr>
        <w:t>...</w:t>
      </w:r>
      <w:r w:rsidRPr="00FA2375">
        <w:rPr>
          <w:rStyle w:val="HebrewChar"/>
          <w:rFonts w:cs="FrankRuehl" w:hint="cs"/>
          <w:rtl/>
        </w:rPr>
        <w:t xml:space="preserve"> (שם פו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ר' יודן אומר כל המעיז פניו במלך כאילו מעיז פניו בשכינה. (שם צד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שמואל בר נחמן עד שלא חרב בית המקדש היתה שכינה שורה בתוכו, שנאמר (תהלים י"א) וה' בהיכל קדשו, ומשחרב בית המקדש נסתלקה השכינה לשמים, שנאמר (שם ק"ג) ה' בשמים הכין כסאו. ר' אלעזר אומר לא זזה השכינה מתוך ההיכל, שנאמר (דה"ב ז') והיו עיני ולבי שם וגו' וכן הוא אומר (תהלים ג') קולי אל ה' אקרא ויענני מהר קדשו סלה, אף על פי שהוא חרב הרי הוא בקדושתו. בא וראה מה כורש אומר, (עזרא א') הוא האלקים אשר בירושלים, אמר להן אף על פי שהוא חרב האלקים אינו זז משום. א"ר אחא </w:t>
      </w:r>
      <w:r>
        <w:rPr>
          <w:rStyle w:val="HebrewChar"/>
          <w:rtl/>
        </w:rPr>
        <w:t> </w:t>
      </w:r>
      <w:r w:rsidRPr="00FA2375">
        <w:rPr>
          <w:rStyle w:val="HebrewChar"/>
          <w:rFonts w:cs="FrankRuehl" w:hint="cs"/>
          <w:bCs/>
          <w:rtl/>
        </w:rPr>
        <w:t xml:space="preserve">לעולם אין השכינה זזה מכותל מערבי,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(שיר ב') הנה זה עומד אחר כתלנו, וכתיב (תהלים י"א) עיניו יחזו עפעפיו יבחנו בני אדם. א"ר ינאי אף על פי ששכינתו בשמים עיניו יחזו עפעפיו יבחנו בני אדם</w:t>
      </w:r>
      <w:r w:rsidR="00FA2375" w:rsidRPr="00FA2375">
        <w:rPr>
          <w:rStyle w:val="HebrewChar"/>
          <w:rFonts w:cs="FrankRuehl" w:hint="cs"/>
          <w:rtl/>
        </w:rPr>
        <w:t>...</w:t>
      </w:r>
      <w:r w:rsidRPr="00FA2375">
        <w:rPr>
          <w:rStyle w:val="HebrewChar"/>
          <w:rFonts w:cs="FrankRuehl" w:hint="cs"/>
          <w:rtl/>
        </w:rPr>
        <w:t xml:space="preserve"> (שמות 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יוסי הארוך כל מקום שהיו רואין אותו היו אומרים שם רבינו הקדוש, כך כל מקום שמיכאל נראה שם הוא כבוד השכינה</w:t>
      </w:r>
      <w:r w:rsidR="00FA2375" w:rsidRPr="00FA2375">
        <w:rPr>
          <w:rStyle w:val="HebrewChar"/>
          <w:rFonts w:cs="FrankRuehl" w:hint="cs"/>
          <w:rtl/>
        </w:rPr>
        <w:t>...</w:t>
      </w:r>
      <w:r w:rsidRPr="00FA2375">
        <w:rPr>
          <w:rStyle w:val="HebrewChar"/>
          <w:rFonts w:cs="FrankRuehl" w:hint="cs"/>
          <w:rtl/>
        </w:rPr>
        <w:t xml:space="preserve"> (שם שם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אלא למה מתוך הסנה, </w:t>
      </w:r>
      <w:r w:rsidR="001B7844">
        <w:rPr>
          <w:rStyle w:val="HebrewChar"/>
          <w:rtl/>
        </w:rPr>
        <w:t> </w:t>
      </w:r>
      <w:r w:rsidRPr="00FA2375">
        <w:rPr>
          <w:rStyle w:val="HebrewChar"/>
          <w:rFonts w:cs="FrankRuehl" w:hint="cs"/>
          <w:bCs/>
          <w:rtl/>
        </w:rPr>
        <w:t xml:space="preserve"> </w:t>
      </w:r>
      <w:r w:rsidR="001B7844" w:rsidRPr="00FA2375">
        <w:rPr>
          <w:rStyle w:val="HebrewChar"/>
          <w:rFonts w:cs="FrankRuehl" w:hint="cs"/>
          <w:bCs/>
          <w:rtl/>
        </w:rPr>
        <w:t xml:space="preserve">ללמדך שאין מקום פנוי בלא שכינה, אפילו סנה. </w:t>
      </w:r>
      <w:r w:rsidR="001B7844">
        <w:rPr>
          <w:rStyle w:val="HebrewChar"/>
          <w:rtl/>
        </w:rPr>
        <w:t> </w:t>
      </w:r>
      <w:r w:rsidRPr="00FA2375">
        <w:rPr>
          <w:rStyle w:val="HebrewChar"/>
          <w:rFonts w:cs="FrankRuehl" w:hint="cs"/>
          <w:rtl/>
        </w:rPr>
        <w:t xml:space="preserve"> </w:t>
      </w:r>
      <w:r w:rsidR="001B7844" w:rsidRPr="00FA2375">
        <w:rPr>
          <w:rStyle w:val="HebrewChar"/>
          <w:rFonts w:cs="FrankRuehl" w:hint="cs"/>
          <w:rtl/>
        </w:rPr>
        <w:t>(שם שם 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של נעליך, כל מקום שהשכינה נגלית אסור בנעילת הסנדל, וכן ביהושע (יהושע ה') של נעלך, וכן הכהנים לא שמשו במקדש אלא יחפים. (שם שם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ומנין שהלכה שכינה עם ישראל בגולה, שנאמר (ישעיה מ"ג) למענכם שולחתי בבלה, ואומר (יחזקאל א') היה היה דבר ה' אל יחזקאל בן בוזי הכהן, וכן דניאל אומר (דניאל י') ואני הייתי על יד הנהר הגדול הוא חדקל, וכן משה אומר (ויקרא כ"ו) ואף גם זאת בהיותם בארץ אויביהם וגו' איני יכול להניחם כי אני ה' אלקיהם, מפני </w:t>
      </w:r>
      <w:r w:rsidRPr="00FA2375">
        <w:rPr>
          <w:rStyle w:val="HebrewChar"/>
          <w:rFonts w:cs="FrankRuehl" w:hint="cs"/>
          <w:rtl/>
        </w:rPr>
        <w:lastRenderedPageBreak/>
        <w:t>קדושת שמי עשיתי, ועמי אתם חוזרים, הה"ד אתי מלבנון כלה אתי מלבנון תבואי מן המלכיות שנקראו לבנון</w:t>
      </w:r>
      <w:r w:rsidR="00FA2375" w:rsidRPr="00FA2375">
        <w:rPr>
          <w:rStyle w:val="HebrewChar"/>
          <w:rFonts w:cs="FrankRuehl" w:hint="cs"/>
          <w:rtl/>
        </w:rPr>
        <w:t>...</w:t>
      </w:r>
      <w:r w:rsidRPr="00FA2375">
        <w:rPr>
          <w:rStyle w:val="HebrewChar"/>
          <w:rFonts w:cs="FrankRuehl" w:hint="cs"/>
          <w:rtl/>
        </w:rPr>
        <w:t xml:space="preserve"> (שם כג 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כי שמי בקרבו, לפי שאין מלאכי השרת ניזונין אלא מזיו השכינה, שנאמר (נחמיה ט') ואתה מחיה את כולם, מהו כך, א"ר חגאי בש"ר יצחק ואתה מחיה לכולהון</w:t>
      </w:r>
      <w:r w:rsidR="00FA2375" w:rsidRPr="00FA2375">
        <w:rPr>
          <w:rStyle w:val="HebrewChar"/>
          <w:rFonts w:cs="FrankRuehl" w:hint="cs"/>
          <w:rtl/>
        </w:rPr>
        <w:t>...</w:t>
      </w:r>
      <w:r w:rsidRPr="00FA2375">
        <w:rPr>
          <w:rStyle w:val="HebrewChar"/>
          <w:rFonts w:cs="FrankRuehl" w:hint="cs"/>
          <w:rtl/>
        </w:rPr>
        <w:t xml:space="preserve"> (שם לב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הה"ד והעם לא נסע עד האסף מרים, א"כ העם היה עם השכינה, והשכינה ממתנת לה. (ויקרא טו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יודן גלייה פתח אם על פיך יגביה נשרא, אמר הקב"ה לאהרן על מימר פומך הייתי משרה שכינתי על גבי הארון, או על מימר פומך הייתי מסלק שכינתי מעל גבי הארון. (שם כ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א"ר תנחומא מלמד שהגיסו את לבן ועמדו על רגליהם וזנו עיניהם מן השכינה. ר' יהושע דסכנין בש"ר לוי אמר משה לא זן עיניו מן השכינה ונהנה מן השכינה, לא זן עיניו מן השכינה דכתיב (שמות ג') ויסתר משה פניו כי ירא מהביט אל האלקים, ונהנה מן השכינה, דכתיב (שם ל"ד) ומשה לא ידע כי קרן עור פניו בדברו אתו</w:t>
      </w:r>
      <w:r w:rsidRPr="00FA2375">
        <w:rPr>
          <w:rStyle w:val="HebrewChar"/>
          <w:rFonts w:cs="FrankRuehl" w:hint="cs"/>
          <w:rtl/>
        </w:rPr>
        <w:t>...</w:t>
      </w:r>
      <w:r w:rsidR="001B7844" w:rsidRPr="00FA2375">
        <w:rPr>
          <w:rStyle w:val="HebrewChar"/>
          <w:rFonts w:cs="FrankRuehl" w:hint="cs"/>
          <w:rtl/>
        </w:rPr>
        <w:t xml:space="preserve"> נדב ואביהוא זנו עיניהם מן השכינה ולא נהנו מן השכינה</w:t>
      </w:r>
      <w:r w:rsidRPr="00FA2375">
        <w:rPr>
          <w:rStyle w:val="HebrewChar"/>
          <w:rFonts w:cs="FrankRuehl" w:hint="cs"/>
          <w:rtl/>
        </w:rPr>
        <w:t>...</w:t>
      </w:r>
      <w:r w:rsidR="001B7844" w:rsidRPr="00FA2375">
        <w:rPr>
          <w:rStyle w:val="HebrewChar"/>
          <w:rFonts w:cs="FrankRuehl" w:hint="cs"/>
          <w:rtl/>
        </w:rPr>
        <w:t xml:space="preserve"> (במדבר ב כב)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וכשם שהשמים פותח את אוצרו לארץ, שנאמר (דברים כ"ח) יפתח ה' לך את אוצרו הטוב את השמים, כך השכינה נתונה למעלה משתי כרובים שנתונין מזה ומזה הם מכוונים זה לזה, שנאמר (שמות כ"ה) ופניהם איש אל אחיו, כנגד כסא הכבוד שמכוון כנגד הקב"ה, שנאמר (תהלים ג') מציון מכלל יופי אלקים הופיע</w:t>
      </w:r>
      <w:r w:rsidRPr="00FA2375">
        <w:rPr>
          <w:rStyle w:val="HebrewChar"/>
          <w:rFonts w:cs="FrankRuehl" w:hint="cs"/>
          <w:rtl/>
        </w:rPr>
        <w:t>...</w:t>
      </w:r>
      <w:r w:rsidR="001B7844" w:rsidRPr="00FA2375">
        <w:rPr>
          <w:rStyle w:val="HebrewChar"/>
          <w:rFonts w:cs="FrankRuehl" w:hint="cs"/>
          <w:rtl/>
        </w:rPr>
        <w:t xml:space="preserve"> (שם ד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על כל כלים העומדים בהיכל היו פורשים בגד תכלת מפני שהשכינה שורה שם דוגמת מקום שכינתו של מעלה הדומה לתכלת. (שם שם 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עכשיו שעשית את המשכן ואני משרה שכינתי ביניכם הפרישו אותם מכם וישלחו מן המחנה כל צרוע וכל זב וכל טמא לנפש. (שם 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ארץ כנען מקודשת מעבר הירדן ארץ כנען כשרה לבית שכינה ואין עבר הירדן כשר לבית שכינה. (שם ז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יצחק הנואף הזה כביכול מרשל כח השכינה, כיצד העובר שהוא מתעבר מן האיש צר צורתו בתוך מ' יום לאחר מ' יום הנואף בא </w:t>
      </w:r>
      <w:r w:rsidRPr="00FA2375">
        <w:rPr>
          <w:rStyle w:val="HebrewChar"/>
          <w:rFonts w:cs="FrankRuehl" w:hint="cs"/>
          <w:rtl/>
        </w:rPr>
        <w:lastRenderedPageBreak/>
        <w:t>עליה והקב"ה עומד ותוהא ואומר של מי אצור, של צורת הבעל או של צורת הנואף</w:t>
      </w:r>
      <w:r w:rsidR="00FA2375" w:rsidRPr="00FA2375">
        <w:rPr>
          <w:rStyle w:val="HebrewChar"/>
          <w:rFonts w:cs="FrankRuehl" w:hint="cs"/>
          <w:rtl/>
        </w:rPr>
        <w:t>...</w:t>
      </w:r>
      <w:r w:rsidRPr="00FA2375">
        <w:rPr>
          <w:rStyle w:val="HebrewChar"/>
          <w:rFonts w:cs="FrankRuehl" w:hint="cs"/>
          <w:rtl/>
        </w:rPr>
        <w:t xml:space="preserve"> (שם 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ומראהו כמראה מלאך וגו', מכאן שלא היתה שורה השכינה אלא על בעלי מראה. (שם י יז)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יאר ה' וגו', יתן לך מן מאור השכינה, שנאמר (ישעיה ס') קומי אורי וגו', ואמר (תהלים ל"ו) באורך נראה אור. (שם יא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ביום וגו', מהו ויהי, א"ר יהושע תנאים עשה הקב"ה עם ישראל עד שהם במצרים שאינו מוציאם משם אלא על מנת שיעשו לו משכן וישרה שכינתו ביניהם, כמ"ש (שמות כ"ט) וידעו כי אני ה' אלקיהם אשר הוצאתי אותם מארץ מצרים לשכני בתוכם, על מנת לשכני בתוכם, וכיון שהוקם המשכן וירדה השכינה ושרתה בתוכם ויהי. רב אמר דבר שלא היה משנברא העולם ועד עכשיו נעשה באותו היום, שמשנברא העולם ועד אותה שעה לא שרתה שכינה בתחתונים אלא משהוקם המשכן ואילך, לכן נאמר ויהי דבר חדוש הוא. רשב"י אומר דבר שהיה ופסק וחזר לכמות שהיה, שכן אתה מוצא מתחלת ברייתו של עולם שרתה השכינה בתחתונים, כמו שכתוב (בראשית ג') וישמעו את קול ה' אלקים מתהלך בגן וגו', וכיון שנסתלקה השכינה בעת שחטא אדם שוב לא ירדה עד שהוקם המשכן, לפיכך כתיב יהי, דבר שהיה ופסק ימים הרבה וחזר לכמות שהיה. (שם יב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ביום, הה"ד (שיר ג') צאינה וראינה בנות ציון וגו', מדבר בעת ששרתה השכינה במשכן</w:t>
      </w:r>
      <w:r w:rsidR="00FA2375" w:rsidRPr="00FA2375">
        <w:rPr>
          <w:rStyle w:val="HebrewChar"/>
          <w:rFonts w:cs="FrankRuehl" w:hint="cs"/>
          <w:rtl/>
        </w:rPr>
        <w:t>...</w:t>
      </w:r>
      <w:r w:rsidRPr="00FA2375">
        <w:rPr>
          <w:rStyle w:val="HebrewChar"/>
          <w:rFonts w:cs="FrankRuehl" w:hint="cs"/>
          <w:rtl/>
        </w:rPr>
        <w:t xml:space="preserve"> בנות ציון המצויינים לו במילה, שאילולא שהיו מהולים לא היו יכולין להביט בשכינה אלא נופלים היו כשם שנפל אברהם</w:t>
      </w:r>
      <w:r w:rsidR="00FA2375" w:rsidRPr="00FA2375">
        <w:rPr>
          <w:rStyle w:val="HebrewChar"/>
          <w:rFonts w:cs="FrankRuehl" w:hint="cs"/>
          <w:rtl/>
        </w:rPr>
        <w:t>...</w:t>
      </w:r>
      <w:r w:rsidRPr="00FA2375">
        <w:rPr>
          <w:rStyle w:val="HebrewChar"/>
          <w:rFonts w:cs="FrankRuehl" w:hint="cs"/>
          <w:rtl/>
        </w:rPr>
        <w:t xml:space="preserve"> (שם יב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יצחק כתיב (תהלים ל"ז) צדיקים יירשו ארץ וישכנו לעד עליה, הרשעים במה ישכנו, באויר, אלא הרשעים סלקו השכינה מן הארץ, אבל הצדיקים השכינו השכינה בארץ, אימתי שרתה השכינה בארץ ביום שהוקם המשכן, שנאמר (שמות מ') ויכס הענן את אהל מועד, וכבוד ה' מלא את המשכן. (שם יג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אמר הקב"ה אם תעשה כן דע שאתה מקבל פני השכינה, מה כתיב אחריו, כי מוצאי מצא חיים, אמר הקב"ה מי הוא זה שבא לבית הכנסת ולא מצא את כבודי שם. א"ר איבו ולא עוד אלא שאת עומד בבית הכנסת והקב"ה עומד עליך, </w:t>
      </w:r>
      <w:r w:rsidR="001B7844" w:rsidRPr="00FA2375">
        <w:rPr>
          <w:rStyle w:val="HebrewChar"/>
          <w:rFonts w:cs="FrankRuehl" w:hint="cs"/>
          <w:rtl/>
        </w:rPr>
        <w:lastRenderedPageBreak/>
        <w:t>מנין, שנאמר (תהלים פ"ב) אלקים נצב בעדת א-ל, אמר הקב"ה לא דייך שאת מקבל פני השכינה בבית הכנסת, אלא שאתה יוצא משם טעון ברכות, מנין שנאמר (משלי ה') כי מוצאי מצא חיים ויפק רצון מה'. (דברים ז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מהו ויצא, א"ר אחא למלך שהיה יוצא מפלטין שלו בכעס, משהיה יוצא היה חוזר ומגפף ומנשק בכותלי פלטין ובעמודי פלטין ובוכה ואומר, הוי שלום בית פלטין שלי, הוי שלום בית מלכותי, הוי שלום בית יקרי, הוי שלום מן כדון הוי שלם. כך משהיתה שכינה יוצאת מבית המקדש היתה חוזרת ומגפפת ומנשקת בכותלי בית המקדש ובעמודי בית המקדש ובוכה ואומרת הוי שלום בית מקדשי הוי שלום בית מלכותי, הוי שלום בית יקרי הוי שלום מן כדון הוי שלום</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יונתן ג' שנים ומחצה עשתה השכינה יושבת על הר הזיתים סבורה שמא יעשו ישראל תשובה ולא עשו</w:t>
      </w:r>
      <w:r w:rsidR="00FA2375" w:rsidRPr="00FA2375">
        <w:rPr>
          <w:rStyle w:val="HebrewChar"/>
          <w:rFonts w:cs="FrankRuehl" w:hint="cs"/>
          <w:rtl/>
        </w:rPr>
        <w:t>...</w:t>
      </w:r>
      <w:r w:rsidRPr="00FA2375">
        <w:rPr>
          <w:rStyle w:val="HebrewChar"/>
          <w:rFonts w:cs="FrankRuehl" w:hint="cs"/>
          <w:rtl/>
        </w:rPr>
        <w:t xml:space="preserve"> וכיון שלא עשו תשובה אמרה (הושע ה') אלך אשובה אל מקומי, על אותה שעה הוא אומר (ירמיה י"ג) תנו לה' אלקיכם כבוד בטרם יחשיך, בטרם יחשיך לכם מד"ת, בטרם יחשיך לכם מדברי נבואה</w:t>
      </w:r>
      <w:r w:rsidR="00FA2375" w:rsidRPr="00FA2375">
        <w:rPr>
          <w:rStyle w:val="HebrewChar"/>
          <w:rFonts w:cs="FrankRuehl" w:hint="cs"/>
          <w:rtl/>
        </w:rPr>
        <w:t>...</w:t>
      </w:r>
      <w:r w:rsidRPr="00FA2375">
        <w:rPr>
          <w:rStyle w:val="HebrewChar"/>
          <w:rFonts w:cs="FrankRuehl" w:hint="cs"/>
          <w:rtl/>
        </w:rPr>
        <w:t xml:space="preserve"> (איכה פתיחתא כה)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יהודה בא וראה כמה חביבין תינוקות לפני הקב"ה, גלתה סנהדרין ולא גלתה שכינה עמהם, גלו משמרות ולא גלתה שכינה עמהם,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וכיון שגלו תינוקות גלתה שכינה עמהם, </w:t>
      </w:r>
      <w:r>
        <w:rPr>
          <w:rStyle w:val="HebrewChar"/>
          <w:rtl/>
        </w:rPr>
        <w:t> </w:t>
      </w:r>
      <w:r w:rsidR="00FA2375" w:rsidRPr="00FA2375">
        <w:rPr>
          <w:rStyle w:val="HebrewChar"/>
          <w:rFonts w:cs="FrankRuehl" w:hint="cs"/>
          <w:rtl/>
        </w:rPr>
        <w:t xml:space="preserve"> </w:t>
      </w:r>
      <w:r w:rsidRPr="00FA2375">
        <w:rPr>
          <w:rStyle w:val="HebrewChar"/>
          <w:rFonts w:cs="FrankRuehl" w:hint="cs"/>
          <w:rtl/>
        </w:rPr>
        <w:t>הדא הוא דכתיב עולליה הלכו שבי לפני צר, מיד ויצא מן בת ציון כל הדרה. (שם א לג)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אנשי דורו הניח הקב"ה את כל בריותיו ולא השרה שכינתו אלא על הדין קטוע לישנא פסילותא. (קהלת א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ורבנין אמרין ממה שהשרית שכינתך בתוכנו, כדכתיב (שמות כ"ה) ועשו לי מקדש, אחריך נרוצה, ורבנין אמרי חורי, על שסלקת שכינתך מתוכנו אחריך נרוצה, תדע לך שהוא כן שכל צרות שבאו עליהן במעשה העגל לא נתאבלו, כיון שאמר להם משה (שם ל"ג) כי לא אעלה בקרבך, מיד וישמע העם את הדבר הרע הזה ויתאבלו. (שיר א כה)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כך עד שלא נבנה בית המקדש היתה השכינה מתמצעת בין שני בדי הארון, משנבנה בית </w:t>
      </w:r>
      <w:r w:rsidR="001B7844" w:rsidRPr="00FA2375">
        <w:rPr>
          <w:rStyle w:val="HebrewChar"/>
          <w:rFonts w:cs="FrankRuehl" w:hint="cs"/>
          <w:rtl/>
        </w:rPr>
        <w:lastRenderedPageBreak/>
        <w:t>המקדש ויאריכו הבדים. דבר אחר אף ערשינו רעננה, מה מטה זו אינה עשויה אלא לנחת רוח, כך עד שלא נבנה בית המקדש היתה השכינה מטלטלת ממקום למקום, הה"ד (ש"ב ז') ואהיה מתהלך באהל ובמשכן, משנבנה בית המקדש זאת מנוחתי עדי עד</w:t>
      </w:r>
      <w:r w:rsidRPr="00FA2375">
        <w:rPr>
          <w:rStyle w:val="HebrewChar"/>
          <w:rFonts w:cs="FrankRuehl" w:hint="cs"/>
          <w:rtl/>
        </w:rPr>
        <w:t>...</w:t>
      </w:r>
      <w:r w:rsidR="001B7844" w:rsidRPr="00FA2375">
        <w:rPr>
          <w:rStyle w:val="HebrewChar"/>
          <w:rFonts w:cs="FrankRuehl" w:hint="cs"/>
          <w:rtl/>
        </w:rPr>
        <w:t xml:space="preserve"> (שם שם סו)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כך אהל מועד נתמלא מזיו השכינה והעולם לא חסר מן השכינה, אימתי שרתה השכינה בעולם, ביום שהוקם המשכן, שנאמר ויהי ביום כלות משה. (שם ג טו)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 פנחס בשם ר' חמא בר' חנינא בר פפא כתיב (תהלים ס"ח) ואף סוררים לשכון י-ה אלקים, ואף סוררים והקב"ה משרה שכינתו ביניהם, באי זו זכות, בזכות כל אשר דבר ה' נעשה ונשמע. (שם ו 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 סימון בשם ריב"ל אמר כל מקום שהשרה הקב"ה תורתו השרה שכינתו, ומי פירש זה דוד, הה"ד (תהלים קמ"ד) יהללו את שם ה' כי נשגב שמו לבדו הודו על ארץ ושמים, קודם על ארץ ואחר כך על השמים. (שם ח יג)</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 כהן אחוה דר' חייא בר אבא אמר כשם שהשכינה מצויה מהיכל לירושלים כך תהיה השכינה ממלאת מסוף העולם ועד סופו, הדא הוא דכתיב וימלא כבודו את כל הארץ אמן ואמן. (אסתר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לפי שהשכינה היתה שרויה בביתו של יצחק, עמד עשו ונטל מבנות כנען, והיו נשיו מעשנות ומקטרות לע"ז שלהם, ונסתלקה הימנו שכינה מיצחק, והוא רואה יצחק ומיצר</w:t>
      </w:r>
      <w:r w:rsidR="00FA2375" w:rsidRPr="00FA2375">
        <w:rPr>
          <w:rStyle w:val="HebrewChar"/>
          <w:rFonts w:cs="FrankRuehl" w:hint="cs"/>
          <w:rtl/>
        </w:rPr>
        <w:t>...</w:t>
      </w:r>
      <w:r w:rsidRPr="00FA2375">
        <w:rPr>
          <w:rStyle w:val="HebrewChar"/>
          <w:rFonts w:cs="FrankRuehl" w:hint="cs"/>
          <w:rtl/>
        </w:rPr>
        <w:t xml:space="preserve"> (תולדות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זה שאמר הכתוב כי מבורכיו ירשו ארץ ומקולליו יכרתו, א"ר מאיר כל המברך את ישראל כאלו מברך את השכינה, שנאמר כי מבורכיו, כי מברכיו לא נאמר אלא כי מבורכיו, אמר רשב"י כל העוזר את ישראל כאלו עוזר את השכינה, שנאמר אורו ארור יושביה, כי לא באו לעזרת ה' (שופטים ה'), וכי צריך הוא לסיוע, אלא ללמדך שכל העוזר לישראל כאלו עוזר את השכינה. (ויחי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וכן אתה מוצא שלא נמצאת שכינה במצרים, שנאמר ויאמר אליו משה כצאתי את העיר אפרוש את כפי (שמות כ'), למה שהיתה ארץ </w:t>
      </w:r>
      <w:r w:rsidR="001B7844" w:rsidRPr="00FA2375">
        <w:rPr>
          <w:rStyle w:val="HebrewChar"/>
          <w:rFonts w:cs="FrankRuehl" w:hint="cs"/>
          <w:rtl/>
        </w:rPr>
        <w:lastRenderedPageBreak/>
        <w:t>מצרים מלאה גלולים</w:t>
      </w:r>
      <w:r w:rsidRPr="00FA2375">
        <w:rPr>
          <w:rStyle w:val="HebrewChar"/>
          <w:rFonts w:cs="FrankRuehl" w:hint="cs"/>
          <w:rtl/>
        </w:rPr>
        <w:t>...</w:t>
      </w:r>
      <w:r w:rsidR="001B7844" w:rsidRPr="00FA2375">
        <w:rPr>
          <w:rStyle w:val="HebrewChar"/>
          <w:rFonts w:cs="FrankRuehl" w:hint="cs"/>
          <w:rtl/>
        </w:rPr>
        <w:t xml:space="preserve"> ולמה נמצאת שכינה במצרים ללמדך עד שלא נבחרה ארץ ישראל היו כל הארצות כשרות לדבור</w:t>
      </w:r>
      <w:r w:rsidRPr="00FA2375">
        <w:rPr>
          <w:rStyle w:val="HebrewChar"/>
          <w:rFonts w:cs="FrankRuehl" w:hint="cs"/>
          <w:rtl/>
        </w:rPr>
        <w:t>...</w:t>
      </w:r>
      <w:r w:rsidR="001B7844" w:rsidRPr="00FA2375">
        <w:rPr>
          <w:rStyle w:val="HebrewChar"/>
          <w:rFonts w:cs="FrankRuehl" w:hint="cs"/>
          <w:rtl/>
        </w:rPr>
        <w:t xml:space="preserve"> (בא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וברוב גאונך הרבית להתגאות כנגד כל הקמים לנגדך, ומי הן, אלו הקמים כנגד בניך, מגיד שכל הקם כנגד ישראל כאלו קם כנגד השכינה</w:t>
      </w:r>
      <w:r w:rsidR="00FA2375" w:rsidRPr="00FA2375">
        <w:rPr>
          <w:rStyle w:val="HebrewChar"/>
          <w:rFonts w:cs="FrankRuehl" w:hint="cs"/>
          <w:rtl/>
        </w:rPr>
        <w:t>...</w:t>
      </w:r>
      <w:r w:rsidRPr="00FA2375">
        <w:rPr>
          <w:rStyle w:val="HebrewChar"/>
          <w:rFonts w:cs="FrankRuehl" w:hint="cs"/>
          <w:rtl/>
        </w:rPr>
        <w:t xml:space="preserve"> (בשלח טז)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הכר פנים במשפט בל טוב מהו, שבשעה שדיין מכיר פנים ומקלקל את הדין מסלק את השכינה שכתוב בו טוב ה' לכל (תהלים קמ"ה), מפני שכתוב בו אלקים נצב בעדת א-ל בקרב אלקים ישפוט, ומלאכי השרת אומרים מהו זה שסלק שכינתו מן ישראל, והוא אומר סלקתי את שכינתי ממקום פלוני מפני שראיתי הדיין שקלקל את הדין ועמדתי משם, שנאמר (שם י"ב) משוד עניים מאנקת אביונים עתה אקום יאמר ה' אשית בישע יפיח לו</w:t>
      </w:r>
      <w:r w:rsidR="00FA2375" w:rsidRPr="00FA2375">
        <w:rPr>
          <w:rStyle w:val="HebrewChar"/>
          <w:rFonts w:cs="FrankRuehl" w:hint="cs"/>
          <w:rtl/>
        </w:rPr>
        <w:t>...</w:t>
      </w:r>
      <w:r w:rsidRPr="00FA2375">
        <w:rPr>
          <w:rStyle w:val="HebrewChar"/>
          <w:rFonts w:cs="FrankRuehl" w:hint="cs"/>
          <w:rtl/>
        </w:rPr>
        <w:t xml:space="preserve"> וכשדן דין אמת אין השכינה זזה הימנו, שנאמר (שופטים ב') וכי הקים ה' להם שופטים והיה ה' עם השופט והושיעם מיד אויביהם כל ימי השופט</w:t>
      </w:r>
      <w:r w:rsidR="00FA2375" w:rsidRPr="00FA2375">
        <w:rPr>
          <w:rStyle w:val="HebrewChar"/>
          <w:rFonts w:cs="FrankRuehl" w:hint="cs"/>
          <w:rtl/>
        </w:rPr>
        <w:t>...</w:t>
      </w:r>
      <w:r w:rsidRPr="00FA2375">
        <w:rPr>
          <w:rStyle w:val="HebrewChar"/>
          <w:rFonts w:cs="FrankRuehl" w:hint="cs"/>
          <w:rtl/>
        </w:rPr>
        <w:t xml:space="preserve"> (משפטים 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שמואל בר נחמני אמר רבי יונתן כל דיין שדן דין אמת לאמתו משרה שכינה בישראל, שנאמר (תהלים פ"ב) אלקים נצב בעדת א-ל, וכל דיין שאינו דן דין אמת לאמתו גורם לשכינה שתסתלק, שנאמר (שם י"ב) משוד עניים מאנקת אביונים עתה אקום וגו'. (שם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ראו כמה נסים בארון, ולמה שהשכינה והתורה היתה בתוכו, וכל מקום שהתורה שם השכינה שם עמה, שנאמר (מלאכי ב') אז נדברו יראי ה' איש אל רעהו ויקשב ה' וישמע, לפיכך חביב הארון מכל כלי המשכן. (ויקהל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לכך כתיב משכן העדות, שהמשכן מעיד שהשכינה בישראל</w:t>
      </w:r>
      <w:r w:rsidRPr="00FA2375">
        <w:rPr>
          <w:rStyle w:val="HebrewChar"/>
          <w:rFonts w:cs="FrankRuehl" w:hint="cs"/>
          <w:rtl/>
        </w:rPr>
        <w:t>...</w:t>
      </w:r>
      <w:r w:rsidR="001B7844" w:rsidRPr="00FA2375">
        <w:rPr>
          <w:rStyle w:val="HebrewChar"/>
          <w:rFonts w:cs="FrankRuehl" w:hint="cs"/>
          <w:rtl/>
        </w:rPr>
        <w:t xml:space="preserve"> ר' לוי אמר משכן העדות זה שאמר הכתוב כי יסכר פי דוברי שקר, יסכר פיהם של אומות העולם שהיו אומרים לישראל שאין השכינה חוזרת אלינו לעולם, שנאמר רבים אומרים לנפשי אין ישועתה לו באלקים סלה</w:t>
      </w:r>
      <w:r w:rsidRPr="00FA2375">
        <w:rPr>
          <w:rStyle w:val="HebrewChar"/>
          <w:rFonts w:cs="FrankRuehl" w:hint="cs"/>
          <w:rtl/>
        </w:rPr>
        <w:t>...</w:t>
      </w:r>
      <w:r w:rsidR="001B7844" w:rsidRPr="00FA2375">
        <w:rPr>
          <w:rStyle w:val="HebrewChar"/>
          <w:rFonts w:cs="FrankRuehl" w:hint="cs"/>
          <w:rtl/>
        </w:rPr>
        <w:t xml:space="preserve"> אמר להם הקב"ה ועשו לי מקדש ושכנתי בתוכם, וידעו כל באי עולם שמחלתי לישראל</w:t>
      </w:r>
      <w:r w:rsidRPr="00FA2375">
        <w:rPr>
          <w:rStyle w:val="HebrewChar"/>
          <w:rFonts w:cs="FrankRuehl" w:hint="cs"/>
          <w:rtl/>
        </w:rPr>
        <w:t>...</w:t>
      </w:r>
      <w:r w:rsidR="001B7844" w:rsidRPr="00FA2375">
        <w:rPr>
          <w:rStyle w:val="HebrewChar"/>
          <w:rFonts w:cs="FrankRuehl" w:hint="cs"/>
          <w:rtl/>
        </w:rPr>
        <w:t xml:space="preserve"> (פקודי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ויאמר ה' פתאום (במדבר י"ב), שנגלה עמהם פתאום והם טמאים בדרך ארץ והיו צועקים מים </w:t>
      </w:r>
      <w:r w:rsidRPr="00FA2375">
        <w:rPr>
          <w:rStyle w:val="HebrewChar"/>
          <w:rFonts w:cs="FrankRuehl" w:hint="cs"/>
          <w:rtl/>
        </w:rPr>
        <w:lastRenderedPageBreak/>
        <w:t>מים, להודיעם שיפה עשה משה שפירש מאשתו, אחר שנגלית שכינה עליו תדיר ואין עת קבוע לדבור, וכן אמר להם פה אל פה אדבר בו, פה אל פה אמרתי לו לפרוש מן האשה, ומראה ולא בחידות ומראה זו מראה הדבור, יכול מראה השכינה, תלמוד לומר לא תוכל לראות את פני (שמות ל"ג)</w:t>
      </w:r>
      <w:r w:rsidR="00FA2375" w:rsidRPr="00FA2375">
        <w:rPr>
          <w:rStyle w:val="HebrewChar"/>
          <w:rFonts w:cs="FrankRuehl" w:hint="cs"/>
          <w:rtl/>
        </w:rPr>
        <w:t>...</w:t>
      </w:r>
      <w:r w:rsidRPr="00FA2375">
        <w:rPr>
          <w:rStyle w:val="HebrewChar"/>
          <w:rFonts w:cs="FrankRuehl" w:hint="cs"/>
          <w:rtl/>
        </w:rPr>
        <w:t xml:space="preserve"> (צו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כך אילו הקב"ה המשיל את ישראל כטומאת המת אתה אומר אין השכינה חוזרת עליהם לעולם, אלא כנדה משלן, שהכהן עומד עמה בבית ואין חושש, כך הקב"ה שורה שכינתו עם ישראל אף על פי שהן טמאים, שנאמר השוכן אתם בתוך טומאותם. (מצורע 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אם בחקתי תלכו, מה כתיב שם ונתתי משכני בתוככם, אם תקיימו מצותי מניח אני את העליונים וארד ואשכון ביניכם, שנאמר (שמות כ"ט) ושכנתי בתוך בני ישראל, שעל מנת כן יצאו ממצרים שיעשו את המשכן ותשרה שכינה ביניהם, שנאמר (שם) וידעו כי אני ה' אלקיהם, אשר הוצאתי אותם מארץ מצרים לשכני בתוכם, ואם יעשו רצוני אין שכינתי זזה מביניהון, למה, אמר ר' אמי נתאוה הקב"ה כשם שיש לו דירה למעלה שיהא לו כך דירה למטה. שכך הוא אומר לאדם הראשון, אם זכית כשם שאני מלך על העליונים, כך אעשה אותך מלך על התחתונים, שנאמר (בראשית ב') ויקח ה' אלקים את האדם</w:t>
      </w:r>
      <w:r w:rsidR="00FA2375" w:rsidRPr="00FA2375">
        <w:rPr>
          <w:rStyle w:val="HebrewChar"/>
          <w:rFonts w:cs="FrankRuehl" w:hint="cs"/>
          <w:rtl/>
        </w:rPr>
        <w:t>...</w:t>
      </w:r>
      <w:r w:rsidRPr="00FA2375">
        <w:rPr>
          <w:rStyle w:val="HebrewChar"/>
          <w:rFonts w:cs="FrankRuehl" w:hint="cs"/>
          <w:rtl/>
        </w:rPr>
        <w:t xml:space="preserve"> והוא לא עשה כן אלא כיון שחטא סלק שכינתו ממנו, כיון שעמדו ישראל אמר להם הקב"ה לא יצאתם ממצרים אלא על מנת שתעשו לי משכן ואשרה שכינתי ביניכם, שנאמר (שמות כ"ד) ועשו לי מקדש, וכך אמר לשלמה הבית הזה אשר אתה בונה וגו' (מ"א ו') ושכנתי בתוך בני ישראל וגו', ואם שוב תשובון אתם ובניכם מאחרי והכרתי את ישראל מעל פני האדמה</w:t>
      </w:r>
      <w:r w:rsidR="00FA2375" w:rsidRPr="00FA2375">
        <w:rPr>
          <w:rStyle w:val="HebrewChar"/>
          <w:rFonts w:cs="FrankRuehl" w:hint="cs"/>
          <w:rtl/>
        </w:rPr>
        <w:t>...</w:t>
      </w:r>
      <w:r w:rsidRPr="00FA2375">
        <w:rPr>
          <w:rStyle w:val="HebrewChar"/>
          <w:rFonts w:cs="FrankRuehl" w:hint="cs"/>
          <w:rtl/>
        </w:rPr>
        <w:t xml:space="preserve"> (בחקותי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בא וראה היאך חבבן היאך נצרן, שאמר הקב"ה למשה אמור להם לישראל שיעשו לי משכן ומשרה שכינתי ביניהם, כביכול אני מניח את העליונים ויורד ושוכן ביניהם, ולא עוד אלא שעשה אותם דגלים לשמו. (במדבר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ואתה מוצא שכל שבט לוי ממועט, ולמה היו מעוטין לפי שרואין פני השכינה הרבה בשביל כך היו ממועטין באהל מועד</w:t>
      </w:r>
      <w:r w:rsidRPr="00FA2375">
        <w:rPr>
          <w:rStyle w:val="HebrewChar"/>
          <w:rFonts w:cs="FrankRuehl" w:hint="cs"/>
          <w:rtl/>
        </w:rPr>
        <w:t>...</w:t>
      </w:r>
      <w:r w:rsidR="001B7844" w:rsidRPr="00FA2375">
        <w:rPr>
          <w:rStyle w:val="HebrewChar"/>
          <w:rFonts w:cs="FrankRuehl" w:hint="cs"/>
          <w:rtl/>
        </w:rPr>
        <w:t xml:space="preserve"> (שם יז)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דבר אחר ויהי ביום כלות משה, ווי היה למלאכי השרת ביום כלות משה, אמרו עתה יסיר שכינתו מאצלנו ומשרה כבודו למטה עם בניו, אמר להם הקב"ה אל תשימו לב על זה ששכינתי תמיד עמכם למעלה, שנאמר (תהלים ח') אשר תנה הודך על השמים, ותנחומין של הבל נחמם כביכול, אדרבא עקר שכינתו למטה, שנאמר (שם קמ"ח) הודו על ארץ תחלה, והדר על השמים. (נשא יב)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כך כשעמד המשכן היו ישראל אומרין יבא דודי לגנו, מה עשה הקב"ה שלח ואמר להם מה אתם יראים, כבר באתי לגני. דבר אחר אמר רבי שמעון בן אסיני באתי לגן אין כתיב כאן אלא באתי לגני, לאותו גן שנסתלקתי ממנו, שנאמר (בראשית ב') וישמעו את קול ה' אלקים מתהלך בגן וגו'. (שם כ)</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ביום כלות משה, א"ר ברכיה הכהן ברבי עד שהיו ישראל בסיני רמזן הקב"ה שכשישרה שכינתו עמהם אז יברכם, אמר להן הקב"ה כשאבוא אליכם אני בא טעון ברכות</w:t>
      </w:r>
      <w:r w:rsidR="00FA2375" w:rsidRPr="00FA2375">
        <w:rPr>
          <w:rStyle w:val="HebrewChar"/>
          <w:rFonts w:cs="FrankRuehl" w:hint="cs"/>
          <w:rtl/>
        </w:rPr>
        <w:t>...</w:t>
      </w:r>
      <w:r w:rsidRPr="00FA2375">
        <w:rPr>
          <w:rStyle w:val="HebrewChar"/>
          <w:rFonts w:cs="FrankRuehl" w:hint="cs"/>
          <w:rtl/>
        </w:rPr>
        <w:t xml:space="preserve"> (שם כו)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זה שאמר הכתוב לא ירעיב ה' נפש צדיק (משלי י') זה אדם הראשון, שכל הצדיקים שעמדו הימנו ונגזרה מיתה עליו אינן נפטרין עד שרואין פני שכינה ומוכיחין לאדם הראשון</w:t>
      </w:r>
      <w:r w:rsidR="00FA2375" w:rsidRPr="00FA2375">
        <w:rPr>
          <w:rStyle w:val="HebrewChar"/>
          <w:rFonts w:cs="FrankRuehl" w:hint="cs"/>
          <w:rtl/>
        </w:rPr>
        <w:t>...</w:t>
      </w:r>
      <w:r w:rsidRPr="00FA2375">
        <w:rPr>
          <w:rStyle w:val="HebrewChar"/>
          <w:rFonts w:cs="FrankRuehl" w:hint="cs"/>
          <w:rtl/>
        </w:rPr>
        <w:t xml:space="preserve"> (חקת טז)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ישושום מדבר וציה, מפני מה כתיב כך, ללמדך שבשעה שהקב"ה מגלה שכינתו על ישראל אינו נגלה עליהם כאחת מפני שאינן יכולין לעמוד באותה טובה בפעם אחת, שאם יגלה להם טובתו כאחת ימותו כלם</w:t>
      </w:r>
      <w:r w:rsidR="00FA2375" w:rsidRPr="00FA2375">
        <w:rPr>
          <w:rStyle w:val="HebrewChar"/>
          <w:rFonts w:cs="FrankRuehl" w:hint="cs"/>
          <w:rtl/>
        </w:rPr>
        <w:t>...</w:t>
      </w:r>
      <w:r w:rsidRPr="00FA2375">
        <w:rPr>
          <w:rStyle w:val="HebrewChar"/>
          <w:rFonts w:cs="FrankRuehl" w:hint="cs"/>
          <w:rtl/>
        </w:rPr>
        <w:t xml:space="preserve"> אלא מה הקב"ה עושה מתגלה להם קמעא קמעא, בתחילה משיש את המדבר, שנאמר ישושום מדבר וציה, ואחר כך תגל ערבה ותפרח חבצלת</w:t>
      </w:r>
      <w:r w:rsidR="00FA2375" w:rsidRPr="00FA2375">
        <w:rPr>
          <w:rStyle w:val="HebrewChar"/>
          <w:rFonts w:cs="FrankRuehl" w:hint="cs"/>
          <w:rtl/>
        </w:rPr>
        <w:t>...</w:t>
      </w:r>
      <w:r w:rsidRPr="00FA2375">
        <w:rPr>
          <w:rStyle w:val="HebrewChar"/>
          <w:rFonts w:cs="FrankRuehl" w:hint="cs"/>
          <w:rtl/>
        </w:rPr>
        <w:t xml:space="preserve"> ואחר כך המה יראו כבוד ה' הדר אלקינו. (דברים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לא תטה משפט, צריך שיהיו הדיינין רואין כאלו שכינה ביניהם, שנאמר (תהלים פ"ב) בקרב אלקים ישפוט. (שופטים 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אותיות דר' עקיבא: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 xml:space="preserve">מלמד שגופו של שכינה מאתים ושלשים וששה אלפים רבבות פרסאות, מאה ושמונה עשר ממתניו ולמעלה, ומאה ושמונה עשר ממתניו ולמטה, ופרסאות הללו אינן אלא </w:t>
      </w:r>
      <w:r w:rsidR="001B7844" w:rsidRPr="00FA2375">
        <w:rPr>
          <w:rStyle w:val="HebrewChar"/>
          <w:rFonts w:cs="FrankRuehl" w:hint="cs"/>
          <w:rtl/>
        </w:rPr>
        <w:lastRenderedPageBreak/>
        <w:t>בפרסאות שלו, שהפרסה שלו אלף אלפים אמה ואמה שלו ארבע זרת וטפח, וזרת שלו מסוף העולם ועד סופו, שנאמר מי מדד בשעלו מים ושמים בזרת תכן. (חי"ת)</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פסיקתא: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יהושע בן לוי תנאים עשה הקב"ה עם ישראל עד שהם במצרים שאינו מוציאם משם אלא על מנת שיעשו לו משכן וישרה שכינתו בהם, כמה שכתב וידעו כי אני ה' אלקיהם אשר הוצאתי אותם מארץ מצרים לשכני בתוכם, וכיון שהוקם המשכן וירדה השכינה ושרתה בתוכם באותה שעה נתקיימו כל אותן התנאים, לפיכך הוא אומר ויהי, מה שאמר עשה. (פרשה ה ויהי ביום כלות משה)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אלא גדול אתה מן אהרן שלא חילקתי כבוד לבריות בעולם כיוצא בו, שהיה לבוש שמנה לבושי קדש (</w:t>
      </w:r>
      <w:r w:rsidRPr="00FA2375">
        <w:rPr>
          <w:rStyle w:val="HebrewChar"/>
          <w:rFonts w:cs="FrankRuehl" w:hint="cs"/>
          <w:szCs w:val="20"/>
          <w:rtl/>
        </w:rPr>
        <w:t>?</w:t>
      </w:r>
      <w:r w:rsidR="001B7844" w:rsidRPr="00FA2375">
        <w:rPr>
          <w:rStyle w:val="HebrewChar"/>
          <w:rFonts w:cs="FrankRuehl" w:hint="cs"/>
          <w:rtl/>
        </w:rPr>
        <w:t>) ונכנס לבית קדשי הקדשים, ומלאכי השרת בורחים מלפניו</w:t>
      </w:r>
      <w:r w:rsidRPr="00FA2375">
        <w:rPr>
          <w:rStyle w:val="HebrewChar"/>
          <w:rFonts w:cs="FrankRuehl" w:hint="cs"/>
          <w:rtl/>
        </w:rPr>
        <w:t>...</w:t>
      </w:r>
      <w:r w:rsidR="001B7844" w:rsidRPr="00FA2375">
        <w:rPr>
          <w:rStyle w:val="HebrewChar"/>
          <w:rFonts w:cs="FrankRuehl" w:hint="cs"/>
          <w:rtl/>
        </w:rPr>
        <w:t xml:space="preserve"> וכבודי היה מלא הבית ולא יכלו הכהנים לעמוד לשרת מפני הענן, כי מלא כבוד ה' (מ"א ח'), ובזמן שהוא נכנס הייתי חולק לו כבוד ומסלק את כבודי מבין שני הכרובים, הוא שאמר איוב אם על פיך יגביה נשר (איוב ל"ט), אמר ר' תנחומא על פיך היה הקב"ה מגביה את כבודו מבין שני הכרובים בכניסתו של אהרן</w:t>
      </w:r>
      <w:r w:rsidRPr="00FA2375">
        <w:rPr>
          <w:rStyle w:val="HebrewChar"/>
          <w:rFonts w:cs="FrankRuehl" w:hint="cs"/>
          <w:rtl/>
        </w:rPr>
        <w:t>...</w:t>
      </w:r>
      <w:r w:rsidR="001B7844" w:rsidRPr="00FA2375">
        <w:rPr>
          <w:rStyle w:val="HebrewChar"/>
          <w:rFonts w:cs="FrankRuehl" w:hint="cs"/>
          <w:rtl/>
        </w:rPr>
        <w:t xml:space="preserve"> אף על פי שהייתי מרים כבודי בכניסתו אלא סלע ישכן, משהיה יוצא היה חוזר וממלא את הבית</w:t>
      </w:r>
      <w:r w:rsidRPr="00FA2375">
        <w:rPr>
          <w:rStyle w:val="HebrewChar"/>
          <w:rFonts w:cs="FrankRuehl" w:hint="cs"/>
          <w:rtl/>
        </w:rPr>
        <w:t>...</w:t>
      </w:r>
      <w:r w:rsidR="001B7844" w:rsidRPr="00FA2375">
        <w:rPr>
          <w:rStyle w:val="HebrewChar"/>
          <w:rFonts w:cs="FrankRuehl" w:hint="cs"/>
          <w:rtl/>
        </w:rPr>
        <w:t xml:space="preserve"> (פרשה מז אחרי מות)</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 יודן בשם ר' יצחק כל זמן שישראל נעצרין בבתי כנסיות ובבתי מדרשות הקב"ה עוצר שכינתו עמהם מ"ט נעצרה נא אותך ונעשה לפניך גדי עזים (שופטים י"ג). ר' חני בשם ר' יצחק כל זמן שישראל מקוים בבתי כנסיות ובבתי מדרשות הקב"ה מקוה שכינתו עליהם, מ"ט קוה קויתי ה' ויט אלי וישמע שועתי (תהלים מ')</w:t>
      </w:r>
      <w:r w:rsidR="00FA2375" w:rsidRPr="00FA2375">
        <w:rPr>
          <w:rStyle w:val="HebrewChar"/>
          <w:rFonts w:cs="FrankRuehl" w:hint="cs"/>
          <w:rtl/>
        </w:rPr>
        <w:t>...</w:t>
      </w:r>
      <w:r w:rsidRPr="00FA2375">
        <w:rPr>
          <w:rStyle w:val="HebrewChar"/>
          <w:rFonts w:cs="FrankRuehl" w:hint="cs"/>
          <w:rtl/>
        </w:rPr>
        <w:t xml:space="preserve"> (שם הוספה ביום השמיני)</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יבקש רצון, שהיה (דוד) מבקש רחמים שתשרה עליו שכינה כדי לברך את ישראל, והיכן ברכן, באשרי האיש</w:t>
      </w:r>
      <w:r w:rsidR="00FA2375" w:rsidRPr="00FA2375">
        <w:rPr>
          <w:rStyle w:val="HebrewChar"/>
          <w:rFonts w:cs="FrankRuehl" w:hint="cs"/>
          <w:rtl/>
        </w:rPr>
        <w:t>...</w:t>
      </w:r>
      <w:r w:rsidRPr="00FA2375">
        <w:rPr>
          <w:rStyle w:val="HebrewChar"/>
          <w:rFonts w:cs="FrankRuehl" w:hint="cs"/>
          <w:rtl/>
        </w:rPr>
        <w:t xml:space="preserve"> (מזמור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ומהו ישר יחזו פנימו, שבע כתות הן שהן </w:t>
      </w:r>
      <w:r w:rsidR="001B7844" w:rsidRPr="00FA2375">
        <w:rPr>
          <w:rStyle w:val="HebrewChar"/>
          <w:rFonts w:cs="FrankRuehl" w:hint="cs"/>
          <w:rtl/>
        </w:rPr>
        <w:lastRenderedPageBreak/>
        <w:t>עתידין לעמוד לעתיד לבא לפני חי וקיים קודשא ב"ה, ואי זו הכת המעולה שבהן שמקבלין פני שכינה, זו כת ישרים, שנאמר יחזו פנימו</w:t>
      </w:r>
      <w:r w:rsidRPr="00FA2375">
        <w:rPr>
          <w:rStyle w:val="HebrewChar"/>
          <w:rFonts w:cs="FrankRuehl" w:hint="cs"/>
          <w:rtl/>
        </w:rPr>
        <w:t>...</w:t>
      </w:r>
      <w:r w:rsidR="001B7844" w:rsidRPr="00FA2375">
        <w:rPr>
          <w:rStyle w:val="HebrewChar"/>
          <w:rFonts w:cs="FrankRuehl" w:hint="cs"/>
          <w:rtl/>
        </w:rPr>
        <w:t xml:space="preserve"> (מזמור 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מה ראה דוד לפרש זכות של צדקה בלבד, ללמדך שאפילו רשעים ואין בהם אלא זכות של צדקה בלבד זוכין ומקבלין פני שכינה, שנאמר ונגלה כבוד ה' הכל רואין צדיק ורשע</w:t>
      </w:r>
      <w:r w:rsidR="00FA2375" w:rsidRPr="00FA2375">
        <w:rPr>
          <w:rStyle w:val="HebrewChar"/>
          <w:rFonts w:cs="FrankRuehl" w:hint="cs"/>
          <w:rtl/>
        </w:rPr>
        <w:t>...</w:t>
      </w:r>
      <w:r w:rsidRPr="00FA2375">
        <w:rPr>
          <w:rStyle w:val="HebrewChar"/>
          <w:rFonts w:cs="FrankRuehl" w:hint="cs"/>
          <w:rtl/>
        </w:rPr>
        <w:t xml:space="preserve"> (מזמור יז)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חזקיה אם לובשין ישראל ציצית ותכלת לא היו עכורין, שאם היו מסתכלין באותן הציצית כאילו שכינה שרויה ביניהן, שנאמר (במדבר ט"ו) וראיתם אותו וזכרתם</w:t>
      </w:r>
      <w:r w:rsidR="00FA2375" w:rsidRPr="00FA2375">
        <w:rPr>
          <w:rStyle w:val="HebrewChar"/>
          <w:rFonts w:cs="FrankRuehl" w:hint="cs"/>
          <w:rtl/>
        </w:rPr>
        <w:t>...</w:t>
      </w:r>
      <w:r w:rsidRPr="00FA2375">
        <w:rPr>
          <w:rStyle w:val="HebrewChar"/>
          <w:rFonts w:cs="FrankRuehl" w:hint="cs"/>
          <w:rtl/>
        </w:rPr>
        <w:t xml:space="preserve"> (מזמור צ)</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הודו לה' קראו בשמו, אמר רבי יוסי בר חלפתא לרבי ישמעאל בריה </w:t>
      </w:r>
      <w:r>
        <w:rPr>
          <w:rStyle w:val="HebrewChar"/>
          <w:rtl/>
        </w:rPr>
        <w:t> </w:t>
      </w:r>
      <w:r w:rsidRPr="00FA2375">
        <w:rPr>
          <w:rStyle w:val="HebrewChar"/>
          <w:rFonts w:cs="FrankRuehl" w:hint="cs"/>
          <w:bCs/>
          <w:rtl/>
        </w:rPr>
        <w:t xml:space="preserve">אתה מבקש לראות את השכינה בעולם הזה עסוק בתורה בארץ ישראל,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דרשו ה' ועוזו בקשו פניו תמיד זכרו נפלאותיו אשר עשה. (מזמור קה)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והנער שמואל משרת את ה' לפני עלי, ר' פנחס ור' ירמיה בשם ר' חייא אמרו וכי לפני שכינה היה עומד, אלא כל זמן שהוא עומד לפני עלי הכהן כאלו עומד לפני השכינה</w:t>
      </w:r>
      <w:r w:rsidR="00FA2375" w:rsidRPr="00FA2375">
        <w:rPr>
          <w:rStyle w:val="HebrewChar"/>
          <w:rFonts w:cs="FrankRuehl" w:hint="cs"/>
          <w:rtl/>
        </w:rPr>
        <w:t>...</w:t>
      </w:r>
      <w:r w:rsidRPr="00FA2375">
        <w:rPr>
          <w:rStyle w:val="HebrewChar"/>
          <w:rFonts w:cs="FrankRuehl" w:hint="cs"/>
          <w:rtl/>
        </w:rPr>
        <w:t xml:space="preserve"> (פרשה ח)</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ומפני מה שרתה שכינה בחלקו של בנימין, שכל השבטים היו במכירתו של יוסף ובנימין לא היה שותף עמהן, וכל השבטים נולדו בחוצה לארץ ובנימין נולד בארץ ישראל. (שמות פרק יט, רפד)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מהיכן היתה שכינה מדברת עם משה, רבי נתן אומר מעם מזבח הקטרת, שנאמר ונתתה אותו לפני הפרכת וגו', שמעון בן עזאי אומר מאצל מזבח הקטרת, שנאמר ושחקת ממנה הדק וגו', תלמידיו של רבי ישמעאל אומרים מאצל מזבח העולה, שנאמר עולת תמיד לדורותיכם. (שם פרק מ, תכז)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ביום השמיני</w:t>
      </w:r>
      <w:r w:rsidR="00FA2375" w:rsidRPr="00FA2375">
        <w:rPr>
          <w:rStyle w:val="HebrewChar"/>
          <w:rFonts w:cs="FrankRuehl" w:hint="cs"/>
          <w:rtl/>
        </w:rPr>
        <w:t>...</w:t>
      </w:r>
      <w:r w:rsidRPr="00FA2375">
        <w:rPr>
          <w:rStyle w:val="HebrewChar"/>
          <w:rFonts w:cs="FrankRuehl" w:hint="cs"/>
          <w:rtl/>
        </w:rPr>
        <w:t xml:space="preserve"> יכול הקים המשכן בראש חודש ושרתה השכינה בשמיני בחדש, תלמוד לומר וביום הקים את המשכן כסה הענן את המשכן, מלמד שביום שהוקם המשכן בו ביום שרתה שכינה בו, ובו ביום שרתה שכינה על </w:t>
      </w:r>
      <w:r w:rsidRPr="00FA2375">
        <w:rPr>
          <w:rStyle w:val="HebrewChar"/>
          <w:rFonts w:cs="FrankRuehl" w:hint="cs"/>
          <w:rtl/>
        </w:rPr>
        <w:lastRenderedPageBreak/>
        <w:t>מעשה ידי אהרן</w:t>
      </w:r>
      <w:r w:rsidR="00FA2375" w:rsidRPr="00FA2375">
        <w:rPr>
          <w:rStyle w:val="HebrewChar"/>
          <w:rFonts w:cs="FrankRuehl" w:hint="cs"/>
          <w:rtl/>
        </w:rPr>
        <w:t>...</w:t>
      </w:r>
      <w:r w:rsidRPr="00FA2375">
        <w:rPr>
          <w:rStyle w:val="HebrewChar"/>
          <w:rFonts w:cs="FrankRuehl" w:hint="cs"/>
          <w:rtl/>
        </w:rPr>
        <w:t xml:space="preserve"> (ויקרא פרק ט, תקכ)</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כתוב אחד אומר ובבא משה, וכתוב אחד אומר ולא יכול משה, כיצד יתקיימו שני כתובים הללו, אלא בזמן ששכינה מגעת לארץ אומר ולא יכול משה, מפני המחבלים שנתן רשות לחבל, ובזמן ששכינה מסתלקת מן הארץ אמר ובבא משה, כיון שהיה נכנס היה מדבר עמו. ר' אלעזר בנו של רבי יוסי הגלילי אומר שומעני כאלו לא ירדה שכינה לארץ מעולם מן השמים השמיעך את קולו, כי מן השמים דברתי עמכם, ומה אני מקיים ובבא משה, אלא כמין סילון של אש היה יורד מן השמים לבין שני הכרובים ומדבר עמו, שנאמר מבין שני הכרובים. (במדבר פרק ז תשיט)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בנסע הארון, מה עסקו של ארון היה, אלא שהיו לוחות הברית נתונות בתוכו והשכינה דרה בתוכו, שכן הוא אומר הנה ארון הברית אדון כל הארץ וגו'</w:t>
      </w:r>
      <w:r w:rsidR="00FA2375" w:rsidRPr="00FA2375">
        <w:rPr>
          <w:rStyle w:val="HebrewChar"/>
          <w:rFonts w:cs="FrankRuehl" w:hint="cs"/>
          <w:rtl/>
        </w:rPr>
        <w:t>...</w:t>
      </w:r>
      <w:r w:rsidRPr="00FA2375">
        <w:rPr>
          <w:rStyle w:val="HebrewChar"/>
          <w:rFonts w:cs="FrankRuehl" w:hint="cs"/>
          <w:rtl/>
        </w:rPr>
        <w:t xml:space="preserve"> (שם פרק י תשכט)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ומפני מה זכה בנימין שתשרה שכינה בחלקו, משל למלך שבא אצל בניו לפרקים כל אחד ואחד אומר אצלי הוא שורה, קטון שבכולן אמר אפשר שמניח אבא אחי הגדולים ושורה אצלי, עמד והלך ופניו כבושות ונפשו עגומה, אמר, ראיתם בני הקטן שעמד ופניו כבושות ונפשו עגומה עליו, עכשיו מאכל ומשתה היא משלכם ולינתי אצלו, כך אמר הקב"ה בית הבחירה יהיה בחלקו של בנימין וקרבנות מכל השבטים. (דברים פרק לג תתקנז)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שמואל בר נחמני עד שלא חרב בית המקדש היתה השכינה נתונה בהיכל, שנאמר ה' בהיכל קדשו, משחרב בית המקדש ה' בשמים כסאו, סלק שכינתו בשמים. א"ר אלעזר בן פדת בין חרב בין לא חרב אינו זז ממקומו</w:t>
      </w:r>
      <w:r w:rsidR="00FA2375" w:rsidRPr="00FA2375">
        <w:rPr>
          <w:rStyle w:val="HebrewChar"/>
          <w:rFonts w:cs="FrankRuehl" w:hint="cs"/>
          <w:rtl/>
        </w:rPr>
        <w:t>...</w:t>
      </w:r>
      <w:r w:rsidRPr="00FA2375">
        <w:rPr>
          <w:rStyle w:val="HebrewChar"/>
          <w:rFonts w:cs="FrankRuehl" w:hint="cs"/>
          <w:rtl/>
        </w:rPr>
        <w:t xml:space="preserve"> (מלכים א פרק ח, קצה)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בעולם הזה מי שרואה פני השכינה מתמעט והולך, שנאמר כי לא יראני האדם וחי, וכן אתה מוצא בשבטו של לוי לפי שהיו רואים את השכינה היו מועטין</w:t>
      </w:r>
      <w:r w:rsidRPr="00FA2375">
        <w:rPr>
          <w:rStyle w:val="HebrewChar"/>
          <w:rFonts w:cs="FrankRuehl" w:hint="cs"/>
          <w:rtl/>
        </w:rPr>
        <w:t>...</w:t>
      </w:r>
      <w:r w:rsidR="001B7844" w:rsidRPr="00FA2375">
        <w:rPr>
          <w:rStyle w:val="HebrewChar"/>
          <w:rFonts w:cs="FrankRuehl" w:hint="cs"/>
          <w:rtl/>
        </w:rPr>
        <w:t xml:space="preserve"> אבל לעולם הבא אני נגלה בכבודי על כל ישראל והם רואים אותי וחיים לעולם, שנאמר כי עין בעין יראו בשוב ה' ציון, ולא עוד אלא שהם מראים כבודי זה לזה באצבעם</w:t>
      </w:r>
      <w:r w:rsidRPr="00FA2375">
        <w:rPr>
          <w:rStyle w:val="HebrewChar"/>
          <w:rFonts w:cs="FrankRuehl" w:hint="cs"/>
          <w:rtl/>
        </w:rPr>
        <w:t>...</w:t>
      </w:r>
      <w:r w:rsidR="001B7844" w:rsidRPr="00FA2375">
        <w:rPr>
          <w:rStyle w:val="HebrewChar"/>
          <w:rFonts w:cs="FrankRuehl" w:hint="cs"/>
          <w:rtl/>
        </w:rPr>
        <w:t xml:space="preserve"> (ישעיה פרק כה, תכח)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 זכרנו יברך, א"ר שמואל בר נחמני מצינו </w:t>
      </w:r>
      <w:r w:rsidRPr="00FA2375">
        <w:rPr>
          <w:rStyle w:val="HebrewChar"/>
          <w:rFonts w:cs="FrankRuehl" w:hint="cs"/>
          <w:rtl/>
        </w:rPr>
        <w:lastRenderedPageBreak/>
        <w:t>שהקב"ה מזכיר שמן של ישראל ומברכן, שנאמר ה' זכרנו יברך</w:t>
      </w:r>
      <w:r w:rsidR="00FA2375" w:rsidRPr="00FA2375">
        <w:rPr>
          <w:rStyle w:val="HebrewChar"/>
          <w:rFonts w:cs="FrankRuehl" w:hint="cs"/>
          <w:rtl/>
        </w:rPr>
        <w:t>...</w:t>
      </w:r>
      <w:r w:rsidRPr="00FA2375">
        <w:rPr>
          <w:rStyle w:val="HebrewChar"/>
          <w:rFonts w:cs="FrankRuehl" w:hint="cs"/>
          <w:rtl/>
        </w:rPr>
        <w:t xml:space="preserve"> (תהלים קטו, תתעג)</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אתה הוא ה' לבדך, א"ר אושעיא מנין שהשכינה בכל מקום, שנאמר אתה הוא ה' לבדך אתה עשית את השמים וגו' וכל צבאם, שלוחיך לא כשלוחי בשר ודם</w:t>
      </w:r>
      <w:r w:rsidR="00FA2375" w:rsidRPr="00FA2375">
        <w:rPr>
          <w:rStyle w:val="HebrewChar"/>
          <w:rFonts w:cs="FrankRuehl" w:hint="cs"/>
          <w:rtl/>
        </w:rPr>
        <w:t>...</w:t>
      </w:r>
      <w:r w:rsidRPr="00FA2375">
        <w:rPr>
          <w:rStyle w:val="HebrewChar"/>
          <w:rFonts w:cs="FrankRuehl" w:hint="cs"/>
          <w:rtl/>
        </w:rPr>
        <w:t xml:space="preserve"> שלוחיך למקום שמשתלחין שם עושין שליחותן, שנאמר התשלח ברקים וילכו ויאמרו לך הננו, ויבואו לא נאמר אלא ויאמרו, מלמד שהשכינה בכל מקום. (נחמיה פרק ט, תתרעא)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וכבוד ה' מלא את המשכן, ר' יהושע דסכנין בשם ר' לוי למה היה אהל מועד דומה, למערה שהיא נתונה על שפת הים, ועלה הים והציף את המערה, המערה נתמלאת והים לא חסר כלום, כך אהל מועד נתמלא מזיו השכינה והעולם כולו לא חסר, אלא מלא כל הארץ כבודו</w:t>
      </w:r>
      <w:r w:rsidR="00FA2375" w:rsidRPr="00FA2375">
        <w:rPr>
          <w:rStyle w:val="HebrewChar"/>
          <w:rFonts w:cs="FrankRuehl" w:hint="cs"/>
          <w:rtl/>
        </w:rPr>
        <w:t>...</w:t>
      </w:r>
      <w:r w:rsidRPr="00FA2375">
        <w:rPr>
          <w:rStyle w:val="HebrewChar"/>
          <w:rFonts w:cs="FrankRuehl" w:hint="cs"/>
          <w:rtl/>
        </w:rPr>
        <w:t xml:space="preserve"> ר' אבא בר כהנא אומר כתיב ונועדתי לך שם ודברתי אתך מעל הכפורת, יכול שכינה על גבי הכפרת בלבד, תלמוד לומר מאהל מועד, ללמדך שאפילו מה שאחורי הכפרת אינו פנוי מן השכינה. (ויקרא פרק מ, לד)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שובה ה' רבבות אלפי ישראל, ר' יהודה אומר, אמר משה איני מניח שתרד שכינה בארץ עד שתברך את עמך ישראל, ובמה אני רוצה שתברכם, שייעשו אלפים ורבבות</w:t>
      </w:r>
      <w:r w:rsidR="00FA2375" w:rsidRPr="00FA2375">
        <w:rPr>
          <w:rStyle w:val="HebrewChar"/>
          <w:rFonts w:cs="FrankRuehl" w:hint="cs"/>
          <w:rtl/>
        </w:rPr>
        <w:t>...</w:t>
      </w:r>
      <w:r w:rsidRPr="00FA2375">
        <w:rPr>
          <w:rStyle w:val="HebrewChar"/>
          <w:rFonts w:cs="FrankRuehl" w:hint="cs"/>
          <w:rtl/>
        </w:rPr>
        <w:t xml:space="preserve"> ר' שמעון אומר תרד שכינה לארץ ויהי שם אלפים ורבבות, שאין השכינה שורה על פחות משני אלפים ושתי רבבות</w:t>
      </w:r>
      <w:r w:rsidR="00FA2375" w:rsidRPr="00FA2375">
        <w:rPr>
          <w:rStyle w:val="HebrewChar"/>
          <w:rFonts w:cs="FrankRuehl" w:hint="cs"/>
          <w:rtl/>
        </w:rPr>
        <w:t>...</w:t>
      </w:r>
      <w:r w:rsidRPr="00FA2375">
        <w:rPr>
          <w:rStyle w:val="HebrewChar"/>
          <w:rFonts w:cs="FrankRuehl" w:hint="cs"/>
          <w:rtl/>
        </w:rPr>
        <w:t xml:space="preserve"> (במדבר י לו)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בכל המקום אשר אזכיר את שמי אבוא אליך וברכתיך, מיכן שאפילו יחיד משרה שכינה בזכותו. (שמות כ כא)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אמונות ודעות: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יהרוס הורס ויאמר והיאך אפשר לבאר באורים הללו לבטוים גשמיים אלו ולמה שמתייחס אליהם, והרי כבר אמר הכתוב בפירוש כי דמות כדמות אדם כבר ראוה הנביאים מדברת עמהם, ויוסיף לומר ועל אחת כמה שהיא על כסא</w:t>
      </w:r>
      <w:r w:rsidR="00FA2375" w:rsidRPr="00FA2375">
        <w:rPr>
          <w:rStyle w:val="HebrewChar"/>
          <w:rFonts w:cs="FrankRuehl" w:hint="cs"/>
          <w:rtl/>
        </w:rPr>
        <w:t>...</w:t>
      </w:r>
      <w:r w:rsidRPr="00FA2375">
        <w:rPr>
          <w:rStyle w:val="HebrewChar"/>
          <w:rFonts w:cs="FrankRuehl" w:hint="cs"/>
          <w:rtl/>
        </w:rPr>
        <w:t xml:space="preserve"> אנו עונים כי הדמות הזו ברואה, וכן </w:t>
      </w:r>
      <w:r w:rsidRPr="00FA2375">
        <w:rPr>
          <w:rStyle w:val="HebrewChar"/>
          <w:rFonts w:cs="FrankRuehl" w:hint="cs"/>
          <w:rtl/>
        </w:rPr>
        <w:lastRenderedPageBreak/>
        <w:t>הכסא והמושב הנשא ונושאיו כולם נבראים בראם הבורא מזוהר, כדי שיתאמת לנביאו שהוא אשר ניבא אותו בדבריו, כמו שנבאר במאמר השלישי, והיא דמות נכבדה מן המלאכים, עצומה בבריאתה, בהירת זוהר, והיא נקראת כבוד ה', ועליה הוא שתיאר אחד הנביאים " חזה הוית עד די כרסון רמיו ועתיק יומין יתיב", ועליה מה שמתארים החכמים שכינה. ויש שיהא זוהר ללא דמות אדם, וכבד ה' את נביאו בהשמיעו החזון מדמות עצומה ברואה מזוהר הנקרא כבוד ה' כמו שבארנו</w:t>
      </w:r>
      <w:r w:rsidR="00FA2375" w:rsidRPr="00FA2375">
        <w:rPr>
          <w:rStyle w:val="HebrewChar"/>
          <w:rFonts w:cs="FrankRuehl" w:hint="cs"/>
          <w:rtl/>
        </w:rPr>
        <w:t>...</w:t>
      </w:r>
      <w:r w:rsidRPr="00FA2375">
        <w:rPr>
          <w:rStyle w:val="HebrewChar"/>
          <w:rFonts w:cs="FrankRuehl" w:hint="cs"/>
          <w:rtl/>
        </w:rPr>
        <w:t xml:space="preserve"> (מאמר ב פרק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והחמישי, ושמא מתבונן יתבונן ויאמר והאיך השרה הבורא שכינתו בין בני אדם והניח המלאכים הטהורים, אנו אומרים, ומי הגיד לך שהמלאכים בלי שכינה, כי אפשר שכבר השרה ביניהם מן האור פי כמה ממה שהשרה בין בני אדם, ובפרט שכבר אמר הכתוב "א-ל נערץ בסוד קדושים רבה ונורא על כל סביביו", כלומר מי שסביביו אותו הזוהר שלך. (מאמר ג פרק י)</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ואז יתגלה אור השכינה זורח על בית המקדש, עד שיהו כל המאורות ביחס אליו חשוכים או עמומים, לפי שכבר פירשתי במאמר השני שהוא יותר מאיר מכל אור, כאמרו "קומי אורי כי בא אורך וכבוד ה' עליך זרח, כי הנה החושך יכסה ארץ וערפל לאומים ועליך יזרח ה'" וגו', כך שכל מי שאינו מכיר את דרך בית המקדש ילך לאור אותו הנוגה לפי שהוא משוך מן השמים עד הארץ, כאמרו "והלכו גוים לאורך ומלכים לנוגה זרחך"</w:t>
      </w:r>
      <w:r w:rsidRPr="00FA2375">
        <w:rPr>
          <w:rStyle w:val="HebrewChar"/>
          <w:rFonts w:cs="FrankRuehl" w:hint="cs"/>
          <w:rtl/>
        </w:rPr>
        <w:t>...</w:t>
      </w:r>
      <w:r w:rsidR="001B7844" w:rsidRPr="00FA2375">
        <w:rPr>
          <w:rStyle w:val="HebrewChar"/>
          <w:rFonts w:cs="FrankRuehl" w:hint="cs"/>
          <w:rtl/>
        </w:rPr>
        <w:t xml:space="preserve"> (מאמר ח 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ואכלת - ותיכלון מעשרא תנינא קדם ה' אלקכון באתרא דיתרעי לאשראה שכינתיה תמן</w:t>
      </w:r>
      <w:r w:rsidR="00FA2375" w:rsidRPr="00FA2375">
        <w:rPr>
          <w:rStyle w:val="HebrewChar"/>
          <w:rFonts w:cs="FrankRuehl" w:hint="cs"/>
          <w:rtl/>
        </w:rPr>
        <w:t>...</w:t>
      </w:r>
      <w:r w:rsidRPr="00FA2375">
        <w:rPr>
          <w:rStyle w:val="HebrewChar"/>
          <w:rFonts w:cs="FrankRuehl" w:hint="cs"/>
          <w:rtl/>
        </w:rPr>
        <w:t xml:space="preserve"> (דברים יד כג)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לשכן בערפל - לאשראה שכינתיה בירושלם. (מלכים א ח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ושוליו מלאים - ומזיו יקריה אתמלי היכלא. (ישעיה ו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נצב על המזבח - אסתלק מכרובא ושרא על מדבחא. (עמוס ט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מעון אתה היית לנו - דמדור בית שכינתך בשמיא את הוית לנא סעיד. (תהלים צ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רש"י: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שוב אל ארץ אבותיך - ושם אהיה עמך, אבל בעודך מחובר לטמא אי אפשר להשרות שכינתי עליך. (בראשית לא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אזכיר את שמי - אשר אתן לך רשות להזכיר שם המפורש שלי שם אבא אליך וברכתיך, אשרה שכינתי עליך, מכאן אתה למד שלא יתן רשות להזכיר שם המפורש אלא במקום שהשכינה באה שם, וזהו בית הבחירה</w:t>
      </w:r>
      <w:r w:rsidR="00FA2375" w:rsidRPr="00FA2375">
        <w:rPr>
          <w:rStyle w:val="HebrewChar"/>
          <w:rFonts w:cs="FrankRuehl" w:hint="cs"/>
          <w:rtl/>
        </w:rPr>
        <w:t>...</w:t>
      </w:r>
      <w:r w:rsidRPr="00FA2375">
        <w:rPr>
          <w:rStyle w:val="HebrewChar"/>
          <w:rFonts w:cs="FrankRuehl" w:hint="cs"/>
          <w:rtl/>
        </w:rPr>
        <w:t xml:space="preserve"> (שמות כ כא)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היום ה' נראה אליהם - להשרות שכינתו במעשה ידיכם, לכך הקרבנות הללו באין חובה ליום זה. (ויקרא ט 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ויברכו את העם - אמרו ויהי נועם ה' אלקינו עלינו, יהי רצון שתשרה שכינה במעשה ידיכם, לפי שכל שבעת ימי המלואים שהעמידו משה למשכן ושמש בו ופרקו בכל יום לא שרתה בו שכינה, והיו ישראל נכלמים ואומרים למשה, משה רבינו כל הטורח שטרחנו שתשרה שכינה בינינו ונדע שנתכפר לנו עון העגל, לכך אמר להם זה הדבר אשר צוה ה' תעשו וירא אליכם כבוד ה', אהרן אחי כדאי וחשוב ממני, שעל ידי קרבנותיו ועבודתו תשרה שכינה בכם, ותדעו שהמקום בחר בו. (שם שם כג)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והתהלכתי בתוככם - אטייל עמכם בגן עדן כאחד מכם ולא תהיו מזדעזעים ממני, יכול לא תיראו ממני, תלמוד לומר והייתי לכם לאלקים. (שם כו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וידבר ה' אלי - אבל משלוח המרגלים עד כאן לא נאמר בפרשה זו וידבר אלא ויאמר, ללמדך שכל ל"ח שנה שהיו ישראל נזופים לא נתייחד עמו הדבור בלשון חבה פנים אל פנים וישוב הדעת, ללמדך שאין השכינה שורה על הנביאים אלא בשביל ישראל. (דברים ב יז)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חופה - תחופף שכינתי עליהם, וז' חופות כאן</w:t>
      </w:r>
      <w:r w:rsidR="00FA2375" w:rsidRPr="00FA2375">
        <w:rPr>
          <w:rStyle w:val="HebrewChar"/>
          <w:rFonts w:cs="FrankRuehl" w:hint="cs"/>
          <w:rtl/>
        </w:rPr>
        <w:t>...</w:t>
      </w:r>
      <w:r w:rsidRPr="00FA2375">
        <w:rPr>
          <w:rStyle w:val="HebrewChar"/>
          <w:rFonts w:cs="FrankRuehl" w:hint="cs"/>
          <w:rtl/>
        </w:rPr>
        <w:t xml:space="preserve"> (ישעיה ד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אז אמר - כשראה הענן, דכתוב כי בענן אראה על הכפורת. (מלכים א ח יב)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נצב על המזבח - כבתרגום יונתן, שיצא למזבח הזהב, והוא מי' מסעות שנסעה שכינה. (עמוס ט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בכל המקום אשר אזכיר את שמי - פירוש בכל מקום אשר אשים זכר לשמי שכבודי שוכן שם, כמו שילה ונוב שעמד שם הארון, אם תבא אל המקום הנזכר לשמי לבקר אותי גם אני אבא אליך וברכתיך</w:t>
      </w:r>
      <w:r w:rsidR="00FA2375" w:rsidRPr="00FA2375">
        <w:rPr>
          <w:rStyle w:val="HebrewChar"/>
          <w:rFonts w:cs="FrankRuehl" w:hint="cs"/>
          <w:rtl/>
        </w:rPr>
        <w:t>...</w:t>
      </w:r>
      <w:r w:rsidRPr="00FA2375">
        <w:rPr>
          <w:rStyle w:val="HebrewChar"/>
          <w:rFonts w:cs="FrankRuehl" w:hint="cs"/>
          <w:rtl/>
        </w:rPr>
        <w:t xml:space="preserve"> והוא מקום הכבוד, כאילו באתי אליך, שידעתי שתבא ובעבורך באתי, ובעבור שבאת לכבודי אבוא אליך וברכתיך, ולא תהיה צריך לאחר כי תמצאנו בכל עת ששם כבודו. (שמות כ כא)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וטעם (כי שמי) בקרבו - משל לעגול שהנקודה היא קרובה אל כל מרחק, על כן היה כבוד השם בקרב המחנה, ונוסע בתוך המחנות, וכן כתוב כי אתה ה' בקרב העם הזה, וכתוב ויוצר רוח אדם בקרבו, ואל תשתומם בעבור שהוא כתוב כי אם שמוע תשמע בקולו ואחר כן ועשית כל אשר אדבר</w:t>
      </w:r>
      <w:r w:rsidRPr="00FA2375">
        <w:rPr>
          <w:rStyle w:val="HebrewChar"/>
          <w:rFonts w:cs="FrankRuehl" w:hint="cs"/>
          <w:rtl/>
        </w:rPr>
        <w:t>...</w:t>
      </w:r>
      <w:r w:rsidR="001B7844" w:rsidRPr="00FA2375">
        <w:rPr>
          <w:rStyle w:val="HebrewChar"/>
          <w:rFonts w:cs="FrankRuehl" w:hint="cs"/>
          <w:rtl/>
        </w:rPr>
        <w:t xml:space="preserve"> (שם כג כא)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וככה השם הנכבד, ידענו כי כבודו מלא כל העולם רק יש מקומות שיראה כח השם בו יתר ממקומות אחרים, ובעבור שני דברים, האחד כמו מתכונת תולדת המקבל, והשני כפי כח העליון שהוא על ראש המקבל על כן נבחר מקום בית המקדש</w:t>
      </w:r>
      <w:r w:rsidRPr="00FA2375">
        <w:rPr>
          <w:rStyle w:val="HebrewChar"/>
          <w:rFonts w:cs="FrankRuehl" w:hint="cs"/>
          <w:rtl/>
        </w:rPr>
        <w:t>...</w:t>
      </w:r>
      <w:r w:rsidR="001B7844" w:rsidRPr="00FA2375">
        <w:rPr>
          <w:rStyle w:val="HebrewChar"/>
          <w:rFonts w:cs="FrankRuehl" w:hint="cs"/>
          <w:rtl/>
        </w:rPr>
        <w:t xml:space="preserve"> (שם כה מ)</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ונתתי משכני - ולא תפחדו שתבואו לעולם לידי חסרון, כי כבודי דר עמכם ואיננו כבן אדם שתגעל נפשו לשבת במקום אחד, ועוד כי בלכתי אל ארץ אויביכם והמקדש איננו עמכם יתהלך כבודי בתוככם, והנה אני אהיה לכם לאלקים ואתם עמי, כי על כן הוצאתי אתכם מארץ מצרים. (ויקרא כו 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וגעלה נפשי אתכם - שתסור השכינה אז תחרבנה עריכם ונשמו מקדשים שלכם, והטעם בתחלה היו מקדשי. (שם שם ל)</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אחרי אלהי נכר הארץ - ידענו כי השם אחד והשנוי יבא מהמקבלים, והשם לא ישנה מעשיו, כי כולם הם בחכמה ומעבודת השם לשמור על הקבול כפי המקום, על כן כתוב את משפט אלהי הארץ, על כן אמר יעקב הסירו את אלהי הנכר, והפך המקום הדבק בעריות שהם שאר, והמשכיל יבין. (דברים לא טז)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וישמעו את קול ה' אלקים - </w:t>
      </w:r>
      <w:r w:rsidR="00FA2375" w:rsidRPr="00FA2375">
        <w:rPr>
          <w:rStyle w:val="HebrewChar"/>
          <w:rFonts w:cs="FrankRuehl" w:hint="cs"/>
          <w:rtl/>
        </w:rPr>
        <w:t>...</w:t>
      </w:r>
      <w:r w:rsidRPr="00FA2375">
        <w:rPr>
          <w:rStyle w:val="HebrewChar"/>
          <w:rFonts w:cs="FrankRuehl" w:hint="cs"/>
          <w:rtl/>
        </w:rPr>
        <w:t xml:space="preserve">והוא ענין גילוי שכינה במקום ההוא או הסתלקותו מן המקום </w:t>
      </w:r>
      <w:r w:rsidRPr="00FA2375">
        <w:rPr>
          <w:rStyle w:val="HebrewChar"/>
          <w:rFonts w:cs="FrankRuehl" w:hint="cs"/>
          <w:rtl/>
        </w:rPr>
        <w:lastRenderedPageBreak/>
        <w:t>שנגלה בו, וטעם "לרוח היום" כי בהגלות השכינה תבא רוח גדולה וחזק, כענין שנאמר "והנה ה' עובר ורוח גדולה וחזק מפרק הרים ומשבר סלעים לפני ה'"</w:t>
      </w:r>
      <w:r w:rsidR="00FA2375" w:rsidRPr="00FA2375">
        <w:rPr>
          <w:rStyle w:val="HebrewChar"/>
          <w:rFonts w:cs="FrankRuehl" w:hint="cs"/>
          <w:rtl/>
        </w:rPr>
        <w:t>...</w:t>
      </w:r>
      <w:r w:rsidRPr="00FA2375">
        <w:rPr>
          <w:rStyle w:val="HebrewChar"/>
          <w:rFonts w:cs="FrankRuehl" w:hint="cs"/>
          <w:rtl/>
        </w:rPr>
        <w:t xml:space="preserve"> ולפיכך אמר בכאן כי שמעו קול ה', שנתגלה השכינה בגן כמתקרב אליהם לרוח היום, כי רוח ה' נשבה בו בגן כרוח הימים, לא רוח גדולה וחזק במחזה כשאר הנבואות, שלא יפחדו ויבהלו, ואמר כי אף על פי כן נתחבאו מפני מערומיהם. ובב"ר נמי אמרו, אמר רבי אבא בר כהנא מהלך אין כתוב כאן אלא מתהלך, מקפץ ועולה, הנה רבי אבא עשאו כלשון וילך ה', כמו שפירשנו בלשון ההליכה, אלא שהוא פתר הכתוב להסתלקות השכינה שהיתה שורה בגן עדן ונסתלקה ממנו בחטאו של אדם, כענין "אלך אשובה אל מקומי", ואנו מפרשים אותו לגלוי השכינה במקום ההוא, והוא הנכון והנאות בכתוב. (בראשית ג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והזכיר זה להודיע שלא היה מתכוין לנבואה לא נופל על פניו ולא מתפלל, ואף על פי כן באה אליו המראה הזאת באלוני ממרא, להודיע המקום אשר בו נימול, וזהו גלוי השכינה אליו למעלה וכבוד לו, כענין שנאמר במשכן "ויצאו ויברכו את העם וירא כבוד ה' אל כל העם", כי מפני השתדלותם במצות המשכן זכו לראיית השכינה, ואין גלוי השכינה כאן וכאן לצוות להם מצוה או לדבור כלל, אלא גמול המצוה הנעשית כבר, ולהודיע כי רצה האלקים את מעשיהם</w:t>
      </w:r>
      <w:r w:rsidRPr="00FA2375">
        <w:rPr>
          <w:rStyle w:val="HebrewChar"/>
          <w:rFonts w:cs="FrankRuehl" w:hint="cs"/>
          <w:rtl/>
        </w:rPr>
        <w:t>...</w:t>
      </w:r>
      <w:r w:rsidR="001B7844" w:rsidRPr="00FA2375">
        <w:rPr>
          <w:rStyle w:val="HebrewChar"/>
          <w:rFonts w:cs="FrankRuehl" w:hint="cs"/>
          <w:rtl/>
        </w:rPr>
        <w:t xml:space="preserve"> וכן אמרו ביורדי הים שאמרו זה אלי ואנוהו, ראתה שפחה על הים שלא ראה יחזקאל הנביא, זכות להם בעת הנס הגדול שהאמינו בה' ובמשה עבדו. ופעמים יבא בשעת הקצף, "ויאמרו כל העדה לרגום אותם באבנים וכבוד ה' נראה באהל מועד אל כל בני ישראל", ויהיה זה להגין על עבדיו הצדיקים ולכבודם</w:t>
      </w:r>
      <w:r w:rsidRPr="00FA2375">
        <w:rPr>
          <w:rStyle w:val="HebrewChar"/>
          <w:rFonts w:cs="FrankRuehl" w:hint="cs"/>
          <w:rtl/>
        </w:rPr>
        <w:t>...</w:t>
      </w:r>
      <w:r w:rsidR="001B7844" w:rsidRPr="00FA2375">
        <w:rPr>
          <w:rStyle w:val="HebrewChar"/>
          <w:rFonts w:cs="FrankRuehl" w:hint="cs"/>
          <w:rtl/>
        </w:rPr>
        <w:t xml:space="preserve"> ושמא כיוון עוד בזה לומר שהיה לו במראה השכינה רפוי למחלת המילה, כי כן ראוי להיות, כדכתיב "באור פני מלך חיים". (שם יח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ויעל מעליו אלקים - כמו שאמר באברהם "ויעל אלקים מעל אברהם", ובשניהם להודיע כי לא היה זה מראה וחלום נבואה בלבד, או כענין "ויבא אותי ירושלימה במראות אלקים", אבל ששרתה עליו שכינה במקום אשר הוא עומד. </w:t>
      </w:r>
      <w:r w:rsidRPr="00FA2375">
        <w:rPr>
          <w:rStyle w:val="HebrewChar"/>
          <w:rFonts w:cs="FrankRuehl" w:hint="cs"/>
          <w:rtl/>
        </w:rPr>
        <w:lastRenderedPageBreak/>
        <w:t>ועל דרך האמת עלה מעליו אלקים במקום המדבר עמו, כענין שנאמר "ברוך כבוד ה' ממקומו", ויאמר מה שהזכירו החכמים האבות הן הן המרכבה. (בראשית לה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והשני מקומות האחרים שתרגם אותם וחזא אליו ולא השלים אותו ובלשון העברה כנה אנקלוס ותרגם ויעבר ה' על פניו ואעבר ה' שכינתיה על אפוהי, שיהיה הדבר העובר נברא לדעתו, ולא יזכיר לשון תנועה בבורא, כפי מה שהזכיר הרב, ואם כן איך תרגם "ה' אלקיך הוא עובר לפניך" ה' אלקיך הוא עבר קדמך, והנה זה מין תנועה בספור מעשה ולא יירא ממנו אנקלוס</w:t>
      </w:r>
      <w:r w:rsidRPr="00FA2375">
        <w:rPr>
          <w:rStyle w:val="HebrewChar"/>
          <w:rFonts w:cs="FrankRuehl" w:hint="cs"/>
          <w:rtl/>
        </w:rPr>
        <w:t>...</w:t>
      </w:r>
      <w:r w:rsidR="001B7844" w:rsidRPr="00FA2375">
        <w:rPr>
          <w:rStyle w:val="HebrewChar"/>
          <w:rFonts w:cs="FrankRuehl" w:hint="cs"/>
          <w:rtl/>
        </w:rPr>
        <w:t xml:space="preserve"> אבל מה שאמר כאן אנא אחות עמך רצה לרמוז בו מה שאמרו גלו למצרים שכינה עמהם, שנאמר "אנכי ארד עמך מצרימה", גלו לעילם שכינה עמהם</w:t>
      </w:r>
      <w:r w:rsidRPr="00FA2375">
        <w:rPr>
          <w:rStyle w:val="HebrewChar"/>
          <w:rFonts w:cs="FrankRuehl" w:hint="cs"/>
          <w:rtl/>
        </w:rPr>
        <w:t>...</w:t>
      </w:r>
      <w:r w:rsidR="001B7844" w:rsidRPr="00FA2375">
        <w:rPr>
          <w:rStyle w:val="HebrewChar"/>
          <w:rFonts w:cs="FrankRuehl" w:hint="cs"/>
          <w:rtl/>
        </w:rPr>
        <w:t xml:space="preserve"> (שם מו א, ועיין שם עוד ואלקים-הגשמה)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והנה הם קדושים ראויים שיהיה בהם מקדש להשרות שכינתו ביניהם, ולכן צוה תחלה על דבר המשכן שיהיה לו בית בתוכם מקודש לשמו, ושם ידבר עם משה ויצוה את בני ישראל, והנה עקר החפץ במשכן הוא מקום מנוחת השכינה שהוא הארון, כמו שאמר "ונועדתי לך שם ודברתי אתך מעל הכפרת", על כן הקדים הארון והכפרת בכאן, כי הוא מוקדם במעלה</w:t>
      </w:r>
      <w:r w:rsidRPr="00FA2375">
        <w:rPr>
          <w:rStyle w:val="HebrewChar"/>
          <w:rFonts w:cs="FrankRuehl" w:hint="cs"/>
          <w:rtl/>
        </w:rPr>
        <w:t>...</w:t>
      </w:r>
      <w:r w:rsidR="001B7844" w:rsidRPr="00FA2375">
        <w:rPr>
          <w:rStyle w:val="HebrewChar"/>
          <w:rFonts w:cs="FrankRuehl" w:hint="cs"/>
          <w:rtl/>
        </w:rPr>
        <w:t xml:space="preserve"> וסוד המשכן הוא שיהיה הכבוד אשר שכן על הר סיני שוכן עליו בנסתר, וכמו שנאמר שם "וישכן כבוד ה' על הר סיני", וכתיב "הן הראנו ה' אלקינו את כבודו ואת גדלו", וכן כתיב במשכן "וכבוד ה' מלא את המשכן", והזכיר במשכן שני פעמים וכבוד ה' מלא את המשכן, כנגד את כבודו ואת גדלו, והיה במשכן תמיד עם ישראל הכבוד שנראה להם בהר סיני, ובבא משה היה אליו הדבור אשר נדבר לו בהר סיני</w:t>
      </w:r>
      <w:r w:rsidRPr="00FA2375">
        <w:rPr>
          <w:rStyle w:val="HebrewChar"/>
          <w:rFonts w:cs="FrankRuehl" w:hint="cs"/>
          <w:rtl/>
        </w:rPr>
        <w:t>...</w:t>
      </w:r>
      <w:r w:rsidR="001B7844" w:rsidRPr="00FA2375">
        <w:rPr>
          <w:rStyle w:val="HebrewChar"/>
          <w:rFonts w:cs="FrankRuehl" w:hint="cs"/>
          <w:rtl/>
        </w:rPr>
        <w:t xml:space="preserve"> שהיה הקול בא מן השמים אל משה מעל הכפרת ומשם מדבר עמו</w:t>
      </w:r>
      <w:r w:rsidRPr="00FA2375">
        <w:rPr>
          <w:rStyle w:val="HebrewChar"/>
          <w:rFonts w:cs="FrankRuehl" w:hint="cs"/>
          <w:rtl/>
        </w:rPr>
        <w:t>...</w:t>
      </w:r>
      <w:r w:rsidR="001B7844" w:rsidRPr="00FA2375">
        <w:rPr>
          <w:rStyle w:val="HebrewChar"/>
          <w:rFonts w:cs="FrankRuehl" w:hint="cs"/>
          <w:rtl/>
        </w:rPr>
        <w:t xml:space="preserve"> והמסתכל יפה בכתובים הנאמרים במתן תורה ומבין מה שכתבנו בהם יבין סוד המשכן ובית המקדש ויוכל להתבונן בו ממה שאמר שלמה בחכמתו בתפלתו בבית המקדש, "ה' אלקי ישראל", כמו שאמר בהר סיני "ויראו את אלקי ישראל", והוסיף שם לפרש ה' לענין שרמזנו שם למעלה כי אלקי ישראל יושב הכרובים כמו שאמר "וכבוד אלקי ישראל </w:t>
      </w:r>
      <w:r w:rsidR="001B7844" w:rsidRPr="00FA2375">
        <w:rPr>
          <w:rStyle w:val="HebrewChar"/>
          <w:rFonts w:cs="FrankRuehl" w:hint="cs"/>
          <w:rtl/>
        </w:rPr>
        <w:lastRenderedPageBreak/>
        <w:t>עליהם מלמעלה היא החיה אשר ראיתי תחת אלקי ישראל בנהר כבר ואדע כי כרובים המה"</w:t>
      </w:r>
      <w:r w:rsidRPr="00FA2375">
        <w:rPr>
          <w:rStyle w:val="HebrewChar"/>
          <w:rFonts w:cs="FrankRuehl" w:hint="cs"/>
          <w:rtl/>
        </w:rPr>
        <w:t>...</w:t>
      </w:r>
      <w:r w:rsidR="001B7844" w:rsidRPr="00FA2375">
        <w:rPr>
          <w:rStyle w:val="HebrewChar"/>
          <w:rFonts w:cs="FrankRuehl" w:hint="cs"/>
          <w:rtl/>
        </w:rPr>
        <w:t xml:space="preserve"> (שמות כה א,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ואל הארון תתן - </w:t>
      </w:r>
      <w:r w:rsidR="00FA2375" w:rsidRPr="00FA2375">
        <w:rPr>
          <w:rStyle w:val="HebrewChar"/>
          <w:rFonts w:cs="FrankRuehl" w:hint="cs"/>
          <w:rtl/>
        </w:rPr>
        <w:t>...</w:t>
      </w:r>
      <w:r w:rsidRPr="00FA2375">
        <w:rPr>
          <w:rStyle w:val="HebrewChar"/>
          <w:rFonts w:cs="FrankRuehl" w:hint="cs"/>
          <w:rtl/>
        </w:rPr>
        <w:t>כי אל הארון תתן את העדות אשר אתן אליך כדי שיהיה לי כסא כבוד כי אני אועד לך שם ואשכין שכינתי עליהם, ודברתי אתך מעל הכפרת מבין שני הכרובים בעבור שהוא על ארון העדות. והנה הוא כמרכבה אשר ראה יחזקאל, שאמר "היא החיה אשר ראיתי תחת אלקי ישראל, בנהר כבר ואדע כי כרובים המה", ולכך נקרא יושב הכרובים, כי היו פורשי כנפים להורות שהם המרכבה נושאי הכבוד</w:t>
      </w:r>
      <w:r w:rsidR="00FA2375" w:rsidRPr="00FA2375">
        <w:rPr>
          <w:rStyle w:val="HebrewChar"/>
          <w:rFonts w:cs="FrankRuehl" w:hint="cs"/>
          <w:rtl/>
        </w:rPr>
        <w:t>...</w:t>
      </w:r>
      <w:r w:rsidRPr="00FA2375">
        <w:rPr>
          <w:rStyle w:val="HebrewChar"/>
          <w:rFonts w:cs="FrankRuehl" w:hint="cs"/>
          <w:rtl/>
        </w:rPr>
        <w:t xml:space="preserve"> (שם שם כא)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לשכני בתוכם - על מנת לשכון בתוכם, לשון רש"י, ושמוש הלמ"ד בתנאי כזה איננו נמצא, ויתכן שיאמר וידעו בשכני בתוכם כי אני ה' אלקיהם אשר הוצאתי אותם מארץ מצרים, כי ידעו כבודי ויאמינו שאני הוצאתי אותם מארץ מצרים, והוא כדרך "ויהי דוד לכל דרכיו משכיל"</w:t>
      </w:r>
      <w:r w:rsidR="00FA2375" w:rsidRPr="00FA2375">
        <w:rPr>
          <w:rStyle w:val="HebrewChar"/>
          <w:rFonts w:cs="FrankRuehl" w:hint="cs"/>
          <w:rtl/>
        </w:rPr>
        <w:t>...</w:t>
      </w:r>
      <w:r w:rsidRPr="00FA2375">
        <w:rPr>
          <w:rStyle w:val="HebrewChar"/>
          <w:rFonts w:cs="FrankRuehl" w:hint="cs"/>
          <w:rtl/>
        </w:rPr>
        <w:t xml:space="preserve"> אבל ר"א אמר כי לא הוצאתי אותם מארץ מצרים רק בעבור כי אשכון בתוכם, וזהו "תעבדון את האלקים על ההר הזה", ויפה פירש. ואם כן יש בענין סוד גדול, כי כפי פשט הדבר השכינה בישראל צורך הדיוט ולא צורך גבוה, אבל הוא כענין שאמר "ישראל אשר בך אתפאר", ואמר יהושע "ומה תעשה לשמך הגדול", ופסוקים רבים באו כן, "אוה למושב לו", "פה אשב כי איויתיה", וכתוב "והארץ אזכור". (שם כט מו)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וראה כל העם אשר אתה בקרבו - </w:t>
      </w:r>
      <w:r w:rsidR="00FA2375" w:rsidRPr="00FA2375">
        <w:rPr>
          <w:rStyle w:val="HebrewChar"/>
          <w:rFonts w:cs="FrankRuehl" w:hint="cs"/>
          <w:rtl/>
        </w:rPr>
        <w:t>...</w:t>
      </w:r>
      <w:r w:rsidRPr="00FA2375">
        <w:rPr>
          <w:rStyle w:val="HebrewChar"/>
          <w:rFonts w:cs="FrankRuehl" w:hint="cs"/>
          <w:rtl/>
        </w:rPr>
        <w:t>אלא שהענין ירמוז אל שכון השכינה בהם ועל היותו עם משה לכבוד ולתפארת בנעלם ובמופלא כאשר אמר ונפלינו, וכמו שפירשתי</w:t>
      </w:r>
      <w:r w:rsidR="00FA2375" w:rsidRPr="00FA2375">
        <w:rPr>
          <w:rStyle w:val="HebrewChar"/>
          <w:rFonts w:cs="FrankRuehl" w:hint="cs"/>
          <w:rtl/>
        </w:rPr>
        <w:t>...</w:t>
      </w:r>
      <w:r w:rsidRPr="00FA2375">
        <w:rPr>
          <w:rStyle w:val="HebrewChar"/>
          <w:rFonts w:cs="FrankRuehl" w:hint="cs"/>
          <w:rtl/>
        </w:rPr>
        <w:t xml:space="preserve"> (שם לד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ונתתי משכני בתוככם - זה בית המקדש, ולא תגעל נפשי אתכם</w:t>
      </w:r>
      <w:r w:rsidR="00FA2375" w:rsidRPr="00FA2375">
        <w:rPr>
          <w:rStyle w:val="HebrewChar"/>
          <w:rFonts w:cs="FrankRuehl" w:hint="cs"/>
          <w:rtl/>
        </w:rPr>
        <w:t>...</w:t>
      </w:r>
      <w:r w:rsidRPr="00FA2375">
        <w:rPr>
          <w:rStyle w:val="HebrewChar"/>
          <w:rFonts w:cs="FrankRuehl" w:hint="cs"/>
          <w:rtl/>
        </w:rPr>
        <w:t xml:space="preserve"> לשון רש"י, ולא ידעתי מה הטעם בזה שיאמר הקב"ה כי בשמרנו כל המצות ועשותנו רצונו לא ימאס אותנו בגעול נפשו</w:t>
      </w:r>
      <w:r w:rsidR="00FA2375" w:rsidRPr="00FA2375">
        <w:rPr>
          <w:rStyle w:val="HebrewChar"/>
          <w:rFonts w:cs="FrankRuehl" w:hint="cs"/>
          <w:rtl/>
        </w:rPr>
        <w:t>...</w:t>
      </w:r>
      <w:r w:rsidRPr="00FA2375">
        <w:rPr>
          <w:rStyle w:val="HebrewChar"/>
          <w:rFonts w:cs="FrankRuehl" w:hint="cs"/>
          <w:rtl/>
        </w:rPr>
        <w:t xml:space="preserve"> אבל הענין סוד מסתרי התורה אמר שיתן משכנו בתוכנו והנפש אשר ממנה יבא המשכן לא תגעל אותנו ככלי שמגעילין אותו ברותחין, אבל בכל עת יהיו בגדינו לבנים וחדשים, כי הגעילה פליטה, כדברי רש"י</w:t>
      </w:r>
      <w:r w:rsidR="00FA2375" w:rsidRPr="00FA2375">
        <w:rPr>
          <w:rStyle w:val="HebrewChar"/>
          <w:rFonts w:cs="FrankRuehl" w:hint="cs"/>
          <w:rtl/>
        </w:rPr>
        <w:t>...</w:t>
      </w:r>
      <w:r w:rsidRPr="00FA2375">
        <w:rPr>
          <w:rStyle w:val="HebrewChar"/>
          <w:rFonts w:cs="FrankRuehl" w:hint="cs"/>
          <w:rtl/>
        </w:rPr>
        <w:t xml:space="preserve"> (ויקרא כו 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וטעם והתהלכתי בתוככם - שתהיה הנהגתי בכם </w:t>
      </w:r>
      <w:r w:rsidRPr="00FA2375">
        <w:rPr>
          <w:rStyle w:val="HebrewChar"/>
          <w:rFonts w:cs="FrankRuehl" w:hint="cs"/>
          <w:rtl/>
        </w:rPr>
        <w:lastRenderedPageBreak/>
        <w:t>מפורסמת כמלך מתהלך בקרב מחנהו, מספיק להם כל צרכם, וזה דרך דברי הברית כפשוטן</w:t>
      </w:r>
      <w:r w:rsidR="00FA2375" w:rsidRPr="00FA2375">
        <w:rPr>
          <w:rStyle w:val="HebrewChar"/>
          <w:rFonts w:cs="FrankRuehl" w:hint="cs"/>
          <w:rtl/>
        </w:rPr>
        <w:t>...</w:t>
      </w:r>
      <w:r w:rsidRPr="00FA2375">
        <w:rPr>
          <w:rStyle w:val="HebrewChar"/>
          <w:rFonts w:cs="FrankRuehl" w:hint="cs"/>
          <w:rtl/>
        </w:rPr>
        <w:t xml:space="preserve"> אבל על דרך האמת הברכות האלה עוד הם ברכות שמים בעליונים כמו שפירשתי, ונתתי שלום בארץ ולא תגעל נפשי אתכם, וכן והתהלכתי בתוככם רמז למדה שקראו רבותינו שכינה, וכן "ונתתי משכני בתוככם", ואמר שכינה שורה בישראל, ואמרו בב"ר עיקר שכינה בתחתונים היתה</w:t>
      </w:r>
      <w:r w:rsidR="00FA2375" w:rsidRPr="00FA2375">
        <w:rPr>
          <w:rStyle w:val="HebrewChar"/>
          <w:rFonts w:cs="FrankRuehl" w:hint="cs"/>
          <w:rtl/>
        </w:rPr>
        <w:t>...</w:t>
      </w:r>
      <w:r w:rsidRPr="00FA2375">
        <w:rPr>
          <w:rStyle w:val="HebrewChar"/>
          <w:rFonts w:cs="FrankRuehl" w:hint="cs"/>
          <w:rtl/>
        </w:rPr>
        <w:t xml:space="preserve"> (שם שם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ולא יבואו לראות - </w:t>
      </w:r>
      <w:r w:rsidR="00FA2375" w:rsidRPr="00FA2375">
        <w:rPr>
          <w:rStyle w:val="HebrewChar"/>
          <w:rFonts w:cs="FrankRuehl" w:hint="cs"/>
          <w:rtl/>
        </w:rPr>
        <w:t>...</w:t>
      </w:r>
      <w:r w:rsidRPr="00FA2375">
        <w:rPr>
          <w:rStyle w:val="HebrewChar"/>
          <w:rFonts w:cs="FrankRuehl" w:hint="cs"/>
          <w:rtl/>
        </w:rPr>
        <w:t>אבל על דרך האמת טעם הכתוב כי בעבור היות כבוד יושב הכרובים שם, הוזהרו הלוים שלא יהרסו לראות את ה', עד שיורידו הכהנים את הפרוכת, כי אז תראה הכבוד בחביון עוזו וישוב אל מקומו הראשון בקדש הקדשים, ויהיה "כבלע את הקדש" כפשוטו, והמשכיל יבין. (במדבר ד כ)</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וירא ה' באהל מועד - הטעם כי עמוד הענן היה על הפתח, והשם היה נראה באהל וזהו הכבוד על דעת ר"א, ועל דעתי הוא כמו וירד ה' בעמוד ענן ויעמד פתח האהל, והנה כבוד ה' נראה בענן, והטעם כי רצה לדבר עם משה שישמע יהושע, ושם יצוה את יהושע עצמו</w:t>
      </w:r>
      <w:r w:rsidR="00FA2375" w:rsidRPr="00FA2375">
        <w:rPr>
          <w:rStyle w:val="HebrewChar"/>
          <w:rFonts w:cs="FrankRuehl" w:hint="cs"/>
          <w:rtl/>
        </w:rPr>
        <w:t>...</w:t>
      </w:r>
      <w:r w:rsidRPr="00FA2375">
        <w:rPr>
          <w:rStyle w:val="HebrewChar"/>
          <w:rFonts w:cs="FrankRuehl" w:hint="cs"/>
          <w:rtl/>
        </w:rPr>
        <w:t xml:space="preserve"> שב לבאר כי היה הענן ובו הכבוד על פתח האהל חופף עליו, והנה הוא באהל. (דברים לא טו)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 מסיני בא - יאמר כי השם מסיני בא לישראל, כי משם השכין שכינתו בתוכם, ושוב לא נסתלקה מהם, והענין כי ירד הכבוד בהר סיני, כמו שנאמר "וירד ה' על הר סיני אל ראש ההר, ויקרא ה' למשה" וגו', ושם היה כל הימים שהיה משה עולה ויורד, כמו שנאמר "ומראה כבוד ה' כאש אוכלת בראש ההר" וגו'</w:t>
      </w:r>
      <w:r w:rsidR="00FA2375" w:rsidRPr="00FA2375">
        <w:rPr>
          <w:rStyle w:val="HebrewChar"/>
          <w:rFonts w:cs="FrankRuehl" w:hint="cs"/>
          <w:rtl/>
        </w:rPr>
        <w:t>...</w:t>
      </w:r>
      <w:r w:rsidRPr="00FA2375">
        <w:rPr>
          <w:rStyle w:val="HebrewChar"/>
          <w:rFonts w:cs="FrankRuehl" w:hint="cs"/>
          <w:rtl/>
        </w:rPr>
        <w:t xml:space="preserve"> (דברים לג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ידיד ה' ישכון לבטח עליו - יקרא לבנימין ידיד ה', יאמר בנימין שהוא ידיד השם ישכון בארצו לבטח על השם, והשם יהיה חופף עליו כל הימים ומשרה שכינתו בתוך ארצו</w:t>
      </w:r>
      <w:r w:rsidR="00FA2375" w:rsidRPr="00FA2375">
        <w:rPr>
          <w:rStyle w:val="HebrewChar"/>
          <w:rFonts w:cs="FrankRuehl" w:hint="cs"/>
          <w:rtl/>
        </w:rPr>
        <w:t>...</w:t>
      </w:r>
      <w:r w:rsidRPr="00FA2375">
        <w:rPr>
          <w:rStyle w:val="HebrewChar"/>
          <w:rFonts w:cs="FrankRuehl" w:hint="cs"/>
          <w:rtl/>
        </w:rPr>
        <w:t xml:space="preserve"> ועל דרך האמת ידיד ה' ישכון על בנימין ויהיה זה לבטח לבנימין, שיבטחו בה' עדי עד כי בי-ה ה' צור עולמים, והוא יהיה חופף ומגין על בנימין כל היום ולא יבושו בעת צרה, ובין כתיפיו של בנימין ישכון לעד</w:t>
      </w:r>
      <w:r w:rsidR="00FA2375" w:rsidRPr="00FA2375">
        <w:rPr>
          <w:rStyle w:val="HebrewChar"/>
          <w:rFonts w:cs="FrankRuehl" w:hint="cs"/>
          <w:rtl/>
        </w:rPr>
        <w:t>...</w:t>
      </w:r>
      <w:r w:rsidRPr="00FA2375">
        <w:rPr>
          <w:rStyle w:val="HebrewChar"/>
          <w:rFonts w:cs="FrankRuehl" w:hint="cs"/>
          <w:rtl/>
        </w:rPr>
        <w:t xml:space="preserve"> ונכון הדבר שירמוז בשלש השכינות הללו על שלש מקדשים, יאמר במקדש ראשון ישכון לבטח עליו, כענין שנאמר "וכבוד ה' מלא את בית ה'", ואמר על בית שני חופף </w:t>
      </w:r>
      <w:r w:rsidRPr="00FA2375">
        <w:rPr>
          <w:rStyle w:val="HebrewChar"/>
          <w:rFonts w:cs="FrankRuehl" w:hint="cs"/>
          <w:rtl/>
        </w:rPr>
        <w:lastRenderedPageBreak/>
        <w:t>עליו כל היום, שלא שרתה בו השכינה, רק היתה מכסה ומגינה עליו, או חופף ממש, כמו שהוזכר בפרקי היכלות, "ובין כתיפיו שכן" לימות המשיח, כי ביום ההוא יקראו לירושלים כסא ה'. ועל דרך זה נדרש בספרי. (שם שם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שחורה אני ונאוה - דברי השכינה שירדה עם יעקב אבינו למצרים, כדכתיב "אנכי ארד עמך מצרימה", והיתה בגלות עם ישראל</w:t>
      </w:r>
      <w:r w:rsidR="00FA2375" w:rsidRPr="00FA2375">
        <w:rPr>
          <w:rStyle w:val="HebrewChar"/>
          <w:rFonts w:cs="FrankRuehl" w:hint="cs"/>
          <w:rtl/>
        </w:rPr>
        <w:t>...</w:t>
      </w:r>
      <w:r w:rsidRPr="00FA2375">
        <w:rPr>
          <w:rStyle w:val="HebrewChar"/>
          <w:rFonts w:cs="FrankRuehl" w:hint="cs"/>
          <w:rtl/>
        </w:rPr>
        <w:t xml:space="preserve"> והיתה מתאוננת ומתרעמת על היותה בגלות, מתהלכת קודרת עם שאר הכחות הממונים על האומות, ואמר שחורה אני וקודרת מן הגלות, ואם אין אני נאוה כיריעות שלמה, שמו של הקב"ה רוצה לומר כעצם השמים לטוהר, וכן הוא אומר "נוטה שמים כיריעה". (שיר א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מי זאת עולה מן המדבר - דומה השכינה ההולכת לפני מחנה ישראל לתמרות עשן שהוא מתמר ועולה, ועמר "עשן" לפי שהוא מאש, כדכתיב "והר סיני עשן כולו מפני אשר ירד עליו ה' באש ויעל עשנו כעשן הכבשן". ועיקר קבלתה הוא מצד שמאל שהוא חושך, וחושך הוא באש היסודי שנאמר עליו "ואת האש הגדולה הזאת לא אראה עוד ולא אמות", ואומר "ויהי כשמעכם את הקול מתוך החושך". (שם שם ו,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גן נעול אחותי - השכינה נמשלת לגן לפי שאדם נוטע וגודר אותו ומכניס לתוכו מים להשקותו, ומוציאים מיני דשאין וצמחים נאים, כן גדר השכינה הם הכרובים, הצמחים הם ע' אומות, האילנות הם המלאכים, וכל זה מסתפק מן המעיין היוצא מעדן החכמה אשר שם פורחים הנשמות בשמחה, ונמשך ואינו פוסק לא ביום ולא בלילה, ובשבילו העולם מתקיים</w:t>
      </w:r>
      <w:r w:rsidR="00FA2375" w:rsidRPr="00FA2375">
        <w:rPr>
          <w:rStyle w:val="HebrewChar"/>
          <w:rFonts w:cs="FrankRuehl" w:hint="cs"/>
          <w:rtl/>
        </w:rPr>
        <w:t>...</w:t>
      </w:r>
      <w:r w:rsidRPr="00FA2375">
        <w:rPr>
          <w:rStyle w:val="HebrewChar"/>
          <w:rFonts w:cs="FrankRuehl" w:hint="cs"/>
          <w:rtl/>
        </w:rPr>
        <w:t xml:space="preserve"> (שם ד יב)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אני ישינה - אמרה השכינה אני ישינה בגלות בבל, ולבי ער - לזמן הגאולה, לפי מלאות לחרבות ירושלים ע' שנה, שהוא י"ח שנה אחר הפקידה, שהיה לפני מלאות לבבל ע' שנה. (שם ה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לפני ה' - שבמקום שיאספו רוב ישראל שורה שכינה, או אמרו ה' ידין בינינו. (שמואל ב ה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רשב"ם: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שכן עליו הענן - מיד להראות חיבתן של הקב"ה על ישראל, אחר כך היה מסתלק הענן מתוך האהל ושכן על הארון, כדכתיב ונועדתי שמה ודברתי אתך מבין שני הכרובים, ואז בא משה אל אהל מועד, כדכתיב "ובבא משה אל אהל מועד לדבר אתו וישמע את הקול וגו', מבין שני הכרובים וידבר אליו". וכן אתה מוצא בבית עולמים "ולא יכלו הכהנים לעמוד לשרת מפני הענן כי מלא כבוד ה' את בית ה'", בשעת השלמת הבית היה הקב"ה מקדשו בענן, ואחר כך היה מצמצם שכינתו על הארון בין הבדים. (שמות מ לה)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כי בענן אראה - לפיכך פשוטו שהרי מתוך עמוד הענן אני נראה כל שעה על הכפורת, כדכתיב "ודברתי אתך מעל הכפורת מבין שני הכרובים", ואם יראה הכהן ימות, לפיכך כשנכנס ביום הכפורים צוהו הקב"ה להקטיר קטורת בפנים תחילה להחשיך את הבית בענן הקטורת, ואחר כך יביא דם הפר ודם השעיר</w:t>
      </w:r>
      <w:r w:rsidR="00FA2375" w:rsidRPr="00FA2375">
        <w:rPr>
          <w:rStyle w:val="HebrewChar"/>
          <w:rFonts w:cs="FrankRuehl" w:hint="cs"/>
          <w:rtl/>
        </w:rPr>
        <w:t>...</w:t>
      </w:r>
      <w:r w:rsidRPr="00FA2375">
        <w:rPr>
          <w:rStyle w:val="HebrewChar"/>
          <w:rFonts w:cs="FrankRuehl" w:hint="cs"/>
          <w:rtl/>
        </w:rPr>
        <w:t xml:space="preserve"> (ויקרא טז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וכן מצטייר מן הגשם הדק הרוחני הנקרא אצלנו רוח הקדש, הצורות הרוחניות הנקראות כבוד ה', ונקרא על דרך העברה ה', "וירד ה' על הר סיני", ואנחנו עתידים להוסיף על הענין הזה ביאור כאשר נדבר על החכמות</w:t>
      </w:r>
      <w:r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כבר התבאר לי סוד המדות ונתגלגלה לי הבנת ענין כבוד ה' ומלאכות ה' ושכינה, ושהם שמות נופלים על דברים נראים אצל הנביאים, כמו שנאמר עמוד ענן, ואש אוכלת, ועב וערפל ואש ונוגה</w:t>
      </w:r>
      <w:r w:rsidR="00FA2375" w:rsidRPr="00FA2375">
        <w:rPr>
          <w:rStyle w:val="HebrewChar"/>
          <w:rFonts w:cs="FrankRuehl" w:hint="cs"/>
          <w:rtl/>
        </w:rPr>
        <w:t>...</w:t>
      </w:r>
      <w:r w:rsidRPr="00FA2375">
        <w:rPr>
          <w:rStyle w:val="HebrewChar"/>
          <w:rFonts w:cs="FrankRuehl" w:hint="cs"/>
          <w:rtl/>
        </w:rPr>
        <w:t xml:space="preserve"> כי האור ניצוץ מן השמש אף על פי שהיא נסתרת, ונאמר שהאור והניצוץ מעצם השמש, ואינו כן, אך הגופות נפעלים בנכחם ויאורו בהם.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כן הכבוד ניצוץ אור אלקי מועיל אצל עמו ובארצו.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הכוזרי, מאמרך אצל עמו כבר התבאר לי, אבל מאמרך ובארצו קשה לי לקבלו</w:t>
      </w:r>
      <w:r w:rsidR="00FA2375" w:rsidRPr="00FA2375">
        <w:rPr>
          <w:rStyle w:val="HebrewChar"/>
          <w:rFonts w:cs="FrankRuehl" w:hint="cs"/>
          <w:rtl/>
        </w:rPr>
        <w:t>...</w:t>
      </w:r>
      <w:r w:rsidRPr="00FA2375">
        <w:rPr>
          <w:rStyle w:val="HebrewChar"/>
          <w:rFonts w:cs="FrankRuehl" w:hint="cs"/>
          <w:rtl/>
        </w:rPr>
        <w:t xml:space="preserve"> (מאמר ב ד והלאה,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כל מי שנתנבא לא נתנבא כי אם בה או בעבורה</w:t>
      </w:r>
      <w:r w:rsidR="00FA2375" w:rsidRPr="00FA2375">
        <w:rPr>
          <w:rStyle w:val="HebrewChar"/>
          <w:rFonts w:cs="FrankRuehl" w:hint="cs"/>
          <w:rtl/>
        </w:rPr>
        <w:t>...</w:t>
      </w:r>
      <w:r w:rsidRPr="00FA2375">
        <w:rPr>
          <w:rStyle w:val="HebrewChar"/>
          <w:rFonts w:cs="FrankRuehl" w:hint="cs"/>
          <w:rtl/>
        </w:rPr>
        <w:t xml:space="preserve"> וכבר היו נמצאים בבית ראשון וראו בו השכינה, אשר בהמצאה היה מגיע לנבואה כל </w:t>
      </w:r>
      <w:r w:rsidRPr="00FA2375">
        <w:rPr>
          <w:rStyle w:val="HebrewChar"/>
          <w:rFonts w:cs="FrankRuehl" w:hint="cs"/>
          <w:rtl/>
        </w:rPr>
        <w:lastRenderedPageBreak/>
        <w:t>המוכן לה מהסגולה</w:t>
      </w:r>
      <w:r w:rsidR="00FA2375" w:rsidRPr="00FA2375">
        <w:rPr>
          <w:rStyle w:val="HebrewChar"/>
          <w:rFonts w:cs="FrankRuehl" w:hint="cs"/>
          <w:rtl/>
        </w:rPr>
        <w:t>...</w:t>
      </w:r>
      <w:r w:rsidRPr="00FA2375">
        <w:rPr>
          <w:rStyle w:val="HebrewChar"/>
          <w:rFonts w:cs="FrankRuehl" w:hint="cs"/>
          <w:rtl/>
        </w:rPr>
        <w:t xml:space="preserve"> וכן שבה הנבואה בזרעו בארץ כנען, רבו אנשיה כל ימי עמדם בארץ כנען, עם הענינים העוזרים מהטהרות והעבודות והקרבנות, כל שכן בהמצא השכינה והענין האלקי כמו צופה למי שראוי להדבק בו שיהיה לו לאלקים, כמו הנביאים והחסידים, כאשר השכל צופה למי שנשלמו טבעיו ונשתוה נפשו ומדותיו שיחול בו על השלמות</w:t>
      </w:r>
      <w:r w:rsidR="00FA2375" w:rsidRPr="00FA2375">
        <w:rPr>
          <w:rStyle w:val="HebrewChar"/>
          <w:rFonts w:cs="FrankRuehl" w:hint="cs"/>
          <w:rtl/>
        </w:rPr>
        <w:t>...</w:t>
      </w:r>
      <w:r w:rsidRPr="00FA2375">
        <w:rPr>
          <w:rStyle w:val="HebrewChar"/>
          <w:rFonts w:cs="FrankRuehl" w:hint="cs"/>
          <w:rtl/>
        </w:rPr>
        <w:t xml:space="preserve"> (שם יד)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הכוזרי, אם כן אתה מקצר בחובת תורתך שאין אתה משים מגמתך המקום הזה ותשימנו בית חייך ומותך, אתה אומר "רחם על ציון כי היא בית חיינו", ותאמין כי השכינה שבה אליה, ואילו לא היתה לה מעלה אלא התמדת השכינה בה באורך תשע מאות שנה היה מן הדין שתכספנה הנפשות היקרות לה ותזכנה בה</w:t>
      </w:r>
      <w:r w:rsidR="00FA2375" w:rsidRPr="00FA2375">
        <w:rPr>
          <w:rStyle w:val="HebrewChar"/>
          <w:rFonts w:cs="FrankRuehl" w:hint="cs"/>
          <w:rtl/>
        </w:rPr>
        <w:t>...</w:t>
      </w:r>
      <w:r w:rsidRPr="00FA2375">
        <w:rPr>
          <w:rStyle w:val="HebrewChar"/>
          <w:rFonts w:cs="FrankRuehl" w:hint="cs"/>
          <w:rtl/>
        </w:rPr>
        <w:t xml:space="preserve"> (שם כג)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כבר אמרתי לך כי זה מחק כחות השכינה, כי היתה בישראל במעלת הרוח בגוף האדם, מועילה אותם החיות האלקית, ונותנה להם זיו והדר בגופותם ובתכונותם ובמשכניהם. ובעת שמתרחקת מהם מסתכלת עצתם ויתכערו גופיהם וישתנה יופים, וכשהיא מתרחקת מיחידים נראה על כל איש ואיש סימן התרחק אור השכינה ממנו, כאשר נראה התרחק הרוח פתאום בעבור פחד או דאגה משנות הגוף</w:t>
      </w:r>
      <w:r w:rsidR="00FA2375" w:rsidRPr="00FA2375">
        <w:rPr>
          <w:rStyle w:val="HebrewChar"/>
          <w:rFonts w:cs="FrankRuehl" w:hint="cs"/>
          <w:rtl/>
        </w:rPr>
        <w:t>...</w:t>
      </w:r>
      <w:r w:rsidRPr="00FA2375">
        <w:rPr>
          <w:rStyle w:val="HebrewChar"/>
          <w:rFonts w:cs="FrankRuehl" w:hint="cs"/>
          <w:rtl/>
        </w:rPr>
        <w:t xml:space="preserve"> (שם סב)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כי הענין האלקי כמטר מרוה ארץ מהארצות כשתהיה הארץ כלה ראויה לו, ואפשר שיכלול בה מי שאינו ראוי לו מהיחידים, ויצלחו בעבור הרוב, ובהפוך זה, ימנע המטר מארץ מהארצות מפני שהארץ כלה אינה ראויה לו</w:t>
      </w:r>
      <w:r w:rsidRPr="00FA2375">
        <w:rPr>
          <w:rStyle w:val="HebrewChar"/>
          <w:rFonts w:cs="FrankRuehl" w:hint="cs"/>
          <w:rtl/>
        </w:rPr>
        <w:t>...</w:t>
      </w:r>
      <w:r w:rsidR="001B7844" w:rsidRPr="00FA2375">
        <w:rPr>
          <w:rStyle w:val="HebrewChar"/>
          <w:rFonts w:cs="FrankRuehl" w:hint="cs"/>
          <w:rtl/>
        </w:rPr>
        <w:t xml:space="preserve"> ויתפלל סמוך לה להראות השכינה עין בעין כאשר היתה לנביאים ולחסידים וליוצאי מצרים, באמרו "ותחזינה עינינו בשובך לציון", ויחתום "המחזיר שכינתו לציון", ויחשוב בלבו שהשכינה נצבת נגדו וישתחוה לנכחה, כאשר היו ישראל משתחוים בראותם השכינה</w:t>
      </w:r>
      <w:r w:rsidRPr="00FA2375">
        <w:rPr>
          <w:rStyle w:val="HebrewChar"/>
          <w:rFonts w:cs="FrankRuehl" w:hint="cs"/>
          <w:rtl/>
        </w:rPr>
        <w:t>...</w:t>
      </w:r>
      <w:r w:rsidR="001B7844" w:rsidRPr="00FA2375">
        <w:rPr>
          <w:rStyle w:val="HebrewChar"/>
          <w:rFonts w:cs="FrankRuehl" w:hint="cs"/>
          <w:rtl/>
        </w:rPr>
        <w:t xml:space="preserve"> (מאמר ג יט)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וחתם בה, באמרו (שמות ל"ט) "וירא משה את כל המלאכה והנה עשו אותה כאשר צוה ה' כן עשו, ויברך אותם משה", והיה סמוך להשלמתו חול השכינה, מפני שנשלמו שני הענינים אשר הם עמודי התורה, האחד מהם שתהיה התורה </w:t>
      </w:r>
      <w:r w:rsidR="001B7844" w:rsidRPr="00FA2375">
        <w:rPr>
          <w:rStyle w:val="HebrewChar"/>
          <w:rFonts w:cs="FrankRuehl" w:hint="cs"/>
          <w:rtl/>
        </w:rPr>
        <w:lastRenderedPageBreak/>
        <w:t>מאת האלקים, והשני שתהיה מקובלת בלב נאמן מהקהל</w:t>
      </w:r>
      <w:r w:rsidRPr="00FA2375">
        <w:rPr>
          <w:rStyle w:val="HebrewChar"/>
          <w:rFonts w:cs="FrankRuehl" w:hint="cs"/>
          <w:rtl/>
        </w:rPr>
        <w:t>...</w:t>
      </w:r>
      <w:r w:rsidR="001B7844" w:rsidRPr="00FA2375">
        <w:rPr>
          <w:rStyle w:val="HebrewChar"/>
          <w:rFonts w:cs="FrankRuehl" w:hint="cs"/>
          <w:rtl/>
        </w:rPr>
        <w:t xml:space="preserve"> (שם כג)</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וקראוהו העם המקבלים מהם בהאמנתם אותם ה', בעבור שהיה דברו והנהגתו דבק בבני אדם והיו דבקים הסגולה מבני אדם בו, עד שהיו רואים אותו במצוע מה שנקרא כבוד ושכינה ומלכות ואש וענין וצלם ותמונה ומראה הקשת וזולת זה ממה שהיה ראיה להם שהדבור עמם מאצלו, וקוראים אותו "כבוד ה', "ויש שקוראים הארון "ה'", והם היו רוצים (לומר) "ארון ה'"</w:t>
      </w:r>
      <w:r w:rsidRPr="00FA2375">
        <w:rPr>
          <w:rStyle w:val="HebrewChar"/>
          <w:rFonts w:cs="FrankRuehl" w:hint="cs"/>
          <w:rtl/>
        </w:rPr>
        <w:t>...</w:t>
      </w:r>
      <w:r w:rsidR="001B7844" w:rsidRPr="00FA2375">
        <w:rPr>
          <w:rStyle w:val="HebrewChar"/>
          <w:rFonts w:cs="FrankRuehl" w:hint="cs"/>
          <w:rtl/>
        </w:rPr>
        <w:t xml:space="preserve"> (שם ד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מורה נבוכים: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שכן, ידוע כי ענין זאת המלה היא התמדת העומד במקום אחד, "והוא שוכן באלוני ממרא", וזהו הידוע המפורסם, וענין השכינה במקום הוא התמדת העומד במקום אחד, כי באריכות עמידת בעל חי במקום כולל או מיוחד, יאמר בו שהוא שכן במקום ההוא, ואף על פי שהיה מתנועע בו בלא ספק, "והוא שוכן באלוני ממרא". והושאל זה למה שאינו בעלי חי אבל לכל ענין שהתיישב ושקד על דבר אחד, יאמר בו גם כן לשון שכינה, ואף על פי שלא היה הדבר אשר שקד עליו ענין ההוא מקום</w:t>
      </w:r>
      <w:r w:rsidR="00FA2375" w:rsidRPr="00FA2375">
        <w:rPr>
          <w:rStyle w:val="HebrewChar"/>
          <w:rFonts w:cs="FrankRuehl" w:hint="cs"/>
          <w:rtl/>
        </w:rPr>
        <w:t>...</w:t>
      </w:r>
      <w:r w:rsidRPr="00FA2375">
        <w:rPr>
          <w:rStyle w:val="HebrewChar"/>
          <w:rFonts w:cs="FrankRuehl" w:hint="cs"/>
          <w:rtl/>
        </w:rPr>
        <w:t xml:space="preserve"> ולפי זאת ההשאלה הושאל לבורא יתעלה, כלומר להתמדת שכינתו או השגחתו באיזה מקום שהתמידה בו השכינה או לכל דבר שהתמידה בו השגחה</w:t>
      </w:r>
      <w:r w:rsidR="00FA2375" w:rsidRPr="00FA2375">
        <w:rPr>
          <w:rStyle w:val="HebrewChar"/>
          <w:rFonts w:cs="FrankRuehl" w:hint="cs"/>
          <w:rtl/>
        </w:rPr>
        <w:t>...</w:t>
      </w:r>
      <w:r w:rsidRPr="00FA2375">
        <w:rPr>
          <w:rStyle w:val="HebrewChar"/>
          <w:rFonts w:cs="FrankRuehl" w:hint="cs"/>
          <w:rtl/>
        </w:rPr>
        <w:t xml:space="preserve"> וכל מה שבא מזאת הפעולה מיוחס לבורא יתברך, הוא בענין התמד שכינתו, כלומר אורו הנברא במקום, או התמדת ההשגחה בדבר אחד כל מקום לפי ענינו. (חלק א פרק כה)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ואמר ותחות כורסיה יקריה, והבן, והפלא אונקלוס מהרחקת ההגשמה וכל המביא אליה, ואפילו בדרך רחוק, שהוא לא אמר ותחות כורסיה, שאם היה מיחס הכסא לו על הענין המובן תחלה, היה מתחייב היותו נסמך אל גשם והתחייב הגשמות, וייחס הכסא ליקריה, כלומר לשכינה, אשר הוא אור נברא</w:t>
      </w:r>
      <w:r w:rsidRPr="00FA2375">
        <w:rPr>
          <w:rStyle w:val="HebrewChar"/>
          <w:rFonts w:cs="FrankRuehl" w:hint="cs"/>
          <w:rtl/>
        </w:rPr>
        <w:t>...</w:t>
      </w:r>
      <w:r w:rsidR="001B7844" w:rsidRPr="00FA2375">
        <w:rPr>
          <w:rStyle w:val="HebrewChar"/>
          <w:rFonts w:cs="FrankRuehl" w:hint="cs"/>
          <w:rtl/>
        </w:rPr>
        <w:t xml:space="preserve"> (שם פרק כח)</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על אחת כמה וכמה בהקב"ה שהחיים אמיתיים תלויים ברצונו ובהסברת פניו, כענין שכתוב (תהלים ל') "כי רגע באפו חיים ברצונו", </w:t>
      </w:r>
      <w:r w:rsidR="001B7844" w:rsidRPr="00FA2375">
        <w:rPr>
          <w:rStyle w:val="HebrewChar"/>
          <w:rFonts w:cs="FrankRuehl" w:hint="cs"/>
          <w:rtl/>
        </w:rPr>
        <w:lastRenderedPageBreak/>
        <w:t>ועל זה אמר שלמה ע"ה "באור פני מלך חיים", ובא ללמדנו כי החיים דבקים בגלוי שכינה, וכן מצינו גלוי שכינה על שלשה חלקים, הא' לדבור ולצוות את הנביא על מצוה ממצות התורה, והשני להגין על עבדיו הצדיקים, כענין שכתוב (במדבר י"ז) "ויאמרו כל העדה לרגום אותם באבנים, וכבוד ה' נראה באהל מועד". והג' דרך רצון והסברת פנים, כענין גלוי שכינה שבמשכן וגלוי שכינה על אברהם</w:t>
      </w:r>
      <w:r w:rsidRPr="00FA2375">
        <w:rPr>
          <w:rStyle w:val="HebrewChar"/>
          <w:rFonts w:cs="FrankRuehl" w:hint="cs"/>
          <w:rtl/>
        </w:rPr>
        <w:t>...</w:t>
      </w:r>
      <w:r w:rsidR="001B7844" w:rsidRPr="00FA2375">
        <w:rPr>
          <w:rStyle w:val="HebrewChar"/>
          <w:rFonts w:cs="FrankRuehl" w:hint="cs"/>
          <w:rtl/>
        </w:rPr>
        <w:t xml:space="preserve"> כי מפני שהשתדל במצות המילה זכה לגלוי שכינה, וזהו "באור פני מלך חיים", כי מלת חיים כוללת רפואה</w:t>
      </w:r>
      <w:r w:rsidRPr="00FA2375">
        <w:rPr>
          <w:rStyle w:val="HebrewChar"/>
          <w:rFonts w:cs="FrankRuehl" w:hint="cs"/>
          <w:rtl/>
        </w:rPr>
        <w:t>...</w:t>
      </w:r>
      <w:r w:rsidR="001B7844" w:rsidRPr="00FA2375">
        <w:rPr>
          <w:rStyle w:val="HebrewChar"/>
          <w:rFonts w:cs="FrankRuehl" w:hint="cs"/>
          <w:rtl/>
        </w:rPr>
        <w:t xml:space="preserve"> (בראשית יח א הקדמה)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והשכינה אינה שורה בישראל כי אם במנין ששים רבוא, שהם שש מאות אלף, והענין כי השכינה כלולה משש קצוות, ויש בשש מאות אלף ששה פעמים מאה אלף, הם עשרה רבוא לכל קצה וקצה.  ומיום ששרתה שכינה בהר סיני במתן תורה לא זזה מישראל עד שחרב בית ראשון, ומיום שחרב בית ראשון לא שרתה שכינה בישראל, כי בבית שני לא שרתה שכינה. ואין הכונה לומר שלא שרתה שכינה בבית שני כלל, שהרי מצינו שכינה שורה בשתי רבוא, ממה שכתוב, (במדבר י') "שובה ה' רבבות אלפי ישראל", ואין צריך לומר בארבע רבוא שהשכינה שורה בהם, ועוד שהכתוב מעיד (חגי א') "וארצה בו ואכבד", כלומר אשרה בו הכבוד שהוא השכינה, אלא שלא שרתה בו תמיד כמו בבית ראשון, לפי שלא היו שם ששים רבוא, שלא עלו מבבל כי אם מ' אלף</w:t>
      </w:r>
      <w:r w:rsidRPr="00FA2375">
        <w:rPr>
          <w:rStyle w:val="HebrewChar"/>
          <w:rFonts w:cs="FrankRuehl" w:hint="cs"/>
          <w:rtl/>
        </w:rPr>
        <w:t>...</w:t>
      </w:r>
      <w:r w:rsidR="001B7844" w:rsidRPr="00FA2375">
        <w:rPr>
          <w:rStyle w:val="HebrewChar"/>
          <w:rFonts w:cs="FrankRuehl" w:hint="cs"/>
          <w:rtl/>
        </w:rPr>
        <w:t xml:space="preserve"> ומפני זה אמר ואכבד, לבאר כי הכבוד היה שם שהיא השכינה, לא התפארת, וזהו ואכבד למעט התפארת, וחסרון הה"א שהיא אחרונה שבשם על שם שחסרה משם שכינה, שהרי היא מה' דברים שחסרו, והיאך חסרה והכתוב אומר ואכבדה, אלא שלא שרתה שם תדיר כמו בבית ראשון, אלא חופף, אבל לעתיד לבא יהיו ישראל רבים בלא מספר, הוא שכתוב (הושע א') "והיה מספר בני ישראל כחול הים"</w:t>
      </w:r>
      <w:r w:rsidRPr="00FA2375">
        <w:rPr>
          <w:rStyle w:val="HebrewChar"/>
          <w:rFonts w:cs="FrankRuehl" w:hint="cs"/>
          <w:rtl/>
        </w:rPr>
        <w:t>...</w:t>
      </w:r>
      <w:r w:rsidR="001B7844" w:rsidRPr="00FA2375">
        <w:rPr>
          <w:rStyle w:val="HebrewChar"/>
          <w:rFonts w:cs="FrankRuehl" w:hint="cs"/>
          <w:rtl/>
        </w:rPr>
        <w:t xml:space="preserve"> ואז יחזור התפארת והכבוד</w:t>
      </w:r>
      <w:r w:rsidRPr="00FA2375">
        <w:rPr>
          <w:rStyle w:val="HebrewChar"/>
          <w:rFonts w:cs="FrankRuehl" w:hint="cs"/>
          <w:rtl/>
        </w:rPr>
        <w:t>...</w:t>
      </w:r>
      <w:r w:rsidR="001B7844" w:rsidRPr="00FA2375">
        <w:rPr>
          <w:rStyle w:val="HebrewChar"/>
          <w:rFonts w:cs="FrankRuehl" w:hint="cs"/>
          <w:rtl/>
        </w:rPr>
        <w:t xml:space="preserve"> והבן זה. (שם מו כז)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ועל דרך הקבלה כי טוב הוא, היה מספיק לפי המדרש הזה שיאמר ותרא אותו כי טוב, כיון שהוציאו אותו מלשון וירא אלקים את האור כי טוב, אבל הוסיף מלת הוא כי הוא שמו של </w:t>
      </w:r>
      <w:r w:rsidR="001B7844" w:rsidRPr="00FA2375">
        <w:rPr>
          <w:rStyle w:val="HebrewChar"/>
          <w:rFonts w:cs="FrankRuehl" w:hint="cs"/>
          <w:rtl/>
        </w:rPr>
        <w:lastRenderedPageBreak/>
        <w:t>הקב"ה, שנאמר (תהלים ק') הוא עשנו ולא אנחנו, אני ה' הוא שמי, ומה שדרשו רז"ל בה"א נברא העולם הכונה בה"א וא"ו של השם, מפני שהשכינה כלולה מו' קצוות, וכמו שנרמז במזמור (תהלים קכ"א) אשא עיני אל ההרים, שהזכיר שם דוד ע"ה ששה פעמים שמירה, שהוא רמז לשכינה. ומפני שעקר האותיות וקיומם הוא האל"ף, לא מצינו השם כי אם באל"ף, ולפיכך הזכיר כאן במשה כי טוב הוא, רמז במלת כי טוב שנתמלא הבית אורה. גם במה שהוסיף מלת הו"א רמז לשכינה שראתה עמו, וזהו שדרשו רז"ל "ותפתח ותראהו את הילד", ותרא מיבעי ליה, מלמד שראתה עמו שכינה, הרי לך מפורש שהוציאו לנו חכמי האמת רמז לשכינה מתוספת ה"א וא"ו של ותראהו. וכן אני אומר בתוספת כי טוב הוא, שהרי הדין נותן אם בתיה בת פרעה זכתה לראות פני השכינה לכבוד משה, כל שכן הצדקת אמו שתזכה לזה. (שמות 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כן כתב הרמב"ן, ובאור דבריו, כי אלו היתה מכת בכורות על ידי שלוחיו ומשרתיו הגדולים תהיה המכה במדת הדין מתוחה אפילו בישראל, מפני שלא היו ראוים להצלה, ועל כן היה הדין על ידי הקב"ה בעצמו וכבודו, והיא השכינה שהיא כלולה במדת הדין ובמדת רחמים כדי שינצלו ישראל. וזהו לשון החכמים "ולא על ידי שליח", כלומר לבדו, אלא הקב"ה בעצמו ובכבודו. ומזה תמצא במכת בכורות לשון אנכי שהוא רמז לשכינה, והוא שכתוב "הנה אנכי הורג את בנך בכורך", כלשון האמור ביעקב שירדה שכינה עמו, (בראשית מ"ו) "אנכי ארד עמך מצרימה ואנכי אעלך גם עלה", וזהו שכתוב (שם ט"ו) "וגם את הגוי אשר יעבודו דן אנכי", שהרי הדין על ידי שכינה להרוג המצרים ולהציל ישראל, זהו שכתוב "בנגפו את מצרים ואת בתינו הציל"</w:t>
      </w:r>
      <w:r w:rsidRPr="00FA2375">
        <w:rPr>
          <w:rStyle w:val="HebrewChar"/>
          <w:rFonts w:cs="FrankRuehl" w:hint="cs"/>
          <w:rtl/>
        </w:rPr>
        <w:t>...</w:t>
      </w:r>
      <w:r w:rsidR="001B7844" w:rsidRPr="00FA2375">
        <w:rPr>
          <w:rStyle w:val="HebrewChar"/>
          <w:rFonts w:cs="FrankRuehl" w:hint="cs"/>
          <w:rtl/>
        </w:rPr>
        <w:t xml:space="preserve"> (שם יב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בעבור זה עשה ה' לי - </w:t>
      </w:r>
      <w:r w:rsidR="00FA2375" w:rsidRPr="00FA2375">
        <w:rPr>
          <w:rStyle w:val="HebrewChar"/>
          <w:rFonts w:cs="FrankRuehl" w:hint="cs"/>
          <w:rtl/>
        </w:rPr>
        <w:t>...</w:t>
      </w:r>
      <w:r w:rsidRPr="00FA2375">
        <w:rPr>
          <w:rStyle w:val="HebrewChar"/>
          <w:rFonts w:cs="FrankRuehl" w:hint="cs"/>
          <w:rtl/>
        </w:rPr>
        <w:t xml:space="preserve">ועל דרך הקבלה יאמר הכתוב מה שעשה ה' לי במצרים שיצאתי ממצרים בעבור שמו וכבודו היה, והוא כמו זה א-לי ואנוהו, שהוא השכינה עד הויה העליונה, והכונה כי אין השכינה בישראל צורך הדיוט בלבד, כי אם צורך גבוה, וזהו דבר יהושע (יהושע ז') "והכריתו את שמנו מן הארץ ומה </w:t>
      </w:r>
      <w:r w:rsidRPr="00FA2375">
        <w:rPr>
          <w:rStyle w:val="HebrewChar"/>
          <w:rFonts w:cs="FrankRuehl" w:hint="cs"/>
          <w:rtl/>
        </w:rPr>
        <w:lastRenderedPageBreak/>
        <w:t>תעשה לשמך הגדול", והבן זה. (שם יג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דרך הקבלה אימתה אות ה' המקבלת מפחד, וכן התפלל משה שתהיה מדת הדין מתוחה כנגד אויביהם, והה"א האחרונה הזאת שבשם והיא השכינה שהיתה על הארון וזהו שנאמר "וארון האלקים נלקחה", כי היה לו לומר נלקח, אבל זה יורה דביקות השכינה עם הארון, ולכך מצינו שנקרא הארון בשם ה' הוא שכתוב, (במדבר י') "ובנחה יאמר שובה ה'", ובנוח ה', כלומר בנסוע הארון ובנוח הארון יאמר קומה ה' שובה ה', ולא אמר קום שוב, ועוד כי מלת ובנחה בה"א מורה על נקבה כשהיא אחרונה בתיבה אמרה שמעה קראה גם השכינה בלשון נקבה, כי תרגום פני ילכו שכינתי תהך, ולא תרגם יהך, והקבלה כך שהוא תהך בלשון נקבה. והנה השכינה שהיא חתימת הבנין מקבלת כח ממדת הגבורה שנקראת פחד, ולכך אמר תפול עליהם אימתה ופחד, כלומר אימת שכינה המקבלת אצילות מפחד, וזה מבואר. (שם טו טז)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ויראו את אלקי ישראל - הכוונה בזה על הכבוד האחרון שהזכירו למעלה, ולכך הוסיף בו "את" שהוא השכינה, שה' המיוחד שהוא אלקי ישראל כתוב בו (שמות ל"ג) "כי לא יראני האדם וחי", ולכך תרגם אונקלוס וחזו ית יקר א-להא דישראל, והוא הכבוד שראה יחזקאל כמראה אדם עליו מלמעלה, כי ראה תחלה חיות הקדש והאופנים למטה אצל החיות, וחזר וראה הרקיע הנטוי על ראשי החיות, וראה הכסא על הרקיע ועל דמות הכסא דמות כמראה אדם עליו מלמעלה</w:t>
      </w:r>
      <w:r w:rsidR="00FA2375" w:rsidRPr="00FA2375">
        <w:rPr>
          <w:rStyle w:val="HebrewChar"/>
          <w:rFonts w:cs="FrankRuehl" w:hint="cs"/>
          <w:rtl/>
        </w:rPr>
        <w:t>...</w:t>
      </w:r>
      <w:r w:rsidRPr="00FA2375">
        <w:rPr>
          <w:rStyle w:val="HebrewChar"/>
          <w:rFonts w:cs="FrankRuehl" w:hint="cs"/>
          <w:rtl/>
        </w:rPr>
        <w:t xml:space="preserve"> (שם כד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והיו שמונה קרשים - שני קרשים היו נבלעים בירכתים, אחד לצפון ואחד לדרום, נשארו ששה קרשים באמצע בכותל מערבי, וכן אמר "ולירכתי המשכן ימה תעשה ששה קרשים", ופסוק זה מבאר סוד היות שכינה שהיא במערב כלולה מו' קצוות, ולרמוז על זה נקרא המערב בשם ים, כי הים בית קבול למים, וסדר ארבע רוחות העולם במרכבה העליונה הם אבות עולם ודוד</w:t>
      </w:r>
      <w:r w:rsidR="00FA2375" w:rsidRPr="00FA2375">
        <w:rPr>
          <w:rStyle w:val="HebrewChar"/>
          <w:rFonts w:cs="FrankRuehl" w:hint="cs"/>
          <w:rtl/>
        </w:rPr>
        <w:t>...</w:t>
      </w:r>
      <w:r w:rsidRPr="00FA2375">
        <w:rPr>
          <w:rStyle w:val="HebrewChar"/>
          <w:rFonts w:cs="FrankRuehl" w:hint="cs"/>
          <w:rtl/>
        </w:rPr>
        <w:t xml:space="preserve"> (שם כו 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השיב לו הקב"ה פני ילכו, הוא השליח מטטרון שבו אני נודע בעולם על המעשים הנוראים והנפלאות הגדולות באותות ומופתים שיעשו על ידו, שמתוכם ידעו אותי הבריות </w:t>
      </w:r>
      <w:r w:rsidR="001B7844" w:rsidRPr="00FA2375">
        <w:rPr>
          <w:rStyle w:val="HebrewChar"/>
          <w:rFonts w:cs="FrankRuehl" w:hint="cs"/>
          <w:rtl/>
        </w:rPr>
        <w:lastRenderedPageBreak/>
        <w:t>ויראוני</w:t>
      </w:r>
      <w:r w:rsidRPr="00FA2375">
        <w:rPr>
          <w:rStyle w:val="HebrewChar"/>
          <w:rFonts w:cs="FrankRuehl" w:hint="cs"/>
          <w:rtl/>
        </w:rPr>
        <w:t>...</w:t>
      </w:r>
      <w:r w:rsidR="001B7844" w:rsidRPr="00FA2375">
        <w:rPr>
          <w:rStyle w:val="HebrewChar"/>
          <w:rFonts w:cs="FrankRuehl" w:hint="cs"/>
          <w:rtl/>
        </w:rPr>
        <w:t xml:space="preserve"> והנחותי לך - מלשון נחת רוח, כלומר אניח אותו לך שלא יתנהג עמך במדת הדין קשה אלא במדת הדין רפה כלולה מן הרחמים, והשליח הזה הוא הכבוד הנקרא שכינה, ולכך תרגם אונקלוס שכיתני תהך, ומשה לא נתרצה בו מפני שהוא מדת הדין, ולכך השיב "אם אין פניך הולכים אל תעלנו מזה", אם אין פניך בעצמך ובכבודך זהו מדת התפארת והכבוד, אל תעלנו מזה, כי בשתי מדות האלה הוצאת אותם ממצרים, שנאמר "בכח גדול וביד חזקה", לא ביד חזקה בלבד</w:t>
      </w:r>
      <w:r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והשיב לו "לא תוכל לראות את פני", כלומר הפנים העליונים פני האצילות, אבל הנה מקום אתי, וראית את אחורי, הוא אחרית האצילות והוא מה שהודה לו כבר אני אעביר כל טובי, ולשון אחורי מלשון אחור, שהוא מערב כלשון (תהלים קל"ט) אחור וקדם צרתני, וידוע כי השכינה במערב, ופני לא יראו ראשית האצילות. ומפני שהשיג משה כבר הכבוד והתפארת יאמר הכתוב הנה מקום אתי, הריני נותן לך מקום השגה עליונה שתשיג הספירה הנקראת חכמה, זהו "וראית את אחורי", ותהיה האל"ף נוספת, ומלשון חיור, שכן החכמה נקראת לבנון, והתוספת לא לחנם, אבל להורות שהיא ראשונה לענין השגתנו. ועל זה רמזו חכמי האמת באמרם הראה לו קשר של תפילין, כלומר תפילין של ראש שהוא כמין דל"ת</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והתפלה הזאת למשה הוא שבקש שיהיה הענין כן תמיד מכאן ואילך, שתלך השכינה בקרבם בכל מקום שיהיו, לפי שהם עם קשה עורף, ויצטרכו לכך, כי טוב להם בשכינה שהיא מדת הדין רפה יותר ממלאך שהזכיר לו למעלה "ושלחתי לפניך מלאך", שהכוונה בו על מלאך מן הנפרדים. והנה הקב"ה הודה לו בזה והבטיחו בשתי המדות, שישכין שכינה בקרב העם, ושיהיה תפארתו עם משה. ושישכין שכינה בקרב העם, הוא שאמר לו "הנה אנכי כורת ברית", הוא מלאך הברית והיא השכינה. ואמר "נגד כל עמך אעשה נפלאות אשר לא נבראו בכל הארץ ובכל הגוים" וגו', ושיהיה תפארתו עם משה, הוא שאמר "את מעשה ה' כי נורא הוא"</w:t>
      </w:r>
      <w:r w:rsidR="00FA2375" w:rsidRPr="00FA2375">
        <w:rPr>
          <w:rStyle w:val="HebrewChar"/>
          <w:rFonts w:cs="FrankRuehl" w:hint="cs"/>
          <w:rtl/>
        </w:rPr>
        <w:t>...</w:t>
      </w:r>
      <w:r w:rsidRPr="00FA2375">
        <w:rPr>
          <w:rStyle w:val="HebrewChar"/>
          <w:rFonts w:cs="FrankRuehl" w:hint="cs"/>
          <w:rtl/>
        </w:rPr>
        <w:t xml:space="preserve"> הכוונה אל התפארת שהוא הרחמים, ולכך אמר את מעשה ה' ואמר אשר אני עושה </w:t>
      </w:r>
      <w:r w:rsidRPr="00FA2375">
        <w:rPr>
          <w:rStyle w:val="HebrewChar"/>
          <w:rFonts w:cs="FrankRuehl" w:hint="cs"/>
          <w:rtl/>
        </w:rPr>
        <w:lastRenderedPageBreak/>
        <w:t>עמך, היא הבטחה שיהיה עמו במדת רחמים</w:t>
      </w:r>
      <w:r w:rsidR="00FA2375" w:rsidRPr="00FA2375">
        <w:rPr>
          <w:rStyle w:val="HebrewChar"/>
          <w:rFonts w:cs="FrankRuehl" w:hint="cs"/>
          <w:rtl/>
        </w:rPr>
        <w:t>...</w:t>
      </w:r>
      <w:r w:rsidRPr="00FA2375">
        <w:rPr>
          <w:rStyle w:val="HebrewChar"/>
          <w:rFonts w:cs="FrankRuehl" w:hint="cs"/>
          <w:rtl/>
        </w:rPr>
        <w:t xml:space="preserve"> (שם לג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דרך הקבלה "ונתתי משכני בתוככם ולא תגעל נפשי אתכם", נפשי האמור בהקב"ה הכונה על השכינה, וזהו שכתוב (תהלים כ"ד) "אשר לא נשא לשוא נפשו", ממ"ש (דברים ה') "לא תשא את שם ה' אלקיך", ותרגם אונקלוס (שם י"ב) "לשום את שמו", לאשראה שכנתיה, וזה (ירמיה ה') "אם בגוי אשר כזה לא תתנקם נפשי", כי מדת הדין היא, וזהו (שופטים י') "ותקצר נפשו בעמל ישראל", כי השכינה מצרה בעמל ישראל ובכל צרתם לו צר, וזהו (ירמיה י"ג) "במסתרים תבכה נפשי מפני גוה", וקראוהו חכמי האמת בתי בראי. ומפורש אמרו בספרי וגעלה נפשי אתכם - זו סלוק שכינה. אבל בכאן מפני שהזכיר משכני שהוא השכינה נצטרך לומר כי כשהזכיר נפשי הכונה למעלה על הבינה שהיא נפש המדות, שאילו היתה הכונה על השכינה מה הטעם שיאמר שלא תגעל אותנו, כי כיון שהיא בתוכנו אין צריך לומר שלא תרחיק אותנו. אבל ענין הכתוב שאמר ונתתי משכני זו שכינה הכוללת והמשכת כח שבעה, ולא תגעל נפשי על נפש המדות שתקבל אותנו, כי הנשמות משם שרשן ושמה תשובתן</w:t>
      </w:r>
      <w:r w:rsidR="00FA2375" w:rsidRPr="00FA2375">
        <w:rPr>
          <w:rStyle w:val="HebrewChar"/>
          <w:rFonts w:cs="FrankRuehl" w:hint="cs"/>
          <w:rtl/>
        </w:rPr>
        <w:t>...</w:t>
      </w:r>
      <w:r w:rsidRPr="00FA2375">
        <w:rPr>
          <w:rStyle w:val="HebrewChar"/>
          <w:rFonts w:cs="FrankRuehl" w:hint="cs"/>
          <w:rtl/>
        </w:rPr>
        <w:t xml:space="preserve"> (ויקרא כו 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והשמותי את מקדשיכם - אף בשעה שהם שוממין בקדושתם הן עומדין, ואמרו במדרש תהלים, אמר רבי פדת בין שחרב בית המקדש בין שלא חרב אין השכינה זזה מתוכו, שנאמר (תהלים י"א) "ה' בהיכל קדשו ה' בשמים כסאו", אף על פי שכסאו בשמים השכינה בבית המקדש, וההיכל בקדושתו עומד, שנאמר (מ"א ט') "והיו עיני ולבי שם כל הימים"</w:t>
      </w:r>
      <w:r w:rsidR="00FA2375" w:rsidRPr="00FA2375">
        <w:rPr>
          <w:rStyle w:val="HebrewChar"/>
          <w:rFonts w:cs="FrankRuehl" w:hint="cs"/>
          <w:rtl/>
        </w:rPr>
        <w:t>...</w:t>
      </w:r>
      <w:r w:rsidRPr="00FA2375">
        <w:rPr>
          <w:rStyle w:val="HebrewChar"/>
          <w:rFonts w:cs="FrankRuehl" w:hint="cs"/>
          <w:rtl/>
        </w:rPr>
        <w:t xml:space="preserve"> (שם שם לא)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כלומר שמחנה הלוים היה באמצע תוך ארבע מחנות ישראל, שהרי משה אהרן ובניו היו במזרח, ובני גרשון במערב ובני קהת בדרום ובני מררי בצפון, ואהל מועד היה באמצע תוך הלוים</w:t>
      </w:r>
      <w:r w:rsidRPr="00FA2375">
        <w:rPr>
          <w:rStyle w:val="HebrewChar"/>
          <w:rFonts w:cs="FrankRuehl" w:hint="cs"/>
          <w:rtl/>
        </w:rPr>
        <w:t>...</w:t>
      </w:r>
      <w:r w:rsidR="001B7844" w:rsidRPr="00FA2375">
        <w:rPr>
          <w:rStyle w:val="HebrewChar"/>
          <w:rFonts w:cs="FrankRuehl" w:hint="cs"/>
          <w:rtl/>
        </w:rPr>
        <w:t xml:space="preserve"> נמצא אמצעית הנקודה לאהל מועד שארבע מחנות ישראל מקיפין לו מנגד, וזהו כנגד השכינה שארבע מחנותיה מקיפין לה, וזהו שאמר בפרשת מרכבה ושכינת א-ל רם ונשא באמצע וכסאו גבוה ותלול למעלה. (במדבר ב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לשכנו תדרשו - לכבודו השוכן שם תדרשו, </w:t>
      </w:r>
      <w:r w:rsidRPr="00FA2375">
        <w:rPr>
          <w:rStyle w:val="HebrewChar"/>
          <w:rFonts w:cs="FrankRuehl" w:hint="cs"/>
          <w:rtl/>
        </w:rPr>
        <w:lastRenderedPageBreak/>
        <w:t>ומכאן אמרו רז"ל שכינה על שם הכבוד, כענין (שמות כ"ד) "וישכן כבוד ה' על הר סיני", וכן (תהלים פ"ה) לשכון כבוד בארצנו, ואמר זה על שילה. (דברים יב 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ואם תשכיל עוד בטעם שי"ן של תפלין תמצא השי"ן רמז לשכינה ולנשמת האדם, ושי"ן של ד' בתים ירמוז לשכינה המקפת והממלאת לכל העולם וחוץ לעולם ומשפעת כח בד' חיות המרכבה, והרצועה שיש בה כמין דל"ת רמז לארבע רוחות העולם המתנהגים על ידי השכינה, ומעלה ומטה גם כן, ועל כן הרצועות מחוברות ומתפשטות והולכות למטה. ונתבאר בזה כי כל השפע בא לעליונים ולתחתונים מאת השכינה, ומאין בא השפע אל השכינה, מן החכמה והבינה, צא ולמד שהוא כן מתוך יצירת האדם שנוצר בחכמה מופלאה, כי אות שי"ן רשום באפיו אשר שני הנקבים מכוונים כנגד המוח שהוא מקום החכמה והבינה. וענין האבר הזה החתום באות שי"ן שהוא בית קבול, ילמד דעת את העם כי כן השכינה המקבלת שפע, וכן תמצא הנשמה שהיא מקפת את כל הגוף שהיא בתוכו וחוצה לו כוחה ואורה מתפשטים בארבעה חללים שבמוח, שני חללים ראשונים יש בהם כח הציור, חלל אמצעי יש בו כח המחשבה, חלל אחרון יש בו כח השמירה והזכרון. והשגנו מכל זה כי שי"ן שבארבעה בתים הוא רמז לשכינה וד' חיות הקדש, ורמז גם כן לנשמה וארבעה חללים שבמוח, והבן זה. (שם כח י)</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ויחל נח איש האדמה וגו', פשטו ידוע ונרמז בזה סוד גדול לחכמים שנכנסו בעמקי התורה וסתריה, כבר ידעת כי השכינה נקראת כרם, שנאמר "כרם היה לשלמה", "כרם ה' צב-אות", ומן הכרם ההוא יוצא היין המשומר בענביו אשר רמזנו</w:t>
      </w:r>
      <w:r w:rsidR="00FA2375" w:rsidRPr="00FA2375">
        <w:rPr>
          <w:rStyle w:val="HebrewChar"/>
          <w:rFonts w:cs="FrankRuehl" w:hint="cs"/>
          <w:rtl/>
        </w:rPr>
        <w:t>...</w:t>
      </w:r>
      <w:r w:rsidRPr="00FA2375">
        <w:rPr>
          <w:rStyle w:val="HebrewChar"/>
          <w:rFonts w:cs="FrankRuehl" w:hint="cs"/>
          <w:rtl/>
        </w:rPr>
        <w:t xml:space="preserve"> כי בזה הכרם יש בו שני מיני יינות, האחד הוא היין המשומר הנזכר הבא מצד החסד שיש בזה האילן, ונקרא כוס ישועות, כוס רויה, כוס של ברכה. ועוד יש בו יין אחר שנאמר עליו "חמת תנינים יינם", "סורי הגפן נכריה", "כוס התרעלה", ונמשך היין ההוא מצד הטומאה הנקרא יין נסך</w:t>
      </w:r>
      <w:r w:rsidR="00FA2375" w:rsidRPr="00FA2375">
        <w:rPr>
          <w:rStyle w:val="HebrewChar"/>
          <w:rFonts w:cs="FrankRuehl" w:hint="cs"/>
          <w:rtl/>
        </w:rPr>
        <w:t>...</w:t>
      </w:r>
      <w:r w:rsidRPr="00FA2375">
        <w:rPr>
          <w:rStyle w:val="HebrewChar"/>
          <w:rFonts w:cs="FrankRuehl" w:hint="cs"/>
          <w:rtl/>
        </w:rPr>
        <w:t xml:space="preserve"> והנה נח שהוא איש האדמה </w:t>
      </w:r>
      <w:r w:rsidRPr="00FA2375">
        <w:rPr>
          <w:rStyle w:val="HebrewChar"/>
          <w:rFonts w:cs="FrankRuehl" w:hint="cs"/>
          <w:rtl/>
        </w:rPr>
        <w:lastRenderedPageBreak/>
        <w:t>האדומה ממ"ה נטע כרם והלך לתור ולבקש עניני הכרם ההוא ולהבחין בין טוב והרע שבו, אמנם לא נזהר ולא נשמר</w:t>
      </w:r>
      <w:r w:rsidR="00FA2375" w:rsidRPr="00FA2375">
        <w:rPr>
          <w:rStyle w:val="HebrewChar"/>
          <w:rFonts w:cs="FrankRuehl" w:hint="cs"/>
          <w:rtl/>
        </w:rPr>
        <w:t>...</w:t>
      </w:r>
      <w:r w:rsidRPr="00FA2375">
        <w:rPr>
          <w:rStyle w:val="HebrewChar"/>
          <w:rFonts w:cs="FrankRuehl" w:hint="cs"/>
          <w:rtl/>
        </w:rPr>
        <w:t xml:space="preserve"> (נח)</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העיקרים: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ואמרו ונהנין מזיו השכינה, לרמוז כי כמו שהאדם נהנה מניצוצי האור היוצאים מן השמש המוציאים ראותו מן הכח אל הפעל כאשר יהיה זך הראות, כן יהנה בעולם הרוחני כאשר יהיה זך המחשבות והכונות מקרני האור השכלי המגיעים אליו בפעל הנקרא זיו השכינה, ואין כח בבעל גשם לצייר אותו תענוג, ואפילו הנביאים לא יכלו לציירו, כמו שאמרו רז"ל (ברכות ל"ד) כל הנביאים לא נתנבאו אלא לימות המשיח, אבל לעולם הבא עין לא ראתה אלקים זולתך, רצו בזה כי לפי שהתענוגים שבימות המשיח יהיו לגוף ולנפש יחד, אפשר שישיגו דמיוני ערבותם בעין, רוצה לומר בחוש, אבל העולם הבא שהוא רוחני פשוט לא יושג דמיונו באמצעות הכחות הגשמיות</w:t>
      </w:r>
      <w:r w:rsidRPr="00FA2375">
        <w:rPr>
          <w:rStyle w:val="HebrewChar"/>
          <w:rFonts w:cs="FrankRuehl" w:hint="cs"/>
          <w:rtl/>
        </w:rPr>
        <w:t>...</w:t>
      </w:r>
      <w:r w:rsidR="001B7844" w:rsidRPr="00FA2375">
        <w:rPr>
          <w:rStyle w:val="HebrewChar"/>
          <w:rFonts w:cs="FrankRuehl" w:hint="cs"/>
          <w:rtl/>
        </w:rPr>
        <w:t xml:space="preserve"> (מאמר ד פרק לג)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אנכי ארד - המורה והרמב"ן האריכו על תרגום אונקלוס שתרגם כאן בלי כינוי, אנא אחות, ונראה לי שאונקלוס לא תלה עצמו על יתד קבוע בכינויו, אלא כיון לבחינות מתחלפות, כגון להרחקת גשמות ופעולות, או לדרך כבוד</w:t>
      </w:r>
      <w:r w:rsidR="00FA2375" w:rsidRPr="00FA2375">
        <w:rPr>
          <w:rStyle w:val="HebrewChar"/>
          <w:rFonts w:cs="FrankRuehl" w:hint="cs"/>
          <w:rtl/>
        </w:rPr>
        <w:t>...</w:t>
      </w:r>
      <w:r w:rsidRPr="00FA2375">
        <w:rPr>
          <w:rStyle w:val="HebrewChar"/>
          <w:rFonts w:cs="FrankRuehl" w:hint="cs"/>
          <w:rtl/>
        </w:rPr>
        <w:t xml:space="preserve"> וכשיבא הדבר על השגחה ממנו יכנה מימרא דה', כי המשגיח ישגיח במאמר, וכאשר יכון על התמדת הענין והמשכו יכנה בשם שכינה, כמו "ושכנתי בתוכם", ואם כן כאן לא יוכל לתרגם יקרי, כי אינו מדבר על גילוי והתראות, וגם לא שכינתי, כי אינו הבטחת המשך אלא שמירה</w:t>
      </w:r>
      <w:r w:rsidR="00FA2375" w:rsidRPr="00FA2375">
        <w:rPr>
          <w:rStyle w:val="HebrewChar"/>
          <w:rFonts w:cs="FrankRuehl" w:hint="cs"/>
          <w:rtl/>
        </w:rPr>
        <w:t>...</w:t>
      </w:r>
      <w:r w:rsidRPr="00FA2375">
        <w:rPr>
          <w:rStyle w:val="HebrewChar"/>
          <w:rFonts w:cs="FrankRuehl" w:hint="cs"/>
          <w:rtl/>
        </w:rPr>
        <w:t xml:space="preserve"> (בראשית מו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והנה אדם לא רצה לשמע לצווי לא לאכול מעץ הדעת טוב ורע, רוצה לומר שלא יסיח דעתו שענינים הזמניים הממיתים במאכלם, ולכן סלק שכינתו מהארץ, שנתאוה שתהיה לו שם דירה, כי כולם פגרים מתים. וכאשר הרג קין את הבל סלק שכינתו מגלגל הלבנה, מהצד שנעשה לפרנס העולם, כי למי יכין תבואות. בא אנוש ודורו ועבדו ע"ז, והכניסו כקטטה ותחרות </w:t>
      </w:r>
      <w:r w:rsidR="001B7844" w:rsidRPr="00FA2375">
        <w:rPr>
          <w:rStyle w:val="HebrewChar"/>
          <w:rFonts w:cs="FrankRuehl" w:hint="cs"/>
          <w:rtl/>
        </w:rPr>
        <w:lastRenderedPageBreak/>
        <w:t>באלוהות, לכן נסתלק מכוכב כדי שיכניס ביניהם שנאה ותחרות לבטלם ממחשבתם. בא דור המבול וחטא בזמה, וסלק שכינתו מנוגה, שמלאכתה הוא זווגים, רוצה לומר שנשחתה מלאכתו. בא דור ההפלגה בגודל לבב ויסתלק מגלגל חמה, הוא כוכב המלכים והגדולים, רוצה לומר אי אפשי בהם. באו הסדומיים צרי עין ונסתלק מגלגל מאדים, לשלח בם אפו. בא אמרפל הוא נמרוד שרדף את אברהם, ונסתלק מגלגל צדק שאסף שלום צדקו מהם. הנה סדרו מדרגות ההסתלקות מהעולם ומהגרמים שפרנסתם מהם כפי חולשת הדורות, עד שכמעט פסקה ההשגחה מהם, עד שבא אברהם ובמדת טובו העלים עין מכל הדורות הקודמים, והחזיק ביד אברהם שתיקן מה שחטא אדם הראשון בשמרו מצוות בוראו, וחזר לצדק לתקן עניני אברהם, כמו שכתוב (ישעיה מ"א) "מי העיר ממזרח צדק"</w:t>
      </w:r>
      <w:r w:rsidRPr="00FA2375">
        <w:rPr>
          <w:rStyle w:val="HebrewChar"/>
          <w:rFonts w:cs="FrankRuehl" w:hint="cs"/>
          <w:rtl/>
        </w:rPr>
        <w:t>...</w:t>
      </w:r>
      <w:r w:rsidR="001B7844" w:rsidRPr="00FA2375">
        <w:rPr>
          <w:rStyle w:val="HebrewChar"/>
          <w:rFonts w:cs="FrankRuehl" w:hint="cs"/>
          <w:rtl/>
        </w:rPr>
        <w:t xml:space="preserve"> (שמות א א שער לד,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ונתתי אל לבי שבזה נתגלה לנו סוד גדול, ובו תתיישב דעתנו, כי נראה מבואר שה' נתאוה שתהיה לו דירה בתחתונים, כדפירשתי בשער ל"ד, והתחיל בזה תיכף למתן תורה, וכוונתו היתה לקבע אתה דירת קבע כשתגלה לפניו שעת כושר, והתחיל לדחות השעה בחטא המרגלים שקבעו בכיה לדורות, כי סרו מאחרי ה' בשעור גדול, עד שגלוי לפניו שיעברו עליהם מי המבול הזדוניים של הגלויות, שישטפו כל טומאתם, ובכל הזמן שבינתים הסיח דעתו מהדירה הקבועה</w:t>
      </w:r>
      <w:r w:rsidR="00FA2375" w:rsidRPr="00FA2375">
        <w:rPr>
          <w:rStyle w:val="HebrewChar"/>
          <w:rFonts w:cs="FrankRuehl" w:hint="cs"/>
          <w:rtl/>
        </w:rPr>
        <w:t>...</w:t>
      </w:r>
      <w:r w:rsidRPr="00FA2375">
        <w:rPr>
          <w:rStyle w:val="HebrewChar"/>
          <w:rFonts w:cs="FrankRuehl" w:hint="cs"/>
          <w:rtl/>
        </w:rPr>
        <w:t xml:space="preserve"> (שם כו א שער נ)</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ואתה תחזה כי כונות נפלאות אלו בקרבנות הן מחזיונות הנפש השלמה אשר בהם תחיה, והיא הסעודה האלקית אשר הוא מיסב בראש והאבות וכל הצדיקים יושבין לרגליו, והוא מקבל נחת רוח ממנה, כמו שכתוב "לרצונו לפני ה'", ועל ידי זה יתחזק שפע האצילות על בעלי הסעודה הראשונה ובה תדבק השכינה אל התחתונים כמו שהיה בחנוכת המזבח, ולכן סמך לשם "ובבא משה אל אהל מועד לדבר אתו" וגו'</w:t>
      </w:r>
      <w:r w:rsidR="00FA2375" w:rsidRPr="00FA2375">
        <w:rPr>
          <w:rStyle w:val="HebrewChar"/>
          <w:rFonts w:cs="FrankRuehl" w:hint="cs"/>
          <w:rtl/>
        </w:rPr>
        <w:t>...</w:t>
      </w:r>
      <w:r w:rsidRPr="00FA2375">
        <w:rPr>
          <w:rStyle w:val="HebrewChar"/>
          <w:rFonts w:cs="FrankRuehl" w:hint="cs"/>
          <w:rtl/>
        </w:rPr>
        <w:t xml:space="preserve"> (ויקרא א א שער נז)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הנה כבוד ה' נאמר על האור שנראה בתוך הענן, </w:t>
      </w:r>
      <w:r w:rsidRPr="00FA2375">
        <w:rPr>
          <w:rStyle w:val="HebrewChar"/>
          <w:rFonts w:cs="FrankRuehl" w:hint="cs"/>
          <w:rtl/>
        </w:rPr>
        <w:lastRenderedPageBreak/>
        <w:t>כמו שכתב בסוף משפטים "ויכסהו הענן ששת ימים", והסכים הרב המורה בפרק י"ט חלק א' שדבור ה' הוא האור הנברא, הנקרא כבוד ה', ומה ששתף לזה בפרק י"ח שכבוד ה' יאמר על עצמו ועל השבח של בני אדם אינם אמיתיים, ויותר נכון שכבוד ה' הרוחני העליון נאמר על העלול הראשון ממנו, כי הוא התחלת דרכיו וראשית בריותיו, ונקרא בחז"ל שכינה, שאינה האור הנברא כבהמורה, ולא עצמותו כדעת הרמב"ן. ומשה בקש להשיגו באמרו "הראיני נא את כבודך", ועליו נאמר "מלא כל הארץ כבודו", שבאמצעותו נמצאו הנמצאים ומשפיע עליהם</w:t>
      </w:r>
      <w:r w:rsidR="00FA2375" w:rsidRPr="00FA2375">
        <w:rPr>
          <w:rStyle w:val="HebrewChar"/>
          <w:rFonts w:cs="FrankRuehl" w:hint="cs"/>
          <w:rtl/>
        </w:rPr>
        <w:t>...</w:t>
      </w:r>
      <w:r w:rsidRPr="00FA2375">
        <w:rPr>
          <w:rStyle w:val="HebrewChar"/>
          <w:rFonts w:cs="FrankRuehl" w:hint="cs"/>
          <w:rtl/>
        </w:rPr>
        <w:t xml:space="preserve"> וכמו שיש אור השמש העליון ואור האש התחתון, כן המציא הקב"ה אור רוחני עליון הנאצל הראשון, ואור נברא שנראה בסיני ובמדבר. והנה סביב לשכינה ענן וערפל, שהוא קוצר שכלנו בהשגתו, אבל לאור הנברא ענן וערפל סביביו להסתירו. והאור הנברא הוא שר העולם הגשמי, ובהגלתו יכהה החמה והלבנה, וזהו האור שנברא ביום א', להרמב"ן היה מחומר שמימי, ויותר נראה שה' ברא אור פשוט וטהור, וגנזו להשתמש בו בעתות הצורך לאוהביו, והחושך שנזכר שם אם כן אינו העדר אור, ולא יסוד האש כדעת הרמב"ם, אלא שה' ברא לכבודו ענן עב שממנו תבא ברכה לעננים השפלים לתת מטר, והוא ענן הכבוד</w:t>
      </w:r>
      <w:r w:rsidR="00FA2375" w:rsidRPr="00FA2375">
        <w:rPr>
          <w:rStyle w:val="HebrewChar"/>
          <w:rFonts w:cs="FrankRuehl" w:hint="cs"/>
          <w:rtl/>
        </w:rPr>
        <w:t>...</w:t>
      </w:r>
      <w:r w:rsidRPr="00FA2375">
        <w:rPr>
          <w:rStyle w:val="HebrewChar"/>
          <w:rFonts w:cs="FrankRuehl" w:hint="cs"/>
          <w:rtl/>
        </w:rPr>
        <w:t xml:space="preserve"> (שמות מ לד, וראה שם עוד)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סגור יהיה - במקדש א' וב' היה שער המזרח תמיד פתוח, כמתרה שהכבוד יצא ממנו ויתעלה מעל ישראל, ובבית שלישי יהיה סגור כי ישכן שם לנצח. (יחזקאל מד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ונועדתי לך שם - כי בזה שרתה שכינה, ותשרה בכל מקום אשר שם חכמי הדור אשר מגמת פניהם השכל וידוע אותו, כמו שיעד באמרו ושכנתי בתוכם ככל אשר אני מראה אותך, והוסיף ואמר וכן תעשו, כמו שהעידו ז"ל שקרה להם בהיותם דורשים במעשה מרכבה, כאמרם ז"ל אתה דורש במעשה מרכבה ושכינה עמנו ומלאכי השרת מלוים אותנו. (שמות כה כב)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הזהב - </w:t>
      </w:r>
      <w:r w:rsidR="00FA2375" w:rsidRPr="00FA2375">
        <w:rPr>
          <w:rStyle w:val="HebrewChar"/>
          <w:rFonts w:cs="FrankRuehl" w:hint="cs"/>
          <w:rtl/>
        </w:rPr>
        <w:t>...</w:t>
      </w:r>
      <w:r w:rsidRPr="00FA2375">
        <w:rPr>
          <w:rStyle w:val="HebrewChar"/>
          <w:rFonts w:cs="FrankRuehl" w:hint="cs"/>
          <w:rtl/>
        </w:rPr>
        <w:t xml:space="preserve">ועם כל זה יותר התמיד מראה כבוד ה' במשכן של משה ממה שהתמיד במקדש </w:t>
      </w:r>
      <w:r w:rsidRPr="00FA2375">
        <w:rPr>
          <w:rStyle w:val="HebrewChar"/>
          <w:rFonts w:cs="FrankRuehl" w:hint="cs"/>
          <w:rtl/>
        </w:rPr>
        <w:lastRenderedPageBreak/>
        <w:t>ראשון, ולא נראה כלל במקדש שני, ובזה הורה שלא קצבת העושר וגודל הבנין יהיו סבה להשרות השכינה בישראל, אבל רוצה ה' את יריאיו ומעשיהם לשכנו בתוכם. (שם לח כד)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ובהעלות הענן - וכל כך היתה שריית השכינה קבע במשכן שלא היה מסתלק כלל משם עד שהיו ישראל צריכים לנסוע, וזה לא היה בשילה ולא בבית שני, אבל יותר מזה יהיה בבית שלישי יבנה במהרה בימינו, כאמרו ואני אהיה לה חומת אש סביב ולכבוד אהיה בתוכה. (שם מ לו)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זאת החיה אשר תאכלו - הנה אחר שהתנצלו ישראל את עדים הרוחני שקנו במתן תורה, אשר בו היו ראוים לשרות שכינה עליהם בלתי אמצעי, כאמרו "בכל המקום אשר אזכיר את שמי אבא אליך וברכתיך", כמו שיהיה הענין לעתיד לבא, כאמרו "ונתתי משכני בתוככם ולא תגעל נפשי אתכם", מאס הא-ל ית' אחר כך מהשרות עוד שכינתו ביניהם כלל, כאמרו "כי לא אעלה בקרבך", והשיג משה רבינו בתפלתו איזה תקון שתשרה השכינה בתוכם באמצעות משכן וכליו ומשרתיו וזבחיו עד שהשיגו וזכו אל "וירא כבוד ה' אל כל העם", ואל ירידת אש מן השמים. ובכל ראה לתקן מזגם שיהיה מוכן לאור באור החיים הנצחיים</w:t>
      </w:r>
      <w:r w:rsidR="00FA2375" w:rsidRPr="00FA2375">
        <w:rPr>
          <w:rStyle w:val="HebrewChar"/>
          <w:rFonts w:cs="FrankRuehl" w:hint="cs"/>
          <w:rtl/>
        </w:rPr>
        <w:t>...</w:t>
      </w:r>
      <w:r w:rsidRPr="00FA2375">
        <w:rPr>
          <w:rStyle w:val="HebrewChar"/>
          <w:rFonts w:cs="FrankRuehl" w:hint="cs"/>
          <w:rtl/>
        </w:rPr>
        <w:t xml:space="preserve"> (ויקרא יא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בענן אראה - בזה הדור לדבר למשה, ובשאר הדורות לקרא למוכנים לנבואה, כענין שמואל באמרו "ושמואל שוכב בהיכל ה' אשר שם ארון אלקים ויקרא ה' אל שמואל". (שם טז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והייתם קדושים - שיהיה הזרע מוכן לשרות שכינה בתוכו, כמאמר ז"ל שאין השכינה שורה אלא על משפחות מיוחסות. (שם כ 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ונתתי משכני בתוככם - תשרה שכינתי בתוככם בכל מקום שתהיו, כמו שיעד קודם העגל באמרו "בכל המקום אשר אזכיר את שמי אבא אליך"</w:t>
      </w:r>
      <w:r w:rsidR="00FA2375" w:rsidRPr="00FA2375">
        <w:rPr>
          <w:rStyle w:val="HebrewChar"/>
          <w:rFonts w:cs="FrankRuehl" w:hint="cs"/>
          <w:rtl/>
        </w:rPr>
        <w:t>...</w:t>
      </w:r>
      <w:r w:rsidRPr="00FA2375">
        <w:rPr>
          <w:rStyle w:val="HebrewChar"/>
          <w:rFonts w:cs="FrankRuehl" w:hint="cs"/>
          <w:rtl/>
        </w:rPr>
        <w:t xml:space="preserve"> והתהלכתי בתוככם - ענין המתהלך הוא ההולך אנה ואנה לא אל מקום אחד בלבד, אמר אם כן אתהלך בתוככם כי לא אל מקום אחד בלבד ירד שפע הכבוד, כמו שהיה במשכן ובמקדש, כאמרו "ועשו לי מקדש ושכנתי בתוכם", כלומר בזה האופן ובאותו המקום בלבד אשכון בתוכם, ובאר זה באמרו "אשר אועד לך שמה ונעדתי שמה לבני ישראל", אבל אתהלך בתוככם וירא כבודי בכל מקום שתהיו שם,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כי אמנם בכל </w:t>
      </w:r>
      <w:r w:rsidRPr="00FA2375">
        <w:rPr>
          <w:rStyle w:val="HebrewChar"/>
          <w:rFonts w:cs="FrankRuehl" w:hint="cs"/>
          <w:bCs/>
          <w:rtl/>
        </w:rPr>
        <w:lastRenderedPageBreak/>
        <w:t>מקום שיהיו שם צדיקי הדור הוא קדוש משכני עליון,</w:t>
      </w:r>
      <w:r>
        <w:rPr>
          <w:rStyle w:val="HebrewChar"/>
          <w:rtl/>
        </w:rPr>
        <w:t> </w:t>
      </w:r>
      <w:r w:rsidRPr="00FA2375">
        <w:rPr>
          <w:rStyle w:val="HebrewChar"/>
          <w:rFonts w:cs="FrankRuehl" w:hint="cs"/>
          <w:rtl/>
        </w:rPr>
        <w:t xml:space="preserve"> שבו תשלם כונתי, כאמרו "השמים כסאי והארץ הדום רגלי וגו', ואל זה אביט אל עני ונכה רוח וחרד על דברי"</w:t>
      </w:r>
      <w:r w:rsidR="00FA2375" w:rsidRPr="00FA2375">
        <w:rPr>
          <w:rStyle w:val="HebrewChar"/>
          <w:rFonts w:cs="FrankRuehl" w:hint="cs"/>
          <w:rtl/>
        </w:rPr>
        <w:t>...</w:t>
      </w:r>
      <w:r w:rsidRPr="00FA2375">
        <w:rPr>
          <w:rStyle w:val="HebrewChar"/>
          <w:rFonts w:cs="FrankRuehl" w:hint="cs"/>
          <w:rtl/>
        </w:rPr>
        <w:t xml:space="preserve"> (שם כו יא ויב)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שובה ה' - תהי מנוחתך פה עמנו כענין "זאת מנוחתי עדי עד", ואף על פי שתגלה שכינתך לפני ישראל לגרש את אויביהם תהי מנוחת שכינתך בתוכנו. (במדבר י לו)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יקח איש אשה - אחר הדבור בעניני הישוב דבר באזהרות המחויבות לשריית השכינה בישראל, והשמר מלגרום הסתלקותה בפסול הזרע מצד העריות, ומצד תערובת הפסולות, ומצד טומאת המחנה</w:t>
      </w:r>
      <w:r w:rsidR="00FA2375" w:rsidRPr="00FA2375">
        <w:rPr>
          <w:rStyle w:val="HebrewChar"/>
          <w:rFonts w:cs="FrankRuehl" w:hint="cs"/>
          <w:rtl/>
        </w:rPr>
        <w:t>...</w:t>
      </w:r>
      <w:r w:rsidRPr="00FA2375">
        <w:rPr>
          <w:rStyle w:val="HebrewChar"/>
          <w:rFonts w:cs="FrankRuehl" w:hint="cs"/>
          <w:rtl/>
        </w:rPr>
        <w:t xml:space="preserve"> (דברים כב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ושב מאחריך - כאשר תפנה אליו עורף ולא תחוש לכבודו באחד מאלה. (שם כג טו)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לא יהיה לך בבית איפה ואיפה - אחר שהזכיר דרכי השראת השינה בישראל הזהיר שלא בלבד שנא הא-ל את עוות הדין, אבל ישנא גם כן המחזיק בכלים מוכנים לעשות עול ושצריך להרחיק אותם הכלים פן תגעל נפשו אותנו, כאמרו "כי תועבת ה' אלקיך כל עושה אלה". (שם כה יד)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מהר"י יעבץ:</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מי זה - ולבאר כל זה אצטרך להקדים ב' הקדמות לקוחות מדברי חז"ל חכמי האמת, הא' בב"ר (י"ט) "וישמעו את קול ה' אלקים" (בראשית ג') מהלך אין כתיב כאן אלא מתהלך, מקפץ ועולה, שעיקר שכינה בתחתונים היתה, מחטא אדם הראשון עד בא אברהם (עלתה י' עליות), בא משה וכל ישראל והורידה לארץ, הדא הוא דכתיב (שמות י"ט) "וירד ה' על הר סיני". ורואה אני שיקשה בעיניך זה המאמר מצדדים ב', הא', מצד המציאות בעצמו כי השכינה תבא משם, ואיך יצוייר כי תהיה עיקרה למטה, והב', מצדנו אנחנו, כי אנו בעלי החומר והמלאכים שכל בפועל, ואיך יתכן לומר כי תהיה עיקר שכינה למטה. ולתרץ הצד הא' אתן לך משל נמרץ ממעין נובע מקור מים חיים, ואצלו ברכה גדולה אליה יתקבצו מימיו, כי כשהצנורות יהיו שלמים ימצאו מים רבים בברכה יותר מבמעין עצמו. ואיני אומר במקורו, כי אינו הפסק לעד, אלא במעין, והרוצה </w:t>
      </w:r>
      <w:r w:rsidRPr="00FA2375">
        <w:rPr>
          <w:rStyle w:val="HebrewChar"/>
          <w:rFonts w:cs="FrankRuehl" w:hint="cs"/>
          <w:rtl/>
        </w:rPr>
        <w:lastRenderedPageBreak/>
        <w:t>למלאות מהרה ישאב מן הברכה לא מן המעין, אבל כשהצנורות נשברים יהיה להפך. והנה בהיות צדיקים בדור הם מתקנים הצנורות, והרשעים מקלקלים אותם, וקודם חטאו של אדם הראשון היה הכל בשמחה ובשלמות, ואחרי חטאו נתקלקל הכל, ובא אברהם אבינו ותקן וכו' עד משה וישראל שהורידוה לארץ, ואף בימיהם לא נקבע לה מקום לארץ עד בא דוד, ואף בדורו לא ירדה כמבתחילה לבטח, לפי שהיא לא תשכון אלא במקום שעושין מאמרה, ובני אדם מוטבעים בחטא, לכן תהיה בינינו כגר בארץ, אבל אחרי תחיית המתים שירדו השלמים גם יסולק סבת החטא, כאומרו (זכריה י"ג) "ואת רוח הטומאה אעביר מן הארץ", אז תשכון לבטח בתחתונים. וזה הענין תמצאהו רמוז במה שאמר במשכן (שמות כ"ה) "ועשו לי מקדש" וגו'. ובפרשת בחקותי שהיא לעתיד, כמו שכתב הרמב"ן ז"ל, אמר "ונתתי משכני בתוככם" (ויקרא כ"ו). והסתכל ההפרש הגדול אשר בין הלשון הראשון ללשון הב', שהלשון הא' יורה כי לא ישכון לבטח כי אם כגר שנתארח אצל בעל הבית, ולזה היה המשכן מעשה ידי אדם, ולזה לא אמר ושכנתי בתוכו אלא בתוכם, שהם בעצמם מעון לשכינה, ואם ייטיבו במעשיהם ישכון ביניהם, ואם לא יסתלק, אבל לעתיד לבא שיסתלק סבת החטא יתן משכנו לבטח בתוכנו, כאדם שנעתק מארצו עם כל אשר לו ובא למקום אחר, ולזה אמר ונתתי משכני, ונתתי יורה על הקיום וההעמדה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תאמר הנה תירצת הצד הא' ומה נעשה להצד הב' אשר יקשה יותר, כי עם כל הנזכר לא יצוייר שתהיה מעלת בני אדם כמעלת מלאכי עליון, לשכן עיקר הכבוד ביניהם בארץ, שאלתך זאת נוטה יותר לקדמות העולם מלחדושו, כי הא-ל ית' אין לו יחס כלל עם נבראיו, וגלגל העליון ויתוש קטן שוין לנגד גדולתו ית' שאין לו קץ ותכלה, וכמו שאמר רבינו הקדוש "כל הגבורים כאין נגדך וגו' ומותר האדם מן" וגו'. אבל כבר תירץ זה באומרו 'לפניך', בערך מעלתך וגדולתך הכל שוים, וכן פירש באמרו (תהלים קי"ג) "המגביהי לשבת המשפילי" וגו', והיחס אשר בינינו ובינו אינה אלא בעשיית רצונו, כי מעשה ידיו כלנו, ולזה התכלית לא </w:t>
      </w:r>
      <w:r w:rsidRPr="00FA2375">
        <w:rPr>
          <w:rStyle w:val="HebrewChar"/>
          <w:rFonts w:cs="FrankRuehl" w:hint="cs"/>
          <w:rtl/>
        </w:rPr>
        <w:lastRenderedPageBreak/>
        <w:t>ברא האדם כמלאכי השרת שאי אפשר להם לחטוא, ויותר יתפרסם מעלת המלך כשיכחשו אויביו לפניו ויעבדוהו בלב שלם משיעבדוהו אנשי ביתו, וכל שכן שבזמן ההוא יהיו כלם מעשה ידיו בלי אמצעי, לא כעולם הזה שהם נולדים מטפה סרוחה על ידי אשה</w:t>
      </w:r>
      <w:r w:rsidR="00FA2375" w:rsidRPr="00FA2375">
        <w:rPr>
          <w:rStyle w:val="HebrewChar"/>
          <w:rFonts w:cs="FrankRuehl" w:hint="cs"/>
          <w:rtl/>
        </w:rPr>
        <w:t>...</w:t>
      </w:r>
      <w:r w:rsidRPr="00FA2375">
        <w:rPr>
          <w:rStyle w:val="HebrewChar"/>
          <w:rFonts w:cs="FrankRuehl" w:hint="cs"/>
          <w:rtl/>
        </w:rPr>
        <w:t xml:space="preserve"> (תהלים כד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מזמור לדוד - אקדים ג' הקדמות, ב' מדברי רבותינו המקודשים בעלי האמת, וא' מדברי חכמי התכונה. הא', אמרו חז"ל (ב"ר פ"ב) האבות הן הן המרכבה, ועם שבאלו המלות כללו חכמה נפלאה לא יכילנה ספר, המכוון דרך כלל מדבריהם, כי השכינה שורה בארץ על ידי החסידים המתעסקים בעבודתו והיודעים סודותיו, שמתוכם ימשכו ליראה את השם הנכבד והנורא, ולאהבה אותו אהבה עזה כמות, ואבותינו הקדושים עלו בסולם המעלות עד היותם מעון לשכינה, כי בזמנם לא היו עוסקים בעבודת השם זולתם, ויחידי הדורות ההם היו מעשה ידיהם וילידי ביתם, כאומרו "ואת הנפש אשר עשו" (בראשית י"ב), וזכותם תלו בהם</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ההקדמה הב', אמרם בכמה מקומות (ב"ר י"ט) עיקר שכינה בתחתונים היתה, וגם זו צריכה ביאור רחב, הרוצה לעמוד עליה יעיין במה שכתבתי בפסוק "ויקחו לי תרומה" (שמות כ"ה) ויאירו עיניו, גם במזמור "ה' אדוננו" (תהלים ח') כתבתי מעט מזעיר. ודע כי אם לא חטא אדם הראשון לא זזה עיקר שכינה מהתחתונים, ובחטאו נסתלקה לרקיע א', ובחטא קין לב' עד הגיע לרקיע הז', ואחר באו אברהם יצחק ויעקב ותקנו כל מה שעותו הדורות ההם, עד המשיכם השכינה לחול עליהם, אך לא מצאה מנוח לכף רגלה כאשר בתחלה, ואחר באו משה ואהרן עם כל ישראל וקבלו מלכותו עליהם ואמרו נעשה ונשמע, והוצרכו להקדים עשייה לשמיעה, לתקן מה שעותו אדם הראשון</w:t>
      </w:r>
      <w:r w:rsidR="00FA2375" w:rsidRPr="00FA2375">
        <w:rPr>
          <w:rStyle w:val="HebrewChar"/>
          <w:rFonts w:cs="FrankRuehl" w:hint="cs"/>
          <w:rtl/>
        </w:rPr>
        <w:t>...</w:t>
      </w:r>
      <w:r w:rsidRPr="00FA2375">
        <w:rPr>
          <w:rStyle w:val="HebrewChar"/>
          <w:rFonts w:cs="FrankRuehl" w:hint="cs"/>
          <w:rtl/>
        </w:rPr>
        <w:t xml:space="preserve"> כי כל הנבראים לא בראם אלא לכבודו, והוא עשיית רצונו</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ההקדמה הג', אמרו חכמי התכונה כי הכוכבים אשר ישתמש בהם הא-ל ית' להנהיג זה העולם השפל הם ז', ויקראו להם שמות שבתאי וכו', והם הז' רקיעים שאמר בב"ר שנסתלקה השכינה מרקיע אל רקיע עד הז' בעון ז'</w:t>
      </w:r>
      <w:r w:rsidR="00FA2375" w:rsidRPr="00FA2375">
        <w:rPr>
          <w:rStyle w:val="HebrewChar"/>
          <w:rFonts w:cs="FrankRuehl" w:hint="cs"/>
          <w:rtl/>
        </w:rPr>
        <w:t>...</w:t>
      </w:r>
      <w:r w:rsidRPr="00FA2375">
        <w:rPr>
          <w:rStyle w:val="HebrewChar"/>
          <w:rFonts w:cs="FrankRuehl" w:hint="cs"/>
          <w:rtl/>
        </w:rPr>
        <w:t xml:space="preserve"> ומה שאני צריך לכתוב כאן הוא הפעולות אשר ייחסו חכמי </w:t>
      </w:r>
      <w:r w:rsidRPr="00FA2375">
        <w:rPr>
          <w:rStyle w:val="HebrewChar"/>
          <w:rFonts w:cs="FrankRuehl" w:hint="cs"/>
          <w:rtl/>
        </w:rPr>
        <w:lastRenderedPageBreak/>
        <w:t>התכונה לאלו הז', אמרו כי שבתאי יורה על השממון ועל הצרות המתרגשות לבא בעולם, צדק מעורר יראת שמים ורצון ואהבה, וכוחה גדול בארץ ישראל</w:t>
      </w:r>
      <w:r w:rsidR="00FA2375" w:rsidRPr="00FA2375">
        <w:rPr>
          <w:rStyle w:val="HebrewChar"/>
          <w:rFonts w:cs="FrankRuehl" w:hint="cs"/>
          <w:rtl/>
        </w:rPr>
        <w:t>...</w:t>
      </w:r>
      <w:r w:rsidRPr="00FA2375">
        <w:rPr>
          <w:rStyle w:val="HebrewChar"/>
          <w:rFonts w:cs="FrankRuehl" w:hint="cs"/>
          <w:rtl/>
        </w:rPr>
        <w:t xml:space="preserve"> ודע כי לאלה המשרתים אין להם כח ואילות כלל מעצמם, אבל הם כגרזן ביד החוצב בו, ביד ה' הנקרא רוכב שמים</w:t>
      </w:r>
      <w:r w:rsidR="00FA2375" w:rsidRPr="00FA2375">
        <w:rPr>
          <w:rStyle w:val="HebrewChar"/>
          <w:rFonts w:cs="FrankRuehl" w:hint="cs"/>
          <w:rtl/>
        </w:rPr>
        <w:t>...</w:t>
      </w:r>
      <w:r w:rsidRPr="00FA2375">
        <w:rPr>
          <w:rStyle w:val="HebrewChar"/>
          <w:rFonts w:cs="FrankRuehl" w:hint="cs"/>
          <w:rtl/>
        </w:rPr>
        <w:t xml:space="preserve"> (תהלים כט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קול ה' על המים - סדר איך תבא השכינה לשכן בתחתונים ממכון שבתה, וכינה הביאה הזאת בקול, כי הוא נסתר מעין כל והוא נשמע למרחוק, כך כבודו ית' נסתר מאד, כי לא יראהו האדם וחי, ונגלה מאד מצד פעולותיו, על כן אמר כי קולו והוא כבודו אשר מפניו ירעשו עליונים ותחתונים, על המים - רמז לגלגל שבתאי המעורר החורבן והצרות המכונות בכל התורה בלשון מים</w:t>
      </w:r>
      <w:r w:rsidR="00FA2375" w:rsidRPr="00FA2375">
        <w:rPr>
          <w:rStyle w:val="HebrewChar"/>
          <w:rFonts w:cs="FrankRuehl" w:hint="cs"/>
          <w:rtl/>
        </w:rPr>
        <w:t>...</w:t>
      </w:r>
      <w:r w:rsidRPr="00FA2375">
        <w:rPr>
          <w:rStyle w:val="HebrewChar"/>
          <w:rFonts w:cs="FrankRuehl" w:hint="cs"/>
          <w:rtl/>
        </w:rPr>
        <w:t xml:space="preserve"> על כן אמר הרעים ה' על מים רבים, והם הצרות החזקות, כאמרו "ימשני ממים רבים". (שם שם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חרדים: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וכן בעשיה צוה לעם אשר בחר ואהבת לרעך כמוך, לא תקום ולא תטור, לא תשנא את אחיך וגו', המצות שבין אדם לחבירו, כיון ית' לעשותה ייחוד אחד כדי שיהיו דוגמה של עולמות שעליהם, אצילות בריאה יצירה, שכלם מיוחדים, ואם חלילה וחס ימצא מחלוקת ופירוד ביניהם לא ישרה בתוכם, כדפירש רשב"י על פסוק "והוא בא' ומי ישיבנו", שדקדק שלא אמר הכתוב והוא אחד אלא והוא באחד, שרוצה לומר שלא ישרה במקום פירוד אלא במקום ייחוד, ופירוש מי ישיבנו על דרך כי הא דאמרו רז"ל כשישראל בשלום זה עם זה אין שטן נוגע בהם, שנאמר "חבור עצבים אפרים הנח לו" ושכינתו אינה מסתלקת מביניהם, אפילו הם עובדים ע"ז, זהו פירוש ומי ישיבנו, כלומר אין שום עון יכול לגרום סילוק שכינתו מעליהם דוגמת דור אחאב, שאף על פי שהיו ישראל עובדים ע"ז, לפי שהיה ביניהם שלום, כשהיו יורדים למלחמה היו נוצחין</w:t>
      </w:r>
      <w:r w:rsidR="00FA2375" w:rsidRPr="00FA2375">
        <w:rPr>
          <w:rStyle w:val="HebrewChar"/>
          <w:rFonts w:cs="FrankRuehl" w:hint="cs"/>
          <w:rtl/>
        </w:rPr>
        <w:t>...</w:t>
      </w:r>
      <w:r w:rsidRPr="00FA2375">
        <w:rPr>
          <w:rStyle w:val="HebrewChar"/>
          <w:rFonts w:cs="FrankRuehl" w:hint="cs"/>
          <w:rtl/>
        </w:rPr>
        <w:t xml:space="preserve"> (פרק 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תומר דבורה: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עוד זהירות הרבה צריך ליקח האדם לעצמו, לעשות שתהיה שכינה דבקה עמו ולא תפרד </w:t>
      </w:r>
      <w:r w:rsidRPr="00FA2375">
        <w:rPr>
          <w:rStyle w:val="HebrewChar"/>
          <w:rFonts w:cs="FrankRuehl" w:hint="cs"/>
          <w:rtl/>
        </w:rPr>
        <w:lastRenderedPageBreak/>
        <w:t xml:space="preserve">ממנו. והנה האדם בעוד שלא נשא אשה פשיטא שאין עמו שכינה כלל,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כי עיקר שכינה לאדם מצד הנקבה, </w:t>
      </w:r>
      <w:r>
        <w:rPr>
          <w:rStyle w:val="HebrewChar"/>
          <w:rtl/>
        </w:rPr>
        <w:t> </w:t>
      </w:r>
      <w:r w:rsidR="00FA2375" w:rsidRPr="00FA2375">
        <w:rPr>
          <w:rStyle w:val="HebrewChar"/>
          <w:rFonts w:cs="FrankRuehl" w:hint="cs"/>
          <w:rtl/>
        </w:rPr>
        <w:t xml:space="preserve"> </w:t>
      </w:r>
      <w:r w:rsidRPr="00FA2375">
        <w:rPr>
          <w:rStyle w:val="HebrewChar"/>
          <w:rFonts w:cs="FrankRuehl" w:hint="cs"/>
          <w:rtl/>
        </w:rPr>
        <w:t>והאדם עומד בין שתי הנקבות, נקבה תחתונה גשמית, שהיא נוטלת ממנו שאר כסות ועונה, והשכינה העומדת עליו לברכו בכולם שיתן ויחזור ויתן לאשת בריתו, כענין התפארת שהוא עומד בין שתי הנקבות, אימא עילאה להשפיע לו כל הצורך, ואימא תתאה לקבל ממנו שאר כסות ועונה, חסד דין ורחמים, ולא תבוא עליו שכינה אם לא ידומה אל מציאות העליון</w:t>
      </w:r>
      <w:r w:rsidR="00FA2375" w:rsidRPr="00FA2375">
        <w:rPr>
          <w:rStyle w:val="HebrewChar"/>
          <w:rFonts w:cs="FrankRuehl" w:hint="cs"/>
          <w:rtl/>
        </w:rPr>
        <w:t>...</w:t>
      </w:r>
      <w:r w:rsidRPr="00FA2375">
        <w:rPr>
          <w:rStyle w:val="HebrewChar"/>
          <w:rFonts w:cs="FrankRuehl" w:hint="cs"/>
          <w:rtl/>
        </w:rPr>
        <w:t xml:space="preserve"> (פרק תשיעי)</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שוב אשוב - אמר על השכינה שעמהם, ואין שכינה בלא מלאכי המרכבה, ובלידת יצחק בודאי יבא, כמו שבא אצל משה, שנתמלא הבית אורה. (בראשית יח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ויעל מעליו - להראות לו כי באמצעותו שרתה שכינה במקום ההוא, ולא שהמקום גורם, וקרא המקום בית אל, לומר שהוא קבוע לא-ל יתברך, נמצא ג' מקומות שנתיחדו לקביעת שכינה, הגדול שבכלם הר המוריה שקראו בית אל, המזבח שבנה בלוז, ושנעתק לשם הר המוריה, וקראו אל בית אל, והמקום שדבר אתו ובנה שם מצבה וקראו בית אל. (שם לה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ויעקב פחד שישתקעו בטומאת מצרים, ועל זה אמר לו "אנכי ארד עמך", כבתנחומא, כל זמן שאני עם בני אין קונים שם רע, ולכן היו בהם ד' מדות טובות</w:t>
      </w:r>
      <w:r w:rsidRPr="00FA2375">
        <w:rPr>
          <w:rStyle w:val="HebrewChar"/>
          <w:rFonts w:cs="FrankRuehl" w:hint="cs"/>
          <w:rtl/>
        </w:rPr>
        <w:t>...</w:t>
      </w:r>
      <w:r w:rsidR="001B7844" w:rsidRPr="00FA2375">
        <w:rPr>
          <w:rStyle w:val="HebrewChar"/>
          <w:rFonts w:cs="FrankRuehl" w:hint="cs"/>
          <w:rtl/>
        </w:rPr>
        <w:t xml:space="preserve"> (שמות א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ועשו לי מקדש - כי שם שער השמים מקום הורדת השפע העליון להאיר לארץ, ומאז נברא העולם שרתה שכינה במקום ההוא, ולכן אמרו חז"ל הנכנס בבית המקדש של מטה ומקריב בו מעלה עליו הקב"ה כאילו נכנס והקריב במקדש של מעלה, כי מקדש של מעלה ושל מטה כאילו יעמדו יחד. אמנם המצות הנעשות בחוצה לארץ שהיא תחת שר, שהשפע הבא על ידו הוא בצנור צר, אינן מספיקות להשרות שכינה, כי אם דרך שער השמים, וזה שאמרו חז"ל בבמדבר רבה י"ב שהקב"ה רמז למלאכי השרת שיקימו גם כן משכן, והוא משכן הנער מטטרון, המקריב בו נשמותיהם של צדיקים לכפר על בני ישראל בגלותם, והוא נקרא משכן, שבו שוכן בימי </w:t>
      </w:r>
      <w:r w:rsidRPr="00FA2375">
        <w:rPr>
          <w:rStyle w:val="HebrewChar"/>
          <w:rFonts w:cs="FrankRuehl" w:hint="cs"/>
          <w:rtl/>
        </w:rPr>
        <w:lastRenderedPageBreak/>
        <w:t>הגלות, וכשזכותם רב ונבנה בית המקדש יושב במקדש של מעלה הנקרא מכון לשבתך, וממנו שפע רב. אמנם אין כח בעולם הזה לסבול המצא השכינה בו, לכן ציוה לנו לעשות המשכן באופן שתעתק קדושת העליון לתחתון, וכאילו חונה בב' המשכנות כאחד, ולכן בחר בבצלאל והערה עליו רוח אלקים שלא כדרך הטבע, שהיה בן ח', לעשות משכן מכוון כנגד משכן הנער, והקמת המשכן נעשתה על ידי משה שהוריד השכינה בזכותו לארץ. וזה שאמר ועשו לי מקדש - שלצדיקים יש כח לעשות למטה מושב רוחני קדוש עד שיהיה ראוי לושכנתי בתוכם ממש, ולא רק התפשטות כבוד מלמעלה. (שם כה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ויהי ביום השמיני - משה שם אל לבו מדוע לא חלה שכינה בימי המלואים, שהוא נגד מה שסרב ז' ימים ללכת בשליחות בה', ולישראל על שנשמטו הזקנים בדרך אל פרעה, ולכן קרא להם שיבושו גם הם וישובו. (ויקרא 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בקרובי אקדש - שעל ידי סלוק הצדיקים מתמלאת השכינה שפע קדושה עליונה שנעשה יחוד. (שם י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בזאת יבא אהרן - שהשכינה נכנסת עמו בהתלבשו ברוח הקדש, אלא שלא כל כהן גדול רואה אותה כשמעון הצדיק</w:t>
      </w:r>
      <w:r w:rsidR="00FA2375" w:rsidRPr="00FA2375">
        <w:rPr>
          <w:rStyle w:val="HebrewChar"/>
          <w:rFonts w:cs="FrankRuehl" w:hint="cs"/>
          <w:rtl/>
        </w:rPr>
        <w:t>...</w:t>
      </w:r>
      <w:r w:rsidRPr="00FA2375">
        <w:rPr>
          <w:rStyle w:val="HebrewChar"/>
          <w:rFonts w:cs="FrankRuehl" w:hint="cs"/>
          <w:rtl/>
        </w:rPr>
        <w:t xml:space="preserve"> (שם טז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שאו - במתן תורה נתאוו שישרה עליהם כבד' מחנות המלאכים, ועתה הביא עליהם השראתו זאת בהדרגה, וחילק הדבר לג' מדרגות למען תשתלשל התפשטות השראת הקדושה בהדרגה, ואחר שהוחזקה שכינה ל' יום במשכן באה להם הדרגה יותר גדולה, שנעשו בעצמם מרכבה כמלאכי השרת, ולהמשיך הקדושה בהדרגה לכל מחנה ישראל הכניס הלוים בינתים. וידענו מהזהר שכל מחנה מרכבה ג' ראשים, כמיכאל וב' ראשים, ויש במלאכי השרת שעורים חלוקים, כ"ב אלף, ובזמן הפלגת רצון וקדושה ס' רבוא כבמתן תורה, וכן בישראל כי הפלגת קדושה בישראל בהיותם בשעור זה, ואז יש בנפשותם כל חלקי התורה על פי אחיזת כל נפש בקדושה באורות עליונים. (במדבר א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עדת - שאין השכינה שורה אלא מתוך אחדות, וכאן היו מאוחדים, בני ישראל, שהיו כולם מיוחסים, שאם לא כן אין השכינה שורה, ואם תאמר למה יתבטלו מלאכי מרכבתו לעומת </w:t>
      </w:r>
      <w:r w:rsidRPr="00FA2375">
        <w:rPr>
          <w:rStyle w:val="HebrewChar"/>
          <w:rFonts w:cs="FrankRuehl" w:hint="cs"/>
          <w:rtl/>
        </w:rPr>
        <w:lastRenderedPageBreak/>
        <w:t>ישראל, לא שיגעל בהם, אלא שנעשו טפל לישראל, ושכינה שורה על כולם, כי עיקר השראת השכינה הוא בנפשות הצדיקים שהם חלקו ית', ומהם תתפשט אל המקדש ואל המלאכים, וזה שאמר "לצבאותם" צבא המלחמה וצבא להשראת שכינה. (שם)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ומראש הררי - השכינה שרתה עם יוסף שהיה דומה ליעקב, בחיר האבות, והאבות נקראו הרים. וממגד גבעות - ממבחר אמהות, רחל, שבמטתה שרתה שכינה, כמו שאמר "חללת יצועי עלה". שוכני סנה - הסנה רמז לגלות, ואחר ששכינה רצתה להיות עמהם שרתה על יוסף במצרים, ואחר כך בארונו</w:t>
      </w:r>
      <w:r w:rsidR="00FA2375" w:rsidRPr="00FA2375">
        <w:rPr>
          <w:rStyle w:val="HebrewChar"/>
          <w:rFonts w:cs="FrankRuehl" w:hint="cs"/>
          <w:rtl/>
        </w:rPr>
        <w:t>...</w:t>
      </w:r>
      <w:r w:rsidRPr="00FA2375">
        <w:rPr>
          <w:rStyle w:val="HebrewChar"/>
          <w:rFonts w:cs="FrankRuehl" w:hint="cs"/>
          <w:rtl/>
        </w:rPr>
        <w:t xml:space="preserve"> (דברים לג טו וטז)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הבית הזה - אין השכינה בבנין של אבנים כי אם באנשים, שאם תלך בחוקתי ושכנתי בתוך בני ישראל, בתוכם ממש. (מלכים א ו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לשכן בערפל - בתמיה, איך יתכן שישכן בחומריות העולם הזה, אין זה אלא יחשב שבניתי ב', בית למטה וכאילו גם למעלה, הוא בית זבול, כידוע שבית של מעלה ברקיע ד' הנקרא זבול וזהו לשבתך עולמים - בב' עולמים. (שם ח יב)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יושב בשמים - השם הגדול היושב בשמים ישחק, וא-דוני - שכינה שלא נסתלקה לשמים ולא זזה מכותל מערבי. (תהלים ב 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ומפני כי המצוה הוא שלימות גמור לאדם לכך ראוי שיעשה המצוה בשמחה ואז ראוי שתשרה השכינה עליו לגמרי, כי אין השכינה שורה רק מתוך שמחה, אבל כאשר יש לו שמחה בשביל עושרו דבר זה אינו נחשב לכלום, כי העושר אינו השלמת האדם, ומה שאין השכינה שורה רק מתוך שמחה מפני כי אין השי"ת מתחבר רק אל השלם, כמו שהוא ית' שלם בתכלית השלימות, ודבר זה שייך כאשר עושה המצוה שהוא שלימות האדם בשמחה, ואז האדם שלם לגמרי ואז השכינה שורה. (נתיב התורה יח)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ואמר שאין השכינה שורה וכו', פירוש כי מעלת השמחה כי אין השכינה שורה, פירוש כי אין השכינה שורה על דבר חסר רק על השלם, ולפיכך כאשר נפשו אינה בשמחה והיא בחסרון, </w:t>
      </w:r>
      <w:r w:rsidRPr="00FA2375">
        <w:rPr>
          <w:rStyle w:val="HebrewChar"/>
          <w:rFonts w:cs="FrankRuehl" w:hint="cs"/>
          <w:rtl/>
        </w:rPr>
        <w:lastRenderedPageBreak/>
        <w:t>אין השכינה שורה. אבל השמחה הגשמית אין השכינה שורה על ידי שמחה זאת, כי השי"ת נבדל מן הדברים הגשמיים. כלל הדבר כי מה שאמר שלמה "ושבח אני את השמחה", היינו כאשר השמחה היא אלקית, אבל השמחה שהיא גשמית למה זאת. (חידושי אגדות שבת ל 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אין הקב"ה משרה שכינתו אלא על משפחות מיוחסות שבישראל, הדבר הזה הוא, כי השכינה אינה שורה רק על הנבדלים מן העריות, וכל שאר דבר שהוא זנות אין השכינה שורה שם, לכך אין השכינה שורה רק על משפחות מיוחסות שנולדו בקדושה ולא באו מן הערוה, אז הם ראוים לשריות השכינה. ועוד יש טעם אחר והוא עיקר, כי השי"ת משרה שכינה על אשר הם משתלשלים ממנו ועליהם משרה השי"ת השכינה, אבל אשר נולדו בפסול לא נקרא שהם משתלשלים מן השי"ת מקדושתו, שהרי נולדו בפסול והם זרים, ולכך אין משרה שכינתו עליהם</w:t>
      </w:r>
      <w:r w:rsidR="00FA2375" w:rsidRPr="00FA2375">
        <w:rPr>
          <w:rStyle w:val="HebrewChar"/>
          <w:rFonts w:cs="FrankRuehl" w:hint="cs"/>
          <w:rtl/>
        </w:rPr>
        <w:t>...</w:t>
      </w:r>
      <w:r w:rsidRPr="00FA2375">
        <w:rPr>
          <w:rStyle w:val="HebrewChar"/>
          <w:rFonts w:cs="FrankRuehl" w:hint="cs"/>
          <w:rtl/>
        </w:rPr>
        <w:t xml:space="preserve"> (שם קידושין ע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דא אני צריך להודיע, כי אפילו למטה באצילות הבנין בענין גלות השכינה לא השכינה ממש אלא ניצוץ ממנה, וזה לשון הפרדס פ"ד משער אבי"ע המלאך הזה נקרא בשני שמות, פעמים נקרא מטטרון ופעמים נקרא מיטטרון ביו"ד, והכונה כאשר המלאך לבוש השכינה והשכינה מתעלמת בתוכו והיא מראה פעולותיה על ידו אז נקרא מיטטרון ביו"ד, רמז אל השכינה הכלולה מעשר היורדת ומתעלמת ומסתתרת בתוכו, ולא השכינה ממש אלא ניצוץ והאור המתאצל מהשכינה, והוא ניצוץ ואור כלול מי' ניצוצות, וכביכול הדבר הזה נקרא גלות שכינה, וזה נתבאר בתקונים וכו'</w:t>
      </w:r>
      <w:r w:rsidR="00FA2375" w:rsidRPr="00FA2375">
        <w:rPr>
          <w:rStyle w:val="HebrewChar"/>
          <w:rFonts w:cs="FrankRuehl" w:hint="cs"/>
          <w:rtl/>
        </w:rPr>
        <w:t>...</w:t>
      </w:r>
      <w:r w:rsidRPr="00FA2375">
        <w:rPr>
          <w:rStyle w:val="HebrewChar"/>
          <w:rFonts w:cs="FrankRuehl" w:hint="cs"/>
          <w:rtl/>
        </w:rPr>
        <w:t xml:space="preserve"> כי כל סוד הגלות שאנו אומרים גלות אינו כי אם שכינה דבריאה, דהיינו נצוץ אחד המתנוצץ ממנה בבריאה, כי שכינה דאצילות עלה כתיב "אני ה' הוא שמי וכבודי לאחר לא אתן". (שער הגדול ד"ה אמנם גם זה מתורץ)</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גורם לשכינה וכו', הוא סוד רושם התורה, כי רוחניות התורה נשמות ישראל, כדפירשתי, ועל ידי הנשמות יקדים "ושכנתי בתוכם", ותהיה השכינה בישראל, דהיינו לעתיד לימי הגאולה, </w:t>
      </w:r>
      <w:r w:rsidRPr="00FA2375">
        <w:rPr>
          <w:rStyle w:val="HebrewChar"/>
          <w:rFonts w:cs="FrankRuehl" w:hint="cs"/>
          <w:rtl/>
        </w:rPr>
        <w:lastRenderedPageBreak/>
        <w:t>ועל גילוי השכינה שלעתיד נאמר "ואמר ביום ההוא הנה אלקינו זה קוינו לו וגו", ודבר זה תלוי בענין דבר השתלשלות הנשמות, ועל דרך שפירש האר"י ז"ל פסוק "הקטון יהיה לאלף והצעיר לגוי עצום" וגו'</w:t>
      </w:r>
      <w:r w:rsidR="00FA2375" w:rsidRPr="00FA2375">
        <w:rPr>
          <w:rStyle w:val="HebrewChar"/>
          <w:rFonts w:cs="FrankRuehl" w:hint="cs"/>
          <w:rtl/>
        </w:rPr>
        <w:t>...</w:t>
      </w:r>
      <w:r w:rsidRPr="00FA2375">
        <w:rPr>
          <w:rStyle w:val="HebrewChar"/>
          <w:rFonts w:cs="FrankRuehl" w:hint="cs"/>
          <w:rtl/>
        </w:rPr>
        <w:t xml:space="preserve"> (תורה שבכתב בראשית)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תורה אור, מתחילה אקדים דברי האלקי בעל שערי אורה מה שכתב בדרך כלל על ענין בית הבחירה, וזה לשונו בשער הראשון בכינוי שכינה, והיא היתה שוכנת עם ישראל תמיד משעת עשיית המשכן, כאמרו "ועשו לי מקדש ושכנתי בתוכם". וצריך אתה לדעת עיקר גדול. דע בתחלת בריאת העולם עיקר שכינה בתחתונים היתה, שהרי מערכת כל הנבראים על סדר המעלות היו עליונים כנגד עליונים, תחתונים כנגד תחתונים, ולפיכך היתה שכינה שרויה בתחתונים ובהיות השכינה למטה נמצאו שמים וארץ אחרים. וזהו לשון ויכלו השמים והארץ וכל צבאם, שנשתכללו אלו מאלו ונתמלאו אלו מאלו, והיו הצנורות והמקורות פועלים בשלמות ונמשכים מלמעלה למטה, נמצא השי"ת ממלא מלמעלה למטה, וסימנך השמים כסאי והארץ הדום רגלי, נמצא שהשי"ת היה שרוי במצוע שוה בין העליונים ובין התחתונים. בא אדם הראשון וחטא, נתקלקלו השורות ונשתברו הצנורות ופסקו הברכות נסתלקה שכינה נתפרדה החבילה. באו אברהם ויצחק ויעקב ע"ה התחילו להמשיכה למטה, נתקנו לו ג' כסאות והמשיכוה קצת המשכה ועשו גופותיהם כסאות לשכינה, אבל לא נמשכה השכינה בארץ לדירת קבע אלא לדירת עראי, והיתה יושבת על גביהם, והסוד "ויעל אלקים מעל אברהם", ועל זה אמרו האבות הם המרכבה, נמצאת השכינה בימיהם פורחת באויר ולא מצאה מנוח לכף רגלה בארץ כאשר בתחילת הבריאה. בא משה רבינו ע"ה וכל ישראל עמו ועשו משכן וכלים ותקנו קלקול הצנורות וסדרו את השורות והתקינו הברכות והמשיכו מים חיים מבית השואבה והחזירו השכינה לשכון בתחתונים באהל אבל לא בקרקע כאשר בתחלת הבריאה. וסוד זה הוא ועשו לי מקדש ושכנתי בתוכם, ונמצאת השכינה כאכסנאי הולך ממקום למקום, ולזה אמר </w:t>
      </w:r>
      <w:r w:rsidRPr="00FA2375">
        <w:rPr>
          <w:rStyle w:val="HebrewChar"/>
          <w:rFonts w:cs="FrankRuehl" w:hint="cs"/>
          <w:rtl/>
        </w:rPr>
        <w:lastRenderedPageBreak/>
        <w:t>"ושכנתי בתוכם", ולא אמר ושכנתי למטה, אלא בתוכם, כדמיון אכסנאי, כלומר בכל מקום שילכו אלך עמהם ואשכון בתוכם, אבל לא במקום קבוע, וזהו סוד "ויהי בנסוע הארון" וגו'. וע"ד זה הסוד נצטער דוד ובקש לקבוע מקום לשכינה למטה במקום קבוע, וזהו סוד "אשר נשבע לה' נדר לאביר יעקב, אם אבא באהל ביתי וגו' עד אמצא מקום לה' משכנות לאביר יעקב", וכתיב "כי בחר ה' בציון אוה למושב לו, זאת מנוחתי עדי עד". ולפי שביקש דוד לקבוע מקום למנוחת השכינה ואמר "קומה ה' למנוחתך אתה וארון עזך", ישרו מחשבותיו לפני השכינה ושלח ואמר לו השי"ת ביד נתן הנביא, "לך ואמרת אל עבדי דוד כה אמר ה', האתה תבנה לי בית לשבתי. כי לא ישבתי בבית למיום העלותי את בני ישראל ממצרים ועד היום הזה ואהיה מתהלך באהל ובמשכן. ככל אשר התהלכתי בכל בני ישראל הדבר דברתי את אחד שבטי ישראל וגו' למה לא בניתם לי בית ארזים" וגו'. ובמקום אחר כתיב "רק אתה לא תבנה הבית כי אם בנך היוצא מחלציך הוא יבנה הבית לשמי" וגו'. מה עשה דוד המלך, הכין כסף וזהב ונחושת וברזל ועצים ואבני שוהם ומלואים ואבני פוך ורקמה וכל אבן יקרה ואבני שיש לרוב, וסדר כל מערכות המקדש וכל ביתיו וגנזכיו ועליותיו וחדריו העזרות והאולם וההיכלות ושאר כל תבנית הבית וחצרותיו ולשכותיו הכל קבל ברוח הקודש צורת כל מקום ומקום ושיעור הכסף והזהב ואבנים טובות נשאר כל הדברים הצריכים לו במשקל במדה ובמשורה הכל כפי סדרי המערכת וצורך השכינה, כמו שכתוב "ויתן דוד לשלמה בנו את תבנית האולם וגו'</w:t>
      </w:r>
      <w:r w:rsidR="00FA2375" w:rsidRPr="00FA2375">
        <w:rPr>
          <w:rStyle w:val="HebrewChar"/>
          <w:rFonts w:cs="FrankRuehl" w:hint="cs"/>
          <w:rtl/>
        </w:rPr>
        <w:t>...</w:t>
      </w:r>
      <w:r w:rsidRPr="00FA2375">
        <w:rPr>
          <w:rStyle w:val="HebrewChar"/>
          <w:rFonts w:cs="FrankRuehl" w:hint="cs"/>
          <w:rtl/>
        </w:rPr>
        <w:t xml:space="preserve"> הכל בכתב מיד ה' עלי השכיל כל מלאכת התבנית" הרי לך כי דוד ע"ה סדר כל צורת בית המקדש ומשקל כל דבר ודבר על פי השי"ת והכל תבנית המרכבות כסא ומעון לשכינה. אחר כך בא שלמה ובנה את הבית וסדר כל המערכות והצורות כפי שסדר לו דוד אביו ע"ה, ואז ירדה שכינה למטה ושכנה בבית עולמים, וזהו שכתב "אז אמר שלמה ה' אמר לשכון בערפל. בנה בניתי בית זבול לך מכון לשבתך עולמים", וכתיב "ועתה ה' אלקי ישראל יאמן דברך אשר דברת לעבדך לדוד, כי האמנם ישב אלקים את </w:t>
      </w:r>
      <w:r w:rsidRPr="00FA2375">
        <w:rPr>
          <w:rStyle w:val="HebrewChar"/>
          <w:rFonts w:cs="FrankRuehl" w:hint="cs"/>
          <w:rtl/>
        </w:rPr>
        <w:lastRenderedPageBreak/>
        <w:t>האדם על הארץ הנה השמים ושמי השמים לא יכלכלוך אף כי הבית הזה אשר בניתי, ועתה קומה ידו"ד אלקים למנוחתיך אתה וארון עזך" וגו'</w:t>
      </w:r>
      <w:r w:rsidR="00FA2375" w:rsidRPr="00FA2375">
        <w:rPr>
          <w:rStyle w:val="HebrewChar"/>
          <w:rFonts w:cs="FrankRuehl" w:hint="cs"/>
          <w:rtl/>
        </w:rPr>
        <w:t>...</w:t>
      </w:r>
      <w:r w:rsidRPr="00FA2375">
        <w:rPr>
          <w:rStyle w:val="HebrewChar"/>
          <w:rFonts w:cs="FrankRuehl" w:hint="cs"/>
          <w:rtl/>
        </w:rPr>
        <w:t xml:space="preserve"> "וככלות שלמה להתפלל האש ירדה מן השמים ותאכל העולה והזבחים וכבוד ה' מלא את הבית", נמצאת שכינה חוזרת למנוחתה בארץ בבית עולמים, ואז חזרו הצנורות וההמשכות כלם להריק ברכה בבית המקדש, והיינו דכתיב "כטל חרמון שיורד על הררי ציון כי שם צוה ה' את הברכה חיים עד העולם", וכתיב "מציון מכלל יופי אלקים הופיע", ומבית המקדש היו כל הצנורות נמשכות לכל הארצות כלם לשבעים משפחות כנגד שבעים שרים</w:t>
      </w:r>
      <w:r w:rsidR="00FA2375" w:rsidRPr="00FA2375">
        <w:rPr>
          <w:rStyle w:val="HebrewChar"/>
          <w:rFonts w:cs="FrankRuehl" w:hint="cs"/>
          <w:rtl/>
        </w:rPr>
        <w:t>...</w:t>
      </w:r>
      <w:r w:rsidRPr="00FA2375">
        <w:rPr>
          <w:rStyle w:val="HebrewChar"/>
          <w:rFonts w:cs="FrankRuehl" w:hint="cs"/>
          <w:rtl/>
        </w:rPr>
        <w:t xml:space="preserve"> נמצאת השכינה משלחת הברכה כפי השיעור הראוי לכל הארצות מבית המקדש. ועתה יש לנו להודיעך כי השכינה מיוחדת לישראל לבד, והיינו דכתיב "ועשו לי מקדש ושכנתי בתוכם", וכתיב "אשר הוצאתי אותם מארץ מצרים לשכני בתוכם", וכתיב "ונתתי משכני בתוככם", והסוד כבר הודענוך, כי זה הוא היכל ששם ידו"ד שוכן בתוכו, וה' יתברך אמר לישראל קחו לכם משכני שאני שוכן בו ולא אפרד מכם לעולם, ואף על פי שאתם מקבלים טומאה אין שכינתי נבדלת מכם, והיינו דכתיב "השוכן אתם בתוך טומאתם", וכשנתן השי"ת לישראל המתנה הזאת ושרתה שכינה ביניהם נמצאו כל אוצרות השי"ת וגנזיו וחדריו וכל מיני שפע וכל אצילות ברכה נמצאו ביד ישראל, ומסר ביד ישראל מפתחות כל אוצר ואוצר פתוח ולקבל כל שפע וברכה מאת השכינה, וזהו שנאמר "ונתתי משכני בתוככם והתהלכתי בתוככם והייתי לכם לאלקים", וכאלו השכינה משכנו ומשכונו של הקב"ה יתברך ביד ישראל.</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וכשחטאו ישראל לפניו ונחרב הבית הרי המשכן שלו ממשכנו ביד ישראל ומוליכו עמהם בגלות, והסוד "אלה פקודי המשכן משכן העדות", והיינו דאמרינן חביבין ישראל שבכל מקום שגלו שכינה עמהם</w:t>
      </w:r>
      <w:r w:rsidR="00FA2375" w:rsidRPr="00FA2375">
        <w:rPr>
          <w:rStyle w:val="HebrewChar"/>
          <w:rFonts w:cs="FrankRuehl" w:hint="cs"/>
          <w:rtl/>
        </w:rPr>
        <w:t>...</w:t>
      </w:r>
      <w:r w:rsidRPr="00FA2375">
        <w:rPr>
          <w:rStyle w:val="HebrewChar"/>
          <w:rFonts w:cs="FrankRuehl" w:hint="cs"/>
          <w:rtl/>
        </w:rPr>
        <w:t xml:space="preserve"> (תורה שבכתב תרומה)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ושמע ודע כי הפעולה הראשונה שרצה המאציל לפעול בברואיו היא הנהגה בכלל, רוצה לומר השגחתו על התחתונים, והשכן שכינת עוזו </w:t>
      </w:r>
      <w:r w:rsidRPr="00FA2375">
        <w:rPr>
          <w:rStyle w:val="HebrewChar"/>
          <w:rFonts w:cs="FrankRuehl" w:hint="cs"/>
          <w:rtl/>
        </w:rPr>
        <w:lastRenderedPageBreak/>
        <w:t>בקרבם, והפעולה הזאת בכלל נקראת שכינה, פירוש בהיות המאציל פועל בבחינת השגחה הזאת נקרא שכינה שהוא שוכן בין ברואיו, ובהיות פעולתו בדרך התנוצצות כנודע נקרא להתנוצצות הזאת שכינה, ולא שנדע ונשיג עצמות ההתנוצצות הזה אלא שנדע שיש מציאות התנוצצות הזה, ונשיג מה שניתן לנו רשות להשיג מעניני פעולתו וההשגחה זאת היא קיימת לעד. (חוקר ומקובל סוף חלק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היראה הזאת היא מטהרת את האדם מחשך חומריותו וגופניותו, ומשרה עליו השראת השכינה, וכפי שיעור היראה כן יהיה שיעור הטהרה וההשראה, ומי שמגיע להיות ירא ביראה זאת תמיד, תהיה השכינה שורה עליו תמיד, ודבר זה נמצא בשלמות במשה רבינו ע"ה, שאמרו עליו יראה לגבי משה מלתא זוטרתי היא (ברכות ל"ג), וכן זכה להשראת השכינה בתמידות.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הדבר קשה לשאר בני האדם שישיגוהו כראוי, אמנם כפי מה שישיג ממנה כן יהיה כח טהרתו וקדושתו, ובפרט בעת התעסקו במצות או בתלמוד, הנה היא לו תנאי הכרחי לשלמות התלמוד ההוא או המצוה ההיא. (דרך ה' חלק ד פרק ג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ואפרש לך זה יותר בפרט, הנה כל הגזרות צריכות לצאת בסוד קול ודבור וסודם יסוד ומלכות, והכרוז ממשיך כח היסוד והפעולה עצמה בסוד מלכות, והאמת כי השכינה מתלבשת בכל המלאכים בסוד אדנ"י בם, וחק שם המאציל ית"ש שלא תצאנה פעולות המאורות לעולם אלא על ידי המלאכים, והשכינה מתלבשת בהם כנ"ל, ופועלת בהם להגיע הגזירות למטה, ואף על פי שהמלאכים הם מוציאים הפעולה למעשהו, עם כל זה הנה הכסא נושא את נושאיו, והמלאכים אין להם אלא ליקשר ולידבק בשכינה המתלבשת בהם, ואז היא פועלת על ידם. ובצאת הכרוז והוא ממשיך כח הקול, אז מיד המלאכים מזדמנים לקראת השכינה ומתלבשת בם, ובחינה זו כמו בחינת זיווג, ומגיע להם אחר כך השפע הצריך, והשכינה פועלת בם, ונמצא המעשה הראשון שהם צריכים לעשות בהמשך הכרוז לידבק בשכינה המתלבשת בם, כי זאת היא העשיה </w:t>
      </w:r>
      <w:r w:rsidR="001B7844" w:rsidRPr="00FA2375">
        <w:rPr>
          <w:rStyle w:val="HebrewChar"/>
          <w:rFonts w:cs="FrankRuehl" w:hint="cs"/>
          <w:rtl/>
        </w:rPr>
        <w:lastRenderedPageBreak/>
        <w:t>שלהם, שהרי כבר אמרתי שהשכינה פועלת בם, והם אינם עושים אלא התדבקות בשרשם לתת לו כסא לשבת עליו לפעול, והבן היטב. וזהו "עושי דבריו לשמוע בקול דברו", כי נותנים כסא למלכות שבהם כדי לשמעו בקול שהוא הכרוז בחינת הקול הנמשך. ונודע שבסוד זה הכרוזים מקדימים בכל יום ומגיעים כרוזים למטה בעשיה להעיר הנשמות לעשות מעשיהם, ומשם מקבלות הנשמות כל והכנה לעשות את הראוי להם</w:t>
      </w:r>
      <w:r w:rsidRPr="00FA2375">
        <w:rPr>
          <w:rStyle w:val="HebrewChar"/>
          <w:rFonts w:cs="FrankRuehl" w:hint="cs"/>
          <w:rtl/>
        </w:rPr>
        <w:t>...</w:t>
      </w:r>
      <w:r w:rsidR="001B7844" w:rsidRPr="00FA2375">
        <w:rPr>
          <w:rStyle w:val="HebrewChar"/>
          <w:rFonts w:cs="FrankRuehl" w:hint="cs"/>
          <w:rtl/>
        </w:rPr>
        <w:t xml:space="preserve"> (אדיר במרום דף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דע כי עיקר הכל הוא מצד הנשמה והגוף, ששרשם במאורות הוא הפנימיות והחיצוניות שהם שני מציאות שאפשר להם להיות מתדבקים ושולטים כא' בחבור א' או להיותם בלי מתדבקים בחבור כל כך שלם, ואז יוכלו לשלוט זה על זה, לפעמים הנשמה ולפעמים הגוף ותדע שבסדר זה נסדר המציאות של הספירות מתחלת המצאם שהוא בזמן הצמצום. והבן מאד ענין הזה כי נשאר הרשימו בתוך החלל וממנו נעשו הכלים, ואחר כך בא הקו בתוכו וממנו נעשו העצמות</w:t>
      </w:r>
      <w:r w:rsidR="00FA2375" w:rsidRPr="00FA2375">
        <w:rPr>
          <w:rStyle w:val="HebrewChar"/>
          <w:rFonts w:cs="FrankRuehl" w:hint="cs"/>
          <w:rtl/>
        </w:rPr>
        <w:t>...</w:t>
      </w:r>
      <w:r w:rsidRPr="00FA2375">
        <w:rPr>
          <w:rStyle w:val="HebrewChar"/>
          <w:rFonts w:cs="FrankRuehl" w:hint="cs"/>
          <w:rtl/>
        </w:rPr>
        <w:t xml:space="preserve"> ועתה די לך לדעת איך סדר כל המציאות הוא פנימיות וחיצוניות, כי כל עליון חיצוניותו היא פנימיות התחתון עד שנמצאים כל המאורות פנימיות וכל הנמצאים מהם חיצוניות להם, והם עצמם מתחלקים בסוד פנימיות וחיצוניות, כי האדם הוא פנימיות ושאר כל העולם הוא חיצוניות אליו, וכן באדם עצמו יש הנשמה והגוף. וארמוז לך בכאן סוד גדול ועצום מאד שהוא מה שכתוב "אחרי ה' אלקיכם תלכו", וכן בלשון הזה נאמר כמה פעמים, הלא נראה שלשון יותר חביב הוא לפני ה', כמו "התהלך לפני והיה תמים", אך באמת סוד גדול הוא, כי חלק א' מן המל' מתלבשת בתוך הנשמות של ישראל, והוא סוד קדוש שרוי בתוך מעיו, בסוד אלקי בקרבי, וזה כמו מוחין ופנימיות לנשמה, אמנם כמו שידעת שרק אחורי העליון הם נעשים מוחין בתחתון, כן מאחורי מל' הוא החלק הזה המתלבש בתוך הנשמות, וזה נקרא אחרי ה', והוא המקשר הנשמות עם השכינה, ומי שמטיב מעשיו הנה הוא מחזיק הקשר הזה, ובכחו נדבק בשרו כראוי על ידי המצות, ומי שמריע מעשיו איבד זה הקשר, והוא סוד לסור מאחרי ה', וזה סוד הענין המוזכר </w:t>
      </w:r>
      <w:r w:rsidRPr="00FA2375">
        <w:rPr>
          <w:rStyle w:val="HebrewChar"/>
          <w:rFonts w:cs="FrankRuehl" w:hint="cs"/>
          <w:rtl/>
        </w:rPr>
        <w:lastRenderedPageBreak/>
        <w:t>בזהר ובתיקונים פעמים רבות, איך השכינה היא נשמה לנשמות והיא שורה בלב, והבן. (שם דף כה)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יש לנו מקום הבחנה במה שבין הכח הזה לתחתונים עצמם, פירוש, כי הנה האדם בנוי מגוף ונשמה, וידענו שכל תנועות הגוף נולדות מן הנשמה, אמנם יש לנו לדעת גם כן איך מתישבת הנשמה בגוף עצמו, ואיך פועלת בו להוליד התנועות ההם בגוף. כך יש לנו עוד לדעת עניני הכח של התחתונים עם התחתונים עצמם. ואודיעך ענין עמוק בזה, והוא, כי הכבוד העליון הוא השורה בכל מקום והוא המחיה את כל הנמצאות, והעיד הכתוב (נחמיה ט' ו') "ואתה מחיה את כלם", ועל כן נאמר "מלא כל הארץ כבודו", ואמנם העונות של בני האדם מרחיקים הכבוד מן התחתונים, והוא ענין "כי אם עונותיכם היו מבדילים ביניכם" וגו', ולהפך, הזכיות משכינים הכבוד בתחתונים, והוא ענין "ושכנתי בתוכם", והנה הכבוד עצמו מתעלה ומתרומם בהיותו שוכן בתחתונים, וכבר אמרו ז"ל, "כל מה שברא הקב"ה בעולמו לא בראו אלא לכבודו, ובגלות נאמר, "וילכו בלא כח לפני רודף", לפי שהיה הכח העליון רחוק מהם, וכענין "סר צלם מעליהם", ובהגאל ישראל נאמר "וכבוד ה' עליך זרח", ואז הכבוד עצמו יתרומם, וזה פשוט.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ותדעי שענין זה מצטרך מאד לענין המלאכים ופעולותיהם, כי, הנה רצה האדון ברוך הוא לעשות מעשיו על ידי משרתים, הלא הם מלאכיו הקדושים, ועל כן רצה ושיכן שכינתו על המלאכים האלה, הם הם שלוחיו המוציאים כל גזירותיו לפועל ואדנותו בהם תמיד, כמו שאמרו ז"ל "ה' בם - אדנותו בהם", ואמרו שמו של הקב"ה משותף עם כל מלאך ומלאך, והנה זה הכבוד עומד על כל הצבאות ומתדבק עליהם תמיד, אך בערך המלאך וחשיבותו, כי גם בהם נמנו המדריגות איש לפי ערכו. ותדעי עוד, שאף על פי שהכבוד בכל מקום, אמנם מתגלה במקום אחד יותר ממקום אחר, והוא מקום מיוחד לו, ששם ידרשוהו הרוצים לידבק בו, והוא ענין "לשכנו תדרשו ובאת שמה" (דברים י"ב ה'), וכתיב (שמות ל"ד כ"ג) "יראה כל זכורך את פני האדון ה' אלקי ישראל", וכמה סדרים ומערכות </w:t>
      </w:r>
      <w:r w:rsidRPr="00FA2375">
        <w:rPr>
          <w:rStyle w:val="HebrewChar"/>
          <w:rFonts w:cs="FrankRuehl" w:hint="cs"/>
          <w:rtl/>
        </w:rPr>
        <w:lastRenderedPageBreak/>
        <w:t>יצטרכו לענין זה בהדרגה רבה עד שיגיע לידבק בקדושתו זאת יתברך, ועל ענין זה עומד כל תבנית המשכן והמקדש, מקום לפנים ממקום עד לפני ולפנים ששם הכבוד שורה לידרש ולימצא למבקשים להדבק בו. וכן יש מקדש למעלה מכוון למקדש של מטה. והנה כל צבא מעלה מעלים שבחו של הכבוד הזה ואומרים "מלא כל הארץ כבודו", "ברוך כבוד ה' ממקומו", כי הוא לבדו כח כל הנמצאים, כמו שזכרנו, וכן נאמר (תהלים כ"ד) "יהי כבוד ה' לעולם ישמח ה' במעשיו", כי הכבוד מתעלה משבח מעשיו יתברך, ולכך אמרו רז"ל "פסוק זה שר העולם אמרו", ואמנם עילויו של הכבוד נעשה מכח כל הנמצאות כלם למיניהם, כל אחד לפי הפעולה המיוחדת בו, וזאת היתה כונתו של הכהן בעשותו עבודת הקרבנות, בפרט בקרבן התמיד, שנאמר בו "את קרבני לחמי", שהוא מה שמקריבים לפניו יתברך בכל יום ויום לתועלת כל הנמצאות כלם, והיה מכוין בו להעלות כבודו של מקום ברוך הוא מקיבוץ כל המינים שבנמצאות, כל אחד לפי מה שנוגע לו, וזאת היתה חכמה גדולה שהיו הכהנים צריכים להתחכם בה להיות נגשים אל השי"ת בעד כל ישראל, ושתהיה עבודתם רצויה באמת</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בהיות הצדיקים עובדים העבודה הזאת, יתעורר היחוד העליון ויגלה קצת גילוי ממנו כפי הכנת העבודה ההיא עד שיהיה להם תיקון בבריאה כלה כערך העבודה ההיא, שאין לך עבודה שאין מוספת תיקון בעולם מצד גילוי מיחודו יתברך, שהוא המעביר מה המפריד בין הנבראים ובין הבורא יתברך ומדביק הנבראים אל הכבוד העליון ויתדבק במציאות התחתונים עם קדושתו יתברך בכל הדרכים שסידר להיות מאציל מקדושתו עליהם, הם הם מיני השפעתו, שהם כל מיני הברכה שהוא יתברך מברך את נמצאיו. והנה בתחלה יתחזק התדבקות הנשמות בקדושתו יתברך כחלק המתדבק בכל שלו, שהוא ענין שהמשיל הכתוב "כי חלק ה' עמו", והוא הענין המבואר בתחלת שיר השירים "ישקני מנשיקות פיהו", ההוא מראה עוצם ההתדבקות, והיינו שזה מין התדבקות ישפיע הקב"ה לכנסת ישראל ולכל כללות נמצאיו שפע של קדושה, דהיינו שפע אלקי ורוחני ושפע של </w:t>
      </w:r>
      <w:r w:rsidRPr="00FA2375">
        <w:rPr>
          <w:rStyle w:val="HebrewChar"/>
          <w:rFonts w:cs="FrankRuehl" w:hint="cs"/>
          <w:rtl/>
        </w:rPr>
        <w:lastRenderedPageBreak/>
        <w:t>ברכה שהוא ישפיע להצלחות אפילו בעולם הזה. והנה, בהיות מתדבקים התחתונים בו יתברך בדבקות אהבה, יעורר הקב"ה האהבה בינו וביניהם וירצה בעבודתם, כענין שתקנו ז"ל "הבוחר בעמו ישראל באהבה", "רצה ה' אלקינו בעמך ישראל ובתפלתם", כי מצד הרצון הזה הוא היות עבודתם מועלת לתיקון הבריאה, וכמו שזכרנו זה למעלה כבר, כי רק הכח, הצווי והרצון העליון הוא שעושה למעלה המצות להיות מועיל ומתקן, ומכח הרצון הזה, הנה תועיל העבודה למה שתועיל ויושפע שפע הברכה בכל הדרכים המתוקנים לדבר הזה, ותתחדש הברכה בכלל התחתונים, ואחר כך יגיע אל האישים כל אחד כראוי לו</w:t>
      </w:r>
      <w:r w:rsidR="00FA2375" w:rsidRPr="00FA2375">
        <w:rPr>
          <w:rStyle w:val="HebrewChar"/>
          <w:rFonts w:cs="FrankRuehl" w:hint="cs"/>
          <w:rtl/>
        </w:rPr>
        <w:t>...</w:t>
      </w:r>
      <w:r w:rsidRPr="00FA2375">
        <w:rPr>
          <w:rStyle w:val="HebrewChar"/>
          <w:rFonts w:cs="FrankRuehl" w:hint="cs"/>
          <w:rtl/>
        </w:rPr>
        <w:t xml:space="preserve"> (דעת תבונות קס,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דע כי קלקולי הגלות רבים הם ונמצאו נכללים בארבעה ראשים. הראשון נתבאר בפסוק "ואנכי הסתר אסתיר פני ביום ההוא" (דברים ל"א), וזה סוד גדול מאד, כי הקב"ה סידר המאורות שעל ידיהם יצא השפע לעולם, ועל כן הם כולם מאירים זה בזה ומאירים בענפיהם. ותדע, שכל הבריאה היא ענף המאורות, כל המלאכים וכל בני האדם וכל הבריות כולם. ובהיות המאורות שמים פניהם להאיר לתחתונים, ונמצאו כל חלונות האורה וברכה נפתחים, ועל כן ירבה הטוב בכל, ולא יהיה לא צער ולא יגון כלל בעולם. וכאשר גרמו העונות, אז הסתירו המאורות פניהם ולא האירו זה לזה, וגם תולדותיהם לא לקחו מחיה די שביעתם, ואז תשש כח הקדושה וכל הנמשכים אחריה, ונתגבר כנגד זה כח הטומאה. והבן מאד, כי כל זה גרמו עונות ישראל, כי בחטאם נתחזקה הטומאה והיתה מתגברת לעמוד במקומות מן הקדושה לפי חטאם</w:t>
      </w:r>
      <w:r w:rsidR="00FA2375" w:rsidRPr="00FA2375">
        <w:rPr>
          <w:rStyle w:val="HebrewChar"/>
          <w:rFonts w:cs="FrankRuehl" w:hint="cs"/>
          <w:rtl/>
        </w:rPr>
        <w:t>...</w:t>
      </w:r>
      <w:r w:rsidRPr="00FA2375">
        <w:rPr>
          <w:rStyle w:val="HebrewChar"/>
          <w:rFonts w:cs="FrankRuehl" w:hint="cs"/>
          <w:rtl/>
        </w:rPr>
        <w:t xml:space="preserve"> והבן איך היה זה, כי בהיות המאורות מאירים ברווחה כמו שהיו, למי היה נמשך אותו השפע, הלא לישראל, על כן לא היו שולטות האומות עליהם להגלותם, וכל שכן שלא היו יכולות להחריב את הבית הקדוש, וכיון שהסתירו המאורות את פניהם, נתמעטה ההשפעה מישראל ומבית המקדש, ואז גברו עליהם האומות והיתה הגלות. וכל זה לתועלת ישראל היה, כי אז קבלו המקטרגים חלקם ונתפרשו מן הקודש שלא לטמא את הדרכים. </w:t>
      </w:r>
      <w:r w:rsidRPr="00FA2375">
        <w:rPr>
          <w:rStyle w:val="HebrewChar"/>
          <w:rFonts w:cs="FrankRuehl" w:hint="cs"/>
          <w:rtl/>
        </w:rPr>
        <w:lastRenderedPageBreak/>
        <w:t>ומאז והלאה נשארו הדברים כך, כי כל המאורות הם מעלימים את אורם. ולא תאמר שאין נמשך מהם שפע, כי אם כך היה לא היה עולם עומד, אבל האמת שלא נמשך אלא מה שצריך בהכרח ואי אפשר זולתו, ונמצא הכל בצמצום, על כן אין שמחה</w:t>
      </w:r>
      <w:r w:rsidR="00FA2375" w:rsidRPr="00FA2375">
        <w:rPr>
          <w:rStyle w:val="HebrewChar"/>
          <w:rFonts w:cs="FrankRuehl" w:hint="cs"/>
          <w:rtl/>
        </w:rPr>
        <w:t>...</w:t>
      </w:r>
      <w:r w:rsidRPr="00FA2375">
        <w:rPr>
          <w:rStyle w:val="HebrewChar"/>
          <w:rFonts w:cs="FrankRuehl" w:hint="cs"/>
          <w:rtl/>
        </w:rPr>
        <w:t xml:space="preserve"> ונמצא שהצינור הגדול המשפיע לשכינה הוא הנסתם תחילה, ולא נסתם לגמרי, כמו שפירשתי, אלא שנקצר הפתח, ומה שיורד ממנו אינו יורד אלא בהעלם גדול.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ועתה אפרש לך זה הענין היטב. כי בראשונה היה השפע יורד ברוחה ובגילוי, ועל כן היתה השכינה מתחזקת בכבוד ובתפארת ובשמחה גדולה, מושלת על כל הצבאות והמחנות אשר לה, וישראל כמו כן היו מתגברים ברוב ההדר למשול על כל הגוים. ובההפך בלהות הזמן, נוטל הכבוד הזה, והשכינה אינה מקבלת רק בהסתר גדול, וכן ישראל, ועל כן לא נראית שליטת השכינה, ואין ממשלה לישראל. אך לא לקחה השכינה רק מידי היסוד ולא ינקו ישראל אלא משדי אמם הקדושה. ונמצא, שזהו הקלקול הראשון שגרמה הגלות, והוא הסתר אור המאורות וחוסר השפע והכח, וגם התורה חסרה מישראל מפני זה, וכן כל חכמה אבדה, כמו שאמר הכתוב (ישעיה כ"ט) "ואבדה חכמת חכמיו ובינת נבוניו תסתתר"</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והקלקול השלישי איום ונורא הוא, שיצאה השכינה וגלתה בין שרי הטומאה, וכמה מיני מאורות עצומים וחזקים יצאו אחריה ונמסרו ביד הקליפות, ועל זה הסוד כתוב (קהלת ח') "עת אשר שלט האדם באדם לרע לו". והנה גם בזה מתחבר הקלקול השני שפירשתי כבר, כי בשלטם על אלה המאורות לקחו מהם שפע וגבורה, ונתחזקו כמו שפירשתי, ונמצא להם גאון שבעת לחם, על כן אמרו ידינו רמה, ועבדים מתפרצים לפני אדוניהם, וכן כתוב (קהלת י') "ראיתי עבדים על סוסים ושרים הולכים כעבדים על הארץ"</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ופעולות נמצאו לפקידה רבות, ונכללו בפסוקי החכם בספר שיר השירים, כמו שאבאר לך בעזרת השם אחר כן. והפעולה הראשונה נתבארה בפסוקים שהבאתי בתחלה, והיא קימת השכינה מן העפר, ועל כן כתוב (מיכה ז') "כי נפלתי קמתי", וכן (ישעיה נ"ב) "התנערי מעפר </w:t>
      </w:r>
      <w:r w:rsidRPr="00FA2375">
        <w:rPr>
          <w:rStyle w:val="HebrewChar"/>
          <w:rFonts w:cs="FrankRuehl" w:hint="cs"/>
          <w:rtl/>
        </w:rPr>
        <w:lastRenderedPageBreak/>
        <w:t>קומי שבי ירושלים". ואומר לך מה היא זאת הקימה, כי לא היה רק חושך ואפילה לישראל, ולא היה להם מנחם ברוב היגון והצרה המתגברת בכל יום תמיד, ועל כן שפלה נפשם לעפר שהן הקליפות. ובהגיע הזמן הזה להתחבר הצדיק, כמו שזכרתי, אז נמצא להם מנחם, וקמה השכינה מן העפר הזה והיא מתחזקת בעצמה, אף על פי שהיא בין הקליפות, כי עדן לא יצאה, אבל אינה כבראשונה משפלת עצמה ומתבוססת כביכול בצערה, כי עתה לקחה אור הממלכה ולא חסר ממנה רק הגילוי, להראות את כל העמים ואת כל השרים את ממשלתה, שתראה בעת הזכירה במהרה בימינו</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ועתה אודיעך בזה סודות גדולים לפי סדר הפסוקים. בהיות הצדיק קורא את השכינה, כמו שפירשתי, מרוב החושך שנתגבר עד הזמן ההוא לא נראה מקום לאור כלל, ונתייאשו ישראל מן הגאולה מקוצר רוח ועבודה קשה, על כן השיבה לו (שיר ה') "פשטתי את כותנתי איככה אלבשנה". ואומר לך מהו זה הכתונת, כי הוא מעיל יקר ונכבד והנתן לקומת שכינה מן הבינה, ועל זה הענין כתוב (דברים ל"ב) "כנשר יעיר קנו על גוזליו ירחף". ובהיות זה הלבוש עליה, כל זר לא יקרב אל הקודש ובל יראה גאות ה'. וכאשר ירדה השכינה בגלות, אז כתוב (ישעיה ל"ב) "פשוטה ועורה", והסוד "ובעירום ובחוסר כל" (דברים כ"ח), בעירום - מן המעיל הזה הוא העומד לצנה ולמגן, ובחוסר כל - הוא הצדיק. ואז לבשה בגדים אחרים, חשוכים ושפלים, ונקראים בגדי החול. ומפני שהעוונות של ישראל רבים והקליפות נתגברו, על כן לא נראה דרך להשיב את המעיל הזה למקומו, ולכן אמרה, "פשטתי את כותנתי איככה אלבשנה". ועוד פגם אחר נמצא, והוא שיטוף הרגלים, וזה נודע, כי אחיזת הטומאה היא באלה הרגלים, וכתיב (משלי ה') "רגליה יורדות מות", ושני המשיחים הם שתי הרגלים האלה, שהם עתידים לגאול את ישראל, ובהתחזק הפגם בשרשם לא יעצרו כח לגאול</w:t>
      </w:r>
      <w:r w:rsidR="00FA2375" w:rsidRPr="00FA2375">
        <w:rPr>
          <w:rStyle w:val="HebrewChar"/>
          <w:rFonts w:cs="FrankRuehl" w:hint="cs"/>
          <w:rtl/>
        </w:rPr>
        <w:t>...</w:t>
      </w:r>
      <w:r w:rsidRPr="00FA2375">
        <w:rPr>
          <w:rStyle w:val="HebrewChar"/>
          <w:rFonts w:cs="FrankRuehl" w:hint="cs"/>
          <w:rtl/>
        </w:rPr>
        <w:t xml:space="preserve"> (מאמר הגאולה ועיין שם עוד וערך גאולה)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אבל ישראל מעולם נקשרו במלכם ולא עזבוהו, ועל כן הוא היה מברכם תמיד בכל עת ובכל שעה, ואפילו בזמן גלותם. והרי פירשתי </w:t>
      </w:r>
      <w:r w:rsidR="001B7844" w:rsidRPr="00FA2375">
        <w:rPr>
          <w:rStyle w:val="HebrewChar"/>
          <w:rFonts w:cs="FrankRuehl" w:hint="cs"/>
          <w:rtl/>
        </w:rPr>
        <w:lastRenderedPageBreak/>
        <w:t>לך היטב, איך כל מה שנפגם ונתקלקל בגלות חוזר ונתקן בגאולה, ונתקן יותר ממה שנתקלקל, ונמצא, שאז תהיה השכינה מתוקנת ומקושטת יותר ממה שהיתה מאז היות העולם, ועל זה הענין אמר הכתוב (שיר) "לכה דודי נצא השדה נלינה בכפרים". והנה הפסוק הזה השכינה אומרת אותו להקב"ה, ומה היא אומרת, "לכה דודי", כי בהיותה עדיין בגלות שלא יצאה ממנה אומרת כן, אבל בזמן הגאולה ששם דודה עמה אומרת לו "נצא", נצא מן הגלות, "נצא השדה", הוא המקום העליון, מקום השמחה והעונג, שדה אשר ברכו ה', "נשכימה לכרמים", ותדע שהשכינה היא הנקראת כרם, בהיות התחתונים בה כענבים באשכולות, ובהיותה נתקנת כך שכל חיילותיה תלויים בה בכבוד גדול ואין מחריד, אז אמרה "נשכימה לכרמים", וכל השכמה בחסד, וכן כתוב (בראשית כ"ב) "וישכם אברהם בבקר". והנה החסד יהיה גובר מאד באותו הזמן, וממנו רוב השלום והמנוחה</w:t>
      </w:r>
      <w:r w:rsidRPr="00FA2375">
        <w:rPr>
          <w:rStyle w:val="HebrewChar"/>
          <w:rFonts w:cs="FrankRuehl" w:hint="cs"/>
          <w:rtl/>
        </w:rPr>
        <w:t>...</w:t>
      </w:r>
      <w:r w:rsidR="001B7844" w:rsidRPr="00FA2375">
        <w:rPr>
          <w:rStyle w:val="HebrewChar"/>
          <w:rFonts w:cs="FrankRuehl" w:hint="cs"/>
          <w:rtl/>
        </w:rPr>
        <w:t xml:space="preserve"> (שם)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ואמר עוד "ונגולו כספר השמים", וזה גם כן סוד גדול, כי בהיות הקליפות שולטות, נתפשטה הקדושה לחוץ וממנה היו יונקים, אבל עתה הנה תאסוף רגליה אל המקום למעלה עד שלא יינקו ממנה עוד. והבן איך הדברים הולכים בסדר גדול, כי בתחילתה יוסר הסיבוך והעירוב שהיה מונע התיקון, ונמצא שלא ישאר עוד כח לקליפה, ועוד תשוב הקדושה תאסף הביתה למקומה, ואז יתחזקו ישראל בפנים, ולא יעצרו כח הקליפות כלל, כי לא יוכלו להיות נכללות באסיפת המעלה ההיא, וישארו נובלות מעצמן, וזהו שאמר "וכל צבאם יבול". ועוד הבן ענין "ונגולו כספר השמים", כי הוא כמו הספר שקוראים בו, וכאשר נגמרה הקריאה גוללים אותו, והקריאה היא רמז לגילוי האור, והגלילה לסתימתו. ונמצא, שעד העת האירה הקדושה לכל צד ונהנו הקליפות ונתקיימו, אך עתה לא כך יהיה עוד, אלא ונגולו כספר השמים, כבר תהיה גלילת הספר אחר תום הקריאה, ואז "וכל צבאם יבול" - כעלה נובל מחוסר הלחות והיניקה, כן יבולו אלה. ועתה הבן, כי אין מקבלים גרים לימות המשיח, ולכן אמר "ונגולו כספר", כי כבר נגלל הספר ונסתם, ועל כן לא יהיה מקום לבא עוד אל הקודש פנימה, כי </w:t>
      </w:r>
      <w:r w:rsidR="001B7844" w:rsidRPr="00FA2375">
        <w:rPr>
          <w:rStyle w:val="HebrewChar"/>
          <w:rFonts w:cs="FrankRuehl" w:hint="cs"/>
          <w:rtl/>
        </w:rPr>
        <w:lastRenderedPageBreak/>
        <w:t>בתחילה כנפי השכינה היו פרושות לקבל את כל הבא לחסות תחתיהן, אך עתה "ונגולו כספר השמים", ורק הטוב שישאר יהיו גרים גרורים, ולא עתה יגררו כי אחרי כן, כאשר תשמע עוד בסוד דריכת הפורה</w:t>
      </w:r>
      <w:r w:rsidRPr="00FA2375">
        <w:rPr>
          <w:rStyle w:val="HebrewChar"/>
          <w:rFonts w:cs="FrankRuehl" w:hint="cs"/>
          <w:rtl/>
        </w:rPr>
        <w:t>...</w:t>
      </w:r>
      <w:r w:rsidR="001B7844" w:rsidRPr="00FA2375">
        <w:rPr>
          <w:rStyle w:val="HebrewChar"/>
          <w:rFonts w:cs="FrankRuehl" w:hint="cs"/>
          <w:rtl/>
        </w:rPr>
        <w:t xml:space="preserve"> (שם)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ועתה אודיעך עוד סודות גדולים, לראות איך הדברים נקשרים זה בזה. כי בראשונה עשה המאציל צד הקדושה וצד הטומאה, ובזה הענין תלויים כל עניני העולם למגדול ועד קטן. ואומר לך עתה סוד יפה מאד, כי הנה כתוב (עמוס ט') "הנה ימים באים נאם ה' ונגש חורש בקוצר ודורך ענבים במושך הזרע". ולהעמידך על אמיתת הענין אקדים לך הקדמות בקצרה. ותדע כי כשהשכינה מאירה בכל תיקוניה הגדולים, מאור אחד תפש לו מקום בראשונה, שאין אור אחר נחשב לפניו מפני רוב גדולתו ותפארתו, ונקרא שם המאור הזה שלום. בהיות המאור הזה מתחזק, בו נקשרים כל הבריות מקטנן ועד גדולן, וכאשר יהיה הוא משפיע בהן, הנה כולן יהיו במנוחה גדולה. ותדע מאין יצא המאור הזה, כי הוא מאור אחד מעצם היסוד הוא נמצא, וכאשר נתחברה התפארת עם המלכות בראשונה לברא את העולם, אז נתחזק המאור הזה מאד</w:t>
      </w:r>
      <w:r w:rsidR="00FA2375" w:rsidRPr="00FA2375">
        <w:rPr>
          <w:rStyle w:val="HebrewChar"/>
          <w:rFonts w:cs="FrankRuehl" w:hint="cs"/>
          <w:rtl/>
        </w:rPr>
        <w:t>...</w:t>
      </w:r>
      <w:r w:rsidRPr="00FA2375">
        <w:rPr>
          <w:rStyle w:val="HebrewChar"/>
          <w:rFonts w:cs="FrankRuehl" w:hint="cs"/>
          <w:rtl/>
        </w:rPr>
        <w:t xml:space="preserve"> ובהתחבר השלום העליון והתחתון נאמר, (ישעיה נ"ז) "בורא ניב שפתים שלום שלום לרחוק ולקרוב", כי אז נמצא השפע שלם והמנוחה מתפשטת בכל. והקליפה שונאה השלום הזה</w:t>
      </w:r>
      <w:r w:rsidR="00FA2375" w:rsidRPr="00FA2375">
        <w:rPr>
          <w:rStyle w:val="HebrewChar"/>
          <w:rFonts w:cs="FrankRuehl" w:hint="cs"/>
          <w:rtl/>
        </w:rPr>
        <w:t>...</w:t>
      </w:r>
      <w:r w:rsidRPr="00FA2375">
        <w:rPr>
          <w:rStyle w:val="HebrewChar"/>
          <w:rFonts w:cs="FrankRuehl" w:hint="cs"/>
          <w:rtl/>
        </w:rPr>
        <w:t xml:space="preserve"> והשכינה הקדושה היא עת שלום. ועתה תבין הענין עוד היטב, כי בהתגבר מדריגות הקדושה ובהתחזקן לשלוט, ימשכו כל הדברים שמחה ובאהבה גדולה וייחוד ביניהם, כי כן הם מיוחדים בשרשים</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והנני אומר לך עתה סוד אחר מסודות המשיח ותראה בזה הקדמות גדולות. והוא, כי הנה כתוב (משלי כ"ג) "ישמח אביך ואמך ותגל יולדתך". ובאמת כאן נראה כפל הפסוק, כי כיון שאמר אמך, למה יחזור לומר "ותגל יולדתך"</w:t>
      </w:r>
      <w:r w:rsidR="00FA2375" w:rsidRPr="00FA2375">
        <w:rPr>
          <w:rStyle w:val="HebrewChar"/>
          <w:rFonts w:cs="FrankRuehl" w:hint="cs"/>
          <w:szCs w:val="20"/>
          <w:rtl/>
        </w:rPr>
        <w:t>?</w:t>
      </w:r>
      <w:r w:rsidRPr="00FA2375">
        <w:rPr>
          <w:rStyle w:val="HebrewChar"/>
          <w:rFonts w:cs="FrankRuehl" w:hint="cs"/>
          <w:rtl/>
        </w:rPr>
        <w:t xml:space="preserve"> וצריך שתדע, כי המשיח הוא היחידה כאשר שמעת פעמים אחרות, ומאז חרב הבית נאמר בו (ישעיה נ"ג) "והוא מחולל מפשעינו מדכא מעונותינו", והוא לא זז מן השכינה אלא לשעות ידועות שנמצאו לו פעולות למעלה, אבל בשאר כל הזמן הנה עמה הוא יושב תמיד אפתחא דרומי </w:t>
      </w:r>
      <w:r w:rsidRPr="00FA2375">
        <w:rPr>
          <w:rStyle w:val="HebrewChar"/>
          <w:rFonts w:cs="FrankRuehl" w:hint="cs"/>
          <w:rtl/>
        </w:rPr>
        <w:lastRenderedPageBreak/>
        <w:t>בין סובלי חלאים. ואפרש לך בכאן סוד גדול מאד, כי השכינה הנה עליה נאמר (משלי ל"א) "אשה יראת ה' היא תתהלל", כי אשת חיל היא וחומה למלך בסוד "אני חומה" (שיר ח'), והיא לקחה על עצמה כפרת חטאי ישראל ונקיון פגמיהם, כי גם למעלה פגמו, וכדי שלא תחריב הקליפה את העולם, נתרצתה בזה לשאת היא לבדה ולכפר על בניה, וזהו שבחה ותהלתה והאהבה אשר לא תכבה. וכמו כן משיח מקבל יסורי ישראל, שאם לא כן לא היו יכולים לעמוד, ועל כן המשיח והשכינה שניהם עומדים ביחד, לא יפרדו זה מזה, כאשר שמעת. ולזמן הגלות המשיח במהרה בימינו הנה ישוב אל אמו, ובהיותו שם כמה מאורות יתעוררו לתת לו עטרות גדולות ולשכינה כמו כן בעדו. ובאמת שהמאורות האלה גם למלך ינתנו בראשונה, והוא נותן אותם לשכינה, ואז נאמר "ישמח אביך ואמך". ובצאת משם המשיח לבא אל המקום אשר יבא שם, הנה יותר ויותר תרבה המעלה אל השכינה, שנאמר בה (תהלים ב') "אני היום ילידתיך", כי עטרות אחרות הוא צריך לקבל מלבד הראשונות, והנה נכבדות מהראשונות הרבה, ונמצא, שמפני היותו נולד משם תרבה שם השמחה, וזהו "ותגל יולדתך", כי ראשונה תשמח עם האב יחד להיותה אמו, וזהו בזמן הזיווג והעיבור, ואחר "ותגל יולדתך", כי ילדתו</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ועל המשיחים כתוב (דניאל י"ב) "והמשכילים יזהירו כזוהר הרקיע" - והם שני המשיחים בסוד הנצח וההוד, ו"מצדיקי הרבים ככוכבים", הם שאר השרים אשר יקומו לרעות את ישראל תחת המשיחים, והם יהיו ככוכבים המקבלים אורם מן השמש. ונודע שהשכינה עצמה תהיה סובבת על המשיחים ומקפת סביבותיהם, וסוד זה נתבאר בפסוק "ונגד זקניו כבוד" (ישעיה כ"ד), והם זקנים שקנו חכמה בסוד "ונחה עליו רוח ה'" (שם י"א), שהוא אור החכמה הסתומה, ועוד זקנים מפני היחידה עצמה שהיא כך. והנה בכל שאר הפעמים היתה השכינה מתלבשת בתוך חכמי הדורות, ומשם מאיר לישראל, ואפילו משה כך היה, אלא שבכח גדול היה האור בוקע ויוצא, אבל במשיחים כתוב (שם ל') "ולא יכנף עוד מוריך", כי השכינה מלבד שכנה בתוכם עוד </w:t>
      </w:r>
      <w:r w:rsidRPr="00FA2375">
        <w:rPr>
          <w:rStyle w:val="HebrewChar"/>
          <w:rFonts w:cs="FrankRuehl" w:hint="cs"/>
          <w:rtl/>
        </w:rPr>
        <w:lastRenderedPageBreak/>
        <w:t>תסובבם, ויהנו ישראל מזיווה בגילוי</w:t>
      </w:r>
      <w:r w:rsidR="00FA2375" w:rsidRPr="00FA2375">
        <w:rPr>
          <w:rStyle w:val="HebrewChar"/>
          <w:rFonts w:cs="FrankRuehl" w:hint="cs"/>
          <w:rtl/>
        </w:rPr>
        <w:t>...</w:t>
      </w:r>
      <w:r w:rsidRPr="00FA2375">
        <w:rPr>
          <w:rStyle w:val="HebrewChar"/>
          <w:rFonts w:cs="FrankRuehl" w:hint="cs"/>
          <w:rtl/>
        </w:rPr>
        <w:t xml:space="preserve"> ונמצא שעתה יהנו ישראל מאור השכינה הרבה, ועל כן שם י"א) "כי מלאה הארץ דעה את ה'". (שם)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השכינה היא העיקרית בפעולת ההנהגה בתחתונים, והיא המשתלמת באורותיה, או הנגרעת ראשונה על ידי מעשה התחתונים, ואחר הפגם הנעשה בה נפגמים שאר המאורות, כי מתקלקלים הדברים. ויש שני מיני גלות, גלות הענפים, שהם הנשמות והמלאכים, וגלות כביכול לשורש עצמו, פירוש לשכינה. וזה כי המציאות הקדוש אינו תופס מקום, כמו שביארנו, רק המקום הוא לנפרדים, אלא שנמצא ומתגלה במקום. והנה מקום גילוי אור השכינה בתיקונו הוא ממקום כבודה באצילות עד ארץ ישראל, אבל כיון שהיא גולה הגילוי לא נעשה שם, אלא במקום אחר ששם מצב הקליפות ולא כל אורותיה מתגלים שם, רק חלקים מהם, והם מתגלים בתוך הס"א, חלק כאן וחלק כאן, לפי פרטות המדריגות</w:t>
      </w:r>
      <w:r w:rsidR="00FA2375" w:rsidRPr="00FA2375">
        <w:rPr>
          <w:rStyle w:val="HebrewChar"/>
          <w:rFonts w:cs="FrankRuehl" w:hint="cs"/>
          <w:rtl/>
        </w:rPr>
        <w:t>...</w:t>
      </w:r>
      <w:r w:rsidRPr="00FA2375">
        <w:rPr>
          <w:rStyle w:val="HebrewChar"/>
          <w:rFonts w:cs="FrankRuehl" w:hint="cs"/>
          <w:rtl/>
        </w:rPr>
        <w:t xml:space="preserve"> ובגאולה תחזור השכינה במקומה, והטומאה תכלה, ויהיה הכל ברווחה בתיקון ההתעוררות כראוי. (כללי פתחי חכמה ודעת, כלל 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ועתה אודיעך דרך ענין הנהגת המאציל ב"ה בסדר הספירות האלה. הנה הפעולה הראשונה שרצה המאציל לפעול בברואיו היא ההנהגה בכלל, פירוש השגחתו על התחתונים ושכינתו בקרבם. והפעולה הזאת נקראת שכינה, פירוש, בהיות המאציל פועל בבחינה זאת, נקרא שהוא שוכן בין ברואיו. ובהיות פעולתו בדרך ההתנוצצות כנ"ל, נקרא להתנוצצות ההיא שכינה, ולא שנדע ונשיג עצמיות ההתנוצצות הזה, אלא שנדע המצאו, ונשיג מה שנרשם בו מעניני פעולותיו. ההשגחה הזאת היא השגחה כוללת, שכך ישגיח לצדיקים לשלם להם שכר טוב, כמו על הרשעים להפרע מהם. ואין שינוי בבחינת השגחה מענין לענין. וכן קיבל התעוררות ממעשי הצדיקים והתעוררות ממעשי הרשעים בהשוואה אחת, בבחינת קבלת התעוררות אין חילוק בין זה לזה.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אמנם ההשגחה צריכה להשתנות לפי מעשי התחתונים, כי לפעמים יהיה פועל חסד לשלם טוב, ולפעמים דין להעניש לראוי לו, על כן נסדרה ההנהגה בחסד ודין, ובאמת יש לפעמים </w:t>
      </w:r>
      <w:r w:rsidRPr="00FA2375">
        <w:rPr>
          <w:rStyle w:val="HebrewChar"/>
          <w:rFonts w:cs="FrankRuehl" w:hint="cs"/>
          <w:rtl/>
        </w:rPr>
        <w:lastRenderedPageBreak/>
        <w:t>שיהיה הקב"ה פועל חסד גדול וגמור למחול כל פשע, ויש לפעמים שפועל דין תקיף, ושיקוב הדין את ההר ולדקדק אפילו כחוט השערה. ויש מידה אמצעית בין החסד והדין, ונקרא רחמים. הרי ההנהגה מתחלקת לחסד דין רחמים, ולפי החילוקים האלה כך תהיה השגחתו הכללית הנ"ל.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הרי פה ארבע בחינות פעולה, חסד דין רחמים והנהגה כללית. ואלה ראשי ההנהגה ויסודותיה כיסודות הטבע למורכביהם, ונרמזים בד' אותיות השם ב"ה כמו שאפרש לך עוד בס"ד.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ואם תשאלני מה צורך לד', הלא ההשגחה הכללית היא עצמה תוכל להיות כך</w:t>
      </w:r>
      <w:r w:rsidR="00FA2375" w:rsidRPr="00FA2375">
        <w:rPr>
          <w:rStyle w:val="HebrewChar"/>
          <w:rFonts w:cs="FrankRuehl" w:hint="cs"/>
          <w:rtl/>
        </w:rPr>
        <w:t>...</w:t>
      </w:r>
      <w:r w:rsidRPr="00FA2375">
        <w:rPr>
          <w:rStyle w:val="HebrewChar"/>
          <w:rFonts w:cs="FrankRuehl" w:hint="cs"/>
          <w:rtl/>
        </w:rPr>
        <w:t xml:space="preserve"> דע כי זה נמשך מהיות המאציל ב"ה רוצה להתעורר בפעלו כפי ההתעוררות שמקבל מן התחתונים. על כן הנה נבחין בפעולותיו שני ענינים, א', ההתעוררות הזה שהוא רוצה לקבל מן התחתונים, וכן להשפיע בהם, וזהו ענין התקשר בהם ורצותו להיות לו שייכות עמהם. וב' ענין הפעולה אשר יפעל על פי ההתעוררות. ונמצא שאין ההתעוררות הפעולה, ולא הפעולה ההתעוררות, אלא הם שני דברים צריכים זה לזה להשלמת ההנהגה.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ולכן להתקשרות ולשייכות הזה של המאציל ב"ה עם התחתונים הוא שאנו קוראים שכינה, </w:t>
      </w:r>
      <w:r>
        <w:rPr>
          <w:rStyle w:val="HebrewChar"/>
          <w:rtl/>
        </w:rPr>
        <w:t> </w:t>
      </w:r>
      <w:r w:rsidR="00FA2375" w:rsidRPr="00FA2375">
        <w:rPr>
          <w:rStyle w:val="HebrewChar"/>
          <w:rFonts w:cs="FrankRuehl" w:hint="cs"/>
          <w:rtl/>
        </w:rPr>
        <w:t xml:space="preserve"> </w:t>
      </w:r>
      <w:r w:rsidRPr="00FA2375">
        <w:rPr>
          <w:rStyle w:val="HebrewChar"/>
          <w:rFonts w:cs="FrankRuehl" w:hint="cs"/>
          <w:rtl/>
        </w:rPr>
        <w:t>ולפעולותיו בחילוק מיניהם אנו קוראים חסד דין רחמים. (כללים מספר קנאת ה' צב' י ויא)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ישמעאל אמר לי מטטרון שר הפנים ביום שעברו הקב"ה לאדם הראשון מגן עדן היתה השכינה שורה על כרוב תחת עץ החיים, ומלאכי השרת היו מתכנסים ובאים ויורדים כתות כתות מן השמים וחבורות חבורות מחנות מחנות מן הרקיע לעשות רצונו בכל העולם כולו. ואדם הראשון ודורו ישבו על פתחו של גן עדן בדמות תואר של זיו השכינה מהלך מסוף העולם ועד סופו שס"ה אלפים בגלגל חמה, שכל המשתמש בזיו השכינה אין זבובים ויתושים שורים עליו ואינו חולה, ואין כל המזיקים יכולים להזיק אותו, ולא עוד אפילו המלאכים אין שולטים עליו. וכשהקב"ה יוצא מן עדן לגן ומגן לרקיע כולם היו מסתכלים בזיו השכינה ואינן נזוקים, </w:t>
      </w:r>
      <w:r w:rsidRPr="00FA2375">
        <w:rPr>
          <w:rStyle w:val="HebrewChar"/>
          <w:rFonts w:cs="FrankRuehl" w:hint="cs"/>
          <w:rtl/>
        </w:rPr>
        <w:lastRenderedPageBreak/>
        <w:t>עד שבא דורו של אנוש שהוא ראש לכל ע"ז שבעולם. (בראשית)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ורבקה אוהבת את יצחק (יעקב), בזמן אברהם אבינו נקראת השכינה שר"ה, ובזמן יצחק אבינו ע"ה נקראת השכינה רב"קה, ובזמן יעקב אבינו ע"ה נקראת השכינה ר"חל, כי לא"ה סוד היובל, ושתי השפחות הם סוד שתי נערות של השכינה</w:t>
      </w:r>
      <w:r w:rsidR="00FA2375" w:rsidRPr="00FA2375">
        <w:rPr>
          <w:rStyle w:val="HebrewChar"/>
          <w:rFonts w:cs="FrankRuehl" w:hint="cs"/>
          <w:rtl/>
        </w:rPr>
        <w:t>...</w:t>
      </w:r>
      <w:r w:rsidRPr="00FA2375">
        <w:rPr>
          <w:rStyle w:val="HebrewChar"/>
          <w:rFonts w:cs="FrankRuehl" w:hint="cs"/>
          <w:rtl/>
        </w:rPr>
        <w:t xml:space="preserve"> (תולדות)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בההוא יומא דנחתית שכינתא אשתכחית מקטרג לגביה וקם ההוא חשך וקבל והשכינה שברה הקליפה בכח ועשתה שער ודרך לעצמה לרדת בה, ואותה השער ואור היה הולך עמהם עד הכניסם לארץ ישראל למקום הראוי להם, ושם הקדושה. (פקודי)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הכונה על השוכן אתם בתוך טומאותם, שהוא הסתר פנים בהתלבשות השכינה בנפרדים קדישים שהמה מתלבשים בחיצונים, ולהכי דייק קרא בתוך טומאתם, כי אינו שוכן חס ושלום בתוך טומאתם, כי מה לכהן בבית הקברות, אלא שוכן בתוך ואין תוך מתלבש בטומאה חוצה לו אבל בתוך עצמה אין שם טומאה. (אחרי)</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כלי יקר: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וירא את המקום מרחוק - אבל לא מקרוב, כי ראה זיו שכינת הקב"ה שנקרא מקומו של עולם, מרחוק דוקא, ראייה חושית כהסתכלות בשמש שמרחוק יכול האדם להסתכל בה אבל לא מקרוב, כי אין כח בחוש הראות להסתכל בשמש בהיותה קרובה לאדם קל וחומר בן בנו של קל וחומר זוהר זיו שכינתו ית', וכן אמר משה (שמות ג') "אסורה נא ואראה" וגו', אסור נא היינו להתרחק מן המקום המקודש ולא להיות קרוב לו, והכל כדי שיוכל לראות, וכן אמר ירמיה (ל"א) "מרחוק ה' נראה", משמע אבל לא מקרוב. (בראשית כב 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והתהלכתי בתוככם - </w:t>
      </w:r>
      <w:r w:rsidR="00FA2375" w:rsidRPr="00FA2375">
        <w:rPr>
          <w:rStyle w:val="HebrewChar"/>
          <w:rFonts w:cs="FrankRuehl" w:hint="cs"/>
          <w:rtl/>
        </w:rPr>
        <w:t>...</w:t>
      </w:r>
      <w:r w:rsidRPr="00FA2375">
        <w:rPr>
          <w:rStyle w:val="HebrewChar"/>
          <w:rFonts w:cs="FrankRuehl" w:hint="cs"/>
          <w:rtl/>
        </w:rPr>
        <w:t>הדעה הששית היא, שמאחר שנאמר "והתהלכתי בתוככם", "ונתתי משכני בתוככם", שזהו דיבוק השכינה אל ישראל אפילו בעולם הזה שהנשמה נסתבכה עם החומר קל וחומר שתהיה דבקה אל השכינה אחר הפרדה מן החומר</w:t>
      </w:r>
      <w:r w:rsidR="00FA2375" w:rsidRPr="00FA2375">
        <w:rPr>
          <w:rStyle w:val="HebrewChar"/>
          <w:rFonts w:cs="FrankRuehl" w:hint="cs"/>
          <w:rtl/>
        </w:rPr>
        <w:t>...</w:t>
      </w:r>
      <w:r w:rsidRPr="00FA2375">
        <w:rPr>
          <w:rStyle w:val="HebrewChar"/>
          <w:rFonts w:cs="FrankRuehl" w:hint="cs"/>
          <w:rtl/>
        </w:rPr>
        <w:t xml:space="preserve"> (ויקרא כו יב)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ומה שנקט "באהל מועד" להודיע טעם למספר זה, והוא לפי שבא להשרות שכינתו </w:t>
      </w:r>
      <w:r w:rsidR="001B7844" w:rsidRPr="00FA2375">
        <w:rPr>
          <w:rStyle w:val="HebrewChar"/>
          <w:rFonts w:cs="FrankRuehl" w:hint="cs"/>
          <w:rtl/>
        </w:rPr>
        <w:lastRenderedPageBreak/>
        <w:t>בתוכם, לשון להשרות מורה על העמדת השכינה דירת קבע שמה, ואין דירת קבע בפחות מל' יום, על כן בא' בניסן הוקם המשכן, ובו ביום ירדה השכינה לתוך אהל מועד, ואחר ל' יום שנראה שעשה לו ה' מדור בתחתונים דירת קבע, מנאם בא' באייר, ולא מנאם תיכף בא' ניסן כי עדיין לא החזיק במדור זה.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ונראה לי ליתן טעם למנין זה בזמן השראת השכינה, לפי שאמרו רז"ל אין הקב"ה משרה שכינתו על ישראל בפחות מן כ"ב אלף, שנאמר ובנחה יאמר שובה ה' רבבות אלפי ישראל, וטעמו של דבר להשוות מלכותו ית' בארעא כעין מלכותא דרקיעא, כארז"ל, בשעה שנגלה הקב"ה על ישראל בהר סיני ירדו עמו כ"ב אלף מרכבות של מלאכי השרת, שנאמר (תהלים ס"ח) "רכב אלקים רבותים אלפי שנאן ה' בם", רוצה לומר כשיש מספר זה אז ה' בם, השכינה שרויה בם, וכן מצינו במחנה לוים שהיו כ"ב אלף, על כן הוצרך למנות גם את ישראל לידע אם יש בהם כחשבון הזה שראויין להשראת השכינה בכל שבט ושבט. והוצרכו ישראל למנין ס' רבוא דוקא לא פחות, לפי שכתב רבינו בחיי פרשה זו שבכל מקום שהשכינה מצויה שם תמצא ד' מחנות שכינה, ובספר הפרדס שער פרטי השמות פרק ב' דף קי"ח כתב שיש כ"ח מחנות שכינה, ומהיכן למד לומר כן, אומר אני שלמד זה מן מספר זה שבא על ידי השראת השכינה בהיקף ז' עננים ותוכו רצוף אהבה במחנה לויה, ובכל ענן היה כבוד ה', ובכל מקום שכבוד ה' מצוי בו אין שם פחות מן ד' מחנות שכינה, שבכל מחנה ומחנה כ"ב אלף נמצא בז' עננים כ"ח מחנות, בכל ענן ד' מחנות, צא וחשוב כ"ח פעמים כ"ב תמצא ת"ר אלף ועוד ט"ז אלף, כך היו ישראל תר"ג אלף והלוים כ"ב אלף, סך הכל תרכ"ה אלף</w:t>
      </w:r>
      <w:r w:rsidR="00FA2375" w:rsidRPr="00FA2375">
        <w:rPr>
          <w:rStyle w:val="HebrewChar"/>
          <w:rFonts w:cs="FrankRuehl" w:hint="cs"/>
          <w:rtl/>
        </w:rPr>
        <w:t>...</w:t>
      </w:r>
      <w:r w:rsidRPr="00FA2375">
        <w:rPr>
          <w:rStyle w:val="HebrewChar"/>
          <w:rFonts w:cs="FrankRuehl" w:hint="cs"/>
          <w:rtl/>
        </w:rPr>
        <w:t xml:space="preserve"> ואף על פי שיש כאן מותרות ט' אלפים, מכל מקום אין לצמצם בתחתונים כי המיתה מכלה בהם ושמא לא יתמלא המספר מן הפחותים מבן כ' כל כך מהרה. (במדבר א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ויהי ה' את יוסף - פירוש כי בהשראת השכינה על האדם יושפע הנסמך מהמשרה שכינתו ממה </w:t>
      </w:r>
      <w:r w:rsidRPr="00FA2375">
        <w:rPr>
          <w:rStyle w:val="HebrewChar"/>
          <w:rFonts w:cs="FrankRuehl" w:hint="cs"/>
          <w:rtl/>
        </w:rPr>
        <w:lastRenderedPageBreak/>
        <w:t>שבו, וידוע הוא חן המקום ב"ה כי הוא מקור החן, והוא אומרו "ויהי ה' את יוסף", ובזה ויט אליו חסד פירוש ממילא</w:t>
      </w:r>
      <w:r w:rsidR="00FA2375" w:rsidRPr="00FA2375">
        <w:rPr>
          <w:rStyle w:val="HebrewChar"/>
          <w:rFonts w:cs="FrankRuehl" w:hint="cs"/>
          <w:rtl/>
        </w:rPr>
        <w:t>...</w:t>
      </w:r>
      <w:r w:rsidRPr="00FA2375">
        <w:rPr>
          <w:rStyle w:val="HebrewChar"/>
          <w:rFonts w:cs="FrankRuehl" w:hint="cs"/>
          <w:rtl/>
        </w:rPr>
        <w:t xml:space="preserve"> (בראשית לט כא)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אנכי ארד עמך - מהכתוב משמע כי ירדה עמו שכינה, וקשה לדבריהם ז"ל שאמרו כי מצרים להיותה מלאה גילולים לא היתה שכינה שם, ולזה היה משה צריך לצאת חוץ לעיר להתפלל, דכתיב "כצאתי את העיר". ואולי שכוונת דברי ה' הוא על דרך אומרו עמו אנכי בצרה, שרמז לו כי כביכול יסבול עמו הצרה, והוא אומרו "אנכי ארד עמך מצרימה", פירוש לשון מצר, וכמו שמצינו שנגלה למשה בסנה להראותו כי שוכן בסנה מקום קוצים לצד צער ישראל, ולעולם לא ירדה שכינה למצרים מקום המטונף. אלא שראיתי שאמרו ז"ל בכמה מקומות כי שכינה עמהם במצרים, כאומרם גלו למצרים שכינה עמהם, וכן אמרו "וישתחו ישראל על ראש המטה", לשכינה שהיתה וכו'. ואמרו עוד כי השכינה השלימה מנין שבעים נפש שירדו למצרים, כי בפרטן אינם אלא ס"ט, הרי כי שכינה ירדה למצרים.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אכן אשכילך </w:t>
      </w:r>
      <w:r>
        <w:rPr>
          <w:rStyle w:val="HebrewChar"/>
          <w:rtl/>
        </w:rPr>
        <w:t> </w:t>
      </w:r>
      <w:r w:rsidRPr="00FA2375">
        <w:rPr>
          <w:rStyle w:val="HebrewChar"/>
          <w:rFonts w:cs="FrankRuehl" w:hint="cs"/>
          <w:bCs/>
          <w:rtl/>
        </w:rPr>
        <w:t xml:space="preserve">כי הדרגות אור השכינה רבים המה,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הלא תמצא שעשרה שיושבים ועוסקים בתורה שנו רבותינו כי שכינה שרויה ביניהם, ואפילו ב' ואחד אמרו ז"ל כי מצויה שכינה, ומצינו שלא ירדה שכינה ביניהם של ישראל אלא אחר שעשו משכן ואחר כמה הכנות האמורים, ובירידתם ראו מעשה ה' וכבוד ה' מלא המשכן, מה שאין הרגש כן ולא כיוצא בו בשעה שעוסקים בתורה אפילו אלף. אלא ודאי יש הדרגות אין מספר להם להשראת שכינה, בסוד כי גבוה מעל גבוה שומר, ויתרבה האור בהשראתו כפי בחינת הסובב השראת השכינה, וצא ולמד השראת השכינה בהר סיני, ולמטה ממנה השראתו בבית המקדש, ולמטה ממנו על הנביא, ובית הכנסת ובית המדרש, ובין עשרה שעוסקים בתורה ולמטה בהדרגת המנין, ובזה נתישבו דבריהם ז"ל כי לא ירדה שכינה שהיא בחינת אור הגבוה ביותר שהוא המנבא, ולזה אמר משה "כצאתי את העיר", אבל בחינת אור המצוי אצל לומדי תורה וכיוצא ירד עם יעקב אבינו, ושם היה עד יום צאת ישראל ממצרים, והגם שבאורו ית' לא יוצדק לעשות הפרש זה, </w:t>
      </w:r>
      <w:r w:rsidRPr="00FA2375">
        <w:rPr>
          <w:rStyle w:val="HebrewChar"/>
          <w:rFonts w:cs="FrankRuehl" w:hint="cs"/>
          <w:rtl/>
        </w:rPr>
        <w:lastRenderedPageBreak/>
        <w:t>אמת כי באלקותו ית' הוא אור שוה, אבל באור המבהיק ממנו הוא שיתיחס אליו בחינות ההדרגות, וזה גם כן ימצא בבחינות הנשמות, שהם אור מאור כסא כבודו ית', יש ביניהם הפרשות מופלאות, והבן.</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ובזה מצאנו נחת רוח במה שאמר הכתוב "ואנכי אעלך", שכפל לומר ב' פעמים ואנכי, ולא הספיק במה שכתב בתחלה "אנכי ארד" וגו', שנתכוין לומר על בחינה העליונה אעלך וגו', והוא סוד אומרו אנכי ה' אלקיך, והיא בחינת שכינה העליונה שנת היובל, שנת המ"ט, והוא סוד מ"ט פעמים שנזכרה יציאת מצרים בתורה</w:t>
      </w:r>
      <w:r w:rsidR="00FA2375" w:rsidRPr="00FA2375">
        <w:rPr>
          <w:rStyle w:val="HebrewChar"/>
          <w:rFonts w:cs="FrankRuehl" w:hint="cs"/>
          <w:rtl/>
        </w:rPr>
        <w:t>...</w:t>
      </w:r>
      <w:r w:rsidRPr="00FA2375">
        <w:rPr>
          <w:rStyle w:val="HebrewChar"/>
          <w:rFonts w:cs="FrankRuehl" w:hint="cs"/>
          <w:rtl/>
        </w:rPr>
        <w:t xml:space="preserve"> (שם מו 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הנני עומד לפניך - פירוש לפניך במקום זה ושם על הצור, כי מלא כל הארץ כבודו בתמידות, באין השתנות מקום שלא יהיה בו שוכן השוכן, אלא יש מקום שתגדל בו השראת שכינתו יתברך, או כפי מעלת הכנת המקום כמקום המקודש או כפי השרויים בו. (שמות יז 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ושכנתי בתוכם - ולא אמר בתוכו לומר שהמקום אשר יקדישו לשכנו יהיה בתוך בני ישראל שיקיפו המשכן בד' דגלים, ואולי כי דברים אלו הם תשובה למה שחשקו ישראל בראותם בהר סיני שהיה ב"ה מוקף בדגלי המלאכים והוא אות בתוכם, וחשקו אהבה להיות בתוכם</w:t>
      </w:r>
      <w:r w:rsidR="00FA2375" w:rsidRPr="00FA2375">
        <w:rPr>
          <w:rStyle w:val="HebrewChar"/>
          <w:rFonts w:cs="FrankRuehl" w:hint="cs"/>
          <w:rtl/>
        </w:rPr>
        <w:t>...</w:t>
      </w:r>
      <w:r w:rsidRPr="00FA2375">
        <w:rPr>
          <w:rStyle w:val="HebrewChar"/>
          <w:rFonts w:cs="FrankRuehl" w:hint="cs"/>
          <w:rtl/>
        </w:rPr>
        <w:t xml:space="preserve"> (שם כה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ובדרך רמז ירמוז הכתוב באומרו בסדר זה, שהקדים "ושכנתי בתוכם" קודם אומרו "ככל" וגו' לומר לו ענין גדול, כי בחינת הקדושה והדרגותיה לא בגדר המספר, כי גבוה מעל גבוה וגבוהים, הלא תמצא אומרם ז"ל אחד שיושב ועוסק בתורה שכינה עמו, שנאמר "בכל המקום אשר אזכיר את שמי", ואמרו על ב' וג' וה' ועשרה וכל אחד כפי הדרגתו, ואמרו עוד שאין השכינה שורה על פחות מס' ריבוא, כי מטעם זה לא נתנה תורה להאבות עד שהיו הבנים במספר ס' ריבוא, מכן תקיש ותדין כי הדרגות הקדושה הם מא' עד ס' ריבוא, וזה בבחינת המספר ובבחינת האיכות כמה הדרגות מא' לא' אשר אין קץ. וכיון שכן אמר ה' למשה שישכון בתוכינו לא ידע משה הדרגות של בחינת השכון כמה שיעורה, לזה נתחכם ה' ודבר אליו כדברים האלה, "ושכנתי בתוכם ככל אשר אני מראה </w:t>
      </w:r>
      <w:r w:rsidRPr="00FA2375">
        <w:rPr>
          <w:rStyle w:val="HebrewChar"/>
          <w:rFonts w:cs="FrankRuehl" w:hint="cs"/>
          <w:rtl/>
        </w:rPr>
        <w:lastRenderedPageBreak/>
        <w:t>אותך", סמך "ככל אשר" וגו' ל"ושכנתי", לומר כי אותה בחינה המדברת עמו כשיעור אותה המרכבה אשר היה מראהו ישכון בתוכה</w:t>
      </w:r>
      <w:r w:rsidR="00FA2375" w:rsidRPr="00FA2375">
        <w:rPr>
          <w:rStyle w:val="HebrewChar"/>
          <w:rFonts w:cs="FrankRuehl" w:hint="cs"/>
          <w:rtl/>
        </w:rPr>
        <w:t>...</w:t>
      </w:r>
      <w:r w:rsidRPr="00FA2375">
        <w:rPr>
          <w:rStyle w:val="HebrewChar"/>
          <w:rFonts w:cs="FrankRuehl" w:hint="cs"/>
          <w:rtl/>
        </w:rPr>
        <w:t xml:space="preserve"> (שם שם 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ואולי שרמז באומרו סמוך לענות תיבת אנכי על השכינה, בסוד "צור ילדך תשי", וזה הוא שיעורה, קול ענות של אנכי שומע, שתיבת שומע חוזרת על יהושע שאמר קול מלחמה במחנה, אמר לו כי קול זה ששומע הוא קול שיגיד שברון השכינה, בסוד ובן כסיל תוגת אמו, אשר שכתבתי</w:t>
      </w:r>
      <w:r w:rsidRPr="00FA2375">
        <w:rPr>
          <w:rStyle w:val="HebrewChar"/>
          <w:rFonts w:cs="FrankRuehl" w:hint="cs"/>
          <w:rtl/>
        </w:rPr>
        <w:t>...</w:t>
      </w:r>
      <w:r w:rsidR="001B7844" w:rsidRPr="00FA2375">
        <w:rPr>
          <w:rStyle w:val="HebrewChar"/>
          <w:rFonts w:cs="FrankRuehl" w:hint="cs"/>
          <w:rtl/>
        </w:rPr>
        <w:t xml:space="preserve"> (שם לב יז)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פני ילכו - הרבה פירושים נאמרו בפסוקים אלו, ונראה לפרש הכתוב על פי דבריהם ז"ל כי שכינתו ית' תקרא פני ה', לצד שהיא הנראית לצבא השמים, ואליה רומז אומרו "ולא יראו פני ריקם", וכאן השיב ה' למשה על טענותיו והודיעו כי ההולך עמו הוא פני ה', שהיא השכינה, ועל חששת שמא לא יהיה נוח למשה מציאות זה אמר והניחותי לך. ונתכוין עוד לומר לו שיניח אור עליון עליו ולא יפסק ממנו מה שנח עליו עד עתה מן הרוח, אלא שלבחינת ישראל תהיה השכינה הולכת לפניהם, ובחינה זו בחינת דין הוא, והשם יגיד עליה אד-ני</w:t>
      </w:r>
      <w:r w:rsidR="00FA2375" w:rsidRPr="00FA2375">
        <w:rPr>
          <w:rStyle w:val="HebrewChar"/>
          <w:rFonts w:cs="FrankRuehl" w:hint="cs"/>
          <w:rtl/>
        </w:rPr>
        <w:t>...</w:t>
      </w:r>
      <w:r w:rsidRPr="00FA2375">
        <w:rPr>
          <w:rStyle w:val="HebrewChar"/>
          <w:rFonts w:cs="FrankRuehl" w:hint="cs"/>
          <w:rtl/>
        </w:rPr>
        <w:t xml:space="preserve"> (שם לג יד)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הנה בהשכיל על טעם הדבר נדע שאין זו קושיא, כי טעם הדבר הוא לצד שחש ה' שכשראו ישראל את אלקיהם שכן שמו בתוכם ואין גדולתו ומוראו ניכר כסדר שהוא ניכר בעליונים, שלא יהא מוראו עליהם כמצטרך, ולא יתנהגו כשיעור הכבוד המתחייב בו, ויותר יש לחוש לגדולי ישראל שיחשבו בדעתם שהם קרובים אל ה' וירצו להיות נגשים ומתקרבים אשר על כן עשו משפט בגדול שבכולן שאין גדר למעלה ממנו</w:t>
      </w:r>
      <w:r w:rsidRPr="00FA2375">
        <w:rPr>
          <w:rStyle w:val="HebrewChar"/>
          <w:rFonts w:cs="FrankRuehl" w:hint="cs"/>
          <w:rtl/>
        </w:rPr>
        <w:t>...</w:t>
      </w:r>
      <w:r w:rsidR="001B7844" w:rsidRPr="00FA2375">
        <w:rPr>
          <w:rStyle w:val="HebrewChar"/>
          <w:rFonts w:cs="FrankRuehl" w:hint="cs"/>
          <w:rtl/>
        </w:rPr>
        <w:t xml:space="preserve"> (ויקרא י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ולכן אמר ה' כי אני ה' אלקיכם, פירוש להיות שבחינת הנשמה בס' ה' משרה אור שכינתו באדם, כסוד אהל שכן באדם, ומצד זה יש כח באדם לנצח החפץ לפני הרצון, והוא מה שנתכוון לומר דוד המלך ע"ה במה שאמר "לעשות רצונך אלקי חפצתי ותורתך בתוך מעי", הכונה היא שמרוב דביקותו באדון האדונים ית"ש לעד, עד שגם הלב נתהפך לעשות כמעשה הנשמה שבא החפץ בו והתאוה לעשות רצונו </w:t>
      </w:r>
      <w:r w:rsidR="001B7844" w:rsidRPr="00FA2375">
        <w:rPr>
          <w:rStyle w:val="HebrewChar"/>
          <w:rFonts w:cs="FrankRuehl" w:hint="cs"/>
          <w:rtl/>
        </w:rPr>
        <w:lastRenderedPageBreak/>
        <w:t>יתברך, שאינו מהכת החפצים דברים המרוחקים מהקדושה</w:t>
      </w:r>
      <w:r w:rsidRPr="00FA2375">
        <w:rPr>
          <w:rStyle w:val="HebrewChar"/>
          <w:rFonts w:cs="FrankRuehl" w:hint="cs"/>
          <w:rtl/>
        </w:rPr>
        <w:t>...</w:t>
      </w:r>
      <w:r w:rsidR="001B7844" w:rsidRPr="00FA2375">
        <w:rPr>
          <w:rStyle w:val="HebrewChar"/>
          <w:rFonts w:cs="FrankRuehl" w:hint="cs"/>
          <w:rtl/>
        </w:rPr>
        <w:t xml:space="preserve"> (שם יח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ושמרתם את משמרתי - </w:t>
      </w:r>
      <w:r w:rsidR="00FA2375" w:rsidRPr="00FA2375">
        <w:rPr>
          <w:rStyle w:val="HebrewChar"/>
          <w:rFonts w:cs="FrankRuehl" w:hint="cs"/>
          <w:rtl/>
        </w:rPr>
        <w:t>...</w:t>
      </w:r>
      <w:r w:rsidRPr="00FA2375">
        <w:rPr>
          <w:rStyle w:val="HebrewChar"/>
          <w:rFonts w:cs="FrankRuehl" w:hint="cs"/>
          <w:rtl/>
        </w:rPr>
        <w:t>ואומרו אני ה' אלקיכם, נתכון לומר כי בהטמאם אפילו בשוגג הם נגרעים מערך זה שיתייחד שמו יתברך עליהם, כי התיעוב בכל מציאות שיהיה יפעיל פירוד בין ישראל ובין השכינה, שאין שכינה שורה אלא על המושלל מהכיעור ההוא וקדוש יאמר לו כל הכתוב לחיים. (שם שם 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וכי יגור אתך - </w:t>
      </w:r>
      <w:r w:rsidR="00FA2375" w:rsidRPr="00FA2375">
        <w:rPr>
          <w:rStyle w:val="HebrewChar"/>
          <w:rFonts w:cs="FrankRuehl" w:hint="cs"/>
          <w:rtl/>
        </w:rPr>
        <w:t>...</w:t>
      </w:r>
      <w:r w:rsidRPr="00FA2375">
        <w:rPr>
          <w:rStyle w:val="HebrewChar"/>
          <w:rFonts w:cs="FrankRuehl" w:hint="cs"/>
          <w:rtl/>
        </w:rPr>
        <w:t>עוד ירמוז על השראת השכינה בעולם הזה אתנו, ויצו ה' כי יגור אתך גר ממקום גבוה, דקדק לומר אתך, על דרך אהל שכן באדם, ואמר בארצכם היא ארץ הקדושה, כי שם מקום השכינה, ועזבה מקומה עליון ובאה לגור בארץ, לא תונו אותו, שאין לך אונאה כאונאת השכינה</w:t>
      </w:r>
      <w:r w:rsidR="00FA2375" w:rsidRPr="00FA2375">
        <w:rPr>
          <w:rStyle w:val="HebrewChar"/>
          <w:rFonts w:cs="FrankRuehl" w:hint="cs"/>
          <w:rtl/>
        </w:rPr>
        <w:t>...</w:t>
      </w:r>
      <w:r w:rsidRPr="00FA2375">
        <w:rPr>
          <w:rStyle w:val="HebrewChar"/>
          <w:rFonts w:cs="FrankRuehl" w:hint="cs"/>
          <w:rtl/>
        </w:rPr>
        <w:t xml:space="preserve"> (שם יט לג)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ונתתי משכני בתוככם - פירוש על דרך אומרו אהל שכן באדם,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שעיקר משכנו יתברך הוא תוך נשמות עם קדושו, </w:t>
      </w:r>
      <w:r>
        <w:rPr>
          <w:rStyle w:val="HebrewChar"/>
          <w:rtl/>
        </w:rPr>
        <w:t> </w:t>
      </w:r>
      <w:r w:rsidR="00FA2375" w:rsidRPr="00FA2375">
        <w:rPr>
          <w:rStyle w:val="HebrewChar"/>
          <w:rFonts w:cs="FrankRuehl" w:hint="cs"/>
          <w:rtl/>
        </w:rPr>
        <w:t xml:space="preserve"> </w:t>
      </w:r>
      <w:r w:rsidRPr="00FA2375">
        <w:rPr>
          <w:rStyle w:val="HebrewChar"/>
          <w:rFonts w:cs="FrankRuehl" w:hint="cs"/>
          <w:rtl/>
        </w:rPr>
        <w:t>ואומרו ולא תגעל נפשי ולא הספיק אומרו ונתתי משכני, לצד שחש ה' כי יאמר כל ישראל דבר זה שמבטיח ה' הוא דבר רחוק מהשכל, שידור דירת קבע רוחני בלתי בעל תכלית הרוחניות תוך בני אדם בעלי צורה וחומר, והגם כי יבטיחם עשות כן זה יהיה לצד עוצם האהבה יהפך הצורה, על דרך מה שפירש הרשב"י בפסוק "באתי לגני וגו' אכלתי יערי וגו' שתיתי ייני" וגו' משל חתן וכו'</w:t>
      </w:r>
      <w:r w:rsidR="00FA2375" w:rsidRPr="00FA2375">
        <w:rPr>
          <w:rStyle w:val="HebrewChar"/>
          <w:rFonts w:cs="FrankRuehl" w:hint="cs"/>
          <w:rtl/>
        </w:rPr>
        <w:t>...</w:t>
      </w:r>
      <w:r w:rsidRPr="00FA2375">
        <w:rPr>
          <w:rStyle w:val="HebrewChar"/>
          <w:rFonts w:cs="FrankRuehl" w:hint="cs"/>
          <w:rtl/>
        </w:rPr>
        <w:t xml:space="preserve"> ודבר כזה לא יתמיד כמעשה ניסים, ואין מבטח להתמדת הדבר ותגעל הרוחניות לגשמיות, לזה אמר "ולא תגעל נפשי אתכם", כי יכונן ה' תכונת נפשם בסדר אשר ישכון ה' בתוכם כדרך המתקבל בתכונת הנשתוה. והוסיף לומר והתהלכתי בתוככם, לומר שמלבד שלא יגעל גם יהיה לו נחת רוח בהשראת שכינתו בתוך תוכם, והיא בחינת הנשמה שהיא תוך תוכם, ופירוש והתהלכתי הוא יטול הערב, גם נתכוין על דרך מה שאמרו ז"ל כי נשמות עם בני ישראל חצובות מאורו ית', והרחקת שכינתו בעולם הזה לא יסובב פרידתה ממקורה, והרי היא דבוקה בחבל הכסף עד מקום מחצבה, ודרך שם יורד אור החיים ממקור עליון, ומחבר נפש קדושה עם מקורה. וזה יסובב כי תכיר הנפש בוראה ותתאו לעבודתו וללכת בדרכיו, ועל ידי חטא </w:t>
      </w:r>
      <w:r w:rsidRPr="00FA2375">
        <w:rPr>
          <w:rStyle w:val="HebrewChar"/>
          <w:rFonts w:cs="FrankRuehl" w:hint="cs"/>
          <w:rtl/>
        </w:rPr>
        <w:lastRenderedPageBreak/>
        <w:t>אדם נרתק חבל הכסף ולא יאיר אור הבא מלמעלה תוך הנפש, והוא סוד אומרו עונותיכם מבדילין ביניכם ובין אלקיכם, וזה יסובב שיקו האדם מטעמי התיעוב ויאבד חשקו במושכלות הנעימים והערבים. והוא מאמר ה' באומרו והתהלכתי בתוככם, זו חבל הכסף המתהלך מאורו ית' תוך נפש אדם, ובזה והייתי לכם לאלקים, כי איש כזה יבחר בקבלת עול אלקותו יתברך, ותמצא שכל נפש החוטאת בעולם אינה פועל הרע בתחלה עד שמקדים בחטא קל מקלי הקלות, ובחטוא האדם אפילו בחוט השערה ימנע ממנו בחינה זו של התקשרותו במדרגה עליונה</w:t>
      </w:r>
      <w:r w:rsidR="00FA2375" w:rsidRPr="00FA2375">
        <w:rPr>
          <w:rStyle w:val="HebrewChar"/>
          <w:rFonts w:cs="FrankRuehl" w:hint="cs"/>
          <w:rtl/>
        </w:rPr>
        <w:t>...</w:t>
      </w:r>
      <w:r w:rsidRPr="00FA2375">
        <w:rPr>
          <w:rStyle w:val="HebrewChar"/>
          <w:rFonts w:cs="FrankRuehl" w:hint="cs"/>
          <w:rtl/>
        </w:rPr>
        <w:t xml:space="preserve"> (שם כו 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ואומרו והתהלכתי בתוככם - על דרך אומרם ונבאו בניכם ובנותיכם, שיהיה אורו ית' מתהלך בתוכם, והוא רוח המנבא על דרך אומרו "עם ה' נביאים כי יתן ה' את רוחו עליהם". עוד ירצה על דרך אומרם ז"ל עתיד הקב"ה לעשות מחול לצדיקים וישב ה' בתוכם, וכל אחד מראה באצבעו ואומר זה א-לי ואנוהו, והוא אומרו והתהלכתי בתוככם, ואמר לשון הליכה לצד שיתהלך אורו ית' לזון נשמות היושבים סביביו יקרא הליכה, ואומרו והייתי לכם לאלקים הוא מאמרם זה א-לי ואנוהו, ואולי שרמז לשון נוה שהצדיקים עצמן הם נוה של הקב"ה שהוא דר ביניהם, ואומרו "ואתם תהיו לי לעם" שיהיו הם קרובים יותר מכל צבא השמים</w:t>
      </w:r>
      <w:r w:rsidR="00FA2375" w:rsidRPr="00FA2375">
        <w:rPr>
          <w:rStyle w:val="HebrewChar"/>
          <w:rFonts w:cs="FrankRuehl" w:hint="cs"/>
          <w:rtl/>
        </w:rPr>
        <w:t>...</w:t>
      </w:r>
      <w:r w:rsidRPr="00FA2375">
        <w:rPr>
          <w:rStyle w:val="HebrewChar"/>
          <w:rFonts w:cs="FrankRuehl" w:hint="cs"/>
          <w:rtl/>
        </w:rPr>
        <w:t xml:space="preserve"> (שם שם יב, וראה שם עוד)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יאר ה' - פירוש שלא יהיה מסך המבדיל בין ישראל לאביהם שבשמים, שבזה יאיר אור שכינתו על ישראל. (במדבר ו כה)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מצודת דוד: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אל ה' - מקום שנאספים רוב צבור שכינה שורה. (שמואל א י יז)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יעשה - עוד ארונות להתפלל, שהשראת השכינה תהיה בכל ירושלים. (ירמיה ג טז)</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רפידתו - משכן השכינה שעל הכפורת, ורוצה לומר שבתוך המשכן השכינה הנאהבת בעיני כל האומות. (שיר ג י)</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מוהר"ן:</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דע שיש אמצעי והיא השכינה שהיא אמצעי בין </w:t>
      </w:r>
      <w:r w:rsidRPr="00FA2375">
        <w:rPr>
          <w:rStyle w:val="HebrewChar"/>
          <w:rFonts w:cs="FrankRuehl" w:hint="cs"/>
          <w:rtl/>
        </w:rPr>
        <w:lastRenderedPageBreak/>
        <w:t>בני אדם ובין השי"ת כביכול. וידוע שיש חילוק בין לימוד התורות שלא כל אדם ואדם לומד בבחינה אחת, ומי שזוכה ללמוד להשכינה שלימודו עולה להשכינה אזי השכינה מקבלת הלימוד התורה ומעלה להשי"ת, ונמשך מזה שפע, היינו שפע רוחניות ושפע גשמיות, כי בהתורה יש אש ומים, וכשהשכינה שהיא בחינת אמצעי מקבלת התורה אזי עולה כח האש למעלה, ונמשך ממנו שפע למעלה לכל העולמות ולכל המלאכים ושרפים וכו', וזה הוא שפע רוחניות, וכח המים נעשה מזה שפע גשמיות ויורד לזה העולם, וזה הוא בחינת ימין ושמאל שיש בהתורה, דהיינו אורך ימים בימינה ובשמאלה עושר וכבוד</w:t>
      </w:r>
      <w:r w:rsidR="00FA2375" w:rsidRPr="00FA2375">
        <w:rPr>
          <w:rStyle w:val="HebrewChar"/>
          <w:rFonts w:cs="FrankRuehl" w:hint="cs"/>
          <w:rtl/>
        </w:rPr>
        <w:t>...</w:t>
      </w:r>
      <w:r w:rsidRPr="00FA2375">
        <w:rPr>
          <w:rStyle w:val="HebrewChar"/>
          <w:rFonts w:cs="FrankRuehl" w:hint="cs"/>
          <w:rtl/>
        </w:rPr>
        <w:t xml:space="preserve"> (קנט)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וצד הקדושה אינו אלא השראה והמשכה מקדושתו של הקב"ה, ואין הקב"ה שורה אלא על דבר שבטל אצלו ית', בין בפועל ממש כמלאכים עליונים, בין בכח ככל איש ישראל למטה שבכחו להיות בטל ממש לגבי הקב"ה במסירת נפשו על קדושת ה'. ולכן אמרו רז"ל שאפילו אחד שיושב ועוסק בתורה שכינה שרויה וכו', וכל בי עשרה שכינתא שריא לעולם, אבל כל מה שאינו בטל אצלו ית' אלא הוא דבר נפרד בפני עצמו אינו מקבל חיות מקדושתו של הקב"ה מבחינת פנימית הקדושה ומהותה ועצמותה בכבודה ובעצמה, אלא מבחינת אחוריים שיורדים ממדרגה למדרגה רבבות מדרגות בהשתלשלות העולמות דרך עלה ועלול וצמצומים רבים עד שנתמעט כל כך האור והחיות מיעוט אחר מיעוט עד שיכול להתצמצם ולהתלבש בבחינת גלות תוך אותו דבר הנפרד להחיותו ולקיימו מאין ליש, שלא יחזור להיות אין ואפס כבתחלה מקודם שנברא</w:t>
      </w:r>
      <w:r w:rsidRPr="00FA2375">
        <w:rPr>
          <w:rStyle w:val="HebrewChar"/>
          <w:rFonts w:cs="FrankRuehl" w:hint="cs"/>
          <w:rtl/>
        </w:rPr>
        <w:t>...</w:t>
      </w:r>
      <w:r w:rsidR="001B7844" w:rsidRPr="00FA2375">
        <w:rPr>
          <w:rStyle w:val="HebrewChar"/>
          <w:rFonts w:cs="FrankRuehl" w:hint="cs"/>
          <w:rtl/>
        </w:rPr>
        <w:t xml:space="preserve"> (ליקוט אמרים פרק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ואף על פי כן אמרו רז"ל לא המדרש עיקר אלא המעשה, והיום לעשותם כתיב, ומבטלין תלמוד תורה לקיום מצוה מעשית כשאי אפשר לעשותה על ידי אחרים, משום כי זה כל האדם, ותכלית בריאתו וירידתו לעולם הזה להיות לו ית' דירה בתחתונים דוקא לאהפכא חשוכא לנהורא, וימלא כבוד ה' את כל הארץ הגשמית </w:t>
      </w:r>
      <w:r w:rsidR="001B7844" w:rsidRPr="00FA2375">
        <w:rPr>
          <w:rStyle w:val="HebrewChar"/>
          <w:rFonts w:cs="FrankRuehl" w:hint="cs"/>
          <w:rtl/>
        </w:rPr>
        <w:lastRenderedPageBreak/>
        <w:t>דייקא, וראו כל בשר יחדיו כנ"ל, מה שאינו כן כשאפשר לעשותה על ידי אחרים אין מבטלין תלמוד תורה, אף שכל התורה אינה אלא פירוש המצות מעשיות, והיינו משום שהיא בחינת חב"ד של א"ס ב"ה, ובעסקו בה ממשיך עליו אור א"ס ב"ה ביתר שאת והארה גדולה לאין קץ מהארה והמשכה על ידי פקודין שהן אברי' דמלכא, וזה שאמר רב ששת חדאי נפשאי לך קראי לך תנאי, כמו שאמרנו במ"א באריכות.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המשכה והארה זו שהאדם ממשיך ומאיר מהארת אור א"ס ב"ה על נפשו ועל נפשות כל ישראל היא השכינה כנסת ישראל, מקור כל נשמות ישראל, כמ"ש לקמן על ידי עסק התורה נקראת בלשון קריאה, קורא בתורה, פירוש שעל ידי עסק התורה קורא להקב"ה לבא אליו כביכול כאדם הקורא לחבירו שיבא אליו, וכבן קטן הקורא לאביו לבא אליו להיות עמו בצוותא חדא ולא ליפרד ממנו ולישאר יחידי חס ושלום, וזה שאמר "קרוב ה' לכל קוראיו לכל אשר יקראוהו באמת", ואין אמת אלא תורה, דהיינו שקורא להקב"ה על ידי התורה דוקא, לאפוקי מי שקורא אותו שלא על ידי עסק התורה, אלא צועק כך אבא אבא, כמו שקובל עליו הנביא, "ואין קורא בשמך". ומזה יתבונן המשכיל להמשיך עליו יראה גדולה בשעת עסק התורה. (שם פרק לז)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לתוספת ביאור לשון הינוקא דלעיל צריך לבאר תחלה להבין קצת ענין השראת השכינה שהיתה שורה בבית קדשי הקדשים, וכן כל מקום השראת השכינה מה ענינו, הלא מלא כל הארץ כבודו ולית אתר פנוי מיניה. אך הענין כדכתיב "ומבשרי אחזה א-לוה", שכמו שנשמת האדם היא ממלאה כל רמ"ח אברי הגוף מראשו ועד רגלו, ואף על פי כן עיקר משכנה והשראתה היא במוחו, ומהמוח מתפשטת לכל האברים, וכל אבר מקבל ממנה חיות וכח הראוי לו לפי מזגו ותכונתו, העין לראות, והאזן לשמוע, והפה לדבר והרגלים להלוך</w:t>
      </w:r>
      <w:r w:rsidR="00FA2375" w:rsidRPr="00FA2375">
        <w:rPr>
          <w:rStyle w:val="HebrewChar"/>
          <w:rFonts w:cs="FrankRuehl" w:hint="cs"/>
          <w:rtl/>
        </w:rPr>
        <w:t>...</w:t>
      </w:r>
      <w:r w:rsidRPr="00FA2375">
        <w:rPr>
          <w:rStyle w:val="HebrewChar"/>
          <w:rFonts w:cs="FrankRuehl" w:hint="cs"/>
          <w:rtl/>
        </w:rPr>
        <w:t xml:space="preserve"> והנה על המשכת כל התרי"ג מיני כחות וחיות מהעלם הנשמה אל הגוף להחיותו עליה אמרו שעיקר משכנה והשראתה של המשכה זו וגילוי זה הוא כולו במוחין שבראש, ולכן הם מקבלים תחלה הכח והחיות הראוי להם לפי מזגם ותכונתם, שהן חב"ד וכח המחשבה וכל השייך למוחין, ולא זו </w:t>
      </w:r>
      <w:r w:rsidRPr="00FA2375">
        <w:rPr>
          <w:rStyle w:val="HebrewChar"/>
          <w:rFonts w:cs="FrankRuehl" w:hint="cs"/>
          <w:rtl/>
        </w:rPr>
        <w:lastRenderedPageBreak/>
        <w:t>בלבד, אלא גם כללות כל המשכות החיות לשאר האברים גם כן כלולה ומלובשת במוחין שבראש ושם הוא עיקרה ושרשה של המשכה זו בבחינת גילוי האור והחיות של כל הנשמה כולה, ומשם מתפשטת הארה לשאר כל האברים, ומקבל כל אחד כח וחיות הראוי לו כפי מזגו ותכונתו, כח הראיה מתגלה בעין</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וככה ממש על דרך משל א"ס ב"ה ממלא כל עלמין להחיותם, ובכל עולם יש ברואים לאין קץ ותכלית רבוא רבבות מיני מדרגות מלאכים ונשמות וכו', וכן ריבוי העולמות אין לו קץ וגבול גבוה על גבוה. והנה מהותו ועצמותו של א"ס ב"ה שוה בעליונים ותחתונים, כמשל הנשמה הנ"ל</w:t>
      </w:r>
      <w:r w:rsidR="00FA2375" w:rsidRPr="00FA2375">
        <w:rPr>
          <w:rStyle w:val="HebrewChar"/>
          <w:rFonts w:cs="FrankRuehl" w:hint="cs"/>
          <w:rtl/>
        </w:rPr>
        <w:t>...</w:t>
      </w:r>
      <w:r w:rsidRPr="00FA2375">
        <w:rPr>
          <w:rStyle w:val="HebrewChar"/>
          <w:rFonts w:cs="FrankRuehl" w:hint="cs"/>
          <w:rtl/>
        </w:rPr>
        <w:t xml:space="preserve"> ונמצא כמו שמצוי שם כך נמצא בתחתונים ממש, וההבדל שבין עולמות עליונים ותחתונים הוא מצד המשכת החיות אשר א"ס ב"ה ממשיך ומאיר בבחינת גילוי מההעלם להחיות העולמות והברואים שבהם, שהעולמות העליונים מקבלים בבחינת גילוי קצת יותר מהתחתונים, וכל הברואים שבהם מקבלים כל אחד כפי כחו ותכונתו שהיא תכונת ובחינת המשכה הפרטית אשר א"ס ב"ה ממשיך ומאיר לו. והתחתונים אפילו הרוחניים אינם מקבלים בבחינת גילוי כל כך רק בלבושים רבים אשר א"ס ב"ה מלביש בהם החיות והאור אשר ממשיך ומאיר להם להחיותם, וכל כך עצמו וגברו הלבושים אשר א"ס ב"ה מלביש ומסתיר בהם האור והחיות עד אשר ברא בו עולם הזה החומרי והגשמי ממש, ומהווהו ומחייהו בחיות ואור אשר ממשיך ומאיר לו אור במלובש ומכוסה ומוסתר בתוך הלבושים הרבים והעצומים המעלימים ומסתירים האור והחיות עד שאין נראה ונגלה שום אור וחיות רק דברים חמריים וגשמיים ונראים מתים, אך בתוכם יש אור וחיות המהוה אותם מאין ליש תמיד שלא יחזרו להיות אין ואפס כשהיו</w:t>
      </w:r>
      <w:r w:rsidR="00FA2375" w:rsidRPr="00FA2375">
        <w:rPr>
          <w:rStyle w:val="HebrewChar"/>
          <w:rFonts w:cs="FrankRuehl" w:hint="cs"/>
          <w:rtl/>
        </w:rPr>
        <w:t>...</w:t>
      </w:r>
      <w:r w:rsidRPr="00FA2375">
        <w:rPr>
          <w:rStyle w:val="HebrewChar"/>
          <w:rFonts w:cs="FrankRuehl" w:hint="cs"/>
          <w:rtl/>
        </w:rPr>
        <w:t xml:space="preserve"> (שם פרק נא)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וכמו שבנשמת האדם עיקר גילוי כללות החיות הוא במוחין וכל האברים מקבלים אור וכח לבד המאיר להם ממקור גילוי החיות שבמוחין, ככה ממש על דרך משל עיקר גילוי כללות המשכת החיות להחיות העולמות והברואים שבהם הוא מלובש ונכלל ברצונו וחכמתו ובינתו ודעתו ית' הנקרא בשם מוחין, והן הן המלובשים בתורה </w:t>
      </w:r>
      <w:r w:rsidRPr="00FA2375">
        <w:rPr>
          <w:rStyle w:val="HebrewChar"/>
          <w:rFonts w:cs="FrankRuehl" w:hint="cs"/>
          <w:rtl/>
        </w:rPr>
        <w:lastRenderedPageBreak/>
        <w:t>ומצותיה וגילוי כללות המשכה זו הוא מקור החיות אשר העולמות מקבלים כל אחד בפרטות רק הארה מתפשטת ומאירה ממקור זה, כדמיון אור המתפשט מהשמש על דרך משל, וכחות אברי הגוף מהמוח הנ"ל ומקור זה הוא הנקרא עלמא דאתגליא ומטרוניתא, ואימא תתאה ושכינה מלשון ושכנתי בתוכם, על שם שמקור זה הוא ראשית התגלות אור א"ס אשר ממשיך ומאיר לעולמות בבחינת גילוי, וממקור זה נמשך לכל אחד האור וחיות פרטי הראוי לו ושוכן ומתלבש בתוכם להחיותם, ולכן נקרא אם הבנים על דרך משל וכנסת ישראל, שממקור זה נאצלו נשמות דאצילות ונבראו נשמות דבריאה וכו'. וכולן אינן רק מהתפשטות החיות והאור מהמרוק הזה הנקרא שכינה, כהתפשטות האור מהשמש. אבל השכינה עצמה שהיא ראשית הגילוי ועיקרו מה שא"ס ב"ה מאיר לעולמות בבחינת גילוי, והיא מקור כל המשכות החיות שבכל העולמות, שכל החיות שבהם אינו רק אור המתפשט ממנה כאור המתפשט מהשמש, אי אפשר לעולמות לסבול ולקבל אור שכינתה שתשכון ותתלבש בתוכם ממש בלא לבוש המעלים ומסתיר אורה מהם, שלא יתבטלו במציאות לגמרי במקורם, כביטול אור השמש במקורו בגוף השמש, שאין נראה שם אור זה רק עצם גוף השמש בלבד</w:t>
      </w:r>
      <w:r w:rsidR="00FA2375" w:rsidRPr="00FA2375">
        <w:rPr>
          <w:rStyle w:val="HebrewChar"/>
          <w:rFonts w:cs="FrankRuehl" w:hint="cs"/>
          <w:rtl/>
        </w:rPr>
        <w:t>...</w:t>
      </w:r>
      <w:r w:rsidRPr="00FA2375">
        <w:rPr>
          <w:rStyle w:val="HebrewChar"/>
          <w:rFonts w:cs="FrankRuehl" w:hint="cs"/>
          <w:rtl/>
        </w:rPr>
        <w:t xml:space="preserve"> וכמו שאמרנו לעיל שאור א"ס ב"ה מלובש ומיוחד בחכמה עילאה, והוא ית' וחכמתו אחד רק שירדה בסתר המדרגות ממדריגה למדריגה בהשתלשלות העולמות עד שנתלבשה בדברים גשמיים שהן תרי"ג מצות התורה, ובירידתה בהשתלשלות מעולם לעולם גם השכינה ירדה ונתלבשה בה בכל עולם ועולם, וזהו היכל קדש קדשים שבכל עולם ועולם, וכמו שכתב בזהר ועץ חיים שהשכינה שהיא מלכות דאצילות, (שהיא בחינת גילוי אור א"ס ב"ה וחיות שמאיר לעולמות, ולכן היא נקראת דבר ה' ורוח פיו כביכול, על דרך משל כמו שבאדם הדבור הוא מגלה מחשבתו הסתומה ונעלמה להשומעים, היא מתלבשת בהיכל ק"ק דבריאה שהיא חב"ד דבריאה, ובהתלבשותן במלכות דבריאה נבראו הנשמות והמלאכים שבבריאה</w:t>
      </w:r>
      <w:r w:rsidR="00FA2375" w:rsidRPr="00FA2375">
        <w:rPr>
          <w:rStyle w:val="HebrewChar"/>
          <w:rFonts w:cs="FrankRuehl" w:hint="cs"/>
          <w:rtl/>
        </w:rPr>
        <w:t>...</w:t>
      </w:r>
      <w:r w:rsidRPr="00FA2375">
        <w:rPr>
          <w:rStyle w:val="HebrewChar"/>
          <w:rFonts w:cs="FrankRuehl" w:hint="cs"/>
          <w:rtl/>
        </w:rPr>
        <w:t xml:space="preserve"> (שם פרק נב)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כשהיה בית ראשון קיים שבו היה הארון </w:t>
      </w:r>
      <w:r w:rsidRPr="00FA2375">
        <w:rPr>
          <w:rStyle w:val="HebrewChar"/>
          <w:rFonts w:cs="FrankRuehl" w:hint="cs"/>
          <w:rtl/>
        </w:rPr>
        <w:lastRenderedPageBreak/>
        <w:t xml:space="preserve">והלוחות בבית קדשי קדשים היתה השכינה שהיא מלכות דאצילות שהיא בחינת גילוי אור א"ס ב"ה שורה שם ומלובשת בעשרת הדברות ביתר שאת ויתר עז בגילוי רב ועצום יותר מגילויה בהיכלות קדשי קדשים שלמעלה בעולמות עליונים, כי עשרת הדברות הן כללות התורה כולה דנפקא מגו חכמה עילאה דלעילא לעילא מעלמא דאתגליא, וכדי לחקקן בלוחות אבנים גשמיים לא ירדה ממדרגה למדרגה כדרך השתלשלות העולמות עד עולם הזה הגשמי, כי עולם הזה הגשמי מתנהג בהתלבשות הטבע הגשמי והלוחות מעשה אלקים המה, והמכתב מכתב אלקים הוא למעלה מהטבע של עולם הזה הגשמי, הנשפע מהארת השכינה שבהיכל קדשי קדשים דעשיה, שממנה נמשך אור וחיות לעולם העשיה, שגם עולם הזה בכללו אלא בחינת חכמה עילאה דאצילות, שהיא כללות התורה שבי' הדברות נתלבשה במלכות דאצילות ודבריאה לבדן, והן לבדן המיוחדות באור א"ס שבתוכן הן הנקראות בשם שכינה השורה בקדשי קדשים דבית ראשון על ידי התלבשותה בי' הדברות החקוקות בלוחות שבארון בנס ומעשה אלקים חיים. ובבית שני שלא היה בו הארון והלוחות אמרו רז"ל שלא היתה שכינה שורה בו, פירוש מדרגת שכינה שהיתה שורה בבית ראשון שלא כדרך השתלשלות העולמות, אלא בבית שני היתה שורה כדרך השתלשלות והתלבשות מלכות דאצילות במלכות דבריאה, ודבריאה במלכות דיצירה, ודיצירה בהיכל קדשי קדשים דעשיה, וקדשי קדשים דעשיה היה מתלבש בקדשי קדשים שבבית המקדש שלמטה, ושרתה בו השכינה מלכות דיצירה המלובשת בקדשי קדשים דעשיה. ולכן לא היה רשאי שום אדם ליכנס שם לבד כהן גדול ביום הכפורים, ומשחרב בית המקדש אין לו להקב"ה בעולמו אלא ד' אמות של הלכה בלבד, ואפילו אחד שיושב ועוסק בתורה שכינה עמו, כדאיתא בברכות פ"ק, פירוש שכינה עמו כדרך השתלשלות והתלבשות מלכות דאצילות במלכות דבריאה ויצירה ועשיה, כי תרי"ג מצות התורה רובן ככולן הן מצות מעשיות וגם התלויות בדבור ומחשבה כמו תלמוד תורה וברכת המזון וקריאת שמע ותפלה, הא קיימא לן </w:t>
      </w:r>
      <w:r w:rsidRPr="00FA2375">
        <w:rPr>
          <w:rStyle w:val="HebrewChar"/>
          <w:rFonts w:cs="FrankRuehl" w:hint="cs"/>
          <w:rtl/>
        </w:rPr>
        <w:lastRenderedPageBreak/>
        <w:t>דהרהור לאו כדבור דמי</w:t>
      </w:r>
      <w:r w:rsidR="00FA2375" w:rsidRPr="00FA2375">
        <w:rPr>
          <w:rStyle w:val="HebrewChar"/>
          <w:rFonts w:cs="FrankRuehl" w:hint="cs"/>
          <w:rtl/>
        </w:rPr>
        <w:t>...</w:t>
      </w:r>
      <w:r w:rsidRPr="00FA2375">
        <w:rPr>
          <w:rStyle w:val="HebrewChar"/>
          <w:rFonts w:cs="FrankRuehl" w:hint="cs"/>
          <w:rtl/>
        </w:rPr>
        <w:t xml:space="preserve"> ואינון עובדין טבין הן תרי"ג מצות הנמשכות מחכמתו ית' כדי לאחוז אור השכינה בפתילה, היא נפש החיונית שבגוף הנקראת פתילה על דרך משל, כי כמו שבנר הגשמי האור מאיר על ידי כליון ושריפת הפתילה הנהפכת לאש, כך אור השכינה שורה על נפש האלקית על ידי כליון נפש הבהמית והתהפכותה מחשוכא לנהורא וממרירו למתקא בצדיקים או לפחות על ידי כליון לבושיה שהן מחשבה דבור ומעשה, והתהפכותן מחשך הקליפות לאור ה' א"ס ב"ה המלובש ומיוחד במחשבה דבור ומעשה תרי"ג מצות התורה בבינונים, כי על ידי התהפכות נפש הבהמית הבאה מקליפת נוגה מחשוכא לנהורא וכו' נעשה בחינת העלאת מ"ן להמשיך אור השכינה היא בחינת גילוי אור אין סוף ב"ה על נפשו האלקית שבמוחין שבראשו, ובזה יובן היטב מה שכתוב "כי ה' אלקיך אש אוכלה הוא". (שם פרק נג)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בגזירת עירין פתגמא ומאמר קדישין חכמי המשנה ע"ה ששנו במשנתם עשרה שיושבין ועוסקין בתורה שכינה שרויה ביניהם, כי זה כל האדם, ואף גם זאת היתה כל ירידתו בעו"ה לצורך עליה זו אשר אין עליה למעלה הימנה, כי שכינת עוזו אשר בגבהי מרומים והשמים ושמי השמים לא יכלכלו אימתה, תשכון ותתגדל בתוך בני ישראל, כמו שכתוב "כי אני ה' שוכן בתוך בני ישראל", על ידי עסק התורה והמצות בעשרה דוקא, כמו שאמרו רז"ל אתיא תוך תוך וכו', ועל זה נאמר בקרבך קדוש, ואין דבר שבקדושה בפחות מעשרה, ומשום הכי נמי אצטריך להו לרז"ל למילף מקרא מנין שאפילו אחד שיושב ועוסק בתורה וכו', ואף גם זאת לא מצאו לו סמך מן המקרא אלא לקביעת שכר בלבד ליחיד לפי ערכו ולפי ערך המרובים, אבל לענין השראת קדושת הקב"ה אין לו ערך אליהם כלל. וההפרש שבין השראה לקביעות שכר מובן למביני מדע, כי קביעת שכר הוא שמאיר ה' לנפש תדרשנו באור תורתו, שהוא מעטה לבושו ממש, ולכן נקראת התורה אור, שנאמר עוטה אור כשלמה, והנפש היא בעלת גבול ותכלית בכל כחותיה, לכן גם אור ה' המאיר בה הוא גבולי מצומצם ומתלבש בתוכה, ועל כן יתפעל לב מבקשי ה' בשעת התפלה וכיוצא בה, כי בו </w:t>
      </w:r>
      <w:r w:rsidRPr="00FA2375">
        <w:rPr>
          <w:rStyle w:val="HebrewChar"/>
          <w:rFonts w:cs="FrankRuehl" w:hint="cs"/>
          <w:rtl/>
        </w:rPr>
        <w:lastRenderedPageBreak/>
        <w:t>ישמח לבם ויגיל אף גילת ורנן ותתענג נפשם בנועם ה' ואורו בהגלותו ממעטה לבושו שהיא התורה ויצא הברק חצו, וזו היא קביעת שכר התורה הקבועה תמיד בנפש עמלה בה. אבל ההשראה היא הארה עצומה מאור ה' המאיר בה בלי גבול ותכלית, ואינו יכול להתלבש בנפש גבולית כי אם מקיף עליה מלמעלה מראשה ועד רגלה, כמו שאמרו חז"ל אכל בי עשרה שכינתא שריא, כלומר עליהם מלמעלה, כמו שכתוב "ויהי נועם ה' א' עלינו ומעשה ידינו כוננה עלינו", כלומר כי נועם ה' אשר הופיע במעשה ידינו בעסק התורה והמצות דאורייתא וקוב"ה כולא חד יתכונן וישרה עלינו מלמעלה להיותו בלי גבול ותכלית, ואינו מתלבש בנפשנו ושכלנו, ועל כן אין אנו משיגים בשכלנו הנעימות והעריבות מנועם ה' וזיו השכינה בלי גבול ותכלית אשר מתכונן ושורה עלינו במעשה ידינו בתורה ומצות ברבים דוקא</w:t>
      </w:r>
      <w:r w:rsidR="00FA2375" w:rsidRPr="00FA2375">
        <w:rPr>
          <w:rStyle w:val="HebrewChar"/>
          <w:rFonts w:cs="FrankRuehl" w:hint="cs"/>
          <w:rtl/>
        </w:rPr>
        <w:t>...</w:t>
      </w:r>
      <w:r w:rsidRPr="00FA2375">
        <w:rPr>
          <w:rStyle w:val="HebrewChar"/>
          <w:rFonts w:cs="FrankRuehl" w:hint="cs"/>
          <w:rtl/>
        </w:rPr>
        <w:t xml:space="preserve"> (אגרת הקדש כג)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והנה נודע ליודעי חן כי דבר ה' נקרא בשם שכינה בלשון רז"ל, ואימא תתאה ומטרוניתא בלשון הזהר, ובפרט בר"פ וארא, לפי ששוכן ומתלבש בנבראים להחיותם, ובלשון המקובלים נקרא בשם מלכות, על שם דבר מלך שלטון, כי המלך מנהיג מלכותו בדיבורו, ועוד טעמים אחרים ידועים ליודעי חן. ומודעת זאת כי יש בחינת ומדריגת מלכות דאצילות ובחינות מלכות דבריאה וכו', ופירוש מלכות דאצילות הוא דבר ה' המחיה ומהוה נשמות הגדולות שהן מבחינת אצילות כמו נשמת אדם הראשון, שנאמר בו ויפח באפיו וכו', וכמו נשמת האבות והנביאים וכיוצא בהן</w:t>
      </w:r>
      <w:r w:rsidRPr="00FA2375">
        <w:rPr>
          <w:rStyle w:val="HebrewChar"/>
          <w:rFonts w:cs="FrankRuehl" w:hint="cs"/>
          <w:rtl/>
        </w:rPr>
        <w:t>...</w:t>
      </w:r>
      <w:r w:rsidR="001B7844" w:rsidRPr="00FA2375">
        <w:rPr>
          <w:rStyle w:val="HebrewChar"/>
          <w:rFonts w:cs="FrankRuehl" w:hint="cs"/>
          <w:rtl/>
        </w:rPr>
        <w:t xml:space="preserve"> ומלכות דבריאה הוא דבר ה' המחיה ומהוה הנשמות והמלאכים שבעולם הבריאה שאין מעלתם כמעלת האצילות וכו', ומלכות דעשיה הוא דבר ה' המחיה ומהוה את עולם הזה בכללו</w:t>
      </w:r>
      <w:r w:rsidRPr="00FA2375">
        <w:rPr>
          <w:rStyle w:val="HebrewChar"/>
          <w:rFonts w:cs="FrankRuehl" w:hint="cs"/>
          <w:rtl/>
        </w:rPr>
        <w:t>...</w:t>
      </w:r>
      <w:r w:rsidR="001B7844" w:rsidRPr="00FA2375">
        <w:rPr>
          <w:rStyle w:val="HebrewChar"/>
          <w:rFonts w:cs="FrankRuehl" w:hint="cs"/>
          <w:rtl/>
        </w:rPr>
        <w:t xml:space="preserve"> (שם כה)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נודע בשערים מה שכתוב בתיקונים דשכינתא איהי מרעא בגלותא כבי'. פירוש על דרך משל כמו חולי הגוף המבדיל בין קדש וכו', שסיבת החולי והבריאות היא התפשטות והילוך החיות מהלב אל כל האברים המלובשת בדם הנפש היוצא מהלב אל כל האברים וסובב סובב הולך הרוח חיים והדם תוך תוך כל האברים והגידים </w:t>
      </w:r>
      <w:r w:rsidRPr="00FA2375">
        <w:rPr>
          <w:rStyle w:val="HebrewChar"/>
          <w:rFonts w:cs="FrankRuehl" w:hint="cs"/>
          <w:rtl/>
        </w:rPr>
        <w:lastRenderedPageBreak/>
        <w:t>המובלעים בהם וחוזר אל הלב. ואם סיבוב והילוך הרוח חיים הלז הוא כהלכתו תמידי כסדרו המסודר לו מחי החיים ב"ה, אזי האדם בריא בתכלית, כי כל האברים מקושרים יחד ומקבלים חיותם הראוי להם מהלב על ידי סיבוב הלז. אך אם יש איזה קלקול באיזהו מקומן המונע ומעכב או ממעט סיבוב והילוך הדם עם הרוח חיים המלובש בו, אזי נפסק או מתמעט הקשר הלז המקשר כל האברים אל הלב על ידי סיבוב הלז, ואזי נופל האדם למשכב וחולי ה' ירחם.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וככה ממש על דרך משל הנה כל נשמות ישראל נקראים בחינת אברי דשכינתא הנקראת בשם לב, כמו שכתוב "וצור לבבי", וכמו שכתוב "ושכנתי בתוכם", פירוש כי לשון שכינה הוא שאור הויה שוכן בעולמות בי"ע להחיותם, והמשכת חיות זו היא על ידי התלבשות תחלה בנשמות ישראל, לפי שכל הנבראים אין ערוך להם אל הבורא ית', דכולא קמיה כלא ממש חשיבין, ואי אפשר להם לקבל חיות מאורו ושפעו ית' להיות נבראים מאין ליש, וחיים וקיימים כ"א על ידי הנשמות שעלו במחשבה וקדמו לבריאות עולמות שעל ידי בחינת הדבור, כמאמר חז"ל במי נמלך הקב"ה וכו', כנודע במקום אחר. ונודע בשערים כי כל המשכת החיות וההשפעה מעליונים לתחתונים מהן הן כמו שכתוב בס"י נעוץ תחלתן בסופן וסופן בתחלתן, ובכתבי האריז"ל מכונה בשם אור ישר ואור חוזר, וכמו שכתוב "והחיות רצוא ושוב", אשר על כן על פי הדברים והאמת האלה אשר אי אפשר לבאר היטב במכתב, נקראת השכינה בשם לב והנשמות בשם אברים, להורות לנו כי כאשר כל הנשמות דבוקות ומקושרות יחד אזי סיבוב והילוך החיות וההשפעה סובב סובב ונעוץ סופן בתחלתן לקשר ולחבר כולן להויה אחד ולדבקה בו ית'</w:t>
      </w:r>
      <w:r w:rsidR="00FA2375" w:rsidRPr="00FA2375">
        <w:rPr>
          <w:rStyle w:val="HebrewChar"/>
          <w:rFonts w:cs="FrankRuehl" w:hint="cs"/>
          <w:rtl/>
        </w:rPr>
        <w:t>...</w:t>
      </w:r>
      <w:r w:rsidRPr="00FA2375">
        <w:rPr>
          <w:rStyle w:val="HebrewChar"/>
          <w:rFonts w:cs="FrankRuehl" w:hint="cs"/>
          <w:rtl/>
        </w:rPr>
        <w:t xml:space="preserve"> (שם לא)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צרור המור, לחם דמעה: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אנה הלך - משיבה כנסת ישראל לשכינה שהיא היפה שבמקבלי ההשפעה כידוע ליודעי חן, כי היא תחלת המחשבה וסוף המעשה. אנה פנה - להשפיע טובה לאומות העולם. (שיר ו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 xml:space="preserve">ועוד שהצדיק מרכבה לשכינה, ושם מנוח </w:t>
      </w:r>
      <w:r w:rsidR="001B7844" w:rsidRPr="00FA2375">
        <w:rPr>
          <w:rStyle w:val="HebrewChar"/>
          <w:rFonts w:cs="FrankRuehl" w:hint="cs"/>
          <w:rtl/>
        </w:rPr>
        <w:lastRenderedPageBreak/>
        <w:t>ההשפעה האלקית ומשם תתשפט, שעל זה התפלל משה רבינו ע"ה ויהי נועם ה' אלקינו עלינו, ובכל זאת אין המשכן מיותר, אלא ומעשה ידינו כוננהו, שעל ידי המשכן ועבודתו הצדיקים מטהרים ומתכוננים, נמצא שיותר נחת רוח והגנה לעולם בצדיק.</w:t>
      </w:r>
      <w:r w:rsidR="001B7844" w:rsidRPr="00FA2375">
        <w:rPr>
          <w:rStyle w:val="HebrewChar"/>
          <w:rFonts w:cs="FrankRuehl"/>
          <w:rtl/>
        </w:rPr>
        <w:t xml:space="preserve"> (א</w:t>
      </w:r>
      <w:r w:rsidR="001B7844" w:rsidRPr="00FA2375">
        <w:rPr>
          <w:rStyle w:val="HebrewChar"/>
          <w:rFonts w:cs="FrankRuehl" w:hint="cs"/>
          <w:rtl/>
        </w:rPr>
        <w:t>יכה א 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מכלל הדברים יצא לנו </w:t>
      </w:r>
      <w:r w:rsidR="001B7844">
        <w:rPr>
          <w:rStyle w:val="HebrewChar"/>
          <w:rtl/>
        </w:rPr>
        <w:t> </w:t>
      </w:r>
      <w:r w:rsidR="001B7844" w:rsidRPr="00FA2375">
        <w:rPr>
          <w:rStyle w:val="HebrewChar"/>
          <w:rFonts w:cs="FrankRuehl" w:hint="cs"/>
          <w:bCs/>
          <w:rtl/>
        </w:rPr>
        <w:t xml:space="preserve">שהמכוון בשם אלקים הוא בעצמו מה שקראו המחברים להתקשרות המאציל ב"ה עם התחתונים בשם שכינה, </w:t>
      </w:r>
      <w:r w:rsidR="001B7844">
        <w:rPr>
          <w:rStyle w:val="HebrewChar"/>
          <w:rtl/>
        </w:rPr>
        <w:t> </w:t>
      </w:r>
      <w:r w:rsidRPr="00FA2375">
        <w:rPr>
          <w:rStyle w:val="HebrewChar"/>
          <w:rFonts w:cs="FrankRuehl" w:hint="cs"/>
          <w:rtl/>
        </w:rPr>
        <w:t xml:space="preserve"> </w:t>
      </w:r>
      <w:r w:rsidR="001B7844" w:rsidRPr="00FA2375">
        <w:rPr>
          <w:rStyle w:val="HebrewChar"/>
          <w:rFonts w:cs="FrankRuehl" w:hint="cs"/>
          <w:rtl/>
        </w:rPr>
        <w:t>כי כשרצון המאציל ב"ה לפעול בברואים ההנהגה הכללית והיא השגחתו עליהם, הרי הוא כאילו שוכן בקרבם, ולזה נקרא שכינה</w:t>
      </w:r>
      <w:r w:rsidRPr="00FA2375">
        <w:rPr>
          <w:rStyle w:val="HebrewChar"/>
          <w:rFonts w:cs="FrankRuehl" w:hint="cs"/>
          <w:rtl/>
        </w:rPr>
        <w:t>...</w:t>
      </w:r>
      <w:r w:rsidR="001B7844" w:rsidRPr="00FA2375">
        <w:rPr>
          <w:rStyle w:val="HebrewChar"/>
          <w:rFonts w:cs="FrankRuehl" w:hint="cs"/>
          <w:rtl/>
        </w:rPr>
        <w:t xml:space="preserve"> (בראשית א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קול ה' אלקים - מתהלך כינוי לקול</w:t>
      </w:r>
      <w:r w:rsidR="00FA2375" w:rsidRPr="00FA2375">
        <w:rPr>
          <w:rStyle w:val="HebrewChar"/>
          <w:rFonts w:cs="FrankRuehl" w:hint="cs"/>
          <w:rtl/>
        </w:rPr>
        <w:t>...</w:t>
      </w:r>
      <w:r w:rsidRPr="00FA2375">
        <w:rPr>
          <w:rStyle w:val="HebrewChar"/>
          <w:rFonts w:cs="FrankRuehl" w:hint="cs"/>
          <w:rtl/>
        </w:rPr>
        <w:t xml:space="preserve"> לרוח היום - כי בהגלות השכינה תבא רוח גדולה וחזקה, כענין שנאמר "והנה ה' עובר והנה רוח גדול וחזק מפרק הרים ומשבר סלעים לפני ה'"</w:t>
      </w:r>
      <w:r w:rsidR="00FA2375" w:rsidRPr="00FA2375">
        <w:rPr>
          <w:rStyle w:val="HebrewChar"/>
          <w:rFonts w:cs="FrankRuehl" w:hint="cs"/>
          <w:rtl/>
        </w:rPr>
        <w:t>...</w:t>
      </w:r>
      <w:r w:rsidRPr="00FA2375">
        <w:rPr>
          <w:rStyle w:val="HebrewChar"/>
          <w:rFonts w:cs="FrankRuehl" w:hint="cs"/>
          <w:rtl/>
        </w:rPr>
        <w:t xml:space="preserve"> ולפיכך אמר בכאן כי שמעו קול ה' שנתגלה השכינה בגן כמתקרב אליהם לרוח היום</w:t>
      </w:r>
      <w:r w:rsidR="00FA2375" w:rsidRPr="00FA2375">
        <w:rPr>
          <w:rStyle w:val="HebrewChar"/>
          <w:rFonts w:cs="FrankRuehl" w:hint="cs"/>
          <w:rtl/>
        </w:rPr>
        <w:t>...</w:t>
      </w:r>
      <w:r w:rsidRPr="00FA2375">
        <w:rPr>
          <w:rStyle w:val="HebrewChar"/>
          <w:rFonts w:cs="FrankRuehl" w:hint="cs"/>
          <w:rtl/>
        </w:rPr>
        <w:t xml:space="preserve"> (שם ג ח)</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ויקרא לו א-ל אלקי ישראל - רוצה לומר שמה שנדר להעמיד המזבח בבית אל מפני ששם המקום גורם להשראת השכינה, כמו שאמר "מה נורא המקום הזה", חשב עתה שאין נפקא מינה במקום, ונדמה לו שהוא המסבב השראת השכינה בכל מקום שהוא, ועל זה אמר "ויקרא לו א-ל אלקי ישראל", שאינו אל של בית אל, כמו שאמר לקמן "ויקרא למקום א-ל בית אל", רוצה לומר שהמקום גורם השראת השכינה</w:t>
      </w:r>
      <w:r w:rsidR="00FA2375" w:rsidRPr="00FA2375">
        <w:rPr>
          <w:rStyle w:val="HebrewChar"/>
          <w:rFonts w:cs="FrankRuehl" w:hint="cs"/>
          <w:rtl/>
        </w:rPr>
        <w:t>...</w:t>
      </w:r>
      <w:r w:rsidRPr="00FA2375">
        <w:rPr>
          <w:rStyle w:val="HebrewChar"/>
          <w:rFonts w:cs="FrankRuehl" w:hint="cs"/>
          <w:rtl/>
        </w:rPr>
        <w:t xml:space="preserve"> ועל כן קרה לו ענין דינה כדי שיוכרח לצאת משם ולקיים נדרו. (בראשית לג כ)</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מן השמים דברתי עמכם - לדעת ר"ע ירדו השמים אל הר סיני, ולדעת רבי עלה הר סיני אל השמים, וכבר בארתי זה, ופלוגתם תלויה בפלוגתת ר"ה ורב חסדא (סוטה ה') חד אמר אתי דכא, וחד אמר אני את דכא</w:t>
      </w:r>
      <w:r w:rsidR="00FA2375" w:rsidRPr="00FA2375">
        <w:rPr>
          <w:rStyle w:val="HebrewChar"/>
          <w:rFonts w:cs="FrankRuehl" w:hint="cs"/>
          <w:rtl/>
        </w:rPr>
        <w:t>...</w:t>
      </w:r>
      <w:r w:rsidRPr="00FA2375">
        <w:rPr>
          <w:rStyle w:val="HebrewChar"/>
          <w:rFonts w:cs="FrankRuehl" w:hint="cs"/>
          <w:rtl/>
        </w:rPr>
        <w:t xml:space="preserve"> שדעת רבי שהש"י יגביה את האדם אל האלקות ורוחניות וישפיע עליו כפי שפע האלקות, ודעת ר"ע שמצמצם השפע האלקות כפי כח האדם</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(שמות כ יט)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אולם באשר בני עליה המה מועטים ויחידים קדושי עליון אשר זכו להיות מקדש לה' ומעון לכבודו הם יקרי המציאות, ונפשות כל המון בית ישראל הגם שהם מאורי אור נאצלות מזיו האלקות וחלק א-לוה ממעל, בכל זאת כל נפש ונפש היא רק ניצוץ קטן מהמון הרוחניות האלקיות, אשר תתיחס בכללה בפי האלקיים לקומה שלמה מתוארת בכחות נשגבים רבים, אשר ימליצום לשבר את האזן בשם איברים פרטיים על שם פעולתם המתחלפות וכחותם הכולל כל מיני קדושות, וכל נפש ונפש תתיחס בערך הקומה הנפלאה הזאת רק לערך ניצוץ פרטי שביב אשיי מתפרד מאבר פרטי מכלל הקומה הכללית, ואיך תהיה היא מרכבה לשכינת הכלל הכולל בשאינה מתיחסת רק לחלק מחלקיו, על כן אמרו חז"ל שאין השכינה שורה על פחות משני אלפים ושני רבבות מישראל, כי כבר שערו בחכמתם האלקית כי לא יספיקו הנפשות להיות מעון ומשכן לאור השכינה בכללה עד שיתקבץ מהם כשעור הזה</w:t>
      </w:r>
      <w:r w:rsidRPr="00FA2375">
        <w:rPr>
          <w:rStyle w:val="HebrewChar"/>
          <w:rFonts w:cs="FrankRuehl" w:hint="cs"/>
          <w:rtl/>
        </w:rPr>
        <w:t>...</w:t>
      </w:r>
      <w:r w:rsidR="001B7844" w:rsidRPr="00FA2375">
        <w:rPr>
          <w:rStyle w:val="HebrewChar"/>
          <w:rFonts w:cs="FrankRuehl" w:hint="cs"/>
          <w:rtl/>
        </w:rPr>
        <w:t xml:space="preserve"> (שם כה א רמזי המשכן)</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ועשו לי מקדש - כבר בארתי ברמזי המשכן שענין המשכן היה קבוצת כל נפשות ישראל לקומה שלמה מתיחסת עם האלקות שבעולם הגדול, שעולם הגדול הוא המקדש של מעלה</w:t>
      </w:r>
      <w:r w:rsidR="00FA2375" w:rsidRPr="00FA2375">
        <w:rPr>
          <w:rStyle w:val="HebrewChar"/>
          <w:rFonts w:cs="FrankRuehl" w:hint="cs"/>
          <w:rtl/>
        </w:rPr>
        <w:t>...</w:t>
      </w:r>
      <w:r w:rsidRPr="00FA2375">
        <w:rPr>
          <w:rStyle w:val="HebrewChar"/>
          <w:rFonts w:cs="FrankRuehl" w:hint="cs"/>
          <w:rtl/>
        </w:rPr>
        <w:t xml:space="preserve"> וצוה "וכן תעשו" שכל אחד יבנה לו מקדש בחדרי לבבו, כי יכין את עצמו להיות מקדש לה' ומעון לשכינת עוזו, כמו שאמר ה' לדוד (ש"ב ז') "והגיד לך ה' כי בית יעשה לך ה'", רוצה לומר שאתה בעצמך תהיה בית לה', כי דוד היה רגל רביעי שבמרכבה</w:t>
      </w:r>
      <w:r w:rsidR="00FA2375" w:rsidRPr="00FA2375">
        <w:rPr>
          <w:rStyle w:val="HebrewChar"/>
          <w:rFonts w:cs="FrankRuehl" w:hint="cs"/>
          <w:rtl/>
        </w:rPr>
        <w:t>...</w:t>
      </w:r>
      <w:r w:rsidRPr="00FA2375">
        <w:rPr>
          <w:rStyle w:val="HebrewChar"/>
          <w:rFonts w:cs="FrankRuehl" w:hint="cs"/>
          <w:rtl/>
        </w:rPr>
        <w:t xml:space="preserve"> (שם שם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והתהלכתי בתוככם והייתי לכם לאלקים - הם שני מיני מדרגות, א', היות האלקות בתוכם ממש בהיות נפשם אלקית, ועל ידי הקדושה תשוב להיות מושלמת ופועלת במציאות באופן שידמו הצדיקים כהאריס שנעשה שותף אל המלך בפרדס, הגם שאינו קנינו הוא שותף אליו מצד עבודתו שתקנו וגדרו ויטעהו שורק, כן הצדיקים אריסי ה' אשר שמרו את הפרדס הגדול שהוא העולם, שמקיימים את העולם שנברא בעשרה מאמרות על ידי התורה והמצוה יטיילו עם המלך במלאכתו ישבו ונעשו שותף להקב"ה </w:t>
      </w:r>
      <w:r w:rsidRPr="00FA2375">
        <w:rPr>
          <w:rStyle w:val="HebrewChar"/>
          <w:rFonts w:cs="FrankRuehl" w:hint="cs"/>
          <w:rtl/>
        </w:rPr>
        <w:lastRenderedPageBreak/>
        <w:t>במעשה בראשית, מצד שישבו בגן הגדול לעבדו ולשמרו על ידי תורה ומצות, ואמר להם הריני כיוצא בכם, כי הם במעשיהם ינענעו טורי המערכת, ולפי גזרתם ינהיגו העולם לחסד ולשבט, כמו שאמר מי מושל בי, צדיק. ומצד הב' "והייתי לכם לאלקים", מצד הנהגתו את הצדיקים בעצמם כפי רצונו עליהם לטובה, ויהיה מוראו עליהם בהכירם גדולתו ורוממותו, ועל שני דברים אלה אמר (יחזקאל ל"ז) "ונתתי את מקדשי בתוכם לעולם, והיה משכני עליהם והייתי להם לאלקים והמה יהיו לי לעם", (והם שני מדרגות, המקדש אשר בתוכם והמשכן אשר עליהם ולמעלה מהם)</w:t>
      </w:r>
      <w:r w:rsidR="00FA2375" w:rsidRPr="00FA2375">
        <w:rPr>
          <w:rStyle w:val="HebrewChar"/>
          <w:rFonts w:cs="FrankRuehl" w:hint="cs"/>
          <w:rtl/>
        </w:rPr>
        <w:t>...</w:t>
      </w:r>
      <w:r w:rsidRPr="00FA2375">
        <w:rPr>
          <w:rStyle w:val="HebrewChar"/>
          <w:rFonts w:cs="FrankRuehl" w:hint="cs"/>
          <w:rtl/>
        </w:rPr>
        <w:t xml:space="preserve"> (ויקרא כו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וירד ה' בענן - אחר שיצא לדבר חוץ לאהל ירד בענן, שזה מורה על צמצום הדבור והתעלמות השכינה. (במדבר יא כה)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מתהלך בקרב מחניך - </w:t>
      </w:r>
      <w:r w:rsidR="00FA2375" w:rsidRPr="00FA2375">
        <w:rPr>
          <w:rStyle w:val="HebrewChar"/>
          <w:rFonts w:cs="FrankRuehl" w:hint="cs"/>
          <w:rtl/>
        </w:rPr>
        <w:t>...</w:t>
      </w:r>
      <w:r w:rsidRPr="00FA2375">
        <w:rPr>
          <w:rStyle w:val="HebrewChar"/>
          <w:rFonts w:cs="FrankRuehl" w:hint="cs"/>
          <w:rtl/>
        </w:rPr>
        <w:t xml:space="preserve">ולבא אל כונת הכתובים נקדים שהשראת השכינה בתוך בני ישראל הוא על שתי מדרגות, מדרגה החשובה היא בזמן שישראל שומרים את עצמם מלעשות רע ומתנהגים בקדושה ובטהרה, אז הוא שוכן בתוכם, כמו שכתוב (ויקרא כ"ו) "ונתתי משכני בתוככם", "והתהלכתי בתוככם", וכאן "כי ה' אלקיך מתהלך בקרב מחנך". המדרגה השניה היא בזמן שאין שומרים את עצמם מדבר רע ואין מתנהגים בקדושה, ואז לא ישכון בתוכם, כמו שאמר (שמות ל"ג) "רגע אחד אעלה בקרבך וכליתיך", ועם כל זה לא יסיר השגחתו מעליהם. וגם בזה יש שתי מדרגות, א', כשהשי"ת רואה שמוכרחים המה שיעשה להם נס מפני הבטחת האבות, גם מפני שבועתו הוא יוצא לפניהם, כמו שמצינו כשיצאו ממצרים אף שלא היו עדיין ראויין להשראת השכינה, כתיב בהם (שמות י"ג) "וה' הולך לפניהם", והב', כשהם ראויים לעונש והאויבים ישלטו בהם, רק מפני הבטחתו שלא לכלותם הוא שוכן מאחריהם. ונמצא שיש ג' מדרגות, א', כשהשכינה בתוכם, והב', כשיוצא לפניהם, והג', כשהוא שוכן מאחריהם. וההפרש ביניהם הוא, כשיוצא לפניהם ינצחו מיד את האויבים, וכשהוא שוכן בתוכם לא ינצחו מיד, מפני שאין השכינה לפניהם לצד האויב רק בתוכם האויב יוכל להתקרב להם אך לא יוכל לעשות להם רעה מחמת שהשכינה בתוכם, </w:t>
      </w:r>
      <w:r w:rsidRPr="00FA2375">
        <w:rPr>
          <w:rStyle w:val="HebrewChar"/>
          <w:rFonts w:cs="FrankRuehl" w:hint="cs"/>
          <w:rtl/>
        </w:rPr>
        <w:lastRenderedPageBreak/>
        <w:t>והמה יכו באויביהם כרצונם וינצחו את האויבים, וכשהשכינה מאחריהם ינצחו האויבים את ישראל, שיוכלו לעשות במחנה ישראל כרצונם, כי השכינה מאחריהם, ואך כשיבואו לידי כליה בסוף המחנה אזי השכינה תתקומם נגדם שלא יעשו בהם כליה חס ושלום. וכל זה במלחמת הרשות, אבל במלחמת מצוה גם כשהם במדרגה שהשכינה בתוכם מכל מקום יהיה הנצחון מיד, כי ילך מלאכי לפניו</w:t>
      </w:r>
      <w:r w:rsidR="00FA2375" w:rsidRPr="00FA2375">
        <w:rPr>
          <w:rStyle w:val="HebrewChar"/>
          <w:rFonts w:cs="FrankRuehl" w:hint="cs"/>
          <w:rtl/>
        </w:rPr>
        <w:t>...</w:t>
      </w:r>
      <w:r w:rsidRPr="00FA2375">
        <w:rPr>
          <w:rStyle w:val="HebrewChar"/>
          <w:rFonts w:cs="FrankRuehl" w:hint="cs"/>
          <w:rtl/>
        </w:rPr>
        <w:t xml:space="preserve"> (דברים כג טו)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בכל הגוים אשר הדיחך - אבל בכל זאת ה' אלקיך שמה, השכין שכינתו שמה בהסתר פנים, ולמדנו שמה שנאמר לעיל "וישליכם אל ארץ אחרת", שיהיה הגלות בגדר השלכה, אבל זה רק עד שיגיעו אל ארץ אחרת, אבל בארצות הגוים היה רק בדרך הדחה</w:t>
      </w:r>
      <w:r w:rsidR="00FA2375" w:rsidRPr="00FA2375">
        <w:rPr>
          <w:rStyle w:val="HebrewChar"/>
          <w:rFonts w:cs="FrankRuehl" w:hint="cs"/>
          <w:rtl/>
        </w:rPr>
        <w:t>...</w:t>
      </w:r>
      <w:r w:rsidRPr="00FA2375">
        <w:rPr>
          <w:rStyle w:val="HebrewChar"/>
          <w:rFonts w:cs="FrankRuehl" w:hint="cs"/>
          <w:rtl/>
        </w:rPr>
        <w:t xml:space="preserve"> (שם ל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 חי בקרבכם - </w:t>
      </w:r>
      <w:r w:rsidR="00FA2375" w:rsidRPr="00FA2375">
        <w:rPr>
          <w:rStyle w:val="HebrewChar"/>
          <w:rFonts w:cs="FrankRuehl" w:hint="cs"/>
          <w:rtl/>
        </w:rPr>
        <w:t>...</w:t>
      </w:r>
      <w:r w:rsidRPr="00FA2375">
        <w:rPr>
          <w:rStyle w:val="HebrewChar"/>
          <w:rFonts w:cs="FrankRuehl" w:hint="cs"/>
          <w:rtl/>
        </w:rPr>
        <w:t>והדרש שצמצם שכינתו רוצה לומר שהשכינה בקרבם כלב מוקף מהגוף או כמח המקיף את כולו, ואם הוא כמו לב ינהיג בהנהגה נסתרת טבעית, ואם כמח בהנהגה שכלית בחירית נסית, וזהו הבדל בין ממלא כל עלמין וסובב כל עלמין, וכאן היו מוקפים ממנו, והמקום שמתנאי הגשם לא חצץ בעדם. (יהושע ג 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מקום כסאי - לעתיד לבא יהיה כסא הכבוד בבית המקדש, שישכון שם שכינת קבע, והנהגת המערכה תחדל לגמרי, ולכן יהיה סביבת בית המקדש לכהנים וירושלים רחוקה מ"ה מיל מהמקדש. (יחזקאל מג 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וישמעו את קול ה' אלקים - חז"ל מעירים כאן "עיקר שכינה בתחתונים" (ב"ר י"ט) בתחילה ביקש ה' להשרות את שכינתו בארץ, רגילים אנחנו לחשוב, שקרבת ה' אל הנביאים היא מצב יוצא מן הכלל, משום כך כה רבים המסתפקים וכופרים באפשרות של הנבואה, אך לא כן דעת רז"ל, לא שליחות הנביאים, לא התגלות ה' לאבות, למשה ולישראל, הן הן היוצאות מן הכלל, אלא היפוכו של דבר, ריחוק ה' מן האדם זה ששת אלפים בשנים הוא המגלם מצב בלתי טבעי, שכן עיקר שכינה בתחתונים, לא בעולם הבא, אלא בעולם הזה יכול השלום לשכון עם </w:t>
      </w:r>
      <w:r w:rsidRPr="00FA2375">
        <w:rPr>
          <w:rStyle w:val="HebrewChar"/>
          <w:rFonts w:cs="FrankRuehl" w:hint="cs"/>
          <w:rtl/>
        </w:rPr>
        <w:lastRenderedPageBreak/>
        <w:t>האדם, שלום בלבו, שלום עם הטבע מסביבו, שלום עם אלקיו מעליו, שלום והרמוניה עם עולם ומלואו</w:t>
      </w:r>
      <w:r w:rsidR="00FA2375" w:rsidRPr="00FA2375">
        <w:rPr>
          <w:rStyle w:val="HebrewChar"/>
          <w:rFonts w:cs="FrankRuehl" w:hint="cs"/>
          <w:rtl/>
        </w:rPr>
        <w:t>...</w:t>
      </w:r>
      <w:r w:rsidRPr="00FA2375">
        <w:rPr>
          <w:rStyle w:val="HebrewChar"/>
          <w:rFonts w:cs="FrankRuehl" w:hint="cs"/>
          <w:rtl/>
        </w:rPr>
        <w:t xml:space="preserve"> ובתוך כל אלה עומד האדם בצלם אלקים ובקומה זקופה, הוא מתעלה אל אלקיו, וה' קרוב אליו, שמח עמו, מורו ומדריכו. אך כל זה תלוי בכך, שהאדם בכל תפארתו ייכנע לאלקיו ומפיו ישמע מה טוב ומה רע</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רז"ל מפרשים "מתהלך בגן" כסילוק שכינה, השכינה הסתלקה והתכנסה בתחומה, השכינה נסתלקה מכל העולם אך היא שוכנת במחנה ישראל ונתכנסה בתחומו, כי אין השכינה שורה עם האדם, אלא אם כן הוא טהור ומתעלה על החיה. וכן מצינו תנאי זה לאחר מכן "והיה מחניך קדוש" (דברים כ"ג), ולמדנו מלשון "מחניך" שאין השכינה שורה מתוך אכסטזה, הזיה וטירוף, אלא ה' מתקרב ובא אלינו, בעיצומם של חיי האדם הארציים המתפתחים בכל רבגווניותם, ובלבד שחוג זה של חיי האדם עלי אדמות יהא קודש.</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לרוח היום - לצד מערב, דומה כי קשורה לכך הלכה ומסורת בישראל, קודש הקדשים היה בצד מערב, השכינה היא לדעת חז"ל בצד מערב, נר התמיד שבמנורה, המייצג את עץ החיים היא נר מערבי, והוא פנה לצד מערב. אם אמת כדברינו, והשכינה נפרדה מן האדם לצד מערב, הרי עדיין אנחנו פונים לצד מערב מביטים אחריה ומצפים. עם השקיעה הראשונה של החמה שקעה על האדם גם שמש השכינה, ומאז אנחנו מביטים לשם ומצפים לשוב השכינה, וכל העבודה שבמקדש רק סוללת את הדרך לקראת שוב השכינה. (בראשית ג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וישכן באהלי שם - מושג אחר האופייני ליהדות הוא "שכינה", אף הוא נזכר כבר כאן על ידי אבי האנושות החדשה. הדתות האחרות מורות, מה יעשה האדם כדי להתקרב אל ה' בעולם הבא, ואילו היהדות מורה לנו, מה נעשה, כדי שה' יתקרב אלינו בעולם הזה. היהדות מורה, "עיקר שכינה בתחתונים", היא אומרת "ועשו לי מקדש ושכנתי בתוכם" (שמות כ"ה), יעשו את חייהם למקדש, ואני אשכון בתוכם. שליחות ישראל ומטרת תורתו היא לתקן עולם במלכות ש-די, לא רק בשמים ממעל, אלא גם בארץ מתחת, משום כך כל יעודי התורה מתייחסים לעולם </w:t>
      </w:r>
      <w:r w:rsidRPr="00FA2375">
        <w:rPr>
          <w:rStyle w:val="HebrewChar"/>
          <w:rFonts w:cs="FrankRuehl" w:hint="cs"/>
          <w:rtl/>
        </w:rPr>
        <w:lastRenderedPageBreak/>
        <w:t>הזה</w:t>
      </w:r>
      <w:r w:rsidR="00FA2375" w:rsidRPr="00FA2375">
        <w:rPr>
          <w:rStyle w:val="HebrewChar"/>
          <w:rFonts w:cs="FrankRuehl" w:hint="cs"/>
          <w:rtl/>
        </w:rPr>
        <w:t>...</w:t>
      </w:r>
      <w:r w:rsidRPr="00FA2375">
        <w:rPr>
          <w:rStyle w:val="HebrewChar"/>
          <w:rFonts w:cs="FrankRuehl" w:hint="cs"/>
          <w:rtl/>
        </w:rPr>
        <w:t xml:space="preserve"> יעוד התורה הוא שכינה, כל מקום שאדם מקדש את ביתו והיה מחנהו קדוש, שם ה' מתהלך בקרב מחנהו, משביעו שובע שמחות עלי אדמות ומנחילו בעולם הזה מעין העולם הבא. הנה זו תכלית התורה ומטרתה במשפחת ישראל. ועתידה זו להיות נחלת כל האנושות, עת תשוב אל "דרך עץ החיים".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"שכינה" היא התקשרות האדם עם ה' בחיי העולם הזה, אך עצם המלה הזו היא תריס בפני בעלי הזיות, ואכן, היהדות נקיה מכל תערובת הזיה, שלא ככל הדתות. הנה תופעה לשונית מענינת, משמעות "שכן" היא לדור, וגם להיות שכן, והרי כאן מושג חברתי נעלה</w:t>
      </w:r>
      <w:r w:rsidR="00FA2375" w:rsidRPr="00FA2375">
        <w:rPr>
          <w:rStyle w:val="HebrewChar"/>
          <w:rFonts w:cs="FrankRuehl" w:hint="cs"/>
          <w:rtl/>
        </w:rPr>
        <w:t>...</w:t>
      </w:r>
      <w:r w:rsidRPr="00FA2375">
        <w:rPr>
          <w:rStyle w:val="HebrewChar"/>
          <w:rFonts w:cs="FrankRuehl" w:hint="cs"/>
          <w:rtl/>
        </w:rPr>
        <w:t xml:space="preserve"> השראת השכינה באדם כלולה במושג זה, הא-ל מתקרב אל האדם, אך אין הוא מסיג את גבולו, ואין הוא נכנס בתחומו, שמורה לאדם התפתחותו החפשית כאדם עלי אדמות. והרי כאן תריס בפני בעלי הזיות, הא-ל נעשה שכן לאדם, והאדם שכן לא-ל, אך אין הם מתמזגים זה בזה</w:t>
      </w:r>
      <w:r w:rsidR="00FA2375" w:rsidRPr="00FA2375">
        <w:rPr>
          <w:rStyle w:val="HebrewChar"/>
          <w:rFonts w:cs="FrankRuehl" w:hint="cs"/>
          <w:rtl/>
        </w:rPr>
        <w:t>...</w:t>
      </w:r>
      <w:r w:rsidRPr="00FA2375">
        <w:rPr>
          <w:rStyle w:val="HebrewChar"/>
          <w:rFonts w:cs="FrankRuehl" w:hint="cs"/>
          <w:rtl/>
        </w:rPr>
        <w:t xml:space="preserve"> היהדות שואפת לקרבת ה', אך היא מקיימת באדם את צלילות דעתו המיושבת והמפוכחת. בעלי הזיה המתמזגים עם האלקות הם נטולי חופש הבחירה, כביכול, אין הם פועלים דבר, אלא הא-ל פועל בהם. אך לא זו הדרך לעבוד את ה', אלא עלינו להפעיל את הרוח והחירות שניתנו לנו מאת ה', עלינו לפעול בארץ הנתונה לבני אדם, תפקידנו לעבוד את ה' בנאמנות בזהירות ובצלילות הדעת, רק כך נשיג את השלמות העליונה שאדם יכול לזכות לה, רק כך יתקדשו מעשינו</w:t>
      </w:r>
      <w:r w:rsidR="00FA2375" w:rsidRPr="00FA2375">
        <w:rPr>
          <w:rStyle w:val="HebrewChar"/>
          <w:rFonts w:cs="FrankRuehl" w:hint="cs"/>
          <w:rtl/>
        </w:rPr>
        <w:t>...</w:t>
      </w:r>
      <w:r w:rsidRPr="00FA2375">
        <w:rPr>
          <w:rStyle w:val="HebrewChar"/>
          <w:rFonts w:cs="FrankRuehl" w:hint="cs"/>
          <w:rtl/>
        </w:rPr>
        <w:t xml:space="preserve"> (שם כז 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אכן יש ה' במקום הזה - מתוך ענוה איננו מייחס את קרבת ה' לעצמו אלא למקום, אכן לא בשמים יש לבקש את ה' אלא כל מקום שאדם נקי כפים מניח את ראשו שם ה', זו מחשבתו הראשונה, והשניה "ואנכי לא ידעתי", לא ידעתי, שכבוד ה' שוכן בעולם הזה - עם האדם. (שם כח טז)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ושכנתי בתוכם - לבל יחשבו שמציאות ה' מוגבלת למשכן, היא מתפשטת על כל העם, ועל כן אינה תלויה רק בבניה והחזקה ראויה של המשכן, כי אם בהקדשה והקרבת כל החיים הפרטיים והצבוריים למלאות את מצות ה'. משכן מבטא את הייעודים המובטחים לנו מה' </w:t>
      </w:r>
      <w:r w:rsidRPr="00FA2375">
        <w:rPr>
          <w:rStyle w:val="HebrewChar"/>
          <w:rFonts w:cs="FrankRuehl" w:hint="cs"/>
          <w:rtl/>
        </w:rPr>
        <w:lastRenderedPageBreak/>
        <w:t>בעקבות מילוי תפקידנו, מקדש מורה על קידוש כל חיינו הפרטיים והציבוריים והקרבתם על מזבח קיום תורת ה'. משכן מורה על השכנת השכינה המיועדת לנו והמתגלה בהשראת ברכת ה', שמירתו של שגשוג כל חיינו הפרטיים והציבוריים. אהל מועד הוא מקדש, מקום הקדושה, ומשכן מקום קירבת ה', מקום שבו נזכה לקדושה ולקירבת ה', קדושה זו וקירבה זו, הווה אומר יחס הברית ההדדית בין ה' וישראל, הנוצר על ידי מתן התורה וקבלת התורה, זוהי המסגרת שבתוכה עלינו לבקש ולמצוא את טעמי המשכן בכללו ולפרטיו</w:t>
      </w:r>
      <w:r w:rsidR="00FA2375" w:rsidRPr="00FA2375">
        <w:rPr>
          <w:rStyle w:val="HebrewChar"/>
          <w:rFonts w:cs="FrankRuehl" w:hint="cs"/>
          <w:rtl/>
        </w:rPr>
        <w:t>...</w:t>
      </w:r>
      <w:r w:rsidRPr="00FA2375">
        <w:rPr>
          <w:rStyle w:val="HebrewChar"/>
          <w:rFonts w:cs="FrankRuehl" w:hint="cs"/>
          <w:rtl/>
        </w:rPr>
        <w:t xml:space="preserve"> (שם כה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וזה אשר תעשה על המזבח - לא עשית וחנוכת המשכן והכהנים מביאים השכינה, כי אם ההתמסרות היומיומית לאידיאל היעוד היהודי, המשכן רק מאפשר זאת, ולהורות זאת באה מצות עולת התמיד. (שם כט לח)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פתח אהל מועד לפני ה' - רק כשאנו מוכנים ומזומנים לקיים את התורה, אנו עומדים לפני ה'. שמה - במקום משכן עדות תורתו, שם יוועד לנו ה', שם הוא מצפה לנו, אם מצפים אנחנו שה' יוועד לנו, עלינו לבא עם קרבן העולה סמל התמסרות עולם אל ה' ואל תורתו. אשר איועד לכם שמה - לא אישיותו של משה אלא התמסרות האומה מביאה לידי קירבת ה', ואל האומה יוועד ה' בשעה שידבר אל משה. (שם שם מב)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וידעו - גילוי שכינתו של ה' בקרב האומה לא יישאר חזון רעיוני גרידא, אלא האומה תדע ותראה כי ה' שוכן בתוכה. כל אורחות חייהם הפנימיים והחיצוניים יעידו בם, כי ה' בקרבם, כי כה אמר ה', "בכל המקום אשר אזכיר את שמי, (וידעו ויכירו כי ה' שמה), אבא אליך וברכתיך", בברכת קיומנו הארצי יוודע לנו גילוי שכינת ה'. (שם שם מו)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ויבא משה - הביאה והיציאה הכינו את הברכה, ואילו הברכה הכינה את היראות כבוד ה', ואולי יש משום אמת בדברים הבאים, המשכן נתקדש, והכהנים והעם הקריבו את קרבנם, וכבר הובטח לעם, ששכינה תתגלה לו כתוצאה מכך, ותיחתם הברית של השראת שכינה בישראל, בזכות המקום שהוכן לתורה. אולם שכינה לא נתגלתה מיד לאחר הקרבת הקרבן, אילו אירע כן, היתה </w:t>
      </w:r>
      <w:r w:rsidRPr="00FA2375">
        <w:rPr>
          <w:rStyle w:val="HebrewChar"/>
          <w:rFonts w:cs="FrankRuehl" w:hint="cs"/>
          <w:rtl/>
        </w:rPr>
        <w:lastRenderedPageBreak/>
        <w:t>אמונת הבל אלילית יכולה לעלות על הדעת, כאילו יש סגולה מיסתורית במעשי הקרבן, המביאה לידי התגלותו בכעין סיבתיות פיסית. אך לא כן הוא, כי הא-ל היחיד, האישי והחופשי הבטיח ברצונו להתגלות לעם, והוא הבטיח כן לא בזכות הקרבן, אלא בזכות התמסרות המתבטאת בקרבן</w:t>
      </w:r>
      <w:r w:rsidR="00FA2375" w:rsidRPr="00FA2375">
        <w:rPr>
          <w:rStyle w:val="HebrewChar"/>
          <w:rFonts w:cs="FrankRuehl" w:hint="cs"/>
          <w:rtl/>
        </w:rPr>
        <w:t>...</w:t>
      </w:r>
      <w:r w:rsidRPr="00FA2375">
        <w:rPr>
          <w:rStyle w:val="HebrewChar"/>
          <w:rFonts w:cs="FrankRuehl" w:hint="cs"/>
          <w:rtl/>
        </w:rPr>
        <w:t xml:space="preserve"> וזה הרעיון המתבטא באלה, כל מקום שהתורה מוצאת לה מקום ביציבות נאמנה ובחיים רעננים, כל מקום שעושרו ורוחו של העם מוקדשים לתורה, עד שכלל כל החיים עולים בריח ניחוח לה', שם יורדים הכרובים מאת ה', ושכינה מתגלה בברכה ובשמירה, ומשנתמלא לבם ברעיון אהל מועד חזרו ויצאו אל העם ובירכו אותו ברוח זה, הוה אומר איחלו לעם שרעיון אהל מועד יתגשם בהם ועל ידם, ואכן הוא התגשם</w:t>
      </w:r>
      <w:r w:rsidR="00FA2375" w:rsidRPr="00FA2375">
        <w:rPr>
          <w:rStyle w:val="HebrewChar"/>
          <w:rFonts w:cs="FrankRuehl" w:hint="cs"/>
          <w:rtl/>
        </w:rPr>
        <w:t>...</w:t>
      </w:r>
      <w:r w:rsidRPr="00FA2375">
        <w:rPr>
          <w:rStyle w:val="HebrewChar"/>
          <w:rFonts w:cs="FrankRuehl" w:hint="cs"/>
          <w:rtl/>
        </w:rPr>
        <w:t xml:space="preserve"> (ויקרא ט כג)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משכני אשר בתוכם - השמירה על כל אחד מדיני הטומאה קושרת כל יחיד בעם, מן הראשון עד לאחרון, אל משכן ה', ששכינה מתגלה בו, כל דין מדיני טומאה אומר לכל יחיד בישראל, אין ה' שוכן רק עם משה ואהרן, בשכבת העילית הרוחנית והכהנית, אלא ה' שוכן "בתוכם", בתוך בני ישראל, והחירות מכל כפיה של טומאה היא מצוה ראשונה המוטלת על כל יחיד, כי ה' נתן משכנו בתוך העם, בו הטיל עליו תפקידים היכולים להתקיים רק על יסוד הטהרה, הוה אומר על יסוד החירות המוסרית</w:t>
      </w:r>
      <w:r w:rsidR="00FA2375" w:rsidRPr="00FA2375">
        <w:rPr>
          <w:rStyle w:val="HebrewChar"/>
          <w:rFonts w:cs="FrankRuehl" w:hint="cs"/>
          <w:rtl/>
        </w:rPr>
        <w:t>...</w:t>
      </w:r>
      <w:r w:rsidRPr="00FA2375">
        <w:rPr>
          <w:rStyle w:val="HebrewChar"/>
          <w:rFonts w:cs="FrankRuehl" w:hint="cs"/>
          <w:rtl/>
        </w:rPr>
        <w:t xml:space="preserve"> (שם טו לא)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אני שוכן בתוכם - שכינתי שורה בכל שלושת המחנות, במחנה ישראל ובמחנה לויה לא פחות מאשר במחנה שכינה, הטמאים האלה יתרחקו מן המחנות השונים מיראת השכינה השורה בהם. (במדבר ה ג)</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בנסע הארון - </w:t>
      </w:r>
      <w:r w:rsidR="00FA2375" w:rsidRPr="00FA2375">
        <w:rPr>
          <w:rStyle w:val="HebrewChar"/>
          <w:rFonts w:cs="FrankRuehl" w:hint="cs"/>
          <w:rtl/>
        </w:rPr>
        <w:t>...</w:t>
      </w:r>
      <w:r w:rsidRPr="00FA2375">
        <w:rPr>
          <w:rStyle w:val="HebrewChar"/>
          <w:rFonts w:cs="FrankRuehl" w:hint="cs"/>
          <w:rtl/>
        </w:rPr>
        <w:t>על הארון, שהוא ארון התורה, אמר משה את דבריו, בנסוע הארון ובנוח הארון קרא משה לה' בעצמו, שיקום או ישוב, נמצא שמסעות התורה היו בעיניו מסעות ה' עלי אדמות, במקום שהתורה לא תמצא לה נוה, שם אין נוה לשכינה, ובמקום שיש משכן לתורה, שם יש משכן לשכינה. (במדבר י לה)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וישמעו את קול - הכלל שבמקום שאין ראוי להיות גלוי שכינה לפי ערך המקבל, אלא </w:t>
      </w:r>
      <w:r w:rsidRPr="00FA2375">
        <w:rPr>
          <w:rStyle w:val="HebrewChar"/>
          <w:rFonts w:cs="FrankRuehl" w:hint="cs"/>
          <w:rtl/>
        </w:rPr>
        <w:lastRenderedPageBreak/>
        <w:t>שהשעה גורמת שיהיה מכל מקום גלוי שכינה, אז היא משמעת קול, ומזה הטעם אמרו בסוטה ט' גבי שמשון שהיתה שכינה מקשקשת לפניו כזוג, והיינו משום שלא היה מוכן בפרישות מתאות אשה כראוי להשגת רוח הקדש, אלא שמכל מקום השיג רוח הקדש. (בראשית ג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ושכנתי בתוך בני ישראל - גם לבד המשכן ששם היה גלוי כבודו ית' אלא אפילו בתוך בני ישראל, במקהלות ישראל תהיה שכינתי שרויה אף על גב שאינו בגלוי. (שמות כט 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במדבר סיני - פירש הכתוב המקום אף על גב שאין צריך לדבר, שהרי ידוע דאוהל מועד טרם נסעו בראשונה היה במדבר סיני, מכל מקום בא להודיע בזה דתכלית המנין אז וכל זמן הדבור לא היה כי אם משום שהיה במדבר סיני, והיו נצרכים לילך כל המדבר הגדול עד בואם אל ארץ נושבת, ולא היה אפשר כי אם בהשראת שכינה בהפלגה יתירה, והיו נמשלים באותה שעה כמו מלך ההולך בראש צבאו במדבר למלחמה, ואין מלך הולך בעצמו ובכבודו כי אם במחנה כבודה והגונה, כך היה נדרש להשראת שכינה בזה האופן דווקא, וכעין דאיתא ב"ק דף פ"ג ללמדך שאין שכינה שורה על פחות וכו', אלא שם מיירי בהשראה דמנוחה בעינן רבבות אלפי ישראל, וכאן בהשראה דהילוך שהיה כמו מלחמה היה נדרש זה הסך ובזה האופן</w:t>
      </w:r>
      <w:r w:rsidR="00FA2375" w:rsidRPr="00FA2375">
        <w:rPr>
          <w:rStyle w:val="HebrewChar"/>
          <w:rFonts w:cs="FrankRuehl" w:hint="cs"/>
          <w:rtl/>
        </w:rPr>
        <w:t>...</w:t>
      </w:r>
      <w:r w:rsidRPr="00FA2375">
        <w:rPr>
          <w:rStyle w:val="HebrewChar"/>
          <w:rFonts w:cs="FrankRuehl" w:hint="cs"/>
          <w:rtl/>
        </w:rPr>
        <w:t xml:space="preserve"> (במדבר א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אני ה' שוכן בתוך בני ישראל - פרש"י אף בזמן שהם טמאים שכינה ביניהם</w:t>
      </w:r>
      <w:r w:rsidR="00FA2375" w:rsidRPr="00FA2375">
        <w:rPr>
          <w:rStyle w:val="HebrewChar"/>
          <w:rFonts w:cs="FrankRuehl" w:hint="cs"/>
          <w:rtl/>
        </w:rPr>
        <w:t>...</w:t>
      </w:r>
      <w:r w:rsidRPr="00FA2375">
        <w:rPr>
          <w:rStyle w:val="HebrewChar"/>
          <w:rFonts w:cs="FrankRuehl" w:hint="cs"/>
          <w:rtl/>
        </w:rPr>
        <w:t xml:space="preserve"> מבאר הכתוב הטעם (לגלות ישראל) כי אני ה' שוכן בתוך בני ישראל, אין שכינתי בעולם רק בקרב ישראל, ומאחר שלא אוכל לשכון כבוד בארץ ישראל מפני הטומאה, ומוכרח אני להיות גולה לחוצה לארץ, מוכרח אני להמשיך עיקר ישיבת ישראל אחרי, כדי שאהיה שוכן בקרבם בחוצה לארץ, וממילא למדנו שהשכינה היא בקרב ישראל אפילו בחוצה לארץ. (שם לה לד)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מעונה אלקי קדם - עתה מבאר כח ישורון בענין הגנה ומלחמה עם אומות העולם, והקדים דישורון המה מעונה של אלקי קדם, וכינוי של אלקי קדם מבואר על פי מדרש ב"ר, מתחלה עלה בדעתו ית' להשכין שכינתו למטה, אלא שעל פי חטא אדם עלה לרקיע השני, ועל ידי </w:t>
      </w:r>
      <w:r w:rsidRPr="00FA2375">
        <w:rPr>
          <w:rStyle w:val="HebrewChar"/>
          <w:rFonts w:cs="FrankRuehl" w:hint="cs"/>
          <w:rtl/>
        </w:rPr>
        <w:lastRenderedPageBreak/>
        <w:t>חטא קין עלה לרקיע השלישי והלאה עד שעלה לרקיע השביעי, ומשבא אברהם אבינו התחיל להוריד, וכן ביצחק ויעקב עד שנתנה תורה לישראל, ואז אפילו הדור סוררים לשכון י-ה אלקים, ונמצא שמעת בריאת שמים וארץ היה הרצון שיהא מעונתו בארץ, משום הכי אמר הכתוב אשר ישורון המה מעונה של אלקי וקדם, שגם אז עלה במחשבה שיהא אומה ישראלית בם יהא המעונה. וכינה בלשון מעונה, שמשמעו דירה קבועה, אבל בלא ביתו ממש, אלא כמו דר בקביעות שלא בביתו. וביאר עוד ומתחת זרועות עולם - לא מיבעי בשעה שישראל בארץ ישראל ובמלוכה בפני עצמו, אלא אפילו בשעה שהם תחת מלכיות שהן המה זרועות עולם, מכל מקום השכינה שורה בישראל. וזה גורם ויגרש מפניך אויב - בהשגחתו ית' לענין מלחמה מגרש מפניך אויב, ויש עתים שאומר גם כן השמד, והוא תלוי לפי צורך הישועה ולפי זכות של ישראל באותה שעה. (דברים לג כז)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משך חכמה: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במראות הלילה - הנה אצל אברהם ויצחק לא מצאנו זה רק ביעקב כאן ובויצא, היינו מפני שהיה מוכן לצאת לחוצה לארץ לגור, לכן בא אליו התגלות אלקות בלילה להראות שאף בלילה בחשכת הגלות שורה שכינה בישראל</w:t>
      </w:r>
      <w:r w:rsidR="00FA2375" w:rsidRPr="00FA2375">
        <w:rPr>
          <w:rStyle w:val="HebrewChar"/>
          <w:rFonts w:cs="FrankRuehl" w:hint="cs"/>
          <w:rtl/>
        </w:rPr>
        <w:t>...</w:t>
      </w:r>
      <w:r w:rsidRPr="00FA2375">
        <w:rPr>
          <w:rStyle w:val="HebrewChar"/>
          <w:rFonts w:cs="FrankRuehl" w:hint="cs"/>
          <w:rtl/>
        </w:rPr>
        <w:t xml:space="preserve"> ולזה אמר "יענך ה' ביום צרה ישגבך שם אלקי יעקב", שבזמן שהם בצרה ובחשכת לילה ישגבך אלקי יעקב שנגלה אליו בלילה. ומזה יצא לנו מוסר השכל, שכאשר ישראל אוחזין אל הקבלה הנאותה והולכים בדרכי ולמודי אבותיהם אז הישראלי הוא גוי איתן עתיק יומין אשר נגלו אליו האלקים בהיות המקדש על מכונו, אז שורה השכינה עמהם גם בחוצה לארץ גם בלילה, אבל בזמן ששכחו ברית אבותיהם ואינם הולכים בדרכיהם, אז כשהם בפני עצמם הלא אין שכינה שורה בחוצה לארץ, ונסתלקה שכינה מהם ונתונים למשסה ולבז, כפי שאינו חושב עצמו לגוי עתיק שכבר ראה והיה דבר ה' אליו.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ובזה יובן מה דאמר (ירמיה ל"ב) "כי על אפי ועל חמתי היתה לי העיר הזאת וגו' להסירה מעל פני", הוא כי בגבעון כתוב "בלילה הוא נראה </w:t>
      </w:r>
      <w:r w:rsidRPr="00FA2375">
        <w:rPr>
          <w:rStyle w:val="HebrewChar"/>
          <w:rFonts w:cs="FrankRuehl" w:hint="cs"/>
          <w:rtl/>
        </w:rPr>
        <w:lastRenderedPageBreak/>
        <w:t>אלקים לשלמה" זה בבמת צבור, וכשנבנה בית המקדש והתפלל והיה גלוי שכינה כתוב "וירא ה' אל שלמה בלילה" בדברי הימים, ולא זכה להראות אליו ה' כי אחרי גלוי שכינה כזאת לעיני כל ישראל, יען כיום גזר על ישראל שיגלו על שנשא בת פרעה וכו', לכן היה מתגלה להם בלילה, להורות שגם בגלותן יהיה ה' עמהם. (בראשית מו 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הנה בפרשת תשא נאמר שבת אחר מלאכת המשכן, ובפרשה זו נאמרה להיפוך מלאכת המשכן אחר שבת</w:t>
      </w:r>
      <w:r w:rsidR="00FA2375" w:rsidRPr="00FA2375">
        <w:rPr>
          <w:rStyle w:val="HebrewChar"/>
          <w:rFonts w:cs="FrankRuehl" w:hint="cs"/>
          <w:rtl/>
        </w:rPr>
        <w:t>...</w:t>
      </w:r>
      <w:r w:rsidRPr="00FA2375">
        <w:rPr>
          <w:rStyle w:val="HebrewChar"/>
          <w:rFonts w:cs="FrankRuehl" w:hint="cs"/>
          <w:rtl/>
        </w:rPr>
        <w:t xml:space="preserve"> אבל בנין המשכן והמקדש לא דחי שבת, דכל זמן דלא נבנה המקדש אין השכינה שורה בישראל, ובאמצעיות משכן ומקדש השכינה שורה בישראל, וכל זמן שאין שכינה שרויה הלא לא נדחה השבת, אבל קודם שעשו בני ישראל העגל הלא היה התנאי "בכל המקום אשר אזכיר את שמי אבוא אליך וברכתיך", והשכינה היתה שורה בישראל שלא באמצעיות המשכן, רק הוא היה מקום מיוחד לעבודה ולהשראת השכינה, אבל לא באופן שעל ידו יזכו לראות בכבוד השי"ת, כי בני ישראל בעצמם הם היו המעון להשי"ת, והיכל ה' המה, אז היה בנין המשכן כאחד מפרטי צורך העבודה אחרי בנין המשכן אחר העגל, שכיון שהשראת השכינה וכבוד השי"ת חופף על בני ישראל קודם בנין המשכן, אם כן תו עבודה וכל צרכיה, אף בנין המשכן דחי שבת, אבל אחר שחטאו בעגל הלא לא היו ראוים לכבוד השי"ת רק באמצעיות המשכן, אם כן לא נדחית שבת בבנין המשכן, לכן נאמר שבת קודם</w:t>
      </w:r>
      <w:r w:rsidR="00FA2375" w:rsidRPr="00FA2375">
        <w:rPr>
          <w:rStyle w:val="HebrewChar"/>
          <w:rFonts w:cs="FrankRuehl" w:hint="cs"/>
          <w:rtl/>
        </w:rPr>
        <w:t>...</w:t>
      </w:r>
      <w:r w:rsidRPr="00FA2375">
        <w:rPr>
          <w:rStyle w:val="HebrewChar"/>
          <w:rFonts w:cs="FrankRuehl" w:hint="cs"/>
          <w:rtl/>
        </w:rPr>
        <w:t xml:space="preserve"> (שמות לה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איתא בחנוכה קורין בנשיאים, והענין הוא כמו שכתוב במשכן, "וידעו כי אני ה' וגו' הוצאתי אותם מארץ מצרים לשכני בתוכם", שהשראת השכינה במשכן היה גמר ותכלית יציאת מצרים,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כמו כן בכל גאולה ממלכות אחד זוכין אחר כך להשראת השכינה,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וכן היה בחנוכה גילוי שכינה, ולכן עשו חנוכה כמו בשעת בנין הבית, כי אחר שנטהרו מטומאת היונים היתה השראת השכינה בבית המקדש. ונאמר עוד כי מאחר שתקנו שמונה ימים ראיה שהיה זה בבחינת </w:t>
      </w:r>
      <w:r w:rsidRPr="00FA2375">
        <w:rPr>
          <w:rStyle w:val="HebrewChar"/>
          <w:rFonts w:cs="FrankRuehl" w:hint="cs"/>
          <w:rtl/>
        </w:rPr>
        <w:lastRenderedPageBreak/>
        <w:t>בעלי תשובה, ולפי שבמקום שבעלי תשובה עומדין אין צדיקים יכולין לעמוד, אם כן נגלה להם אחר כך אור חדש ביותר ממה שהיה מקודם, ולכן עשו חינוך עתה</w:t>
      </w:r>
      <w:r w:rsidR="00FA2375" w:rsidRPr="00FA2375">
        <w:rPr>
          <w:rStyle w:val="HebrewChar"/>
          <w:rFonts w:cs="FrankRuehl" w:hint="cs"/>
          <w:rtl/>
        </w:rPr>
        <w:t>...</w:t>
      </w:r>
      <w:r w:rsidRPr="00FA2375">
        <w:rPr>
          <w:rStyle w:val="HebrewChar"/>
          <w:rFonts w:cs="FrankRuehl" w:hint="cs"/>
          <w:rtl/>
        </w:rPr>
        <w:t xml:space="preserve"> (חנוכה תרנ"ח)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ובמדרש ומשה עלה וגו'</w:t>
      </w:r>
      <w:r w:rsidR="00FA2375" w:rsidRPr="00FA2375">
        <w:rPr>
          <w:rStyle w:val="HebrewChar"/>
          <w:rFonts w:cs="FrankRuehl" w:hint="cs"/>
          <w:rtl/>
        </w:rPr>
        <w:t>...</w:t>
      </w:r>
      <w:r w:rsidRPr="00FA2375">
        <w:rPr>
          <w:rStyle w:val="HebrewChar"/>
          <w:rFonts w:cs="FrankRuehl" w:hint="cs"/>
          <w:rtl/>
        </w:rPr>
        <w:t xml:space="preserve"> דהנה עיקר שכינה בתחתונים היה קודם החטא, ועל ידי החטא נתפזרו ניצוצות קדושה במקומות לא טובים, וכמו כן לעומת זה נתעלה השרשים שבקדושה למעלה, כי זה לעומת זה עשה אלקים, והאדם כולל עליונים ותחתונים, וכפי תיקון הגוף למטה כך מתפשטת כח הנשמה מלמעלה, וכפי ירידת הגוף כך מתעלה הנשמה למעלה, וביציאת מצרים ביררו בני ישראל הניצוצות קדושה שנתפזרו למטה</w:t>
      </w:r>
      <w:r w:rsidR="00FA2375" w:rsidRPr="00FA2375">
        <w:rPr>
          <w:rStyle w:val="HebrewChar"/>
          <w:rFonts w:cs="FrankRuehl" w:hint="cs"/>
          <w:rtl/>
        </w:rPr>
        <w:t>...</w:t>
      </w:r>
      <w:r w:rsidRPr="00FA2375">
        <w:rPr>
          <w:rStyle w:val="HebrewChar"/>
          <w:rFonts w:cs="FrankRuehl" w:hint="cs"/>
          <w:rtl/>
        </w:rPr>
        <w:t xml:space="preserve"> (יתרו תרנ"ג)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ברש"י ויקחו לי תרומה, יפרישו לי מממונם נדבה וכו', פירוש שצריך האדם לתת מכל דבר חלק להשי"ת, ואף שדברי עולם הזה הם רחוקים מאד, אבל הרצון צריך להיות להשי"ת, כמו שכתב רש"י נדבה רצון טוב</w:t>
      </w:r>
      <w:r w:rsidR="00FA2375" w:rsidRPr="00FA2375">
        <w:rPr>
          <w:rStyle w:val="HebrewChar"/>
          <w:rFonts w:cs="FrankRuehl" w:hint="cs"/>
          <w:rtl/>
        </w:rPr>
        <w:t>...</w:t>
      </w:r>
      <w:r w:rsidRPr="00FA2375">
        <w:rPr>
          <w:rStyle w:val="HebrewChar"/>
          <w:rFonts w:cs="FrankRuehl" w:hint="cs"/>
          <w:rtl/>
        </w:rPr>
        <w:t xml:space="preserve"> כי כל מעשה האדם מעורר בעליונים והרצון ברצון עליון, וידוע כי ברצון השי"ת מתהפך הכל ברגע, ולכך צריך האדם להאמין כי הכל תלוי ברצונו. ובזוהר הקדש פירש ענין המשכן על תפלת האדם בכל יום, והוא שצריך האדם לברר השראת השכינה בכל דבר, כי ודאי מלא כל הארץ כבודו, אבל כפי אמונת האדם יוכל להרגיש השראת השכינה, ובבית המקדש היה הדבר בפועל, ועתה הוא על ידי אמונה כנ"ל, וכל התפלה על זה שמעיד האדם כי הכל מחיות השי"ת, וכפי מה שנתברר להאדם כן יוכל לברר בכל דבר, וכפי מה שאדם רוצה באמת לברר מלכותו ית', כן יוכל להטות כל הדברים אליו ית', כי לדברים גשמיים אין להם רצון, וכל דבר צריך להיות לו רצון, כי זה העיקר, ומזה הוכחה כי דברים אלו תלויים בהאדם שיש לו רצון, וברצונו יוכל להטות הכל אליו ית' כנ"ל, וזה שאמר "ועשו לי מקדש ושכנתי בתוכם", בתוך כל אחד</w:t>
      </w:r>
      <w:r w:rsidR="00FA2375" w:rsidRPr="00FA2375">
        <w:rPr>
          <w:rStyle w:val="HebrewChar"/>
          <w:rFonts w:cs="FrankRuehl" w:hint="cs"/>
          <w:rtl/>
        </w:rPr>
        <w:t>...</w:t>
      </w:r>
      <w:r w:rsidRPr="00FA2375">
        <w:rPr>
          <w:rStyle w:val="HebrewChar"/>
          <w:rFonts w:cs="FrankRuehl" w:hint="cs"/>
          <w:rtl/>
        </w:rPr>
        <w:t xml:space="preserve"> והוא השראת השכינה בכל דבר להיות האמונה קבועה שחיות הכל למעלה מהטבע, וזה מקדש כנ"ל. (תרומה תרל"ג)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ועשו לי מקדש וגו'</w:t>
      </w:r>
      <w:r w:rsidR="00FA2375" w:rsidRPr="00FA2375">
        <w:rPr>
          <w:rStyle w:val="HebrewChar"/>
          <w:rFonts w:cs="FrankRuehl" w:hint="cs"/>
          <w:rtl/>
        </w:rPr>
        <w:t>...</w:t>
      </w:r>
      <w:r w:rsidRPr="00FA2375">
        <w:rPr>
          <w:rStyle w:val="HebrewChar"/>
          <w:rFonts w:cs="FrankRuehl" w:hint="cs"/>
          <w:rtl/>
        </w:rPr>
        <w:t xml:space="preserve"> כי בודאי כל הנבראים יש בהם נקודה פנימיות להשי"ת, כמו שכתוב "הכל לכבודו ברא", ובאמת על ידי </w:t>
      </w:r>
      <w:r w:rsidRPr="00FA2375">
        <w:rPr>
          <w:rStyle w:val="HebrewChar"/>
          <w:rFonts w:cs="FrankRuehl" w:hint="cs"/>
          <w:rtl/>
        </w:rPr>
        <w:lastRenderedPageBreak/>
        <w:t>האדם יכול להתברר ולהתגלות השראת השכינה בכל דבר, וזה שאמר ועשו לי מקדש וגו', תבנית המשכן וכו', פירוש שבכל מעשה יהיה רצון האדם כדי להשלים רצון הבורא ית', ולהיות נעשה מזה מבוקש השי"ת אותו דבר שמרומז בזה המעשה, כי בכל דבר יש רמז בשמים, ואף שאין האדם יודע בפרטות תיקון כל מעשה, מכל מקום על ידי שכוונתו לשמים ורוצה לעשות כרצון הבורא על ידי זה מעורר כח הבורא ית', והוא השראת השכינה כל אחד לפי מדרגתו, ועל ידי זה זוכה אחר כך לעשות באמת הכל כראוי, וזה שאמר "וכן תעשו"</w:t>
      </w:r>
      <w:r w:rsidR="00FA2375" w:rsidRPr="00FA2375">
        <w:rPr>
          <w:rStyle w:val="HebrewChar"/>
          <w:rFonts w:cs="FrankRuehl" w:hint="cs"/>
          <w:rtl/>
        </w:rPr>
        <w:t>...</w:t>
      </w:r>
      <w:r w:rsidRPr="00FA2375">
        <w:rPr>
          <w:rStyle w:val="HebrewChar"/>
          <w:rFonts w:cs="FrankRuehl" w:hint="cs"/>
          <w:rtl/>
        </w:rPr>
        <w:t xml:space="preserve"> (שם תרל"ז)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ובמדרש אני ישנה ולבי ער וגו'</w:t>
      </w:r>
      <w:r w:rsidR="00FA2375" w:rsidRPr="00FA2375">
        <w:rPr>
          <w:rStyle w:val="HebrewChar"/>
          <w:rFonts w:cs="FrankRuehl" w:hint="cs"/>
          <w:rtl/>
        </w:rPr>
        <w:t>...</w:t>
      </w:r>
      <w:r w:rsidRPr="00FA2375">
        <w:rPr>
          <w:rStyle w:val="HebrewChar"/>
          <w:rFonts w:cs="FrankRuehl" w:hint="cs"/>
          <w:rtl/>
        </w:rPr>
        <w:t xml:space="preserve"> הענין הוא שיש לבני ישראל חלק בתורה שהוא למעלה מהשמש, וזה השורש לעולם אינו נפסק כאשר אמר השי"ת בסיני אנכי ה' אלקיך, מאז יש בכל איש ישראל כח אלקי, ומכל שכן תוך כלל ישראל. אכן על ידי החטא מתרחק הגוף מהפנימיות שהוא בחינת הנשמה, אבל השורש בשמים מלמד זכות ומבקש לחזור למקומו, ואמת כי גם זה תלוי בהשתוקקות האדם למטה להתדבק בהשורש, כן משתוקק השורש אליו</w:t>
      </w:r>
      <w:r w:rsidR="00FA2375" w:rsidRPr="00FA2375">
        <w:rPr>
          <w:rStyle w:val="HebrewChar"/>
          <w:rFonts w:cs="FrankRuehl" w:hint="cs"/>
          <w:rtl/>
        </w:rPr>
        <w:t>...</w:t>
      </w:r>
      <w:r w:rsidRPr="00FA2375">
        <w:rPr>
          <w:rStyle w:val="HebrewChar"/>
          <w:rFonts w:cs="FrankRuehl" w:hint="cs"/>
          <w:rtl/>
        </w:rPr>
        <w:t xml:space="preserve"> רק שהיו משתוקקים מאד לעלות למדרגה ראשונה שהיתה להם בקבלת התורה, ולא היו יכולין להוציא מכח אל הפועל על ידי החטא, עד שריחם השי"ת עליהם ונתן להם עצה על ידי המשכן וכליו, וכל זה כתוב בתורה, להודיענו כי בכל עת נמצא זה הרצון בלבות בני ישראל, ואם היו מבקשים מאד היו זוכים להשראת השכינה, ואדרבה קל וחומר הוא עתה שכבר היה לנו המשכן ובתי מקדשות בנקל יותר להשיג מה שכבר זכינו לזה</w:t>
      </w:r>
      <w:r w:rsidR="00FA2375" w:rsidRPr="00FA2375">
        <w:rPr>
          <w:rStyle w:val="HebrewChar"/>
          <w:rFonts w:cs="FrankRuehl" w:hint="cs"/>
          <w:rtl/>
        </w:rPr>
        <w:t>...</w:t>
      </w:r>
      <w:r w:rsidRPr="00FA2375">
        <w:rPr>
          <w:rStyle w:val="HebrewChar"/>
          <w:rFonts w:cs="FrankRuehl" w:hint="cs"/>
          <w:rtl/>
        </w:rPr>
        <w:t xml:space="preserve"> (שם תרמ"ב)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במדרש עלית למרום וכו', פירוש כי בזכות התורה זכו בני ישראל להשראת השכינה בתוכם, ואיתא בזוהר הקדש פנחס כי היו מוכנים בני ישראל שיוריד להם הקב"ה המקדש שלמעלה כמו שיהיה בעתיד, ועל ידי שירדו מזו המדרגה על ידי החטא הוצרך להיות השראת השכינה בצמצום המשכן ובית המקדש שלמטה, וזה שאמר לקחת מתנות באדם, דייקא שהיו מוכנים להיות השראת השכינה באדם בלי שום אמצעות, וזה שאמר "מכון לשבתך פעלת ה'", שהרגישו בני ישראל על הים כי המה כלים שהם </w:t>
      </w:r>
      <w:r w:rsidRPr="00FA2375">
        <w:rPr>
          <w:rStyle w:val="HebrewChar"/>
          <w:rFonts w:cs="FrankRuehl" w:hint="cs"/>
          <w:rtl/>
        </w:rPr>
        <w:lastRenderedPageBreak/>
        <w:t>מוכנים להיות השכינה שורה בתוכם, כמו שכתוב "זה א-לי ואנוהו", אבנה לו מקדש, פירוש בני ישראל עצמם הם מכון לשבתך, ואחר החטא הוצרך להיות ועשו לי מקדש, ועל ידי זה ושכנתי בתוכם</w:t>
      </w:r>
      <w:r w:rsidR="00FA2375" w:rsidRPr="00FA2375">
        <w:rPr>
          <w:rStyle w:val="HebrewChar"/>
          <w:rFonts w:cs="FrankRuehl" w:hint="cs"/>
          <w:rtl/>
        </w:rPr>
        <w:t>...</w:t>
      </w:r>
      <w:r w:rsidRPr="00FA2375">
        <w:rPr>
          <w:rStyle w:val="HebrewChar"/>
          <w:rFonts w:cs="FrankRuehl" w:hint="cs"/>
          <w:rtl/>
        </w:rPr>
        <w:t xml:space="preserve"> (שם תרמ"ח)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גם פירוש משכן העדות שזה המשכן נעשה על ידי עדות בני ישראל, כמו שכתוב "ואתם עדי וגו' ואני א-ל", כי בני ישראל בכח זה העדות יכולין להמשיך השכינה בעולם, כדכתיב על פי שני עדים יקום דבר, קריאת שמע בשחרית ובערבית</w:t>
      </w:r>
      <w:r w:rsidR="00FA2375" w:rsidRPr="00FA2375">
        <w:rPr>
          <w:rStyle w:val="HebrewChar"/>
          <w:rFonts w:cs="FrankRuehl" w:hint="cs"/>
          <w:rtl/>
        </w:rPr>
        <w:t>...</w:t>
      </w:r>
      <w:r w:rsidRPr="00FA2375">
        <w:rPr>
          <w:rStyle w:val="HebrewChar"/>
          <w:rFonts w:cs="FrankRuehl" w:hint="cs"/>
          <w:rtl/>
        </w:rPr>
        <w:t xml:space="preserve"> (פקודי תרנ"ז)</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כשושנה בין החוחים כן רעיתי בין הבנות</w:t>
      </w:r>
      <w:r w:rsidR="00FA2375" w:rsidRPr="00FA2375">
        <w:rPr>
          <w:rStyle w:val="HebrewChar"/>
          <w:rFonts w:cs="FrankRuehl" w:hint="cs"/>
          <w:rtl/>
        </w:rPr>
        <w:t>...</w:t>
      </w:r>
      <w:r w:rsidRPr="00FA2375">
        <w:rPr>
          <w:rStyle w:val="HebrewChar"/>
          <w:rFonts w:cs="FrankRuehl" w:hint="cs"/>
          <w:rtl/>
        </w:rPr>
        <w:t xml:space="preserve"> וכדאיתא בספרי קודש שבמקום שהקדושה נמצאת מנחת רשימה לעולם, וכן איתא שאין השכינה זזה מכותל מערבי, והרמז שהגם שאינו עתה מבורר בהתגלות ויש תערובות בעולם, עם כל זה נמצא איזה הארה גנוזה</w:t>
      </w:r>
      <w:r w:rsidR="00FA2375" w:rsidRPr="00FA2375">
        <w:rPr>
          <w:rStyle w:val="HebrewChar"/>
          <w:rFonts w:cs="FrankRuehl" w:hint="cs"/>
          <w:rtl/>
        </w:rPr>
        <w:t>...</w:t>
      </w:r>
      <w:r w:rsidRPr="00FA2375">
        <w:rPr>
          <w:rStyle w:val="HebrewChar"/>
          <w:rFonts w:cs="FrankRuehl" w:hint="cs"/>
          <w:rtl/>
        </w:rPr>
        <w:t xml:space="preserve"> ורמזו חז"ל הראיון מדברים שאין להם שיעור, שגם בהיותינו עולים לבית המקדש לא היו כל מדריגות בני ישראל באופן אחד, רק כל אחד כשם שבא לראות וכו', ומעין זה יש גם עתה ראיה ממרחק</w:t>
      </w:r>
      <w:r w:rsidR="00FA2375" w:rsidRPr="00FA2375">
        <w:rPr>
          <w:rStyle w:val="HebrewChar"/>
          <w:rFonts w:cs="FrankRuehl" w:hint="cs"/>
          <w:rtl/>
        </w:rPr>
        <w:t>...</w:t>
      </w:r>
      <w:r w:rsidRPr="00FA2375">
        <w:rPr>
          <w:rStyle w:val="HebrewChar"/>
          <w:rFonts w:cs="FrankRuehl" w:hint="cs"/>
          <w:rtl/>
        </w:rPr>
        <w:t xml:space="preserve"> (פסח תרמ"ז)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לפרש באופן שיהיו כל דברי חכמים קיימים ואלו ואלו דברי אלקים חיים, דהנה כ"ק אבי אדמו"ר זצללה"ה הגיד בהא דאמרו ז"ל משכן אקרי מקדש ומקדש אקרי משכן, כי יש בו שני ענינים, היינו ענין אחד הוא השראת השכינה שבא הקב"ה לשכון כבוד בתחתונים, ועוד יש בו ענין התועדות ישראל ומתקבצים בבית אחד לעבוד לפני ה' אחד, מצד השראת השכינה שבו, שהוא ממעלה למטה אקרי משכן על שם שהשי"ת שוכן בו, ומצד התועדות ישראל בבית אחד לעבוד לפני ה' אחד שהוא ממטה למעלה אקרי מקדש, היינו שהוא מקום שישראל מתקדשים ומזמנין עצמן בו למקום.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ונראה לבאר, דהנה בענין מה שהשי"ת שוכן בתחתונים הוא דוגמא לעילא, שמלכות שמים מופיעה בעולמות שלמטה ללקט את חלקי הקדושה המפוזרים שמה, כידוע למבינים, דוגמא זו הוא ענין השראת השכינה במשכן בכדי שכל חלקי הקדושה המפוזרים בעולם </w:t>
      </w:r>
      <w:r w:rsidRPr="00FA2375">
        <w:rPr>
          <w:rStyle w:val="HebrewChar"/>
          <w:rFonts w:cs="FrankRuehl" w:hint="cs"/>
          <w:rtl/>
        </w:rPr>
        <w:lastRenderedPageBreak/>
        <w:t>יתקבצו ויתמשכו אליה, אך כל זה הוא כשישראל מתקדשין ונמשכין אחר השי"ת לעומתם נמשכים אחר השי"ת כל חלקי הקדושה שבעולם, וזהו מה שאמרו ז"ל ישראל מוסיפין כח בגבורה של מעלה, ואם חס ושלום להיפוך כתיב (דברים ל"ב) "צור ילדך תשי"</w:t>
      </w:r>
      <w:r w:rsidR="00FA2375" w:rsidRPr="00FA2375">
        <w:rPr>
          <w:rStyle w:val="HebrewChar"/>
          <w:rFonts w:cs="FrankRuehl" w:hint="cs"/>
          <w:rtl/>
        </w:rPr>
        <w:t>...</w:t>
      </w:r>
      <w:r w:rsidRPr="00FA2375">
        <w:rPr>
          <w:rStyle w:val="HebrewChar"/>
          <w:rFonts w:cs="FrankRuehl" w:hint="cs"/>
          <w:rtl/>
        </w:rPr>
        <w:t xml:space="preserve"> כעין זה יש לומר דכשישראל מתקדשים ונמשכים אחר השי"ת מוסיפין כח בגבורה של מעלה, והשכינה ששורה במשכן מושכת אחריה כל חלקי הקדושה ממקומות רחוקים, ואם חס ושלום להיפוך מתישין כחו של מעלה כביכול, ואין בהמשכן כח למשוך מרחוק, וישראל מוכרחים ללכת גולה להדר אבתרייהו (לחזור אחריהם), והמשכן מתמשכן בעונותם. (ויקרא תרע"ו)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והענין הוא, דהנה במשכן היו קרשים ויריעות מלמעלה שכולן מדבר הצומח ומדבר החי</w:t>
      </w:r>
      <w:r w:rsidR="00FA2375" w:rsidRPr="00FA2375">
        <w:rPr>
          <w:rStyle w:val="HebrewChar"/>
          <w:rFonts w:cs="FrankRuehl" w:hint="cs"/>
          <w:rtl/>
        </w:rPr>
        <w:t>...</w:t>
      </w:r>
      <w:r w:rsidRPr="00FA2375">
        <w:rPr>
          <w:rStyle w:val="HebrewChar"/>
          <w:rFonts w:cs="FrankRuehl" w:hint="cs"/>
          <w:rtl/>
        </w:rPr>
        <w:t xml:space="preserve"> ורק האדנים שהם מתכות הם דומם. משכן שילה היה בית של אבנים מלמטה ויריעות מלמעלה, הרי שהיו הכתלים שהם דוגמת הקרשים שבמדבר גם כן נעשים מדבר הדומם כאבנים</w:t>
      </w:r>
      <w:r w:rsidR="00FA2375" w:rsidRPr="00FA2375">
        <w:rPr>
          <w:rStyle w:val="HebrewChar"/>
          <w:rFonts w:cs="FrankRuehl" w:hint="cs"/>
          <w:rtl/>
        </w:rPr>
        <w:t>...</w:t>
      </w:r>
      <w:r w:rsidRPr="00FA2375">
        <w:rPr>
          <w:rStyle w:val="HebrewChar"/>
          <w:rFonts w:cs="FrankRuehl" w:hint="cs"/>
          <w:rtl/>
        </w:rPr>
        <w:t xml:space="preserve"> ובבית עולמים היו גם התקרות מצומח ואמה מעזיבה מדומם, הרי שבכל ג' המקדשות משכן שבמדבר ושילה ובית העולמים בכל אחת היתה השראת השכינה במקום היותר חמרי. והנה תכלית המכוון במקדש היתה כדי שתהיה השראת שכינה למטה, כמאמר הכתוב (מ"א ח') "האמנם ישב אלקים על הארץ", ובזה יובן היאך הקדושה משתלשלת ויורדת, שבמשכן היו מעט מדברים הדוממים, כגון האדנים, ובשילה היו יותר דוממים, והקדושה היתה משתלשלת ויורדת עד בית העולמים, שהיו עוד יותר דוממים, ונתקדשו כל חלקי הדוממים, וזהו תכלית המכוון שתהיה השראת השכינה מטה מטה, ולכך נקראת נחלה שאין לה עוד הפסק, וזה היה דוקא עצם התכלית</w:t>
      </w:r>
      <w:r w:rsidR="00FA2375" w:rsidRPr="00FA2375">
        <w:rPr>
          <w:rStyle w:val="HebrewChar"/>
          <w:rFonts w:cs="FrankRuehl" w:hint="cs"/>
          <w:rtl/>
        </w:rPr>
        <w:t>...</w:t>
      </w:r>
      <w:r w:rsidRPr="00FA2375">
        <w:rPr>
          <w:rStyle w:val="HebrewChar"/>
          <w:rFonts w:cs="FrankRuehl" w:hint="cs"/>
          <w:rtl/>
        </w:rPr>
        <w:t xml:space="preserve"> (ראה תע"ר)</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ולפי האמור יש לפרש נמי הא דישראל הוריקו פניהם, היינו שחשבו שהתוכחות מעידין בהם על סילוק שכינה שהיא כל חיותם, וכמו אדם שבסילוק החיות פניו מוריקות, והם שחשבו שאי אפשר להם שלא יחטאו ויגיעום חס ושלום כמו אלה היו רואין את עצמם כאילו חס ושלום הגיעום ופניהם מוריקות, וזה שפייסם משה אתם נצבים היום כולכם לפני ה' אלקיכם, היינו היפוך </w:t>
      </w:r>
      <w:r w:rsidRPr="00FA2375">
        <w:rPr>
          <w:rStyle w:val="HebrewChar"/>
          <w:rFonts w:cs="FrankRuehl" w:hint="cs"/>
          <w:rtl/>
        </w:rPr>
        <w:lastRenderedPageBreak/>
        <w:t>סילוק שכינה, ועל זה היו הברית והתנאים, שאף אם חס ושלום יעברו ויגיעום האלות לא תסתלק מהם השכינה</w:t>
      </w:r>
      <w:r w:rsidR="00FA2375" w:rsidRPr="00FA2375">
        <w:rPr>
          <w:rStyle w:val="HebrewChar"/>
          <w:rFonts w:cs="FrankRuehl" w:hint="cs"/>
          <w:rtl/>
        </w:rPr>
        <w:t>...</w:t>
      </w:r>
      <w:r w:rsidRPr="00FA2375">
        <w:rPr>
          <w:rStyle w:val="HebrewChar"/>
          <w:rFonts w:cs="FrankRuehl" w:hint="cs"/>
          <w:rtl/>
        </w:rPr>
        <w:t xml:space="preserve"> (נצבים תרע"ז)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השם ש-די מבואר אצלינו במקום אחר שמורה על הצמצמות גלוי שכינת השי"ת אל האדם, כמו שאיתא (חגיגה י"ב א') על שאמרתי לעולם די, פירוש שלא יתפשט כמדתו ית' בהתפשטות יתירה שאז הוא נעלם מעיני המקבלים, </w:t>
      </w:r>
      <w:r w:rsidR="001B7844">
        <w:rPr>
          <w:rStyle w:val="HebrewChar"/>
          <w:rtl/>
        </w:rPr>
        <w:t> </w:t>
      </w:r>
      <w:r w:rsidRPr="00FA2375">
        <w:rPr>
          <w:rStyle w:val="HebrewChar"/>
          <w:rFonts w:cs="FrankRuehl" w:hint="cs"/>
          <w:bCs/>
          <w:rtl/>
        </w:rPr>
        <w:t xml:space="preserve"> </w:t>
      </w:r>
      <w:r w:rsidR="001B7844" w:rsidRPr="00FA2375">
        <w:rPr>
          <w:rStyle w:val="HebrewChar"/>
          <w:rFonts w:cs="FrankRuehl" w:hint="cs"/>
          <w:bCs/>
          <w:rtl/>
        </w:rPr>
        <w:t xml:space="preserve">והשם הזה רומז אל הכח שאמר השי"ת שיהי די ומצומצם ומגודר בהשגת הנפש האדם וכפי כחו שזהו תכלית הבריאה, וזהו מקום לתורה המגדרת ומצמצמת האדם שלא יהיה בהתפשטות, וזה הוא הנקרא גם כן שכינה בכל מקום שרומז על כי אני ה' שוכן בקרבכם שכונת השי"ת בקרב איש ולב עמוק כפי השגת לבו ומוחו כך השי"ת שוכן מצומצם להשגתו. כי אלו היה אור השגתו ית' בהתפשטות כאשר הוא, לא היה אפשר כלל לנברא להשיגו, לכך פעל השי"ת כח המצמצם השגתו, והוא הנקרא ש-די, וההשגה המצמצמת היא היא הנקראת שכינה, ועל ידו אדם דבק בהשי"ת עצמו שהוא עולם העליון למעלה ממלאכי השרת. </w:t>
      </w:r>
      <w:r w:rsidR="001B7844">
        <w:rPr>
          <w:rStyle w:val="HebrewChar"/>
          <w:rtl/>
        </w:rPr>
        <w:t> </w:t>
      </w:r>
      <w:r w:rsidRPr="00FA2375">
        <w:rPr>
          <w:rStyle w:val="HebrewChar"/>
          <w:rFonts w:cs="FrankRuehl" w:hint="cs"/>
          <w:rtl/>
        </w:rPr>
        <w:t xml:space="preserve"> </w:t>
      </w:r>
      <w:r w:rsidR="001B7844" w:rsidRPr="00FA2375">
        <w:rPr>
          <w:rStyle w:val="HebrewChar"/>
          <w:rFonts w:cs="FrankRuehl" w:hint="cs"/>
          <w:rtl/>
        </w:rPr>
        <w:t>וזהו שפירש וכו' שכינתו עליו. ונקרא זיו כענין תנה הודך, שכל השגת השי"ת מכונה זיו והוד ואור וכל לשון של בהירות לגבי האדם המשיג האור, אבל לגבי השי"ת נקרא ענן וחושך שהוא העדר האור, שהאור השי"ת מתפשט עד אין קץ, וזה נעדר מזה להתצמצם שיושג אף לשפל אנשים, וזהו ועננו עליו</w:t>
      </w:r>
      <w:r w:rsidRPr="00FA2375">
        <w:rPr>
          <w:rStyle w:val="HebrewChar"/>
          <w:rFonts w:cs="FrankRuehl" w:hint="cs"/>
          <w:rtl/>
        </w:rPr>
        <w:t>...</w:t>
      </w:r>
      <w:r w:rsidR="001B7844" w:rsidRPr="00FA2375">
        <w:rPr>
          <w:rStyle w:val="HebrewChar"/>
          <w:rFonts w:cs="FrankRuehl" w:hint="cs"/>
          <w:rtl/>
        </w:rPr>
        <w:t xml:space="preserve"> (חלק א שיחת מלאכי השרת עמוד כז)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שעל דבר זה הובטח יעקב ביחוד, "אנכי עמך ושמרתיך" וגו', "אנכי ארד עמך מצרימה" וגו', ולמדו רז"ל מזה (מגילה כ' א') שבכל מקום שגלו גלתה שכינה עמהם, שהשכינה מה שהשי"ת שוכן בתוך טומאותם, רוצה לומר טמון בלב כל איש ישראל אף בעת היותו בתכלית המרחק מן השי"ת, דבר זה הוא אף בגלות ולכך הוא האומר ברוך שם כבוד מלכותו לעולם ועד ולא משה</w:t>
      </w:r>
      <w:r w:rsidRPr="00FA2375">
        <w:rPr>
          <w:rStyle w:val="HebrewChar"/>
          <w:rFonts w:cs="FrankRuehl" w:hint="cs"/>
          <w:rtl/>
        </w:rPr>
        <w:t>...</w:t>
      </w:r>
      <w:r w:rsidR="001B7844" w:rsidRPr="00FA2375">
        <w:rPr>
          <w:rStyle w:val="HebrewChar"/>
          <w:rFonts w:cs="FrankRuehl" w:hint="cs"/>
          <w:rtl/>
        </w:rPr>
        <w:t xml:space="preserve"> (שם שם עמוד סד)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כאשר השי"ת מאיר פניו לאדם היינו שמאיר בלבו אמיתות השי"ת איך הוא באמת מלא כל הארץ כבודו ואפס זולתו כלל, זה הוא כבר נושע </w:t>
      </w:r>
      <w:r w:rsidRPr="00FA2375">
        <w:rPr>
          <w:rStyle w:val="HebrewChar"/>
          <w:rFonts w:cs="FrankRuehl" w:hint="cs"/>
          <w:rtl/>
        </w:rPr>
        <w:lastRenderedPageBreak/>
        <w:t>בישועה שלימה וכמ"ש האר פניך ונושעה, כי מעט מן האור דוחה הרבה מן החושך</w:t>
      </w:r>
      <w:r w:rsidR="00FA2375" w:rsidRPr="00FA2375">
        <w:rPr>
          <w:rStyle w:val="HebrewChar"/>
          <w:rFonts w:cs="FrankRuehl" w:hint="cs"/>
          <w:rtl/>
        </w:rPr>
        <w:t>...</w:t>
      </w:r>
      <w:r w:rsidRPr="00FA2375">
        <w:rPr>
          <w:rStyle w:val="HebrewChar"/>
          <w:rFonts w:cs="FrankRuehl" w:hint="cs"/>
          <w:rtl/>
        </w:rPr>
        <w:t xml:space="preserve"> כידוע מג' מדריגות אנ"י את"ה הו"א, דהו"א מדריגה יותר גדולה שמשיג מקום יותר גדול דלא שייך לומר עליו נוכח כי הוא טמיר ונעלם, ומשה רבינו ע"ה בעלא דמטרוניתא השיג מדריגה גדולה, ולכן לא נכנס לארץ ישראל, דהיתה מדרגתו למעלה מזה, ואנו משחרב בית המקדש אין לנו אלא מדרגה תחתונה דהארת פנים, פירוש זיו של הפנים, והוא השכינה שגלתה עמהם דרגא דאנ"י, פירוש שהוא דר בקרב לבו, דהיינו שההשגה עצמו הוא הדבר המושג, כי הוא משיג דלית אתר פנוי מיניה ומלא כל הארץ כבודו, הכבוד הוא הזיו והיינו ההכרה הבולטת מצד אדנותו ומדת מלכותו שבכל משלה</w:t>
      </w:r>
      <w:r w:rsidR="00FA2375" w:rsidRPr="00FA2375">
        <w:rPr>
          <w:rStyle w:val="HebrewChar"/>
          <w:rFonts w:cs="FrankRuehl" w:hint="cs"/>
          <w:rtl/>
        </w:rPr>
        <w:t>...</w:t>
      </w:r>
      <w:r w:rsidRPr="00FA2375">
        <w:rPr>
          <w:rStyle w:val="HebrewChar"/>
          <w:rFonts w:cs="FrankRuehl" w:hint="cs"/>
          <w:rtl/>
        </w:rPr>
        <w:t xml:space="preserve"> (חלק ב צדקת הצדיק עמוד קכז)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וכאשר מאיר ללב האדם הכרה זו איך השי"ת מלא כל הארץ כבודו זה נקרא הוציאנו מאפלה לאור גדול, כמ"ש בהגדה, דיציאת מצרים שהוא הוצאה מן ההעלם הכרת השי"ת אל הגילוי, והוא הארה לגבי האדם וגם לגבי השי"ת כמשאז"ל (ב"ר סוף פרשה ל'), משל למלך שהיה מהלך במבואות אפלות ובא אוהבו והדליק את הנר, שאברהם אבינו ע"ה האיר לפני השי"ת, כי זה נקרא שכינה בגלות כאשר שכינתו ית' בתחתונים בהעלם עצום ואינו בתהתגלות ובפרסום הרי זה כמהלך במבואות אפלות</w:t>
      </w:r>
      <w:r w:rsidRPr="00FA2375">
        <w:rPr>
          <w:rStyle w:val="HebrewChar"/>
          <w:rFonts w:cs="FrankRuehl" w:hint="cs"/>
          <w:rtl/>
        </w:rPr>
        <w:t>...</w:t>
      </w:r>
      <w:r w:rsidR="001B7844" w:rsidRPr="00FA2375">
        <w:rPr>
          <w:rStyle w:val="HebrewChar"/>
          <w:rFonts w:cs="FrankRuehl" w:hint="cs"/>
          <w:rtl/>
        </w:rPr>
        <w:t xml:space="preserve"> (שם שם עמוד קמד)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עירובין פ"א ב' אשכחן משכן דאיקרי מקדש וכו' הוא ענין לשם יחוד קבה"ו שכתב בתשובת חות יאיר סימן ר"י שלא ידע פירושו. וביאור הפשוט כמ"ש בריש פרק כיצד מברכין (ברכות ל"ה) אביו הקב"ה ואמו כנסת ישראל, וענין כנסת ישראל הוא האם ומקור השורש אשר משם התפשטות ולידת כל חלקי הנפשות מישראל, וידוע חלק ה' עמו שנפשות ישראל הם חלק א-לוה, כמ"ש ויפח באפיו, מאן דנפח מתוכו נפשו, וכמ"ש ונתתי משכני בתוככם, אני ה' השוכן אתם, הוא חלק א-לוה ממש השוכן בקרב כליות ולב נפשות ישראל, והוא דנקרא שכינה בכל מקום, כמ"ש במגילה (כ"ט) גלו לבבל שכינה עמהם, ובסנהדרין (מ"ו) שכינה מה אומרת קלני וכו', לפי שהוא התגלות ה' השוכן בתוך בני </w:t>
      </w:r>
      <w:r w:rsidRPr="00FA2375">
        <w:rPr>
          <w:rStyle w:val="HebrewChar"/>
          <w:rFonts w:cs="FrankRuehl" w:hint="cs"/>
          <w:rtl/>
        </w:rPr>
        <w:lastRenderedPageBreak/>
        <w:t>ישראל ובקרבם לעולם, ומעולם לא זזה שכינה מכותל מערבי (שמו"ר פ"ב) הוא הכותל ששם שקיעת האור, רוצה לומר בכותל שסמוך לשקיעה והוא לפנות ערב ועת חושך השכינה לא זזה, כמ"ש (יומא נ"ז) השוכן אתם בתוך טומאותם גם כן, כי נפשות כל ישראל אחוזים וקשורים כבשלשלת כידוע מ"ש יעקב חבל נחלתו, עד שהתגלות אור אלוקי בהעלם והסתר וצמצום גדול אין נעלם מכל לב איש ישראל אף הפחות שבפחותים יש בו חלק חיים אשר חלק לו ה' מחלק א-לוה ממעל. ונקרא בכל מקום שכינה בלשון נקבה, כי היא במדרגת אם כנ"ל. והיינו כי באמת עצם אור ה' גדול מאד ואי אפשר להיות מושג ללב בן אדם כלל, כמ"ש כי לא יראני האדם וחי, וזהו תואר הקב"ה, הוראת קדושה בכל מקום הבדלה שהוא נבדל מבני אדם, והיינו אור ה' הנבדל מלבות הישראלי. ולפי שרצה ית"ש שישיגו הנבראים גם כן מאורו צמצם ית' הארתו שתהיה מוגבלת ומצומצמת ולא בתוקף וחוזק כל כך, והתשישות כח נרמז בכל מקום בלשון נקבה</w:t>
      </w:r>
      <w:r w:rsidR="00FA2375" w:rsidRPr="00FA2375">
        <w:rPr>
          <w:rStyle w:val="HebrewChar"/>
          <w:rFonts w:cs="FrankRuehl" w:hint="cs"/>
          <w:rtl/>
        </w:rPr>
        <w:t>...</w:t>
      </w:r>
      <w:r w:rsidRPr="00FA2375">
        <w:rPr>
          <w:rStyle w:val="HebrewChar"/>
          <w:rFonts w:cs="FrankRuehl" w:hint="cs"/>
          <w:rtl/>
        </w:rPr>
        <w:t xml:space="preserve"> והוא כח אור שכינתו ית' בתוך לבבות בני ישראל</w:t>
      </w:r>
      <w:r w:rsidR="00FA2375" w:rsidRPr="00FA2375">
        <w:rPr>
          <w:rStyle w:val="HebrewChar"/>
          <w:rFonts w:cs="FrankRuehl" w:hint="cs"/>
          <w:rtl/>
        </w:rPr>
        <w:t>...</w:t>
      </w:r>
      <w:r w:rsidRPr="00FA2375">
        <w:rPr>
          <w:rStyle w:val="HebrewChar"/>
          <w:rFonts w:cs="FrankRuehl" w:hint="cs"/>
          <w:rtl/>
        </w:rPr>
        <w:t xml:space="preserve"> אבל בהעלם באה ההשתלה מן האב שמקבלת ממנו ולא נודע כי באו אל קרבנה, הוא מן עצם האור הנבדל שהוא המוליד כל חלק וחלק א-לוה בכח ונותנם להשכינה שהוא כח הצמצום, רוצה לומר הכח שיסד השי"ת שיצומצם ויוכל לצאת לפועל נרגש אור השגתו ית' בלב בני אדם, ואותו כח השכינה המוליד ומוציא לפועל, וזה פירוש אביו זה הקב"ה.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כל מעשה מצוה הוא על ידי חלק חיים השוכן בתוכינו אנו עובדים למלך הכבוד, והקב"ה הנבדל מכל גשם וחופף עלינו, והיינו כי תכלית השלימות הוא הוספות התגלות אור השי"ת ברבוי יותר מורגש עד כי כל עצמותי תאמרנה ה' מי כמוכה, ועל זה צוה השי"ת חקים ומשפטים אשר כפי סדרי החכמה העליונה על ידה יזדככו הנפשות והלבבות ויוסרו המסכים המבדילים עד שיורגש יותר ויתרבה החלק א-לוה ממעל שבקרבו, והיינו שיולד בקרב לבו עוד חלק אור והשגת השי"ת בכל עבודה ועבודה, וכל לידה היא על ידי אבא ואמא, היינו שיושפע מאור כבודו ית"ש עוד אור נוסף באור המצומצם </w:t>
      </w:r>
      <w:r w:rsidRPr="00FA2375">
        <w:rPr>
          <w:rStyle w:val="HebrewChar"/>
          <w:rFonts w:cs="FrankRuehl" w:hint="cs"/>
          <w:rtl/>
        </w:rPr>
        <w:lastRenderedPageBreak/>
        <w:t>בקרב השגת לבו להשיג יותר האמתות אור ושפע השי"ת על פני תבל, וזהו תכלית אור המצומצם כמ"ש (קדושין ל"א) שהוא ואמו חייבין בכבוד אביו. ועל ידי מעשה המצות שעובד בכח חיותו ושכלו המושג ללבו ומוחו המצומצמים עובד לחיי עולם אלקים חיים ומלך עולם, הרי מתאחד ומתחבר חלק החיים השוכן בו למקור החיים, ועל ידי התאחדות זו היא הלידה החדשה בהשגה נוספות, וזהו פירוש לשם יחוד קוב"ה ושכינתיה. (חלק ג דובר צדק א עמוד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וכדרך שנאמר מכון לשבתך עולמים, שבית המקדש והמשכן הוא מקום להשראת שכינה נקרא לגבי השי"ת ישיבה, שמדת השכינה רוצה לומר מה שהקב"ה שוכן בלבות בני ישראל זה נקרא אצלו ישיבה ולא רוכב</w:t>
      </w:r>
      <w:r w:rsidRPr="00FA2375">
        <w:rPr>
          <w:rStyle w:val="HebrewChar"/>
          <w:rFonts w:cs="FrankRuehl" w:hint="cs"/>
          <w:rtl/>
        </w:rPr>
        <w:t>...</w:t>
      </w:r>
      <w:r w:rsidR="001B7844" w:rsidRPr="00FA2375">
        <w:rPr>
          <w:rStyle w:val="HebrewChar"/>
          <w:rFonts w:cs="FrankRuehl" w:hint="cs"/>
          <w:rtl/>
        </w:rPr>
        <w:t xml:space="preserve"> (חלק ד ליקוטי מאמרים עמוד רו)</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ועל דבר זה ניתן כח זה לאדם וזה הוא המכוון ברצון השי"ת שברא כח זה, וכאשר משתמש בו לרע נמצא כח זה שהוא מהשי"ת כפוף לשימוש דרע, וכחותיו ית' השוכנים בתחתונים נקרא שכינה, וזהו גלות השכינה. (חלק ה רסיסי לילה לב, עמוד מו)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ירוחם: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ביאור ענין שכינה הוא בית, ומהו בית, זהו ענין מן הכח אל הפועל, היינו שכל גילוי שמתגלה בפועל כידוע היא בית ודירה להטמיר ונעלם, הוא הכח, וענין בפועל וענין בית אחד הוא, וכל אשר מתרבה ומתגדל ומתגלה הפועל היא נקראת שכינה שנבנה בית לשכון שם הטמיר ונעלם. ואם כן יוצא מזה, שעל האדם להכין עצמו ולנקות בכל מיני נקיון וקדושה הבית דירה, היינו הגילוים המתגלים, כדי שיוכל לדור שם מקור הקודש. וזהו ענין יחוד קוב"ה ושכינתיה, היינו בפה, שהיא סוד התגלות, וזו היא שכינה, ועל האדם ליחד המחשבה, היינו הטמירין עם הפה, היינו הגילוים ובפועל. (דעת חכמה ומוסר ג עמוד קנד)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וזהו עיקר שכינה בתחתונים, להתבונן במלות עיקר שכינה, די לנו להתבונן, שכל תכלית היצירה הוא שיתגלה בגילוי גמור מעשה ה', ועולם העשיה היא שיצאה מכח אל הפועל וזהו </w:t>
      </w:r>
      <w:r w:rsidR="001B7844" w:rsidRPr="00FA2375">
        <w:rPr>
          <w:rStyle w:val="HebrewChar"/>
          <w:rFonts w:cs="FrankRuehl" w:hint="cs"/>
          <w:rtl/>
        </w:rPr>
        <w:lastRenderedPageBreak/>
        <w:t>סוד המעשה, היינו שיהיה בגילוי ובפועל גמור, ואין גילוי בכל העולמות כבעולם העשיה.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זה אנו מברכים ברכת יוצר אור, להודיע סוד עולם המעשה, כענין מה רבו מעשיך, ואחרי שעולם העשיה היא יצירה יותר גדולה הרי שצריך להיות שבחו של השי"ת גם כן פה יותר מבכל העולמות, ועל זה אנו מתפללים תתברך ה' אלקינו על שבח מעשי ידיך, היינו שתהיה קרוב בתכלית הקורבה למעשי ידיך, עד שיהיה עיקר שכינה בתחתונים</w:t>
      </w:r>
      <w:r w:rsidR="00FA2375" w:rsidRPr="00FA2375">
        <w:rPr>
          <w:rStyle w:val="HebrewChar"/>
          <w:rFonts w:cs="FrankRuehl" w:hint="cs"/>
          <w:rtl/>
        </w:rPr>
        <w:t>...</w:t>
      </w:r>
      <w:r w:rsidRPr="00FA2375">
        <w:rPr>
          <w:rStyle w:val="HebrewChar"/>
          <w:rFonts w:cs="FrankRuehl" w:hint="cs"/>
          <w:rtl/>
        </w:rPr>
        <w:t xml:space="preserve"> (שם עמוד קס)</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אצלנו פשוט במציאות השראת השכינה בעולם, כי איך אפשר להיות אחרת, כי הלא כן הוא נקרא "חי העולמים", "ואתה מחיה את כולם", "מלא כל הארץ כבודו", ועוד הרבה מאמרים מורים שבכל מקום נמצאת השכינה, אבל הכתוב הלא אומר "הנה השמים ושמי השמים לא יכלכלוך", הנה זאת אומרת שהוא בגדר שאין נגיעה עם שכינתו ית', כי לו היה בגדר של נגיעה אם כן הרי היה נקרא ודאי כלכול.</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ולבירור הענין נבוא ליסוד, שאין הכי נמי, שהשמים והארץ לא יכלכלוהו ית"ש, וזה אמנם פשוטו כמשמעו, שמציאותו ית' אין מי שיכלכל כלל וכלל, והשכינה שאמנם נמצאת בשמים ובארץ הוא רק צל, רוצה לומר שמאורו ית' מתהוה כביכול ה"צל" אשר בו מתלונן הכביכול, הוא שכינתו ית', ובסוד "הצל" אין כבר נ"מ במדת האצילות, כי אפילו באמה על אמה "ארד ואצמצם שכינתי"</w:t>
      </w:r>
      <w:r w:rsidR="00FA2375" w:rsidRPr="00FA2375">
        <w:rPr>
          <w:rStyle w:val="HebrewChar"/>
          <w:rFonts w:cs="FrankRuehl" w:hint="cs"/>
          <w:rtl/>
        </w:rPr>
        <w:t>...</w:t>
      </w:r>
      <w:r w:rsidRPr="00FA2375">
        <w:rPr>
          <w:rStyle w:val="HebrewChar"/>
          <w:rFonts w:cs="FrankRuehl" w:hint="cs"/>
          <w:rtl/>
        </w:rPr>
        <w:t xml:space="preserve"> (דעת תורה חלק ב עמוד שנד)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ואיתא בראשית חכמה, "והמתקדש אוחז ביראה שהיא השכינה</w:t>
      </w:r>
      <w:r w:rsidR="00FA2375" w:rsidRPr="00FA2375">
        <w:rPr>
          <w:rStyle w:val="HebrewChar"/>
          <w:rFonts w:cs="FrankRuehl" w:hint="cs"/>
          <w:rtl/>
        </w:rPr>
        <w:t>...</w:t>
      </w:r>
      <w:r w:rsidRPr="00FA2375">
        <w:rPr>
          <w:rStyle w:val="HebrewChar"/>
          <w:rFonts w:cs="FrankRuehl" w:hint="cs"/>
          <w:rtl/>
        </w:rPr>
        <w:t xml:space="preserve"> וכן בפרשת ציצית "למען תזכרו"</w:t>
      </w:r>
      <w:r w:rsidR="00FA2375" w:rsidRPr="00FA2375">
        <w:rPr>
          <w:rStyle w:val="HebrewChar"/>
          <w:rFonts w:cs="FrankRuehl" w:hint="cs"/>
          <w:rtl/>
        </w:rPr>
        <w:t>...</w:t>
      </w:r>
      <w:r w:rsidRPr="00FA2375">
        <w:rPr>
          <w:rStyle w:val="HebrewChar"/>
          <w:rFonts w:cs="FrankRuehl" w:hint="cs"/>
          <w:rtl/>
        </w:rPr>
        <w:t xml:space="preserve"> ובזהר שלח שהזכירה הזו היא מפני הרצועה וקושי הדין, ואפילו הכי נאמר "והייתם קדושים לאלקיכם", הרי קדושה מחמת היראה, והיינו 'אלקיכם' שהיא השכינה". (פירוש דגילוי שם אלקים הוא המתגלה בעולם התחתון בתוך ההסתר, והיינו גילוי שכינה בבחינת 'בתוך טומאתם').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וברדב"ז "דאיכא תשובה עילאה ותתאה, דהיינו שכינתא עילאה ושכינתא תתאה</w:t>
      </w:r>
      <w:r w:rsidR="00FA2375" w:rsidRPr="00FA2375">
        <w:rPr>
          <w:rStyle w:val="HebrewChar"/>
          <w:rFonts w:cs="FrankRuehl" w:hint="cs"/>
          <w:rtl/>
        </w:rPr>
        <w:t>...</w:t>
      </w:r>
      <w:r w:rsidRPr="00FA2375">
        <w:rPr>
          <w:rStyle w:val="HebrewChar"/>
          <w:rFonts w:cs="FrankRuehl" w:hint="cs"/>
          <w:rtl/>
        </w:rPr>
        <w:t xml:space="preserve"> (חלק א עמוד </w:t>
      </w:r>
      <w:r w:rsidRPr="00FA2375">
        <w:rPr>
          <w:rStyle w:val="HebrewChar"/>
          <w:rFonts w:cs="FrankRuehl" w:hint="cs"/>
          <w:rtl/>
        </w:rPr>
        <w:lastRenderedPageBreak/>
        <w:t>רמא)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וכך הוא ביאור הענין על עמקותו, הכרת ה' בפנים הלב היא השראת השכינה בישראל, כאמרם ז"ל "ושכנתי בתוכם - בתוכו לא נאמר אלא בתוכם", אפילו בהיות האדם בהסתר גדול, במצב של טומאה ממש, אין פוסק ממנו הניצוץ הקדוש הפנימי החבוי בתוך לבם של ישראל, כי דבר זה נכלל בהבטחת ה', "לא מאסתים ולא געלתים לכלותם". אך על ידי עבירות וחטאים והתקרבות לטומאה יוצר האדם חומת ברזל בין הנקודה הקדושה שבלבו ובין ה"אני" שלו, ועל ידי זה נופל הניצוץ הקדוש לתוך הטומאה, ואינו מסוגל עוד להאיר לנשמתו. וזה ענין "שכינתא בגלותא", שהנקודה הפנימית של האדם אינה גלויה ומאירה, אלא חבויה וחשוכה.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יש גלות השכינה של הפרט, בחינת הנקודה הפנימית של היחיד, ויש גלות השכינה של הכלל, כשהאומה בכללותה דוחה את הניצוץ הקדוש על ידי חומריות ועם הארצות. זהו המצב הגרוע ביותר שאפשר לאדם להמצא בו, שכמעט וניתק את פתיל חייו הרוחניים וזיקתו לקדושה, והריהו קרוב לאבדון רוחני חס ושלום. מי שלא מרגיש בזה ולא מצטער בזה הרי זה סימן שאצלו כבר הגיע החורבן חס ושלום, אך מי שמרגיש את גלות השכינה שבתוך עצמו, ומצטער על אי יכלתו להדבק בהשי"ת כדבעי, ועל חורבן בית המקדש שבלב, ויגדל צערו עד כדי בכי, הרי זה כבר תיקון לגלות השכינה שבלבו, כאמרם ז"ל (תענית ל') כל המתאבל על ירושלים זוכה ורואה בשמחתה, פירוש גם עתה רואה התיקון בפנים לבבו, ושמח בו. וזהו ענין של קביעת בכייה לדורות, אף שמשמעותה עונש אין היא אלא דרך התיקון היחידה. ולא עוד אלא שכל הצרות שה' מביא על עמו תכליתן לסבב לאדם סיבות נפשיות שיצטער על חורבן בית המקדש הרוחני שבלב, והיא היא דרך הגאולה. (חלק ב עמוד מז)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נרחיב את הביאור של יסוד חשוב זה, תוכן הגלות הוא "שכינתא בגלותא", הקדושה והרוחניות הם בגלות תחת ממשלת הטומאה, כאשר ישראל גולים לסביבה אשר בה האמת מושפלת, נדמה כאילו עניני הרוחניות ועבודת ה' משוללים כל חשיבות, והעוסקים בה נמצאים </w:t>
      </w:r>
      <w:r w:rsidRPr="00FA2375">
        <w:rPr>
          <w:rStyle w:val="HebrewChar"/>
          <w:rFonts w:cs="FrankRuehl" w:hint="cs"/>
          <w:rtl/>
        </w:rPr>
        <w:lastRenderedPageBreak/>
        <w:t>בשפל המדרגה, ולעומת זה השקר והטומאה שולטים בכיפה, בני אדם מחשיבים את עניני החומריות ומנשאים את המצליחים בהם, זהו עיקר הגלות, גלות הקדושה הנדחקת ומושפלת על ידי הטומאה, ובזה הוא הנסיון הגדול, אם נתחזק באמונה ובעבודה הרוחנית, ולא נתפעל מכל הסובב אותנו ולא נגרר אחריהם</w:t>
      </w:r>
      <w:r w:rsidR="00FA2375" w:rsidRPr="00FA2375">
        <w:rPr>
          <w:rStyle w:val="HebrewChar"/>
          <w:rFonts w:cs="FrankRuehl" w:hint="cs"/>
          <w:rtl/>
        </w:rPr>
        <w:t>...</w:t>
      </w:r>
      <w:r w:rsidRPr="00FA2375">
        <w:rPr>
          <w:rStyle w:val="HebrewChar"/>
          <w:rFonts w:cs="FrankRuehl" w:hint="cs"/>
          <w:rtl/>
        </w:rPr>
        <w:t xml:space="preserve"> (חלק ג עמוד רח)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כבר נתבאר לעיל שגילוי חסדו ית' בבריאה אינו אלא מה שרצה השי"ת לגלות לנו שנשיג במדת חסדו, אבל בעצם מדת חסדו ית' אין לנו תפיסה והבחנה כלל. כל הגילוי הוא רק כלפי המקבל יוצא איפוא שעל עצמיות חסדו ית' לא יתכן לדון ולהקשות. אולם כלפי המקבל יש הסתר בגילוי זה של חסד כפי שמתגלה בבריאה, שהרי בענין זה יש הסתר שלמותו ית', שנראה לפי הבנתנו כאילו חס ושלום צריך הקב"ה לסיוע, שאין אפשרות להשפעתו רק על ידי מציאותו של המקבל. נוסף לזה, הן כל עצם המציאות בחינת נברא, הסתר הוא כלפי בחינת מציאותו ית' המוחלטת והפשוטה</w:t>
      </w:r>
      <w:r w:rsidR="00FA2375" w:rsidRPr="00FA2375">
        <w:rPr>
          <w:rStyle w:val="HebrewChar"/>
          <w:rFonts w:cs="FrankRuehl" w:hint="cs"/>
          <w:rtl/>
        </w:rPr>
        <w:t>...</w:t>
      </w:r>
      <w:r w:rsidRPr="00FA2375">
        <w:rPr>
          <w:rStyle w:val="HebrewChar"/>
          <w:rFonts w:cs="FrankRuehl" w:hint="cs"/>
          <w:rtl/>
        </w:rPr>
        <w:t xml:space="preserve"> אלא הקב"ה ברא נברא שיכיר את עצמו כמציאות זולתו ית' ויוכל לבחור ולגלות גילויים חדשים והרי זה לעומקו של דבר, הסתר של בחינת "אפס זולתו"</w:t>
      </w:r>
      <w:r w:rsidR="00FA2375" w:rsidRPr="00FA2375">
        <w:rPr>
          <w:rStyle w:val="HebrewChar"/>
          <w:rFonts w:cs="FrankRuehl" w:hint="cs"/>
          <w:rtl/>
        </w:rPr>
        <w:t>...</w:t>
      </w:r>
      <w:r w:rsidRPr="00FA2375">
        <w:rPr>
          <w:rStyle w:val="HebrewChar"/>
          <w:rFonts w:cs="FrankRuehl" w:hint="cs"/>
          <w:rtl/>
        </w:rPr>
        <w:t xml:space="preserve"> (שם עמוד ער, וראה שם עוד)</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שכיר - שכירות</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(ראה גם: שוכר, שכר שכיר)</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תושב זה גר תושב, שכיר זה הגוי. (בא פרשה יד)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תושב זה קנוי קנין עולם, ושכיר זה קנוי קניין שנים. (אמור פרק 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דאתימר רב חסדא אמר שכירות בריאה, ורב ששת אמר שכירות רעועה, מאי רעועה מאי בריאה, אילימא בריאה בפרוטה רעועה פחות משוה פרוטה, מי איכא למאן דאמר מעכו"ם בפחות משוה פרוטה לא</w:t>
      </w:r>
      <w:r w:rsidR="00FA2375" w:rsidRPr="00FA2375">
        <w:rPr>
          <w:rStyle w:val="HebrewChar"/>
          <w:rFonts w:cs="FrankRuehl" w:hint="cs"/>
          <w:rtl/>
        </w:rPr>
        <w:t>...</w:t>
      </w:r>
      <w:r w:rsidRPr="00FA2375">
        <w:rPr>
          <w:rStyle w:val="HebrewChar"/>
          <w:rFonts w:cs="FrankRuehl" w:hint="cs"/>
          <w:rtl/>
        </w:rPr>
        <w:t xml:space="preserve"> (עירובין סב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בעו מיניה מרב נחמן בר יצחק המשכיר בית לחברו בארבעה עשר על מי לבדוק, על המשכיר לבדוק דחמירא דידיה הוא או דלמא על השוכר לבדוק דאיסורא ברשותיה קאי</w:t>
      </w:r>
      <w:r w:rsidR="00FA2375" w:rsidRPr="00FA2375">
        <w:rPr>
          <w:rStyle w:val="HebrewChar"/>
          <w:rFonts w:cs="FrankRuehl" w:hint="cs"/>
          <w:rtl/>
        </w:rPr>
        <w:t>...</w:t>
      </w:r>
      <w:r w:rsidRPr="00FA2375">
        <w:rPr>
          <w:rStyle w:val="HebrewChar"/>
          <w:rFonts w:cs="FrankRuehl" w:hint="cs"/>
          <w:rtl/>
        </w:rPr>
        <w:t xml:space="preserve"> אמר להו רב נחמן בר יצחק תנינא המשכיר בית לחברו, אם עד שלא מסר לו מפתחות חל ארבעה עשר על המשכיר לבדוק, ואם משמסר לו מפתחות חל ארבעה עשר על השוכר לבדוק</w:t>
      </w:r>
      <w:r w:rsidR="00FA2375" w:rsidRPr="00FA2375">
        <w:rPr>
          <w:rStyle w:val="HebrewChar"/>
          <w:rFonts w:cs="FrankRuehl" w:hint="cs"/>
          <w:rtl/>
        </w:rPr>
        <w:t>...</w:t>
      </w:r>
      <w:r w:rsidRPr="00FA2375">
        <w:rPr>
          <w:rStyle w:val="HebrewChar"/>
          <w:rFonts w:cs="FrankRuehl" w:hint="cs"/>
          <w:rtl/>
        </w:rPr>
        <w:t xml:space="preserve"> (פסחים ד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המודר הנאה מחבירו ויש לו מרחץ ובית הבד מושכרין בעיר אם יש לו בהן תפיסת יד אסור אין לו בהן תפיסת יד מותר</w:t>
      </w:r>
      <w:r w:rsidR="00FA2375" w:rsidRPr="00FA2375">
        <w:rPr>
          <w:rStyle w:val="HebrewChar"/>
          <w:rFonts w:cs="FrankRuehl" w:hint="cs"/>
          <w:rtl/>
        </w:rPr>
        <w:t>...</w:t>
      </w:r>
      <w:r w:rsidRPr="00FA2375">
        <w:rPr>
          <w:rStyle w:val="HebrewChar"/>
          <w:rFonts w:cs="FrankRuehl" w:hint="cs"/>
          <w:rtl/>
        </w:rPr>
        <w:t xml:space="preserve"> (נדרים מו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וכדרך שתיקנו משיכה בלקוחות כך תיקנו משיכה בשומרין, וכשם שהקרקע נקנית בכסף בשטר ובחזקה, כך שכירות נקנית בכסף בשטר ובחזקה. שכירות דמאי, אילימא שכירות דמטלטלין מטלטלי בני שטרא נינהו, אמר רב חסדא שכירות דקרקע. (בבא קמא עט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יוסף בר מניומי אמר רב נחמן אף על פי שאמרו הדר בחצר חברו שלא מדעתו אינו צריך להעלות לו שכר, הלוהו ודר בחצרו צריך להעלות לו שכר</w:t>
      </w:r>
      <w:r w:rsidR="00FA2375" w:rsidRPr="00FA2375">
        <w:rPr>
          <w:rStyle w:val="HebrewChar"/>
          <w:rFonts w:cs="FrankRuehl" w:hint="cs"/>
          <w:rtl/>
        </w:rPr>
        <w:t>...</w:t>
      </w:r>
      <w:r w:rsidRPr="00FA2375">
        <w:rPr>
          <w:rStyle w:val="HebrewChar"/>
          <w:rFonts w:cs="FrankRuehl" w:hint="cs"/>
          <w:rtl/>
        </w:rPr>
        <w:t xml:space="preserve"> (בבא מציעא סד ב,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להו רבא להנהו דמנטרי באגי פודו הפוכו בבי דרי כי היכי דלא תשתלם שכירות דידכו עד ההיא שעתא, דשכירות אינה משתלמת אלא בסוף, וההיא שעתא אוזולי דקא מוזלי גבייכו. (שם עג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לחבירו בימות הגשמים אינו יכול להוציאו מן החג ועד הפסח, בימות החמה שלשים ובכרכים אחד ימות החמה ואחד ימות הגשמים שנים עשר חדש, ובחנויות אחד עיירות ואחד כרכים שנים עשר חדש, רשב"ג אומר חנות של נחתומים ושל צבעים שלש שנים</w:t>
      </w:r>
      <w:r w:rsidR="00FA2375" w:rsidRPr="00FA2375">
        <w:rPr>
          <w:rStyle w:val="HebrewChar"/>
          <w:rFonts w:cs="FrankRuehl" w:hint="cs"/>
          <w:rtl/>
        </w:rPr>
        <w:t>...</w:t>
      </w:r>
      <w:r w:rsidRPr="00FA2375">
        <w:rPr>
          <w:rStyle w:val="HebrewChar"/>
          <w:rFonts w:cs="FrankRuehl" w:hint="cs"/>
          <w:rtl/>
        </w:rPr>
        <w:t xml:space="preserve"> בימות הגשמים היינו טעמא דלא שכיח ביתא למיגר</w:t>
      </w:r>
      <w:r w:rsidR="00FA2375" w:rsidRPr="00FA2375">
        <w:rPr>
          <w:rStyle w:val="HebrewChar"/>
          <w:rFonts w:cs="FrankRuehl" w:hint="cs"/>
          <w:rtl/>
        </w:rPr>
        <w:t>...</w:t>
      </w:r>
      <w:r w:rsidRPr="00FA2375">
        <w:rPr>
          <w:rStyle w:val="HebrewChar"/>
          <w:rFonts w:cs="FrankRuehl" w:hint="cs"/>
          <w:rtl/>
        </w:rPr>
        <w:t xml:space="preserve"> (שם קא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המשכיר בית לחבירו המשכיר חייב בדלת בנגר ובמנעול ובכל דבר שמעשה אומן, אבל דבר שאינו מעשה אומן השוכר עושהו. הזבל של בעל הבית, ואין לשוכר אלא היוצא מן התנור ומן הכירים בלבד. תנו רבנן, המשכיר בית לחבירו משכיר חייב להעמיד לו דלתות, לפתוח לו חלונות, לחזק לו תקרה, לסמוך לו קורה, </w:t>
      </w:r>
      <w:r w:rsidRPr="00FA2375">
        <w:rPr>
          <w:rStyle w:val="HebrewChar"/>
          <w:rFonts w:cs="FrankRuehl" w:hint="cs"/>
          <w:rtl/>
        </w:rPr>
        <w:lastRenderedPageBreak/>
        <w:t>ושוכר חייב לעשות לו סולם, לעשות לו מעקה, לעשות לו מרזב ולהטיח את גגו. בעו מיניה מרב ששת מזוזה על מי, מזוזה, האמר רב משרשיא מזוזה חובת הדר היא, אלא מקום מזוזה על מי</w:t>
      </w:r>
      <w:r w:rsidR="00FA2375" w:rsidRPr="00FA2375">
        <w:rPr>
          <w:rStyle w:val="HebrewChar"/>
          <w:rFonts w:cs="FrankRuehl" w:hint="cs"/>
          <w:rtl/>
        </w:rPr>
        <w:t>...</w:t>
      </w:r>
      <w:r w:rsidRPr="00FA2375">
        <w:rPr>
          <w:rStyle w:val="HebrewChar"/>
          <w:rFonts w:cs="FrankRuehl" w:hint="cs"/>
          <w:rtl/>
        </w:rPr>
        <w:t xml:space="preserve"> (שם קא ב,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 מקום אין מוכרין בהמה גסה וכו'</w:t>
      </w:r>
      <w:r w:rsidR="00FA2375" w:rsidRPr="00FA2375">
        <w:rPr>
          <w:rStyle w:val="HebrewChar"/>
          <w:rFonts w:cs="FrankRuehl" w:hint="cs"/>
          <w:rtl/>
        </w:rPr>
        <w:t>...</w:t>
      </w:r>
      <w:r w:rsidRPr="00FA2375">
        <w:rPr>
          <w:rStyle w:val="HebrewChar"/>
          <w:rFonts w:cs="FrankRuehl" w:hint="cs"/>
          <w:rtl/>
        </w:rPr>
        <w:t xml:space="preserve"> גזירה משום שאלה ומשום שכירות</w:t>
      </w:r>
      <w:r w:rsidR="00FA2375" w:rsidRPr="00FA2375">
        <w:rPr>
          <w:rStyle w:val="HebrewChar"/>
          <w:rFonts w:cs="FrankRuehl" w:hint="cs"/>
          <w:rtl/>
        </w:rPr>
        <w:t>...</w:t>
      </w:r>
      <w:r w:rsidRPr="00FA2375">
        <w:rPr>
          <w:rStyle w:val="HebrewChar"/>
          <w:rFonts w:cs="FrankRuehl" w:hint="cs"/>
          <w:rtl/>
        </w:rPr>
        <w:t xml:space="preserve"> ושכירות מי קניא, והתנן אף במקום שאמרו להשכיר לא לבית דירה אמרו מפני שמכניס לתוכו עבודת כוכבים, ואי סלקא דעתך שכירות קניא האי כי קא מעייל לביתיה קא מעייל, שאני עבודת כוכבים דחמירא</w:t>
      </w:r>
      <w:r w:rsidR="00FA2375" w:rsidRPr="00FA2375">
        <w:rPr>
          <w:rStyle w:val="HebrewChar"/>
          <w:rFonts w:cs="FrankRuehl" w:hint="cs"/>
          <w:rtl/>
        </w:rPr>
        <w:t>...</w:t>
      </w:r>
      <w:r w:rsidRPr="00FA2375">
        <w:rPr>
          <w:rStyle w:val="HebrewChar"/>
          <w:rFonts w:cs="FrankRuehl" w:hint="cs"/>
          <w:rtl/>
        </w:rPr>
        <w:t xml:space="preserve"> (ע"ז טו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משכירין להם בתים בארץ ישראל ואין צריך לומר שדות, ובסוריא משכירין להם בתים אבל לא שדות, ובחוצה לארץ מוכרין להם בתים ומשכירין שדות דברי ר' מאיר, ר' יוסי אומר בארץ ישראל משכירין להם בתים אבל לא שדות, ובסוריא מוכרין בתים ומשכירין שדות, ובחוץ לארץ מוכרין אלו ואלו. אף במקום שאמרו להשכיר לא לבית דירה אמרו מפני שהוא מכניס לתוכו עבודת כוכבים, שנאמר לא תביא תועבה אל ביתך, ובכל מקום לא ישכיר לו את המרחץ מפני שהוא נקרא על שמו</w:t>
      </w:r>
      <w:r w:rsidR="00FA2375" w:rsidRPr="00FA2375">
        <w:rPr>
          <w:rStyle w:val="HebrewChar"/>
          <w:rFonts w:cs="FrankRuehl" w:hint="cs"/>
          <w:rtl/>
        </w:rPr>
        <w:t>...</w:t>
      </w:r>
      <w:r w:rsidRPr="00FA2375">
        <w:rPr>
          <w:rStyle w:val="HebrewChar"/>
          <w:rFonts w:cs="FrankRuehl" w:hint="cs"/>
          <w:rtl/>
        </w:rPr>
        <w:t xml:space="preserve"> (שם כ ב, וראה שם עוד)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כל הנשבעין שבתורה נשבעין ולא משלמין, ואלו נשבעין ונוטלין, השכיר והנגזל והנחבל</w:t>
      </w:r>
      <w:r w:rsidR="00FA2375" w:rsidRPr="00FA2375">
        <w:rPr>
          <w:rStyle w:val="HebrewChar"/>
          <w:rFonts w:cs="FrankRuehl" w:hint="cs"/>
          <w:rtl/>
        </w:rPr>
        <w:t>...</w:t>
      </w:r>
      <w:r w:rsidRPr="00FA2375">
        <w:rPr>
          <w:rStyle w:val="HebrewChar"/>
          <w:rFonts w:cs="FrankRuehl" w:hint="cs"/>
          <w:rtl/>
        </w:rPr>
        <w:t xml:space="preserve"> השכיר כיצד, אמר לו תן לי שכרי שיש לי בידך, הוא אומר נתתי והלה אומר לא נטלתי הוא נשבע ונוטל</w:t>
      </w:r>
      <w:r w:rsidR="00FA2375" w:rsidRPr="00FA2375">
        <w:rPr>
          <w:rStyle w:val="HebrewChar"/>
          <w:rFonts w:cs="FrankRuehl" w:hint="cs"/>
          <w:rtl/>
        </w:rPr>
        <w:t>...</w:t>
      </w:r>
      <w:r w:rsidRPr="00FA2375">
        <w:rPr>
          <w:rStyle w:val="HebrewChar"/>
          <w:rFonts w:cs="FrankRuehl" w:hint="cs"/>
          <w:rtl/>
        </w:rPr>
        <w:t xml:space="preserve"> אלא בעל הבית טרוד בפועליו הוא (וכסבור שנתן לזה שכרו), וליתב ליה בלא שבועה, כדי להפיס דעתו של בעל הבית</w:t>
      </w:r>
      <w:r w:rsidR="00FA2375" w:rsidRPr="00FA2375">
        <w:rPr>
          <w:rStyle w:val="HebrewChar"/>
          <w:rFonts w:cs="FrankRuehl" w:hint="cs"/>
          <w:rtl/>
        </w:rPr>
        <w:t>...</w:t>
      </w:r>
      <w:r w:rsidRPr="00FA2375">
        <w:rPr>
          <w:rStyle w:val="HebrewChar"/>
          <w:rFonts w:cs="FrankRuehl" w:hint="cs"/>
          <w:rtl/>
        </w:rPr>
        <w:t xml:space="preserve"> (שבועות מד ב,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רבי אבא בר כהנא בעא קומי רבי אימי המשכיר בית לחבירו ונצרך לדמיו (ורוצה למכרו מהו שידחה הלוקח להשוכר), א"ל לא עלה על דעת שימות ברעב, ר' זעירא רבי לא תריהון אמרין מיסתיוסיס באוני הוא, (עומד השוכר בשטרו ודר בו כל זמן השכירות), ונקנית במקח (ללוקח). תני המשכיר בית לחבירו ועמד והקדישו הרי זה דר בתוכו ומעלה שכר להקדש, אימתי בזמן שלא הקדים לו שכרו, אבל בזמן </w:t>
      </w:r>
      <w:r w:rsidRPr="00FA2375">
        <w:rPr>
          <w:rStyle w:val="HebrewChar"/>
          <w:rFonts w:cs="FrankRuehl" w:hint="cs"/>
          <w:rtl/>
        </w:rPr>
        <w:lastRenderedPageBreak/>
        <w:t>שהקדים לו שכרו הרי זה דר בתוכו חנם</w:t>
      </w:r>
      <w:r w:rsidR="00FA2375" w:rsidRPr="00FA2375">
        <w:rPr>
          <w:rStyle w:val="HebrewChar"/>
          <w:rFonts w:cs="FrankRuehl" w:hint="cs"/>
          <w:rtl/>
        </w:rPr>
        <w:t>...</w:t>
      </w:r>
      <w:r w:rsidRPr="00FA2375">
        <w:rPr>
          <w:rStyle w:val="HebrewChar"/>
          <w:rFonts w:cs="FrankRuehl" w:hint="cs"/>
          <w:rtl/>
        </w:rPr>
        <w:t xml:space="preserve"> (פסחים ל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המשכיר בית לחבירו בימות הגשמים אינו יכול להוציאו מן החג עד הפסח, ובימות החמה שלשים יום</w:t>
      </w:r>
      <w:r w:rsidR="00FA2375" w:rsidRPr="00FA2375">
        <w:rPr>
          <w:rStyle w:val="HebrewChar"/>
          <w:rFonts w:cs="FrankRuehl" w:hint="cs"/>
          <w:rtl/>
        </w:rPr>
        <w:t>...</w:t>
      </w:r>
      <w:r w:rsidRPr="00FA2375">
        <w:rPr>
          <w:rStyle w:val="HebrewChar"/>
          <w:rFonts w:cs="FrankRuehl" w:hint="cs"/>
          <w:rtl/>
        </w:rPr>
        <w:t xml:space="preserve"> תני כל אילו שאמרו שלשים יום וי"ב חדש לא שידור בתוכן שלשים יום וי"ב חדש, אלא שיודיעו קודם שלשים יום וקודם י"ב חדש. בית הבד כל שעת בית הבד, בית הגת כל שעת הגת</w:t>
      </w:r>
      <w:r w:rsidR="00FA2375" w:rsidRPr="00FA2375">
        <w:rPr>
          <w:rStyle w:val="HebrewChar"/>
          <w:rFonts w:cs="FrankRuehl" w:hint="cs"/>
          <w:rtl/>
        </w:rPr>
        <w:t>...</w:t>
      </w:r>
      <w:r w:rsidRPr="00FA2375">
        <w:rPr>
          <w:rStyle w:val="HebrewChar"/>
          <w:rFonts w:cs="FrankRuehl" w:hint="cs"/>
          <w:rtl/>
        </w:rPr>
        <w:t xml:space="preserve"> (בבא מציעא לא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השוכר המקום שאותן המטלטלין הנמכרין מונחין בו קנה, ואין אחד מהן יכול לחזור בו, ואף על פי שלא הגביה ולא משך ולא נמסרו לו, שהרי נעשה ברשותו. וכבר ביארנו ששכירות קרקע נקנה בכסף או בשטר או בחזקה. (מכירה ג 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כשם שאין לקרקעות הוניה כך שכירות קרקע אין לו הונייה, אפילו שכר טרקלין גדול בדינר בשנה או רפת קטנה בדינר בכל יום אין לו הונייה.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השוכר את הפועל לעשות עמו בין בקרקע בין במטלטלין אין לו הונייה, מפני שהוא כקונה אותו לזמן, ועבדים אין בהם הונייה</w:t>
      </w:r>
      <w:r w:rsidR="00FA2375" w:rsidRPr="00FA2375">
        <w:rPr>
          <w:rStyle w:val="HebrewChar"/>
          <w:rFonts w:cs="FrankRuehl" w:hint="cs"/>
          <w:rtl/>
        </w:rPr>
        <w:t>...</w:t>
      </w:r>
      <w:r w:rsidRPr="00FA2375">
        <w:rPr>
          <w:rStyle w:val="HebrewChar"/>
          <w:rFonts w:cs="FrankRuehl" w:hint="cs"/>
          <w:rtl/>
        </w:rPr>
        <w:t xml:space="preserve"> (שם יג יד,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מכאן אני אומר שהמשכיר בית לחבירו עד זמן קצוב ורצה השוכר להשכיר הבית לאחר עד סוף זמנו משכיר לאחרים אם יש בני בית כמנין בני ביתו, אבל אם היו ארבעה לא ישכור לחמשה, שלא אמרו חכמים אין השוכר רשאי להשכיר אלא מטלטלין שהרי אומר לו אין רצוני שיהא פקדוני ביד אחר, אבל בקרקע או בספינה שהרי בעלה עמה אין אומר כן, וכן אני אומר אם אמר לו בעל הבית לשוכר למה תטרח ותשכיר ביתי לאחרים, אם לא תרצה לעמוד בו צא הניחו ואתה פטור משכירתו, אינו יכול להשכירו לאחר, שזה באל תמנע טוב מבעליו, עד שאתה משכירו לאחר תניח לזה ביתו. ויש מי שהורה שאינו יכול להשכירו לאחר כלל ויתן שכרו עד סוף זמנו, ולא יראה לי שדין זה אמת.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בית זה אני משכיר לך, ואחר שהשכירו נפל אינו חייב לבנותו, אלא מחשב על מה שנשתמש בו ומחזיר לו שאר השכירות, אבל אם סתרו חייב </w:t>
      </w:r>
      <w:r w:rsidRPr="00FA2375">
        <w:rPr>
          <w:rStyle w:val="HebrewChar"/>
          <w:rFonts w:cs="FrankRuehl" w:hint="cs"/>
          <w:rtl/>
        </w:rPr>
        <w:lastRenderedPageBreak/>
        <w:t>להעמיד לו בית אחר או ישכיר לו כמותו, וכן אם חזר אחר שהשכירו לזה והשכירו או מכרו לעכו"ם או אנס שהפקיע שכירות הראשון הרי זה חייב להשכיר לו בית אחר כמותו, וכן כל כיוצא בזה</w:t>
      </w:r>
      <w:r w:rsidR="00FA2375" w:rsidRPr="00FA2375">
        <w:rPr>
          <w:rStyle w:val="HebrewChar"/>
          <w:rFonts w:cs="FrankRuehl" w:hint="cs"/>
          <w:rtl/>
        </w:rPr>
        <w:t>...</w:t>
      </w:r>
      <w:r w:rsidRPr="00FA2375">
        <w:rPr>
          <w:rStyle w:val="HebrewChar"/>
          <w:rFonts w:cs="FrankRuehl" w:hint="cs"/>
          <w:rtl/>
        </w:rPr>
        <w:t xml:space="preserve"> (שכירות ה ה,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לחבירו בבירה גדולה משתמש בזיזיה ובכותליה עד ד' אמות, ובתרבץ של חצר וברחבה שאחורי הבתים, ומקום שנהגו להשתמש בעובי הכותלים משתמש בעובי הכותלים, ובכל אלו הדברים הולכין אחר מנהג המדינה והשמות הידועין להם כדרך שאמרנו בענין מקח וממכר.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חצירו סתם לא השכיר הרפת שבה.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לחבירו חייב להעמיד לו דלתות ולפתוח לו החלונות שנתקלקלו ולחזק את התקרה ולסמוך את הקורה שנשברה ולעשות נגר ומנעול וכל כיוצא באלו מדברים שהן מעשה אומן, והם עיקר גדול בישיבת הבתים והחצרות, השוכר חייב לעשות מעקה ומזוזה ולתקן מקום המזוזה משלו, וכן אם רצה לעשות סולם או מרזב או להטיח גגו הרי זה עושה משל עצמו</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או חצר או מרחץ או חנות או שאר המקומות עד זמן קצוב הרי זה כופהו לצאת בסוף זמנו ואינו ממתין לו אפילו שעה אחת, שכר לו בית סתם ללינה אין פחות מיום אחד, לשביתה אין פחות משני ימים, לנישואין אין פחות משלשים יום.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לחבירו סתם אינו יכול להוציאו עד שיודיעו שלשים יום מקודם, כדי לבקש מקום ולא יהיה מושלך בדרך, ולסוף השלשים יצא. במה דברים אמורים בימות החמה, אבל בימות הגשמים אינו יכול להוציאו מן החג ועד הפסח. קבע לו שלשים לפני החג אם נשאר מן השלשים יום אפילו יום אחד לאחר החג אינו יכול להוציאו עד מוצאי הפסח, והוא שיודיעו ל' יום מקודם. במה דברים אמורים בעיירות, אבל בכרכים אחד ימות החמה ואחד ימות הגשמים צריך להודיעו י"ב חדש מקודם.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כשם שהמשכיר חייב להודיעו כך השוכר חייב להודיעו מקודם ל' יום בעיירות, או מקודם שנים עשר חודש בכרכים, כדי שיבקש שכן ולא ישאר ביתו פנוי, ואם לא הודיעו אינו יכול לצאת אלא יתן השכר.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אף על פי שאין המשכיר יכול להוציאו ולא השוכר יכול לצאת עד שיודיעו מקודם, אם הוקרו הבתים יש למשכיר להוסיף עליו ולומר לשוכר או השכר בשוה עד שתמצא או תצא. וכן אם הוזלו הבתים יש לשוכר לפחות השכר ולומר למשכיר או השכר לי כשער של עתה או הרי ביתך לפניך. נפל בית המשכיר שהיה דר בו הרי זה יש לו להוציא השוכר מביתו, ואומר לו אינו בדין שתהיה אתה יושב בביתי עד שתמצא מקום ואני מושלך בדרך, שאין אתה בעל זכות בבית זה יותר ממני.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נתן הבית לבנו לישא בו אשה, אם היה יודע שבנו נעשה חתן בזמן פלוני והיה אפשר לו להודיעו מקודם ולא הודיעו אינו יכול להוציאו, ואם עכשיו נזדמנה לו אשה והרי הוא נושאה מיד הרי זה יש לו להוציאו, שאינו בדין שיהיה זה יושב בביתו ובן בעל הבית ישכור בית שיעשה בו חתונה.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מכר את הבית או נתנו או הורישו אין השני יכול להוציאו עד שיודיעו מקודם שלשים יום או מקודם שנים עשר חודש, שהרי השוכר אומר לו אין כחך יתר מכח זה שזכית בבית זה מחמתו. (שם פרק 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כשם שמתנה אדם כל תנאי שירצה במקח וממכר, כך מתנה בשכירות, שהשכירות מכירה לזמן קצוב היא, וכל שממכרו בנכסיו ממכר שוכר שכירותו שכירות. וכל שאין לו למכור כך אין לו לשוכר אלא אם כן לו פירות בלבד באותה הקרקע הרי זה שוכר ואינו מוכר.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לחבירו לשנה ונתעברה השנה נתעברה לשוכר, השכיר לחדשים נתעברה למשכיר, השכיר לו חדשים ושנה, בין שאמר לו דינר לחדש י"ב דינר בשנה, בין שאמר לו שנים עשר דינר לשנה דינר בכל חודש, הרי חדש העיבור של משכיר, שהקרקע בחזקת בעלים ואין מוציאין דבר מיד בעל הקרקע אלא בראיה ברורה, וכן בעל הבית שאמר לזמן זה השכרתי לך, והשוכר אומר לא שכרתי אלא סתם או לזמן ארוך על השוכר להביא ראיה ואם לא הביא בעל הבית נשבע היסת ומוציאו מן הבית.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השוכר שאמר נתתי שכר הבית שנתחייבתי בו והמשכיר אומר עדיין לא נטלתי, בין שהיתה בשטר בין שהיתה בעדים, אם תבעו בתוך </w:t>
      </w:r>
      <w:r w:rsidRPr="00FA2375">
        <w:rPr>
          <w:rStyle w:val="HebrewChar"/>
          <w:rFonts w:cs="FrankRuehl" w:hint="cs"/>
          <w:rtl/>
        </w:rPr>
        <w:lastRenderedPageBreak/>
        <w:t>שלשים יום על השוכר להביא ראיה או יתן ויחרים על מי שלקח ממנו, או יטעון עליו בדמים שנתן תחלה טענה בפני עצמה וישביעהו היסת. תבעו המשכיר לאחר שלשים יום ואפילו ביום הל' על המשכיר להביא ראיה או ישבע השוכר שכבר נתן לו שכרו ויפטר. וכן אם שכר ממנו ופירש שיתן לו השכר שנה בשנה ותבעו בתוך השנה על השוכר להביא ראיה. תבעו לאחר השנה ואפילו ביום תשעה ועשרים באלול על המשכיר להביא ראיה.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המשכיר בית לחבירו בשטר לעשר שנים ואין בו זמן, השוכר אומר עדיין לא עבר מזמן השטר אלא שנה, והמשכיר אומר כבר עברו ושלמו שני השכירות ושכנת עשר שנים, על השוכר להביא ראיה ואם לא הביא ראיה ישבע המשכיר היסת ויוציאו</w:t>
      </w:r>
      <w:r w:rsidR="00FA2375" w:rsidRPr="00FA2375">
        <w:rPr>
          <w:rStyle w:val="HebrewChar"/>
          <w:rFonts w:cs="FrankRuehl" w:hint="cs"/>
          <w:rtl/>
        </w:rPr>
        <w:t>...</w:t>
      </w:r>
      <w:r w:rsidRPr="00FA2375">
        <w:rPr>
          <w:rStyle w:val="HebrewChar"/>
          <w:rFonts w:cs="FrankRuehl" w:hint="cs"/>
          <w:rtl/>
        </w:rPr>
        <w:t xml:space="preserve"> (שם פרק ז,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השוכר מחבירו שדה לזורעה או כרם לאכול פירותיו בדמים או ששכר ממנו בפירות קצובים, כגון ששכר ממנו שדה זו בעשרים כור בשנה וכרם זה בעשרים כדי יין בכל שנה שניהן דין אחד יש להן, והשוכר בפירות הוא נקרא חוכר.</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המקבל שדה או פרדס כדי לעבוד אותו ולהוציא עליו יציאות ויתן לבעל הקרקע שליש התבואות או רביע או מה שיתנו ביניהן והוא הנקרא מקבל, כל דבר שהוא למסייג הארץ בעל הקרקע חייב בו, וכל דבר שהוא שמירה יתירה החוכר או המקבל חייב בו. הקרדום שחופרין בו הארץ והכלים שנושאין בהן העפר והדלי והבד וכיוצא בהן שדולין בהן המים על בעל הקרקע, וחטיטת המקומות שמקבצין בהן המים על החוכר או על המקבל</w:t>
      </w:r>
      <w:r w:rsidR="00FA2375" w:rsidRPr="00FA2375">
        <w:rPr>
          <w:rStyle w:val="HebrewChar"/>
          <w:rFonts w:cs="FrankRuehl" w:hint="cs"/>
          <w:rtl/>
        </w:rPr>
        <w:t>...</w:t>
      </w:r>
      <w:r w:rsidRPr="00FA2375">
        <w:rPr>
          <w:rStyle w:val="HebrewChar"/>
          <w:rFonts w:cs="FrankRuehl" w:hint="cs"/>
          <w:rtl/>
        </w:rPr>
        <w:t xml:space="preserve"> (שם פרק ז א,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חזקוני: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כשכיר כתושב יהיה עמך - שניהם שכירים, אלא ששכיר הוא שכיר יום ותושב הוא שכיר שנה, וכשם ששכיר יום אי אתה יכול לשעבדו עבודה קשה בעיניו, שהרי יחזור בו מיד, דפועל חוזר בו אפילו בחצי היום, כך תושב לא תעבוד בו עבודת פרך ולא יהא חלוק בינו ובין השכיר. (ויקרא כה מ)</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 xml:space="preserve">שש שנים יעבוד - </w:t>
      </w:r>
      <w:r w:rsidR="00FA2375" w:rsidRPr="00FA2375">
        <w:rPr>
          <w:rStyle w:val="HebrewChar"/>
          <w:rFonts w:cs="FrankRuehl" w:hint="cs"/>
          <w:rtl/>
        </w:rPr>
        <w:t>...</w:t>
      </w:r>
      <w:r w:rsidRPr="00FA2375">
        <w:rPr>
          <w:rStyle w:val="HebrewChar"/>
          <w:rFonts w:cs="FrankRuehl" w:hint="cs"/>
          <w:rtl/>
        </w:rPr>
        <w:t>והזכיר יעבוד - לא עבודה כבדה ולא עבודה של בזיון, שהרי הקישתו תורה לשכיר, שנאמר (ויקרא כ"ה) "כשכיר כתושב יהיה עמך", מה שכיר באומנותו אף זה באומנותו, ומה שכיר ביום ולא בלילה, אף זה ביום ולא בלילה. (שמות כא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כשכיר - ב' במסורה, הכא ואידך עד ירצה כשכיר יומו (איוב י"ד), רמז למה שאמרו חכמים פועל חוזר אפילו בחצי היום, פירוש כשכיר יהיה עמך עד שירצה, ואפילו ביומו אם ירצה יחזור. (ויקרא כה מ)</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והחמיר ברבית ולא בשכר, כי השוכר בהמה וכלים שוכרם לרוב למלאכה שמשתכר בה, וראוי שישתכרו שניהם, אבל הלואה היא לרוב לספוק ביתו או לפרוע חובו וכיוצא בזה, ועל ידי הרבית יבא בודאי לידי חסרון על חסרון, ועוד שהשכירות אינה תדיר, והרבית נושכת תדיר</w:t>
      </w:r>
      <w:r w:rsidR="00FA2375" w:rsidRPr="00FA2375">
        <w:rPr>
          <w:rStyle w:val="HebrewChar"/>
          <w:rFonts w:cs="FrankRuehl" w:hint="cs"/>
          <w:rtl/>
        </w:rPr>
        <w:t>...</w:t>
      </w:r>
      <w:r w:rsidRPr="00FA2375">
        <w:rPr>
          <w:rStyle w:val="HebrewChar"/>
          <w:rFonts w:cs="FrankRuehl" w:hint="cs"/>
          <w:rtl/>
        </w:rPr>
        <w:t xml:space="preserve"> (שם שם לה)</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שכל</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(ראה גם: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אדם-ידיעה,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בינה, דעת,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חכם-חכמה, </w:t>
      </w:r>
      <w:r>
        <w:rPr>
          <w:rStyle w:val="HebrewChar"/>
          <w:rtl/>
        </w:rPr>
        <w:t> </w:t>
      </w:r>
      <w:r w:rsidR="00FA2375" w:rsidRPr="00FA2375">
        <w:rPr>
          <w:rStyle w:val="HebrewChar"/>
          <w:rFonts w:cs="FrankRuehl" w:hint="cs"/>
          <w:rtl/>
        </w:rPr>
        <w:t xml:space="preserve"> </w:t>
      </w:r>
      <w:r w:rsidRPr="00FA2375">
        <w:rPr>
          <w:rStyle w:val="HebrewChar"/>
          <w:rFonts w:cs="FrankRuehl" w:hint="cs"/>
          <w:rtl/>
        </w:rPr>
        <w:t>ידיעה)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א"ר חסדא מאי טעמא דרבי דכתיב ויבן ה' אלקים את הצלע, מלמד שנתן הקב"ה בינה יתירה באשה יותר מבאיש. (נדה מה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אמונות ודעות:</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כן כבר הקדמתי שיש לנפש שלשה כחות, התאוה והכעס וההבחנה</w:t>
      </w:r>
      <w:r w:rsidR="00FA2375" w:rsidRPr="00FA2375">
        <w:rPr>
          <w:rStyle w:val="HebrewChar"/>
          <w:rFonts w:cs="FrankRuehl" w:hint="cs"/>
          <w:rtl/>
        </w:rPr>
        <w:t>...</w:t>
      </w:r>
      <w:r w:rsidRPr="00FA2375">
        <w:rPr>
          <w:rStyle w:val="HebrewChar"/>
          <w:rFonts w:cs="FrankRuehl" w:hint="cs"/>
          <w:rtl/>
        </w:rPr>
        <w:t xml:space="preserve"> אבל כח ההבחנה הוא השופט בין שני הכחות הללו בצדק, ואיזה מהן שהתעורר חלק מחלקיו בא כח ההבחנה לחקרו ולבדקו, אם ראה שראשיתו ואחריתו שלום מיעץ בכך, כל שכן אם ראה שתכליתו רצוי, ואם ראה בקצותיו או בקצה מקצותיו רעה מן הרעות מורה לעזבו. וכל אדם שהלך בדרך זו והשליט הבחנתו על תאותו וכעסו הרי הוא בעל מוסר במוסר חכמים</w:t>
      </w:r>
      <w:r w:rsidR="00FA2375" w:rsidRPr="00FA2375">
        <w:rPr>
          <w:rStyle w:val="HebrewChar"/>
          <w:rFonts w:cs="FrankRuehl" w:hint="cs"/>
          <w:rtl/>
        </w:rPr>
        <w:t>...</w:t>
      </w:r>
      <w:r w:rsidRPr="00FA2375">
        <w:rPr>
          <w:rStyle w:val="HebrewChar"/>
          <w:rFonts w:cs="FrankRuehl" w:hint="cs"/>
          <w:rtl/>
        </w:rPr>
        <w:t xml:space="preserve"> (מאמר י פרק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חובת הלבבות: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אך רב טוב האלקים עלינו בשכל ובהכרה אשר בהם יחדנו משאר בעלי חיים אין תועלתם לנו נעלמת ממנה בהנהגת גופנו והסדרת תנועותינו, מבלעדי מי שפקדם ממנו לפגע שאירע את מוחו. אך המדות אשר נגיע אליהן בשכל רבות מאד, מהם שבו נדע שיש לנו בורא חכם קיים אחד קדמון יכול, לא יכילהו זמן ולא מקום, נעלה ממדות הברואים והתרומם ממחשבות הנמצאים, רחום וחנון ומטיב לא ידמה אל דבר ולא יתדמה אליו דבר. וגם מהם שאנחנו מבינים בו החכמה והיכולת והרחמים המקוימים בעולם, וחיוב עבודתו לאשר יאות לו, ובעבור טובתו הכוללת והמיוחדת ובשכל יאמן אצלנו ספר תורת האלקים הנאמנה הנתונה למשה נביאו ע"ה. ומפני שכל האדם והכרתו הוא בא לידי חשבון ומדקדק עליו בוראו יתעלה. ומי שפקד שכלו מסתלקות מעליו המעלות האנושיות כלן והמצות והגמול והעונש. וממעלות השכל שבו ישיג האדם כל מושגיו המוחשים והמושכלים ובו יראה מה שנעלם מחושיו הגשמיים מן הנראות כנסיעת הצל ומעשה הטפה האחת מן המים בצור החלמיש, ובו יבדיל בין האמת והשקר ובין היתר והחסר והטוב והרע, והמשובח והמגונה, ובין הראוי והאפשר והנמנע, ובו יעביד שאר מיני חיים בתועלותיו והנאותיו, ויכיר מקומות הכוכבים ויעמוד על מרחקיהם ותנועות גלגליהם, ויבין הערכים וההקשות בחכמת העור וצורות המופת אשר בחכמת הדבור, ושאר החכמות והמלאכות שיארך זכרם</w:t>
      </w:r>
      <w:r w:rsidR="00FA2375" w:rsidRPr="00FA2375">
        <w:rPr>
          <w:rStyle w:val="HebrewChar"/>
          <w:rFonts w:cs="FrankRuehl" w:hint="cs"/>
          <w:rtl/>
        </w:rPr>
        <w:t>...</w:t>
      </w:r>
      <w:r w:rsidRPr="00FA2375">
        <w:rPr>
          <w:rStyle w:val="HebrewChar"/>
          <w:rFonts w:cs="FrankRuehl" w:hint="cs"/>
          <w:rtl/>
        </w:rPr>
        <w:t xml:space="preserve"> (שער ב הבחינה פרק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אך הצורך המביא אל כל חלק מחלקי ההערה הוא מפני שההערה התקועה בשכל נחלשת מג' פנים המחייבנו לחזקה בהערה התוריה. והאחד מהג' פנים הוא מפני שנברא האדם מדברים שונים זה מזה וטבעים מתגברים זה על זה ומעצמים זה הפך זה, והם נפשו וגופו</w:t>
      </w:r>
      <w:r w:rsidR="00FA2375" w:rsidRPr="00FA2375">
        <w:rPr>
          <w:rStyle w:val="HebrewChar"/>
          <w:rFonts w:cs="FrankRuehl" w:hint="cs"/>
          <w:rtl/>
        </w:rPr>
        <w:t>...</w:t>
      </w:r>
      <w:r w:rsidRPr="00FA2375">
        <w:rPr>
          <w:rStyle w:val="HebrewChar"/>
          <w:rFonts w:cs="FrankRuehl" w:hint="cs"/>
          <w:rtl/>
        </w:rPr>
        <w:t xml:space="preserve"> ומפני שהיו ההנאות הגופיות קודמות אל נפש האדם מנעוריו וצוותו בהם מתחלת ענינו חזק וגדול ונחוץ בם יותר, הגבירה מדת התאוה על שאר מדותיו עד שגברה על השכל שנוצר עליו האדם וטחה מראות עינו ואבדו סימני חמודותיו, והוצרך האדם בעבור זה לדברים שהם חוץ לו </w:t>
      </w:r>
      <w:r w:rsidRPr="00FA2375">
        <w:rPr>
          <w:rStyle w:val="HebrewChar"/>
          <w:rFonts w:cs="FrankRuehl" w:hint="cs"/>
          <w:rtl/>
        </w:rPr>
        <w:lastRenderedPageBreak/>
        <w:t>לעמוד בהם כנגד מדתו המגונה והיא התאוה להנאות הבהמיות, ולהחיות בהם סימני מדתו המשובחת והוא השכל. והדברים ההם עניני התורה אשר הורה בהם הא-ל ברואיו דרך עבודתו על ידי שלוחיו ונביאיו ע"ה.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והשני שהשכל הוא עצם רוחני נגזר מן העולם העליון הרוחני, והוא נכרי בעולם הגופים העבים והתאוה אשר באדם מחוברת מכחות הטבע ומזג היסודות, והיא בעולם יסודה ומעון שרשה מושכים אליה המאכלים כח ומחזקים אותה ההנאות הגופיות. והשכל מפני שהוא נכרי אין לו מחזק ולא חבר והכל כנגדו, ומן הדין היה שיחלש, ונצטרך לדבר שידחה בו מעליו גבור התאוה ושיחזקהו עליה, והיתה התורה רפואה לחולה כזה מחליי הנפשות ומדוי המדות</w:t>
      </w:r>
      <w:r w:rsidR="00FA2375" w:rsidRPr="00FA2375">
        <w:rPr>
          <w:rStyle w:val="HebrewChar"/>
          <w:rFonts w:cs="FrankRuehl" w:hint="cs"/>
          <w:rtl/>
        </w:rPr>
        <w:t>...</w:t>
      </w:r>
      <w:r w:rsidRPr="00FA2375">
        <w:rPr>
          <w:rStyle w:val="HebrewChar"/>
          <w:rFonts w:cs="FrankRuehl" w:hint="cs"/>
          <w:rtl/>
        </w:rPr>
        <w:t xml:space="preserve"> וכן היא מצוה במה שהוא עומד כנגדה מהדברים שהם הפכה, והם התפלה והצום והצדקות וגמילות חסדים ולהחיות בהם סימני השכל ולהועיל האדם בם בעולם הזה ובעולם הבא</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והשלישי כי התאוה משתמשים בה תדיר במזון הגוף ולא תרפה מהעבודה לילה ויום, והשכל אין משתמשים בו אלא במה שהוא מפיק לתאוה, ומן הידוע שהכלים שמשתמשים בהם תמיד על דרך הטבע מוסיף תקונם ומתחזקים מעשיהם, וכאשר ימעט שמושם יפסדו ויחלשו מעשיהם, והדין נותן שתחזק התאוה מפני שמשתמשים בה תדיר ויחלש השכל מפני מעוט השמוש בו</w:t>
      </w:r>
      <w:r w:rsidR="00FA2375" w:rsidRPr="00FA2375">
        <w:rPr>
          <w:rStyle w:val="HebrewChar"/>
          <w:rFonts w:cs="FrankRuehl" w:hint="cs"/>
          <w:rtl/>
        </w:rPr>
        <w:t>...</w:t>
      </w:r>
      <w:r w:rsidRPr="00FA2375">
        <w:rPr>
          <w:rStyle w:val="HebrewChar"/>
          <w:rFonts w:cs="FrankRuehl" w:hint="cs"/>
          <w:rtl/>
        </w:rPr>
        <w:t xml:space="preserve"> אבל משתמשים בה בשכל הניצל מגבור התאוה עליו היא התורה, אשר בהשתמש השכל בה יחזיק ויזך ויזהיר וידחה מעל האדם הסכלות הנזכרת על נפשו המונעת אותו מראות הדברים על אמתתם ומהניחם על מכוניהם</w:t>
      </w:r>
      <w:r w:rsidR="00FA2375" w:rsidRPr="00FA2375">
        <w:rPr>
          <w:rStyle w:val="HebrewChar"/>
          <w:rFonts w:cs="FrankRuehl" w:hint="cs"/>
          <w:rtl/>
        </w:rPr>
        <w:t>...</w:t>
      </w:r>
      <w:r w:rsidRPr="00FA2375">
        <w:rPr>
          <w:rStyle w:val="HebrewChar"/>
          <w:rFonts w:cs="FrankRuehl" w:hint="cs"/>
          <w:rtl/>
        </w:rPr>
        <w:t xml:space="preserve"> (שער ג עבודת האלקים פרק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והששי, כי העבודה שהיא מן התורה היא ביכולת האדם כשהוא מכוין בה ומזדמן אליה איננה נמנעת ממבקשה, אך העבודה שהיא מן השכל לא תגמר לאדם אלא בכח גדול ועזר מאת האלקים יתברך, כי יכולת האדם קצרה מהשיגה, ועל כן אתה רואה דוד ע"ה משיב תמיד התחנה לא-ל לעזרו עליה ב"אשרי תמימי דרך".</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והשביעי, כי העבודה כשהיא מן התורה בלבד אין אדם בטוח בעצמו שלא יכשל בה, כי כח התאוה אורב לה ומצפה העתות שהוא מתעלם </w:t>
      </w:r>
      <w:r w:rsidRPr="00FA2375">
        <w:rPr>
          <w:rStyle w:val="HebrewChar"/>
          <w:rFonts w:cs="FrankRuehl" w:hint="cs"/>
          <w:rtl/>
        </w:rPr>
        <w:lastRenderedPageBreak/>
        <w:t>ממנה, אבל העבודה שהיא מהערת השכל בטוח הוא מהכשל בה ומחטוא, כי הנפש אינה נמשכת אליה אלא לאחר המית תאות הגופות והגברת השכל עליה ושמושו בה כחפצו ורצונו, ועל כן היא עבודה מובטחת מהכשל בה, ובעלה שמור מן החטא</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והחמישי, כי ההערה התוריה היא הקדמה ומבוא אל הערת השכל וראיה עליו, בעבור צורך האדם בנערותו אל חנוך והנהגה ולמנוע תאותיו עד שיחזק ויכון שכלו. וכן הנשים וקלי הדעת מן האנשים אינם נמשכים אחר הנהגת השכל מפני חלישות איסורו בהם וקשורו אותם, הצריך הדוחק להנהגה בינונית שיסבלוה, ולא יבצר מהם לעמוד בה, ועל כן נוסדו התורות על קטבי היחול והרהות, ומי שאינו מקצר בחיובי העבודה יהיה במדרגת החסידים הזכים, ויהיה ראוי לגמול העולם הזה והבא. ומי שעולה ממנה אל העבודה שהיא מדרך הערת השכל יגיע אל מדרגת הנביאים ובחירי עליון החסידים, ויהי גמולו בעולם הזה השמחה במתיקות עבודת ה'</w:t>
      </w:r>
      <w:r w:rsidR="00FA2375" w:rsidRPr="00FA2375">
        <w:rPr>
          <w:rStyle w:val="HebrewChar"/>
          <w:rFonts w:cs="FrankRuehl" w:hint="cs"/>
          <w:rtl/>
        </w:rPr>
        <w:t>...</w:t>
      </w:r>
      <w:r w:rsidRPr="00FA2375">
        <w:rPr>
          <w:rStyle w:val="HebrewChar"/>
          <w:rFonts w:cs="FrankRuehl" w:hint="cs"/>
          <w:rtl/>
        </w:rPr>
        <w:t xml:space="preserve"> וגמולו לעולם הבא להגיע אל האור העליון אשר לא נוכל לספרו ולא לדמותו</w:t>
      </w:r>
      <w:r w:rsidR="00FA2375" w:rsidRPr="00FA2375">
        <w:rPr>
          <w:rStyle w:val="HebrewChar"/>
          <w:rFonts w:cs="FrankRuehl" w:hint="cs"/>
          <w:rtl/>
        </w:rPr>
        <w:t>...</w:t>
      </w:r>
      <w:r w:rsidRPr="00FA2375">
        <w:rPr>
          <w:rStyle w:val="HebrewChar"/>
          <w:rFonts w:cs="FrankRuehl" w:hint="cs"/>
          <w:rtl/>
        </w:rPr>
        <w:t xml:space="preserve"> (שם פרק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וזה הדמיון בחלק הראשון אשר יספק בו היצר את האדם כשיהיה חלש בחכמה ובדעת האלקים ותורתו, אבל אם יהיה האדם חכם בדעת האלקים ותורתו ישתדל היצר להכניס ההפסד עליו והשבוש בחכמתו ובמעשהו מדרך הטענה והראיה מאיזה צד שיכול מן המושכל והכתוב והמקובל, ויביא מופת על מה שיורהו עליו מן המופתים המבהילים אשר אין הקדמותם אמתיות ולא תולדותיהם מחויבות. ואם יהיה שכלך זך וחכמתך חזקה בדרך המופת ואופני ההזהרה בו בעת הדברים והמחלוקת תראה אופני טעות יצרך בראיתו ומופתו, ויתברר לך האמת ותראה לך הנכונה ותמלט חכמתך מן הספק ומעשיך מן הערבוב</w:t>
      </w:r>
      <w:r w:rsidRPr="00FA2375">
        <w:rPr>
          <w:rStyle w:val="HebrewChar"/>
          <w:rFonts w:cs="FrankRuehl" w:hint="cs"/>
          <w:rtl/>
        </w:rPr>
        <w:t>...</w:t>
      </w:r>
      <w:r w:rsidR="001B7844" w:rsidRPr="00FA2375">
        <w:rPr>
          <w:rStyle w:val="HebrewChar"/>
          <w:rFonts w:cs="FrankRuehl" w:hint="cs"/>
          <w:rtl/>
        </w:rPr>
        <w:t xml:space="preserve"> (שער ה יחוד המעשה פרק 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אבל מה שצריך לסמוך לחשבון עם הנפש מן המעשים אומר, כי זה יהיה מן האדם כפי זכות עצם נפשו וקבולה לאורי האמת המגיעים אליך מאת אלקים יתברך, כי כאשר יהיה שכל המחשב עם נפשו החשבון הזה זך ויבין הכונה והחפץ בו וייחד לבו בו לאלקים יתברך יפיק רצון הבורא </w:t>
      </w:r>
      <w:r w:rsidRPr="00FA2375">
        <w:rPr>
          <w:rStyle w:val="HebrewChar"/>
          <w:rFonts w:cs="FrankRuehl" w:hint="cs"/>
          <w:rtl/>
        </w:rPr>
        <w:lastRenderedPageBreak/>
        <w:t>יתברך, ויעזרהו לעשות מצותיו, ויורה אותו באור החכמה ויזהיר בזוהר השכל ויזך נגלהו ונסתרו לאלקים</w:t>
      </w:r>
      <w:r w:rsidR="00FA2375" w:rsidRPr="00FA2375">
        <w:rPr>
          <w:rStyle w:val="HebrewChar"/>
          <w:rFonts w:cs="FrankRuehl" w:hint="cs"/>
          <w:rtl/>
        </w:rPr>
        <w:t>...</w:t>
      </w:r>
      <w:r w:rsidRPr="00FA2375">
        <w:rPr>
          <w:rStyle w:val="HebrewChar"/>
          <w:rFonts w:cs="FrankRuehl" w:hint="cs"/>
          <w:rtl/>
        </w:rPr>
        <w:t xml:space="preserve"> (שער י חשבון הנפש פרק 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ובלב כל חכם לב - לעשות מלאכה, כי גם זה ימצא בתולדות האדם שיוציא מלבו דברים עמוקים במלאכת המדות והוא לא למד החכמה. (שמות לא 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ויעבור - ואל תתמה בעבור שהשם קורא השם, כי הוא לבדו יודע ודעת וידוע, וזה דבר עמוק הוא מאד</w:t>
      </w:r>
      <w:r w:rsidR="00FA2375" w:rsidRPr="00FA2375">
        <w:rPr>
          <w:rStyle w:val="HebrewChar"/>
          <w:rFonts w:cs="FrankRuehl" w:hint="cs"/>
          <w:rtl/>
        </w:rPr>
        <w:t>...</w:t>
      </w:r>
      <w:r w:rsidRPr="00FA2375">
        <w:rPr>
          <w:rStyle w:val="HebrewChar"/>
          <w:rFonts w:cs="FrankRuehl" w:hint="cs"/>
          <w:rtl/>
        </w:rPr>
        <w:t xml:space="preserve"> (שם לד 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צור לבבי - השכל שהוא חוזק הלב לא יכלה, שהוא חלק א-לוה וקיים לעולם</w:t>
      </w:r>
      <w:r w:rsidR="00FA2375" w:rsidRPr="00FA2375">
        <w:rPr>
          <w:rStyle w:val="HebrewChar"/>
          <w:rFonts w:cs="FrankRuehl" w:hint="cs"/>
          <w:rtl/>
        </w:rPr>
        <w:t>...</w:t>
      </w:r>
      <w:r w:rsidRPr="00FA2375">
        <w:rPr>
          <w:rStyle w:val="HebrewChar"/>
          <w:rFonts w:cs="FrankRuehl" w:hint="cs"/>
          <w:rtl/>
        </w:rPr>
        <w:t xml:space="preserve"> (תהלים עג כו)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(לדעת הפילוסופים) </w:t>
      </w:r>
      <w:r w:rsidR="00FA2375" w:rsidRPr="00FA2375">
        <w:rPr>
          <w:rStyle w:val="HebrewChar"/>
          <w:rFonts w:cs="FrankRuehl" w:hint="cs"/>
          <w:rtl/>
        </w:rPr>
        <w:t>...</w:t>
      </w:r>
      <w:r w:rsidRPr="00FA2375">
        <w:rPr>
          <w:rStyle w:val="HebrewChar"/>
          <w:rFonts w:cs="FrankRuehl" w:hint="cs"/>
          <w:rtl/>
        </w:rPr>
        <w:t>והשלם ידבק בו מן המין האלקי אור שהוא נקרא השכל הפועל, ידבק בו שכלו הנפעל דבקות התאחדות, עד שיראה האיש ההוא כאילו הוא השכל ההוא הפועל אין ביניהם שנוי, וישובו כליו, רצוני לומר איברי האיש ההוא, ולא ישתמשו אלא במעשים היותר שלמים ובעתים היותר נכונות ובטוב שבענינים, וכאילו כל כליו הם כלים לשכל הפועל לא לשכל ההיולי הנפעל שהיה בתחלה משתמש בהם, והיה מטיב פעם וחוטא פעמים וזה מטיב תמיד</w:t>
      </w:r>
      <w:r w:rsidR="00FA2375" w:rsidRPr="00FA2375">
        <w:rPr>
          <w:rStyle w:val="HebrewChar"/>
          <w:rFonts w:cs="FrankRuehl" w:hint="cs"/>
          <w:rtl/>
        </w:rPr>
        <w:t>...</w:t>
      </w:r>
      <w:r w:rsidRPr="00FA2375">
        <w:rPr>
          <w:rStyle w:val="HebrewChar"/>
          <w:rFonts w:cs="FrankRuehl" w:hint="cs"/>
          <w:rtl/>
        </w:rPr>
        <w:t xml:space="preserve"> ותשוב (נפשו) כאילו היא מלאך, ותשוב גם במדרגה המלאכותית התחתונה הנפרדת מן הגופות, והיא מדרגת השכל הפועל, והוא מלאך מדרגתו למטה מן המלאך הממונה בגלגל הירח, והם שכלים מופשטים מחמרים קדומים עם הסבה הראשונה ואינם יראים הכליון לעולם. ותשוב נפש האדם השלם והשכל ההוא הפועל דבר אחד, ולא יחוש לכליון גופו ואבריו מפני ששב הוא אתו דבר אחד</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ותכף לזה תעלה בידך מדת ההסתפקות והשפלות והכניעה וכל מדה מעולה, עם ההגדלה שמרוממים לסבה הראשונה, לא כדי שיחנך רצונו, ולא להסיר מעליך קצפו, אבל בעבור ההדמות אל השכל הפועל בבחינת </w:t>
      </w:r>
      <w:r w:rsidRPr="00FA2375">
        <w:rPr>
          <w:rStyle w:val="HebrewChar"/>
          <w:rFonts w:cs="FrankRuehl" w:hint="cs"/>
          <w:rtl/>
        </w:rPr>
        <w:lastRenderedPageBreak/>
        <w:t>האמת</w:t>
      </w:r>
      <w:r w:rsidR="00FA2375" w:rsidRPr="00FA2375">
        <w:rPr>
          <w:rStyle w:val="HebrewChar"/>
          <w:rFonts w:cs="FrankRuehl" w:hint="cs"/>
          <w:rtl/>
        </w:rPr>
        <w:t>...</w:t>
      </w:r>
      <w:r w:rsidRPr="00FA2375">
        <w:rPr>
          <w:rStyle w:val="HebrewChar"/>
          <w:rFonts w:cs="FrankRuehl" w:hint="cs"/>
          <w:rtl/>
        </w:rPr>
        <w:t xml:space="preserve"> וכללו של דבר, בקש זך הלב באיזה אופן שיתכן לך, אחרי אשר תבין כללי החכמות על אמתתם, ואז תגיע אל בקשתך, רצוני לומר הדבק ברוחני, רצוני לומר השכל הפועל, ואפשר שינבא אותך ויודיעך העתידות בחלומות אמתיים ומראות נאמנים. (מאמר א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חלילה לא-ל מן השקר ושיבא בתורה ומה שהשכל מרחיק אותו וישימהו שקר</w:t>
      </w:r>
      <w:r w:rsidR="00FA2375" w:rsidRPr="00FA2375">
        <w:rPr>
          <w:rStyle w:val="HebrewChar"/>
          <w:rFonts w:cs="FrankRuehl" w:hint="cs"/>
          <w:rtl/>
        </w:rPr>
        <w:t>...</w:t>
      </w:r>
      <w:r w:rsidRPr="00FA2375">
        <w:rPr>
          <w:rStyle w:val="HebrewChar"/>
          <w:rFonts w:cs="FrankRuehl" w:hint="cs"/>
          <w:rtl/>
        </w:rPr>
        <w:t xml:space="preserve"> (שם פט)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המעשים המנהגיים והחוקים השכליים הם הידועים, אבל האלקיים הנוספים עליהם לחול באומת א-ל חי שינהיגנה אינם ידועים עד שיבואו מאצלו מפורשים ומחולקים</w:t>
      </w:r>
      <w:r w:rsidR="00FA2375" w:rsidRPr="00FA2375">
        <w:rPr>
          <w:rStyle w:val="HebrewChar"/>
          <w:rFonts w:cs="FrankRuehl" w:hint="cs"/>
          <w:rtl/>
        </w:rPr>
        <w:t>...</w:t>
      </w:r>
      <w:r w:rsidRPr="00FA2375">
        <w:rPr>
          <w:rStyle w:val="HebrewChar"/>
          <w:rFonts w:cs="FrankRuehl" w:hint="cs"/>
          <w:rtl/>
        </w:rPr>
        <w:t xml:space="preserve"> אבל המעשים האלקיים אין שכלנו מגיע אליהם, נדחים אצל השכל, והם נשמעים כאשר ישמע החולה אל הרופא ברפואותיו והנהגותיו. הלא תראה המילה, כמה היא רחוקה מן ההקשה ואין לה דרך אל ההנהגה</w:t>
      </w:r>
      <w:r w:rsidR="00FA2375" w:rsidRPr="00FA2375">
        <w:rPr>
          <w:rStyle w:val="HebrewChar"/>
          <w:rFonts w:cs="FrankRuehl" w:hint="cs"/>
          <w:rtl/>
        </w:rPr>
        <w:t>...</w:t>
      </w:r>
      <w:r w:rsidRPr="00FA2375">
        <w:rPr>
          <w:rStyle w:val="HebrewChar"/>
          <w:rFonts w:cs="FrankRuehl" w:hint="cs"/>
          <w:rtl/>
        </w:rPr>
        <w:t xml:space="preserve"> (מאמר ג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והראויה להקדים מהבקשות בקשת השכל והדעת, שבהם יגיע האדם להתקרב אל אלקיו, על כן הקדים "חונן הדעת" סמוכה אל מה שאחריה, רצוני לומר "הרוצה בתשובה", כדי שתהיה החכמה והדעת והבינה ההיא בדרך התורה והעבודה</w:t>
      </w:r>
      <w:r w:rsidRPr="00FA2375">
        <w:rPr>
          <w:rStyle w:val="HebrewChar"/>
          <w:rFonts w:cs="FrankRuehl" w:hint="cs"/>
          <w:rtl/>
        </w:rPr>
        <w:t>...</w:t>
      </w:r>
      <w:r w:rsidR="001B7844" w:rsidRPr="00FA2375">
        <w:rPr>
          <w:rStyle w:val="HebrewChar"/>
          <w:rFonts w:cs="FrankRuehl" w:hint="cs"/>
          <w:rtl/>
        </w:rPr>
        <w:t xml:space="preserve"> (מאמר ג יט)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ולא הושם לחושים כח להשיג עצם הדברים, אך כח מיוחד להשיג מקרים תלויים בהם, יקח השכל מהם ראיה על עצמם וסבתם, ולא יעמוד על המהות ועל הענין, אלא השכל השלם אשר הוא שכל בפועל כמלאכים, ישיג הענינים והמהויות בעצמם, מאין צורך אל המקרים שיהיו באמצע. אבל שכלנו, אשר הוא תחלה בכח ההיולי, לא יכול לעמוד על אמתת הדברים אלא במה שחננו הבורא מכחות מיוחדים, שמם בחושים ראויים למקרי המוחשים דבקים תמיד בכל המין, כי אין מחלוקת בין ראות עינו וראות עיני, שהשטח ההוא העגול המאיר והמחמם הוא השמש. ואף על פי שהמדות האלה מרוחקות אצל השכל, לא יזיק זה במין אבל הועיל, מחמת שלקחנו מהן ראיה על חפצנו, כאשר יקבל תועלת הפקח המשכיל אשר יבקש גמלו, במי שעיניו טרוטות שרואה מאחד שנים, "אני רואה במקום פלוני שתי כרוכיות גריני"ק", והפקח ידע </w:t>
      </w:r>
      <w:r w:rsidR="001B7844" w:rsidRPr="00FA2375">
        <w:rPr>
          <w:rStyle w:val="HebrewChar"/>
          <w:rFonts w:cs="FrankRuehl" w:hint="cs"/>
          <w:rtl/>
        </w:rPr>
        <w:lastRenderedPageBreak/>
        <w:t>כי הגמל הוא שראה, ובחלישות ראותו נדמה לו כי הוא כרוכיאה גראניק, והועיל הפקח בעדותו ודן אותו לכף זכות, וכן החושים והכח הדמיוני אצל השכל</w:t>
      </w:r>
      <w:r w:rsidRPr="00FA2375">
        <w:rPr>
          <w:rStyle w:val="HebrewChar"/>
          <w:rFonts w:cs="FrankRuehl" w:hint="cs"/>
          <w:rtl/>
        </w:rPr>
        <w:t>...</w:t>
      </w:r>
      <w:r w:rsidR="001B7844" w:rsidRPr="00FA2375">
        <w:rPr>
          <w:rStyle w:val="HebrewChar"/>
          <w:rFonts w:cs="FrankRuehl" w:hint="cs"/>
          <w:rtl/>
        </w:rPr>
        <w:t xml:space="preserve"> ושם למי שבחר מברואיו עין נסתרת רואה דברים בעיניהם לא יתחלפו, ויקח מהם השכל ראיה על ענין הדברים ההם ולבותם, ומי שנבראה לו העין ההיא הוא הפקח באמת, ויראה כל בני אדם כעורים ויורם ויישירם</w:t>
      </w:r>
      <w:r w:rsidRPr="00FA2375">
        <w:rPr>
          <w:rStyle w:val="HebrewChar"/>
          <w:rFonts w:cs="FrankRuehl" w:hint="cs"/>
          <w:rtl/>
        </w:rPr>
        <w:t>...</w:t>
      </w:r>
      <w:r w:rsidR="001B7844" w:rsidRPr="00FA2375">
        <w:rPr>
          <w:rStyle w:val="HebrewChar"/>
          <w:rFonts w:cs="FrankRuehl" w:hint="cs"/>
          <w:rtl/>
        </w:rPr>
        <w:t xml:space="preserve"> (מאמר ד ג, וראה שם עוד וערך נבואה)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הטיבות מלך כוזר, זהו האמת והאמונה באמת ועזיבת מה שאין צורך אליו. אך שמא היה זה העיון מאברהם אבינו כשנתבררה לו האלקות והאחדות קודם שידבר עמו במחזה, ואחר שדבר עמו הניח כל הקשותיו ושב לבקש רצון האלקים מעמו אחר שלמדו</w:t>
      </w:r>
      <w:r w:rsidR="00FA2375" w:rsidRPr="00FA2375">
        <w:rPr>
          <w:rStyle w:val="HebrewChar"/>
          <w:rFonts w:cs="FrankRuehl" w:hint="cs"/>
          <w:rtl/>
        </w:rPr>
        <w:t>...</w:t>
      </w:r>
      <w:r w:rsidRPr="00FA2375">
        <w:rPr>
          <w:rStyle w:val="HebrewChar"/>
          <w:rFonts w:cs="FrankRuehl" w:hint="cs"/>
          <w:rtl/>
        </w:rPr>
        <w:t xml:space="preserve"> וכבר דרשו רבותינו ב"ויוצא אותו החוצה", צא מאצטגנינות שלך, רוצה לומר צא מחכמת הכוכבים ומכל חכמה טבעית מסופקת</w:t>
      </w:r>
      <w:r w:rsidR="00FA2375" w:rsidRPr="00FA2375">
        <w:rPr>
          <w:rStyle w:val="HebrewChar"/>
          <w:rFonts w:cs="FrankRuehl" w:hint="cs"/>
          <w:rtl/>
        </w:rPr>
        <w:t>...</w:t>
      </w:r>
      <w:r w:rsidRPr="00FA2375">
        <w:rPr>
          <w:rStyle w:val="HebrewChar"/>
          <w:rFonts w:cs="FrankRuehl" w:hint="cs"/>
          <w:rtl/>
        </w:rPr>
        <w:t xml:space="preserve"> (שם כז)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ואמרו (בנפש) במדברת שהיא השכל ההיולני, רוצה לומר השכל בכח, דומה להיולי אשר הוא דומה לאפס בפועל, והוא כל דבר בכח, ויהיו בו הצורות המושכלות, אם בלמוד אלקי ואם בקנין. ואשר הן בלמוד הן המושכלות הראשונים, אשר ישתתפו בהם כל בני אדם אשר על המנהג הטבעי, ואשר בקנין הן בהקשה ובחדוש המופתי בהצטיירות האמתות הדבריות, כמו הסוגים והמינים, והחלקים, והמדות המיוחדות, והמלות הנפרדות, והמורכבות בדרכים הנחלקים מההרכבות וההקשות המחוברות</w:t>
      </w:r>
      <w:r w:rsidRPr="00FA2375">
        <w:rPr>
          <w:rStyle w:val="HebrewChar"/>
          <w:rFonts w:cs="FrankRuehl" w:hint="cs"/>
          <w:rtl/>
        </w:rPr>
        <w:t>...</w:t>
      </w:r>
      <w:r w:rsidR="001B7844" w:rsidRPr="00FA2375">
        <w:rPr>
          <w:rStyle w:val="HebrewChar"/>
          <w:rFonts w:cs="FrankRuehl" w:hint="cs"/>
          <w:rtl/>
        </w:rPr>
        <w:t xml:space="preserve"> ולמה הוטבעו על המחלקות הזאת, והקידמה והאיחור, וידיעת האנושות והאלקות, והטבע הכללי וההשגחה הראשונה. ויש שתקבל זאת הנפש המדברת צורה מן ההרגש, כאשר תראה על עצמה מה שיש ביצורי השומר להשתמש ביצרי והמחשבי, ותמצא הצורות ההן משתתפות קצתן עם קצתם בתבניות ונפרדות בתבניות אחרות</w:t>
      </w:r>
      <w:r w:rsidRPr="00FA2375">
        <w:rPr>
          <w:rStyle w:val="HebrewChar"/>
          <w:rFonts w:cs="FrankRuehl" w:hint="cs"/>
          <w:rtl/>
        </w:rPr>
        <w:t>...</w:t>
      </w:r>
      <w:r w:rsidR="001B7844" w:rsidRPr="00FA2375">
        <w:rPr>
          <w:rStyle w:val="HebrewChar"/>
          <w:rFonts w:cs="FrankRuehl" w:hint="cs"/>
          <w:rtl/>
        </w:rPr>
        <w:t xml:space="preserve"> וכאשר הכחות ההרגשים משיגים יחס המוחש, כן הכחות השכליים משיגים יחס מן המושכל בהפשטת הצורה מהחומר והתדבק בה, אלא שכח המרגיש לא יפעל בעצמו כמו שיפעל המדבר, אבל יצטרך אל הכח המניע ועזר האמצעיים המגיעים הצורות אליו. אבל המשכיל משכיל בעצמו ומשכיל עצמו בעת שירצה, ועל </w:t>
      </w:r>
      <w:r w:rsidR="001B7844" w:rsidRPr="00FA2375">
        <w:rPr>
          <w:rStyle w:val="HebrewChar"/>
          <w:rFonts w:cs="FrankRuehl" w:hint="cs"/>
          <w:rtl/>
        </w:rPr>
        <w:lastRenderedPageBreak/>
        <w:t>כן נאמר, כי הכח המרגיש מתפעל, והמשכיל פועל. ואין השכל בפעל זולת הצורות המושכלות המופשטות בעצם השכל בכח, ולכן נאמר שהשכל בפעל משכיל ומושכל יחד. ומן הכחות המיוחדים לשכל שיאחד הרב וירבה האחד בהרכבה וההתכה והשכל, ואף על פי שנראה מעשהו בזמן בהרכבת ההקשות בעיון ובמחשבה, הנה הבנתו לתולדות איננה נתלית בזמן, אך עצם השכל מרומם מהזמן. והנפש המדברת כשהיא מקבילה אל החכמות נקראת פעולתה שכל עיוני, וכאשר היא מקבילה לגבור הכחות הבהמיים נקראת פעולתה הנהגה, ונקראת שכל מעשי. וכבר יצליח הכח הדברי בקצת האנשים מהתדבקו בשכל הכללי במה שירוממהו מהשתמש בהקשה והעיון, ויסור מעליו הטורח בלמוד ובנבואה, ותקרא סגולתו זאת קדושה, ותקרא רוח הקדש</w:t>
      </w:r>
      <w:r w:rsidRPr="00FA2375">
        <w:rPr>
          <w:rStyle w:val="HebrewChar"/>
          <w:rFonts w:cs="FrankRuehl" w:hint="cs"/>
          <w:rtl/>
        </w:rPr>
        <w:t>...</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והראיה על מציאות עצם שכלי נבדל מהגשמים, יעמוד לנפש מעמד האור לראות, ושהנפש כשנבדלה מהגשמים תתאחד בו, הוא שהנפש אין מדעיה הווים לה בנסיון, כי מה שיהיה בנסיון אין גוזרים עליו גוזר גמור, כי לא יגזור האדם גוזר גמור כי כל אדם לא יניע אזניו, כאשר יגזור כי כל אדם מרגיש, וכל מרגיש חי, וכל חי עצם, ושהכל יותר רב מהחלק, וזולת זה מהמושכלות הראשונים, כי האמנתנו בבירור הדעות לא תתברר בלמוד, ואם לא יהיה כן היה משתלשל הענין אל מה שאין לו תכלית, ואם כן הוא מאצילות אלקית תדבק בנפש המדברת, והאצילות הזאת מה שלא בו זאת הצורה הכללית השכלית לא יתכן שתפתחהו הנפש המדברת, וכל מה שבו צורה שכלית בעצמותו הנה הוא עצם בלתי מתגשם, אם כן האצילות הזאת עצם שכלי בלתי מתגשם עומד בעצמותו. וציור הנפש לצורה שלמות לה, ותהיה לה בה ההתדבקות בעצם הזה השכלי אבל תעתיקה מההתדבקות ההיא טרדת הגוף. הנה לא התאמתה ההתדבקות התמימה אלא במיאוס וגיעול כל כחות הגוף, כי אין מונע לה מההתדבקות בו זולת הגוף, וכשתפרד ממנו תשאר פנויה ניצולת ממה שהיה אפשר לו מן ההפסד, מתדבקת בעצם הזה הנכבד המכונה בעולם העליון</w:t>
      </w:r>
      <w:r w:rsidR="00FA2375" w:rsidRPr="00FA2375">
        <w:rPr>
          <w:rStyle w:val="HebrewChar"/>
          <w:rFonts w:cs="FrankRuehl" w:hint="cs"/>
          <w:rtl/>
        </w:rPr>
        <w:t>...</w:t>
      </w:r>
      <w:r w:rsidRPr="00FA2375">
        <w:rPr>
          <w:rStyle w:val="HebrewChar"/>
          <w:rFonts w:cs="FrankRuehl" w:hint="cs"/>
          <w:rtl/>
        </w:rPr>
        <w:t xml:space="preserve"> (מאמר ה יב)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שמונה פרקים לרמב"ם: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והחלק השכלי הוא הכח הנמצא לאדם אשר בו ישכיל, בו תהיה ההשתכלות, בו יקנה החכמות ובו יבדיל בין המגונה והנאה מן הפעולות</w:t>
      </w:r>
      <w:r w:rsidRPr="00FA2375">
        <w:rPr>
          <w:rStyle w:val="HebrewChar"/>
          <w:rFonts w:cs="FrankRuehl" w:hint="cs"/>
          <w:rtl/>
        </w:rPr>
        <w:t>...</w:t>
      </w:r>
      <w:r w:rsidR="001B7844" w:rsidRPr="00FA2375">
        <w:rPr>
          <w:rStyle w:val="HebrewChar"/>
          <w:rFonts w:cs="FrankRuehl" w:hint="cs"/>
          <w:rtl/>
        </w:rPr>
        <w:t xml:space="preserve"> ודע שזאת הנפש האחת אשר קדם ספור כחותיה וחלקיה היא כחומר, והשכל לה צורה, וכשלא הגיעה לה צורה יהיה כאילו מציאות ההכנה שבה לקבל הצורה ההיא לבטלה וכאילו היא מציאות הבל, והוא אומרו (משלי י"ט) "גם בלא דעת נפש לא טוב", רצונו לומר שמציאות הנפש שלא הגיעה אליה הצורה, אבל תהיה נפש בלא דעת לא טוב</w:t>
      </w:r>
      <w:r w:rsidRPr="00FA2375">
        <w:rPr>
          <w:rStyle w:val="HebrewChar"/>
          <w:rFonts w:cs="FrankRuehl" w:hint="cs"/>
          <w:rtl/>
        </w:rPr>
        <w:t>...</w:t>
      </w:r>
      <w:r w:rsidR="001B7844" w:rsidRPr="00FA2375">
        <w:rPr>
          <w:rStyle w:val="HebrewChar"/>
          <w:rFonts w:cs="FrankRuehl" w:hint="cs"/>
          <w:rtl/>
        </w:rPr>
        <w:t xml:space="preserve"> (פרק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אמנם המעלות הן שני מינים, מעלות המדות ומעלות השכליות, וכנגדן שני מיני פחיתות, אמנם מעלות השכליות הן תמצאנה בחלק השכלי, מהן החכמה, והיא ידיעת הסבות הרחוקות והקרובות אחר ידיעת מציאות הדבר אשר יחקרו סבותיו, ומהן השכל, אשר ממנו השכל העיוני והוא הנמצא לנו בטבע, רצוני לומר, המושכלות הראשונות, וממנה שכל נקנה, ואין זה מקומו, ומהן זכות התכונה וטוב ההבנה, והיא לעמוד על הדבר ולהבינו מהרה בלא זמן או בזמן קרוב. ופחיתות זה הכח הפך אלו או שכנגדם. (פרק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מורה נבוכים: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מה שאין כן בדבר מן הנמצאות מתחת גלגל הירח, והוא ההשגה השכלית אשר לא ישתמש בו חוש ולא מעשה גוף ולא יד ולא רגל, דמה אותה בהשגת הבורא אשר אינה בכלי, ואם אינו דמיון באמת, אבל לנראה מן הדעת תחלה, ונראה באדם מפני זה הענין, רצוני לומר מפני השכל האלקי המדובק בו, שהוא בצלם אלקים ובדמותו, לא שהשי"ת גוף שיהיה בעל תמונה. (חלק א פרק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ובשכל ידע האדם האמת מן השקר, וזה יהיה בענינים המושכלים כולם, וכאשר היה על שלמות עניניו ותמותם, והוא עם מחשבתו ומושכליו אשר נאמר בו בעבורם "ותחסרהו מעט מאלקים", לא היה לו כח להשתמש במפורסמות בשום פנים ולא להשיגם, עד שאפילו הגלוי שבמפורסמות בגנות, והוא גלוי הערוה לא היה זה מגונה אצלו, ולא השיג גנותו. </w:t>
      </w:r>
      <w:r w:rsidR="001B7844" w:rsidRPr="00FA2375">
        <w:rPr>
          <w:rStyle w:val="HebrewChar"/>
          <w:rFonts w:cs="FrankRuehl" w:hint="cs"/>
          <w:rtl/>
        </w:rPr>
        <w:lastRenderedPageBreak/>
        <w:t>וכאשר מרה ונטה אל תאוותיו הדמיוניות והנאות חושיו הגשמיות, נענש בששולל ההשגה ההיא השכלית, ומפני זה מרה במצוה אשר בעבור שכלו צוה בו, והגיע לו השגות המפורסמות ונשקע בהתגנות ובהתנאות</w:t>
      </w:r>
      <w:r w:rsidRPr="00FA2375">
        <w:rPr>
          <w:rStyle w:val="HebrewChar"/>
          <w:rFonts w:cs="FrankRuehl" w:hint="cs"/>
          <w:rtl/>
        </w:rPr>
        <w:t>...</w:t>
      </w:r>
      <w:r w:rsidR="001B7844" w:rsidRPr="00FA2375">
        <w:rPr>
          <w:rStyle w:val="HebrewChar"/>
          <w:rFonts w:cs="FrankRuehl" w:hint="cs"/>
          <w:rtl/>
        </w:rPr>
        <w:t xml:space="preserve"> (שם פרק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דע כי לשכל האנושי השגות בכחו וטבעו שישיגם, ובמציאות נמצאות וענינים אין בטבעו שישיגם בשום פנים ולא בסבה, אבל שערי השגתם נעולים בפניו. ובמציאות דברים ישיג מהן ענין ויסכל ענינים, ואין בהיותו משיג מתחייב שישיג כל דבר</w:t>
      </w:r>
      <w:r w:rsidR="00FA2375" w:rsidRPr="00FA2375">
        <w:rPr>
          <w:rStyle w:val="HebrewChar"/>
          <w:rFonts w:cs="FrankRuehl" w:hint="cs"/>
          <w:rtl/>
        </w:rPr>
        <w:t>...</w:t>
      </w:r>
      <w:r w:rsidRPr="00FA2375">
        <w:rPr>
          <w:rStyle w:val="HebrewChar"/>
          <w:rFonts w:cs="FrankRuehl" w:hint="cs"/>
          <w:rtl/>
        </w:rPr>
        <w:t xml:space="preserve"> וכן הדין בעצמו בהשגות השכליות האנושיות, יש יתרון לאישי המין זה על זה בהם יתרון רב, וזה גם כן מבואר נגלה מאד לבעלי החכמה, עד שענין אחד יוציאהו איש מעיונו בעצמו, ואיש אחר לא יוכל להבין הענין ההוא לעולם, ואפילו למדוהו לו בכל לשון ובכל משל ובזמן ארוך לא יגיע שכלו אליו בשום פנים. וזה היתרון גם כן אינו ללא תכלה, אבל לשכל האנושי גבול בלא ספק יעמוד אצלו, עד שיש דברים שיתבאר לאדם המנע השגתם, ולא ימצא נפשו משתוקקת לידיעתם לשערו בהמנע זה, ושאין פתח שיכנס ממנו להגיע אל זה, כסכלנו מספר כוכבי השמים, ואם הם זווג או נפרד, וכסכלנו מספר מיני בעלי החיים והמקורים והצמחים ומה שיודמה לזה. ויש דברים ימצא האדם תשוקתו להשגתם עצומה, והתגברות השכל לבקש אמתתם ולחפשה נמצא בכל אומה כת מעיינת מבני אדם ובכל זמן, ובדברים ההם ירבו הדעות ותפול המחלוקת בין המעינים ויתחדשו הספקות, מפני התלות השכל בהשגת הדברים ההם, כלומר התשוקה אליהם. והיות כל אחד חושב שהוא מצא דרך ידע בה האמתת הדבר, ואין בכח השכל האנושי שיביא על הדבר ההוא מופת</w:t>
      </w:r>
      <w:r w:rsidR="00FA2375" w:rsidRPr="00FA2375">
        <w:rPr>
          <w:rStyle w:val="HebrewChar"/>
          <w:rFonts w:cs="FrankRuehl" w:hint="cs"/>
          <w:rtl/>
        </w:rPr>
        <w:t>...</w:t>
      </w:r>
      <w:r w:rsidRPr="00FA2375">
        <w:rPr>
          <w:rStyle w:val="HebrewChar"/>
          <w:rFonts w:cs="FrankRuehl" w:hint="cs"/>
          <w:rtl/>
        </w:rPr>
        <w:t xml:space="preserve"> ואלו הענינים אשר נפל בהם זה הבלבול הרבה מאד בענינים האלקיים, ומעט בענינים הטבעיים, ונעדרים בענינים הלימודיים</w:t>
      </w:r>
      <w:r w:rsidR="00FA2375" w:rsidRPr="00FA2375">
        <w:rPr>
          <w:rStyle w:val="HebrewChar"/>
          <w:rFonts w:cs="FrankRuehl" w:hint="cs"/>
          <w:rtl/>
        </w:rPr>
        <w:t>...</w:t>
      </w:r>
      <w:r w:rsidRPr="00FA2375">
        <w:rPr>
          <w:rStyle w:val="HebrewChar"/>
          <w:rFonts w:cs="FrankRuehl" w:hint="cs"/>
          <w:rtl/>
        </w:rPr>
        <w:t xml:space="preserve"> (שם פרק לא, וראה עוד אדם-ידיעה, מחלוקת)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דע כי האדם קודם שישכיל דבר הוא משכיל בכח, וכשישכיל דבר אחד (כאלו תאמר, כשישכיל צורת זה האילן הרמוז אליו והפשיט צורתו מחומר שלו, וצייר הצורה מופשטת, שזה </w:t>
      </w:r>
      <w:r w:rsidRPr="00FA2375">
        <w:rPr>
          <w:rStyle w:val="HebrewChar"/>
          <w:rFonts w:cs="FrankRuehl" w:hint="cs"/>
          <w:rtl/>
        </w:rPr>
        <w:lastRenderedPageBreak/>
        <w:t xml:space="preserve">הוא פעל השכל), אז הוא משכיל בפועל. והשכל אשר עלה בידו בפעל ההוא צורת האילן המופשטת אשר בשכלו, כי אין השכל דבר זולת הדבר המושכל, הנה כבר התבאר לך כי הדבר המושכל הוא צורת האילן המופשטת, והוא השכל ההוה בפועל, ואינו שני דברים, השכל וצורת האילן המושכלת, כי אין השכל בפועל דבר זולת מה שהושכל, והדבר אשר בו הושכלה צורת האילן והופשטה, אשר הוא המשכיל, הוא השכל ההווה בפועל בלא ספק, כי כל שכל פעלו הוא עצמו, ואין השכל בפועל דבר אחד נמצא לבדו נבדל מן ההשגה, וההשגה ענין אחר בו, אבל גוף השכל ואמתתו השגה, ושתניח שכל נמצא בפועל הוא ההשגה למה שהושכל, וזה מבואר מאד למי שהרגיל משלי זה העיון. הנה כבר התבאר לך כי השכל פעלו אשר הוא השגתו הוא אמתתו ועצמו, ואם כן הדבר אשר בו הופשטה צורת זה האילן והושגה בו אשר הוא השכל הוא המשכיל, כי השכל ההוא בעצמו הוא אשר הפשיט הצורה והשיגה, וזהו פעלו אשר בעבורו נאמר בו שהוא משכיל, ופעלו הוא עצמו, ואין לזה אשר הונח שכל בפועל אלא צורת זה האילן. הנה כבר התבאר לך, כי כשהיה השכל נמצא בפעל, שהשכל הוא הדבר המושכל, והתבאר שכל שכל פעלו אשר הוא היותו משכיל הוא עצמו, ואם כן השכל והמשכיל והמושכל דבר אחד בעצמו לעולם בכל מה שיושכל בפועל. אמנם כשהונח בכח הוא שני דברים בהכרח, השכל בכח, והדבר המושכל בכח, כאלו תאמר זה השכל ההיולאני אשר הוא בראובן הוא שכל בכח, וכן זה האילן הוא מושכל בכח, ואלו שני דברים בלא ספק, וכשיצא לפועל ותהיה צורת האילן מושכלות בפועל, אז תהיה הצורה המושכלת הוא השכל, ובשכל ההוא בעצמו אשר הוא שכל בפועל הופשטה והושכלה, כי כל מה שיש לו פעל נמצא הוא נמצא בפעל. הנה כל שכל בכח ומושכל בכח הם שנים, וכל מה שהוא בכח אי אפשר לו מבלתי נושא סבל הכח ההוא באדם, על דרך משל, ויהיו הנה שלשה דברים, האדם, הנושא הכח ההוא והוא המשכיל בכח, והכח ההוא, והוא השכל בכח, והדבר המזומן שיושכל והוא המושכל בכח. כאלו אמרת בזה המשל, </w:t>
      </w:r>
      <w:r w:rsidRPr="00FA2375">
        <w:rPr>
          <w:rStyle w:val="HebrewChar"/>
          <w:rFonts w:cs="FrankRuehl" w:hint="cs"/>
          <w:rtl/>
        </w:rPr>
        <w:lastRenderedPageBreak/>
        <w:t>האדם והשכל ההיולאני וצורת האילן, ואלו שלשה ענינים חלוקים, וכשהגיע השכל בפעל יהיו השלשה ענינים אחד. ולא תמצא לעולם השכל דבר אחד והמושכל דבר אחר אלא כשילקחו בכח. וכאשר בא המופת שהשם יתעלה הוא שכל בפועל תמיד ואין כח בו כלל, כמו שהתבאר, וכמו שיבא עליו המופת, ולא יהיה פעם ישיג ופעם לא ישיג, אבל הוא שכל בפועל תמיד, התחייב שיהיה הוא והדבר ההוא המושג דבר אחד</w:t>
      </w:r>
      <w:r w:rsidR="00FA2375" w:rsidRPr="00FA2375">
        <w:rPr>
          <w:rStyle w:val="HebrewChar"/>
          <w:rFonts w:cs="FrankRuehl" w:hint="cs"/>
          <w:rtl/>
        </w:rPr>
        <w:t>...</w:t>
      </w:r>
      <w:r w:rsidRPr="00FA2375">
        <w:rPr>
          <w:rStyle w:val="HebrewChar"/>
          <w:rFonts w:cs="FrankRuehl" w:hint="cs"/>
          <w:rtl/>
        </w:rPr>
        <w:t xml:space="preserve"> (שם פרק סה,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ואמנם נאמר זה באדם (שהוא עולם קטן), מפני הדבר שייוחד בו האדם, והוא הכח המדבר, רוצה לומר השכל ההיולאני, אשר זה הענין לא ימצא באחד ממיני בעלי החיים זולתו. ובאור זה, כי כל איש מאישי בעלי חיים לא יצטרך בהמשכת מציאותו אל מחשב והשתכלות והנהגה, אבל ילך ויעשה לפי טבעו, ויאכל מה שימצא ממה שייטב לו, וישכון באי זה מקום שיזדמן לו</w:t>
      </w:r>
      <w:r w:rsidRPr="00FA2375">
        <w:rPr>
          <w:rStyle w:val="HebrewChar"/>
          <w:rFonts w:cs="FrankRuehl" w:hint="cs"/>
          <w:rtl/>
        </w:rPr>
        <w:t>...</w:t>
      </w:r>
      <w:r w:rsidR="001B7844" w:rsidRPr="00FA2375">
        <w:rPr>
          <w:rStyle w:val="HebrewChar"/>
          <w:rFonts w:cs="FrankRuehl" w:hint="cs"/>
          <w:rtl/>
        </w:rPr>
        <w:t xml:space="preserve"> אמנם האדם לבד אילו ישוער איש ממנו לבדו, נמצא שיהיה נעדר ההנהגה ושב כבהמות היה אובד לשעתו</w:t>
      </w:r>
      <w:r w:rsidRPr="00FA2375">
        <w:rPr>
          <w:rStyle w:val="HebrewChar"/>
          <w:rFonts w:cs="FrankRuehl" w:hint="cs"/>
          <w:rtl/>
        </w:rPr>
        <w:t>...</w:t>
      </w:r>
      <w:r w:rsidR="001B7844" w:rsidRPr="00FA2375">
        <w:rPr>
          <w:rStyle w:val="HebrewChar"/>
          <w:rFonts w:cs="FrankRuehl" w:hint="cs"/>
          <w:rtl/>
        </w:rPr>
        <w:t xml:space="preserve"> בעבור שמזונותיו אשר בהם עמדתו צריכים אל מלאכה והנהגה ארוכה, לא תשלם אלא במחשבה והשתכלות בכלים רבים ובאישים רבים יתייחד כל אחד מהם בעסק אחד</w:t>
      </w:r>
      <w:r w:rsidRPr="00FA2375">
        <w:rPr>
          <w:rStyle w:val="HebrewChar"/>
          <w:rFonts w:cs="FrankRuehl" w:hint="cs"/>
          <w:rtl/>
        </w:rPr>
        <w:t>...</w:t>
      </w:r>
      <w:r w:rsidR="001B7844" w:rsidRPr="00FA2375">
        <w:rPr>
          <w:rStyle w:val="HebrewChar"/>
          <w:rFonts w:cs="FrankRuehl" w:hint="cs"/>
          <w:rtl/>
        </w:rPr>
        <w:t xml:space="preserve"> לא תשלם אחת מהם אלא במחשבה והשתכלות, ומפני זה נמצא בו זה הכח הדברי, אשר בו יחשבו ויסתכל ויעשה ויכין ויזמן במינים מן המלאכות מזוניו וכנו ולבושו, ובו ינהיג כל אברי גופו עד שיעשה מהם הראש מה שיעשה</w:t>
      </w:r>
      <w:r w:rsidRPr="00FA2375">
        <w:rPr>
          <w:rStyle w:val="HebrewChar"/>
          <w:rFonts w:cs="FrankRuehl" w:hint="cs"/>
          <w:rtl/>
        </w:rPr>
        <w:t>...</w:t>
      </w:r>
      <w:r w:rsidR="001B7844" w:rsidRPr="00FA2375">
        <w:rPr>
          <w:rStyle w:val="HebrewChar"/>
          <w:rFonts w:cs="FrankRuehl" w:hint="cs"/>
          <w:rtl/>
        </w:rPr>
        <w:t xml:space="preserve"> (שם פרק עב)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והשלישי, כי זה הכח המדבר הוא כח בגוף ובלתי נפרד ממנו, והשי"ת אינו כח בגוף העולם אבל נפרד מכל חלקי העולם, והנהגתו יתעלה והשגחתו מחוברת לעולם בכללו חבור נעלם ממנו תכליתו, וכחות בני אדם מקצרות לדעתו</w:t>
      </w:r>
      <w:r w:rsidR="00FA2375" w:rsidRPr="00FA2375">
        <w:rPr>
          <w:rStyle w:val="HebrewChar"/>
          <w:rFonts w:cs="FrankRuehl" w:hint="cs"/>
          <w:rtl/>
        </w:rPr>
        <w:t>...</w:t>
      </w:r>
      <w:r w:rsidRPr="00FA2375">
        <w:rPr>
          <w:rStyle w:val="HebrewChar"/>
          <w:rFonts w:cs="FrankRuehl" w:hint="cs"/>
          <w:rtl/>
        </w:rPr>
        <w:t xml:space="preserve"> ודע שראוי היה שנדמה יחס הא-לוה ית' לעולם יחס השכל הנקנה הנאצל לאדם אשר אינו כח בגוף והוא נבדל הבדל אמיתי ושופע עליו, ויהיה דמיון הכח הדברי כשכלי הגלגלים אשר הם בגופות, אמנם ענין שכלי הגלגלים ומציאות השכלים הנפרדים וציור השכל הנקנה הנאצל אשר הוא נפרד, גם כן הם דברים יש בהן עיון וחקירה, וראיותיהם נעלמות, ויתחדשו בהם </w:t>
      </w:r>
      <w:r w:rsidRPr="00FA2375">
        <w:rPr>
          <w:rStyle w:val="HebrewChar"/>
          <w:rFonts w:cs="FrankRuehl" w:hint="cs"/>
          <w:rtl/>
        </w:rPr>
        <w:lastRenderedPageBreak/>
        <w:t>ספקות רבות, ולטוען בהם טענות ולערער בהם ערעורים, ואנחנו אמנם בחרנו תחלה שתצייר המציאות בצורה המבוארת אשר לא יכחיש דבר ממה שזכרנוהו זכרון סתם אלא אם סכל בדבר הברור</w:t>
      </w:r>
      <w:r w:rsidR="00FA2375" w:rsidRPr="00FA2375">
        <w:rPr>
          <w:rStyle w:val="HebrewChar"/>
          <w:rFonts w:cs="FrankRuehl" w:hint="cs"/>
          <w:rtl/>
        </w:rPr>
        <w:t>...</w:t>
      </w:r>
      <w:r w:rsidRPr="00FA2375">
        <w:rPr>
          <w:rStyle w:val="HebrewChar"/>
          <w:rFonts w:cs="FrankRuehl" w:hint="cs"/>
          <w:rtl/>
        </w:rPr>
        <w:t xml:space="preserve"> או מי שיבחר להחזיק בדעת אחת קודם ויטעה עצמו</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ופסק הדין שיש שכלים נפרדים כמספר הגלגלים, כל גלגל מהם יכסוף לשכל ההוא אשר הוא התחלתו, והוא מניעו זאת התנועה המיוחדת בו, והשכל ההוא הוא מניע הגלגל ההוא</w:t>
      </w:r>
      <w:r w:rsidR="00FA2375" w:rsidRPr="00FA2375">
        <w:rPr>
          <w:rStyle w:val="HebrewChar"/>
          <w:rFonts w:cs="FrankRuehl" w:hint="cs"/>
          <w:rtl/>
        </w:rPr>
        <w:t>...</w:t>
      </w:r>
      <w:r w:rsidRPr="00FA2375">
        <w:rPr>
          <w:rStyle w:val="HebrewChar"/>
          <w:rFonts w:cs="FrankRuehl" w:hint="cs"/>
          <w:rtl/>
        </w:rPr>
        <w:t xml:space="preserve"> (חלק ב פרק ד, וראה עוד פרק יח)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צריך שתתעורר על טבע המציאות בזה השפע האלקי המגיע אלינו אשר בו נשכיל ויהיה יתרון שכלנו זה על זה, והוא שאפשר שיגיע ממנו מעט לאיש אחד, ויהיה שיעור הדבר ההוא המגיע לו שיעור שישלימהו לא זולת זה, ואפשר שיהיה הדבר המגיע אל האיש שיעור שישפע על שלמותו להשלים זולתו, כמו שקרה הענין בנמצאות כולם, אשר מהם שהגיע לו מן השלמות מה שינהיג בו זולתו, ומהם שלא יגיע לו מן השלמיות אלא כשיעור שיהיה מנהיג בו עצמו לא זולתו כמו שבארנו.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ואחר זה תדע שזה השפע השכלי כשיהיה שופע על הכח הדברי לבד, ולא ישפע דבר ממנו על הכח המדמה, אם למעוט הדבר השופע או לחסרון היה במדמה בעקר הבריאה ולא יכול לקבל שפע השכל, שזה הוא כת החכמים בעלי העיון. וכשיהיה השפע ההוא על ב' הכחות יחד, רצוני לומר הדברי והמדמה על תכלית שלמותם ביצירה זהו כת הנביאים, ואם יהיה השפע על המדמה לבד והיה קצר הדברי, אם מעקר היצירה או למעוט התלמדות, זאת הכת הם מנהיגי המדינות מניחי הנימוסים, והקוסמים והמנחשים ובעלי החלומות הצודקות</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והכת הראשונה והם החכמים אפשר שיהיה השופע על כח האיש מהם השכלי כשיעור שישימהו בעל חקירה והבנה וידע ויכיר ולא יתנועע ללמד לזולתו ולא לחבר, ואפשר שיהיה השופע עליו כשיעור שיניעהו בהכרה לחבר וללמד</w:t>
      </w:r>
      <w:r w:rsidR="00FA2375" w:rsidRPr="00FA2375">
        <w:rPr>
          <w:rStyle w:val="HebrewChar"/>
          <w:rFonts w:cs="FrankRuehl" w:hint="cs"/>
          <w:rtl/>
        </w:rPr>
        <w:t>...</w:t>
      </w:r>
      <w:r w:rsidRPr="00FA2375">
        <w:rPr>
          <w:rStyle w:val="HebrewChar"/>
          <w:rFonts w:cs="FrankRuehl" w:hint="cs"/>
          <w:rtl/>
        </w:rPr>
        <w:t xml:space="preserve"> הנה כבר התבאר לך כי לולא זה השלמות הנוסף לא היו החכמות מחוברות בספרים, ולא היו הנביאים מפייסים בני אדם לדעת האמת, כי לא יחבר חכם דבר אחד לעצמו </w:t>
      </w:r>
      <w:r w:rsidRPr="00FA2375">
        <w:rPr>
          <w:rStyle w:val="HebrewChar"/>
          <w:rFonts w:cs="FrankRuehl" w:hint="cs"/>
          <w:rtl/>
        </w:rPr>
        <w:lastRenderedPageBreak/>
        <w:t>ללמד עצמו מה שכבר ידע, אבל טבע השכל כן הוא שישפיע לעולם, וימשך ממקבל זה השפע למקבל אחר אחריו, עד שיגיע אל איש אי אפשר שיעברהו השפע ההוא אבל ישלימהו לבד</w:t>
      </w:r>
      <w:r w:rsidR="00FA2375" w:rsidRPr="00FA2375">
        <w:rPr>
          <w:rStyle w:val="HebrewChar"/>
          <w:rFonts w:cs="FrankRuehl" w:hint="cs"/>
          <w:rtl/>
        </w:rPr>
        <w:t>...</w:t>
      </w:r>
      <w:r w:rsidRPr="00FA2375">
        <w:rPr>
          <w:rStyle w:val="HebrewChar"/>
          <w:rFonts w:cs="FrankRuehl" w:hint="cs"/>
          <w:rtl/>
        </w:rPr>
        <w:t xml:space="preserve"> (חלק ב פרק לז)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ואחר מה שהקדמתיו מהיות ההשגחה מיוחדת במין האדם לבדו משאר מיני בעלי חיים, אומר כי כבר נודע שאין חוץ לשכל מין נמצא, אבל המין ושאר הכלליות דברים שכליים כמו שידעת, וכל נמצא חוץ לשכל, אמנם הוא איש או אישים, וכשיודע זה יהיה נודע גם כן שהשפע האלקי הנמצא מדובק במין האדם, רצוני לומר השכל האנושי. אמנם הוא מה שנמצא מן השכלים האישיים, והוא מה ששפע על ראובן ושמעון ולוי ויהודה, ואחר שהוא כן יתחייב לפי מה שזכרתיו בפרק הקודם, כי אי זה איש מאישי בני אדם שהשיג מן השפע ההוא חלק יותר גדול כפי הכנת החומר שלו וכפי התלמדו, תהיה ההשגחה עליו יותר בהכרח, אם ההשגחה היא נמשכת אחר השכל כמו שזכרתי, ולא תהיה אם כן ההשגחה האלקית בבני אדם כולם בשוה</w:t>
      </w:r>
      <w:r w:rsidR="00FA2375" w:rsidRPr="00FA2375">
        <w:rPr>
          <w:rStyle w:val="HebrewChar"/>
          <w:rFonts w:cs="FrankRuehl" w:hint="cs"/>
          <w:rtl/>
        </w:rPr>
        <w:t>...</w:t>
      </w:r>
      <w:r w:rsidRPr="00FA2375">
        <w:rPr>
          <w:rStyle w:val="HebrewChar"/>
          <w:rFonts w:cs="FrankRuehl" w:hint="cs"/>
          <w:rtl/>
        </w:rPr>
        <w:t xml:space="preserve"> (חלק ג פרק יח)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הערה, הלא בארתי לך, שזה השכל אשר שפע עלינו מהשם יתעלה הוא הדבוק אשר בינינו ובינו והרשות נתונה לך אם תרצה לחזק הדבוק הזה תעשה, ואם תרצה להחלישו מעט מעט עד שתפסקהו תעשה, ולא יתחזק זה הדבוק רק בהשתמשך בו באהבת השם ושתהיה כונתך אליה כמו שביארנו</w:t>
      </w:r>
      <w:r w:rsidR="00FA2375" w:rsidRPr="00FA2375">
        <w:rPr>
          <w:rStyle w:val="HebrewChar"/>
          <w:rFonts w:cs="FrankRuehl" w:hint="cs"/>
          <w:rtl/>
        </w:rPr>
        <w:t>...</w:t>
      </w:r>
      <w:r w:rsidRPr="00FA2375">
        <w:rPr>
          <w:rStyle w:val="HebrewChar"/>
          <w:rFonts w:cs="FrankRuehl" w:hint="cs"/>
          <w:rtl/>
        </w:rPr>
        <w:t xml:space="preserve"> (שם פרק נא)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יונה: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כי שכל האדם מאת ה' הוא, כמו שאמרו הפילוסופים: השכל מתנה - המוסר קנין. (אבות ה יג)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ועל דרך השכל ענין לויתן זכר ונקבה בראם ירמוז לענין השכל והנפש, ובארו חכמי האמת למה לא היה האדם מוכרח על מעשיו עד שיתדמה לשכלים הנפרדים להתמיד על הכונה שנברא בעבורה, שהיא עבודת השי"ת וידיעת אמיתתו שהיא פעולת השכל. ידוע כי נפש האדם חכמה בכח ומוכנת לקבל השכל בכח השכלי </w:t>
      </w:r>
      <w:r w:rsidR="001B7844" w:rsidRPr="00FA2375">
        <w:rPr>
          <w:rStyle w:val="HebrewChar"/>
          <w:rFonts w:cs="FrankRuehl" w:hint="cs"/>
          <w:rtl/>
        </w:rPr>
        <w:lastRenderedPageBreak/>
        <w:t>שבה, וכשהיא נגררת אחר השכל ונזקקת אליו הוא מראה פעולותיו בה, והנפש כחומר ושכל לה צורה, לכן נקרא השכל זכר והנפש נקבה. ולויתן ענין חבור מלשון "ילוה אישי אלי" (בראשית כ"ט)</w:t>
      </w:r>
      <w:r w:rsidRPr="00FA2375">
        <w:rPr>
          <w:rStyle w:val="HebrewChar"/>
          <w:rFonts w:cs="FrankRuehl" w:hint="cs"/>
          <w:rtl/>
        </w:rPr>
        <w:t>...</w:t>
      </w:r>
      <w:r w:rsidR="001B7844" w:rsidRPr="00FA2375">
        <w:rPr>
          <w:rStyle w:val="HebrewChar"/>
          <w:rFonts w:cs="FrankRuehl" w:hint="cs"/>
          <w:rtl/>
        </w:rPr>
        <w:t xml:space="preserve"> וזהו שאמר אלמלי נזקקין זה לזה מחריבין את כל העולם כלו, לפי שיבטל כח ההולדה מן המין האנושי, שאין ענין ההולדה מפעולות השכל כי אם מפעולות הנפש המתאוה. וכן אם היה ענין השכל מתמיד על הנפש ונזקק לה תמיד תהיה הנפש דבקה למעלה בלי שתפרד, ותתקיים בכח הגוף כענין אליהו</w:t>
      </w:r>
      <w:r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שהנפש והשכל לקוחים מים החכמה והם דברים נעלמים המשילו וכינו אותה בדגים שנבראו מן הים. (בראשית א כא)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והתקדשתם והייתם קדושים - הקדושה הזאת לישראל יותר משאר העו"ג אינה אלא במעשה התורה והמצות, כי עם התורה והמצות יתחזק כח השכל ויחלוש כח התאוות. וידוע כי התאוה חזקה בטבעה, והנה היא באדם קודמת לשכלו, כי התאוה מוטבעת בו מתחלת נעוריו שהוא נמשך אחר ההנאות הגשמיות, ועמהן הוא הולך וגדל עד שהיא מתגברת על השכל אשר בשבילו נוצר האדם. ועוד שהתאוה מחוברת מכחות הטבעים ומן היסודות ויש לה מחזיקים ועוזרים הרבה, והם המאכלים ושאר התאוות הגשמיות, והשכל שהוא עצם רוחני והוא נגזר מן העולם העליון הוא נכרי בעולם הגופות העבים והגסים, ומפני שהוא נכרי אין לו מחזיק ועוזר אלא הכל כנגדו, ובדין הוא שיחליש השכל ותתגבר התאוה עליו בסבת שני ענינים, האחד מפני שהתאוה באדם קודמת לשכל, והשני מפני שהתאוה יש לה מחזיקים ולא כן השכל, ולפיכך הוצרך האדם אל התורה והמצות לחזק כח השכל ולהחליש כח התאוות</w:t>
      </w:r>
      <w:r w:rsidR="00FA2375" w:rsidRPr="00FA2375">
        <w:rPr>
          <w:rStyle w:val="HebrewChar"/>
          <w:rFonts w:cs="FrankRuehl" w:hint="cs"/>
          <w:rtl/>
        </w:rPr>
        <w:t>...</w:t>
      </w:r>
      <w:r w:rsidRPr="00FA2375">
        <w:rPr>
          <w:rStyle w:val="HebrewChar"/>
          <w:rFonts w:cs="FrankRuehl" w:hint="cs"/>
          <w:rtl/>
        </w:rPr>
        <w:t xml:space="preserve"> (ויקרא יא מד)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שהרי מצינו במעשה בראשית שהיו כל הנמצאים כלן ביום ששי קודם שנברא אדם על שני חלקים, שכליים וארציים, שכליים הם הנבראים העליונים שהם שכל גמור נבדל מן החומר, ארציים הם האילנות והצמחים ושאר בעלי חיים שהם חומר גמור אין בהם שכל. ושני חלקים אלו יעשו פעולותיהם שנתמנו עליהם אלו בשכל ואלו בטבע, וכל אחד מהם מוכרח בפעולתו, זה בשכלו וזה בטבעו, ואין מונע </w:t>
      </w:r>
      <w:r w:rsidR="001B7844" w:rsidRPr="00FA2375">
        <w:rPr>
          <w:rStyle w:val="HebrewChar"/>
          <w:rFonts w:cs="FrankRuehl" w:hint="cs"/>
          <w:rtl/>
        </w:rPr>
        <w:lastRenderedPageBreak/>
        <w:t>לאחד מהם, ולפיכך חייבה החכמה לברא ביום ששי נברא שלישי מורכב מהם משותף משניהם, והוא הכולל אותם בשכל ובטבע, בשכל כמין השכלים הנפרדים, ובטבע כמין הארציים, וזהו האדם, והיתה פעולתו שכלית וטבעית לא הכרחית בשני חלקים, כי אם רצונית, שהרי הבחירה והרצון בידו שימשך לאי זה צד שירצה</w:t>
      </w:r>
      <w:r w:rsidRPr="00FA2375">
        <w:rPr>
          <w:rStyle w:val="HebrewChar"/>
          <w:rFonts w:cs="FrankRuehl" w:hint="cs"/>
          <w:rtl/>
        </w:rPr>
        <w:t>...</w:t>
      </w:r>
      <w:r w:rsidR="001B7844" w:rsidRPr="00FA2375">
        <w:rPr>
          <w:rStyle w:val="HebrewChar"/>
          <w:rFonts w:cs="FrankRuehl" w:hint="cs"/>
          <w:rtl/>
        </w:rPr>
        <w:t xml:space="preserve"> וכיון שחטא ונמשך אל התאוות נתפשט מן השכל ונתלבש בחומר, ואז גורש מן הגן ונתן לו העשב למאכלו כבהמה</w:t>
      </w:r>
      <w:r w:rsidRPr="00FA2375">
        <w:rPr>
          <w:rStyle w:val="HebrewChar"/>
          <w:rFonts w:cs="FrankRuehl" w:hint="cs"/>
          <w:rtl/>
        </w:rPr>
        <w:t>...</w:t>
      </w:r>
      <w:r w:rsidR="001B7844" w:rsidRPr="00FA2375">
        <w:rPr>
          <w:rStyle w:val="HebrewChar"/>
          <w:rFonts w:cs="FrankRuehl" w:hint="cs"/>
          <w:rtl/>
        </w:rPr>
        <w:t xml:space="preserve"> (ויקרא יט הקדמה)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שמע בני מוסר אביך, ימשיל שלמה השכל לאב והנפש לאם, וקרא השכל אב לפי שכשם שהאב עיקר אצל האם כן השכל עיקר אצל הנפש, וכשם שהנקבה מקבלת פעולת הזכר, והזכר הוא הפועל שמראה פעולותיו בה, כי הנפש בלתי שכל אינה כלום, וכן אמר שלמה "גם בלא דעת נפש לא טוב", ואולי תאמר כיון שהזהיר את האדם שיחזיק במוסר אביו שהוא השכל, אם כן יתחייב האדם שיהיו כל עניניו ופעולותיו נמשכים אחר השכל, לא יבחר ולא ירצה בשום דבר אלא מה שיחייב לו השכל, ולא ימשך באחת מכל פעולותיו כלל אלא אחרי השכל לבד, ואם ככה הוא עושה יבא מזה שיתבטל מן העולם כח התולדה שאינה מפעולות השכל כי אם מכח הנפש המתאוה ויהיה העולם חרב, וזה בהפך מכוונת השי"ת, ועל כן אמר "אל תטוש תורת אמך", כלומר עם היות שהאדם חייב להחזיק ולהמשך אחר השכל, זהו "מוסר אביך", איני מצוה לך שתמנע מפעולות הנפש המתאוה ומן הסדור שלה, מה שתצטרך מן הענין ההכרחי</w:t>
      </w:r>
      <w:r w:rsidR="00FA2375" w:rsidRPr="00FA2375">
        <w:rPr>
          <w:rStyle w:val="HebrewChar"/>
          <w:rFonts w:cs="FrankRuehl" w:hint="cs"/>
          <w:rtl/>
        </w:rPr>
        <w:t>...</w:t>
      </w:r>
      <w:r w:rsidRPr="00FA2375">
        <w:rPr>
          <w:rStyle w:val="HebrewChar"/>
          <w:rFonts w:cs="FrankRuehl" w:hint="cs"/>
          <w:rtl/>
        </w:rPr>
        <w:t xml:space="preserve"> (פרקי אבות הקדמה)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בן ארבעים לבינה - הוא זמן ששכלו של אדם שלם ודעתו עומדת על מלאת, שכבר עבר רוב זמנו שהוא שלשים, ובנינו מתחיל ליהרס וכח הבשר הולך ומידלדל, כיון שכח הבשר מידלדל כח השכל מתחזק ומזדכך</w:t>
      </w:r>
      <w:r w:rsidR="00FA2375" w:rsidRPr="00FA2375">
        <w:rPr>
          <w:rStyle w:val="HebrewChar"/>
          <w:rFonts w:cs="FrankRuehl" w:hint="cs"/>
          <w:rtl/>
        </w:rPr>
        <w:t>...</w:t>
      </w:r>
      <w:r w:rsidRPr="00FA2375">
        <w:rPr>
          <w:rStyle w:val="HebrewChar"/>
          <w:rFonts w:cs="FrankRuehl" w:hint="cs"/>
          <w:rtl/>
        </w:rPr>
        <w:t xml:space="preserve"> (שם פרק ו בן בג בג)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יודיע שהאדם יוכל להתגבר בשכלו ובבחירתו להשמר מרע, כי יש ד' מינים בהויות המורכבות, דומם, צומח, שבו כחות גופניות הזן המגדל </w:t>
      </w:r>
      <w:r w:rsidRPr="00FA2375">
        <w:rPr>
          <w:rStyle w:val="HebrewChar"/>
          <w:rFonts w:cs="FrankRuehl" w:hint="cs"/>
          <w:rtl/>
        </w:rPr>
        <w:lastRenderedPageBreak/>
        <w:t>והמוליד, ג', המרגיש וממנו יתפשטו החושים, והפנימי שלהם יקרא הכח המדמה, וממנו הכח המתעורר להרחיק את המזיקו ולכוון הנאות לו, ומשם האהבה והשנאה הרחמנות והאכזריות והרבה מקרים נפשיים, ד', השכל המעשי מפעולות הנפש המרגשת, והחלק המדמה והמתעורר שבה, והשכל העיוני. (משלי ח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ראשית - היא התכלית המניעה ההתחלה, בעבור החכמה, ואם נפרש שברא בחכמתו בהכרח קדמה למציאות, כברז"ל התורה כלי אומנות של הקב"ה. ונראה שרומז לשכל הנצחי הנפרד, המוציא שכל האדם לפועל, ושכל האדם מיחל לדבקה בו ואליו ישגיח ויתבונן, והיא מדרגה אחרונה שבשכל האנושי, ולמעלה ממנו אין בכוחו להשיג בצורות ובסבה הראשונה</w:t>
      </w:r>
      <w:r w:rsidR="00FA2375" w:rsidRPr="00FA2375">
        <w:rPr>
          <w:rStyle w:val="HebrewChar"/>
          <w:rFonts w:cs="FrankRuehl" w:hint="cs"/>
          <w:rtl/>
        </w:rPr>
        <w:t>...</w:t>
      </w:r>
      <w:r w:rsidRPr="00FA2375">
        <w:rPr>
          <w:rStyle w:val="HebrewChar"/>
          <w:rFonts w:cs="FrankRuehl" w:hint="cs"/>
          <w:rtl/>
        </w:rPr>
        <w:t xml:space="preserve"> (שם שם כב)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רלב"ג: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שתה מים מבורך - השכל, שמימיו לא יחסרו על ידי שתיה מהם, או על הצורות הדמיוניות והשגות החושים, שמהן ההקדמות הראשונות. (משלי ה טו)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שית - ערותה מגולה והלב מכוסה, והנמשל, שלא יכול השכל לפעול אם ימשך אל התאות. (שם ז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אשה יפה - משל ליופי והכנה ששם השי"ת בכחות האדם לעבודת השכל, ואם יסור מהשלמות יופי זה מונח במקום מגונה מאד. (שם יא כב)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לב יודע - השכל יודע צער נפשו הבהמית, ועמו לא יתערב זר בשמחתו בהשגות העיוניות. (שם יד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מאור עינים - עיני הלב ישמח השכל. (שם טו 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על שדה איש - שה' נתן באדם שכל היולאני שבכחו להשיג המושכלות, ובעצלותו עלו בו רק דעות כוזבות ומזיקות. (שם כד 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תחת שנואה - שאינו ראוי שתתחבר אליה, וכן חבור שוא וכזב לשכל, שעל ידי זה יופסדו מושכלותיו. (שם ל כג)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בחפץ - כהמשכת החושק לעשות רצון אדוניו ולא בהכרח, כי המגיע מהמוחשות לשכל יתוקן תקונים רבים לפני הגיעו, ויוסרו מהם הרבה מהמושגים החמריים ויתקרבו למציאות </w:t>
      </w:r>
      <w:r w:rsidRPr="00FA2375">
        <w:rPr>
          <w:rStyle w:val="HebrewChar"/>
          <w:rFonts w:cs="FrankRuehl" w:hint="cs"/>
          <w:rtl/>
        </w:rPr>
        <w:lastRenderedPageBreak/>
        <w:t>הרוחנית. (שם לא יג)</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שקר החן - השכל שלא יחובר ליראת ה' יטעה בדרושים העמוקים. (שם ל)</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דרשות הר"ן:</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מן הידוע כי אחר שרצה השי"ת לברא את העולם הזה לכבודו, והסבה התכליתית אצלנו בו למען יעבדהו המין האנושי, חייב שימשך לאדם מאתו שפע הוא למעלה מן השכל, נקרא שפע נבואי, להשלים הנפש למען תאור באור החיים. ולא יספיק לזה שפע שכלי לבד, שהדבר שיוסכל עצמו ואמתתו אי אפשר שיודעו הדברים המועילים והמפסידים אליו, על דרך משל אם שכלנו מזג האדם אי אפשר שנדע הדברים שבהם נמשיכהו על שויו או נשיבהו אליו אם יצא ממנו, אבל צריך לציירו תחלה ולהשיג אמתתו כפי כחנו, ואחר נדע הדברים הנאותים אליו והמנגדים, ומתחייב גם כן בנפש שאי אפשר לנו מצד מחקרנו לעמוד על אמתתם, ראוי שנהיה סכלים בדברי המנגדים והנאותים אליה, אם לא יגיע אלינו שפע אלקי נבואיי אשר הוא למעלה מן השכל, בו יודעו הדברים הנרצים אל השי"ת והעושים רושם בנפש, והם מצות התורה ואזהרותיה</w:t>
      </w:r>
      <w:r w:rsidR="00FA2375" w:rsidRPr="00FA2375">
        <w:rPr>
          <w:rStyle w:val="HebrewChar"/>
          <w:rFonts w:cs="FrankRuehl" w:hint="cs"/>
          <w:rtl/>
        </w:rPr>
        <w:t>...</w:t>
      </w:r>
      <w:r w:rsidRPr="00FA2375">
        <w:rPr>
          <w:rStyle w:val="HebrewChar"/>
          <w:rFonts w:cs="FrankRuehl" w:hint="cs"/>
          <w:rtl/>
        </w:rPr>
        <w:t xml:space="preserve"> (דרוש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ידוע הוא שהשכל צופה ומשקיף בדברים המושכלים והדקים בעצמם, לא יצטרך שיהיו נשואים בחומר. והטבע הנטוע באדם לא יסכים לזה, אבל יצטרך שיהיו כל מושגיו ומובניו דברים חמריים מוחשים בחושים הגשמיים, כאשר ירצה השכל להישיר הטבע ולהבינו ענין דק, יצטרך שילמד לו אליו במשל ענין גס מוחש וקרוב אליו כדי שיתקרב ממנו הענין הדק אשר הוא מכוון אליו, וינהג בזה מה שינהג החכם השלם שירצה שיבין ממנו תלמידו ענין דק אין שכלו מספיק אליו, שירגילהו בדבר אחד גס ממנו וקרוב אליו כדי שיתחנך בו ויורגל, כן ענין השכל עם הטבע בשוה. והוא תועלת רוב המשלים. אבל הם מתחלפים מנושא לנושא, כאשר המשיל שלמה ע"ה "עיר קטנה ואנשים בה מעט" וגו' (קהלת ט') והמשל לאמץ לב האדם ולהבין אותו, שכל חושי האדם ותאוותיו נשמעים ונמשכים אל היצר הרע שהוא המלך הגדול הרמוז בכאן. וכי השכל אשר לאדם </w:t>
      </w:r>
      <w:r w:rsidRPr="00FA2375">
        <w:rPr>
          <w:rStyle w:val="HebrewChar"/>
          <w:rFonts w:cs="FrankRuehl" w:hint="cs"/>
          <w:rtl/>
        </w:rPr>
        <w:lastRenderedPageBreak/>
        <w:t>עוזריו מעטים, ויראה בתחלת המחשבה היותו חלוש ולואה לנצח זה המלך אשר בנה כבר מצודים גדולים והם חושי האדם ותאוותיו, עם כל זה כאשר היה רואה עין בעין שהאיש המסכן אשר לא היה נחשב למאומה מלט העיר בחכמתו מיד המלך החזק, כן השכל עם מה שיראה מחולשתו עם היצר יכול להכניעו ולהשפילו, כי מעט מן האמת ינצח הרבה מן השקר, כאשר המעט מן האור ינצח הרבה מן החשך</w:t>
      </w:r>
      <w:r w:rsidR="00FA2375" w:rsidRPr="00FA2375">
        <w:rPr>
          <w:rStyle w:val="HebrewChar"/>
          <w:rFonts w:cs="FrankRuehl" w:hint="cs"/>
          <w:rtl/>
        </w:rPr>
        <w:t>...</w:t>
      </w:r>
      <w:r w:rsidRPr="00FA2375">
        <w:rPr>
          <w:rStyle w:val="HebrewChar"/>
          <w:rFonts w:cs="FrankRuehl" w:hint="cs"/>
          <w:rtl/>
        </w:rPr>
        <w:t xml:space="preserve"> וכן רוב משלי שלמה הם על זה הדרך כאשר המשיל הסכלות אשר ימצא למתרשל מן החכמה באמרו, (משלי י"ז) "על שדה איש עצל עברתי וגו' והנה עלה כלו" וגו', רצה בזה שמי שאינו שוקד על החכמה בזריזות גמור יעלימו ממנו עניניה ויגבר עליו הסכלות, כמו שאמרו רז"ל בואו ונפשפש בהלכות כדי שלא יעלו חלודה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ואקדים דבר שהוא שורש המשל והנמשל, והוא שהטעות הנופל בהתחלות איזה חכמה גם אם יהיה הטעות קטן ימשכו ממנו שגיאות יותר עצומות ממה שימשך מטעות אחר יותר גדול ממנו שלא יפול בהתחלה</w:t>
      </w:r>
      <w:r w:rsidR="00FA2375" w:rsidRPr="00FA2375">
        <w:rPr>
          <w:rStyle w:val="HebrewChar"/>
          <w:rFonts w:cs="FrankRuehl" w:hint="cs"/>
          <w:rtl/>
        </w:rPr>
        <w:t>...</w:t>
      </w:r>
      <w:r w:rsidRPr="00FA2375">
        <w:rPr>
          <w:rStyle w:val="HebrewChar"/>
          <w:rFonts w:cs="FrankRuehl" w:hint="cs"/>
          <w:rtl/>
        </w:rPr>
        <w:t xml:space="preserve"> (דרוש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ותשובות אלו הג' שאלות סובבות על ענין א'</w:t>
      </w:r>
      <w:r w:rsidR="00FA2375" w:rsidRPr="00FA2375">
        <w:rPr>
          <w:rStyle w:val="HebrewChar"/>
          <w:rFonts w:cs="FrankRuehl" w:hint="cs"/>
          <w:rtl/>
        </w:rPr>
        <w:t>...</w:t>
      </w:r>
      <w:r w:rsidRPr="00FA2375">
        <w:rPr>
          <w:rStyle w:val="HebrewChar"/>
          <w:rFonts w:cs="FrankRuehl" w:hint="cs"/>
          <w:rtl/>
        </w:rPr>
        <w:t xml:space="preserve"> ואומר שיש באדם שתי כחות, הא' פונה אל צד המעלה ושם יש לו נטיה אליו בטבע, והשני הוא פונה אל צד המטה ואליו תשוקתו, וכל אחד מאלו קל מאד להגיעו למה שנטיתו אליו כאשר הוא בכל אחד מהדברים, וכמו שכתבנו, הכח אשר הוא פונה למעלה הוא הכח השכלי אשר הוא משתוקק לדברים השכליים והוא אוהב וחושק אותם, כי האהבה בכל אחד מהדברים הוא ציור איזה דבר נאות לאיזה כח, וכשיצוייר הדבר ההוא ויתעורר הכח המתעורר ויתאוה שיגיע לדבר הכח ההוא וכשיגיענו יתענג הכח ההוא מפני שהוא מושגו המיוחד אליו, כי האוהב המאכל על צד המשל מצייר ראשונה טעמו והתאותו לחוש הטעם, ואחר זה הציור ימשך התעוררות כוסף ותאוה שיגיע זה המוחש אל זה החוש, וכשיגיע לו יתענג בהגעתו מפני שהוא מושגו המיוחד, כן הכח השכלי להיות מושגיו בדברי המושכלים כשיצייר אותם בכלל יתעורר שיגיעו בו בפרט ושלמות, וכשיפותחו בו יתענג בהם בתכלית העונג, כי כל עוד שיהיה יותר חזק והמושג יותר שלם יהיה התענוג יותר, </w:t>
      </w:r>
      <w:r w:rsidRPr="00FA2375">
        <w:rPr>
          <w:rStyle w:val="HebrewChar"/>
          <w:rFonts w:cs="FrankRuehl" w:hint="cs"/>
          <w:rtl/>
        </w:rPr>
        <w:lastRenderedPageBreak/>
        <w:t>ומאשר כח השכלי באדם יותר חזק מכל כחותיו ומושגיו יותר שלימות, יתחייב שיתענג יותר במושגיו מכל מה שיתענגו הכחות כלם במושגיהם. וכאשר מושגי זה הכח המה הדברים השכלים והמעולים, תחייב שכשיהיה המושג יותר מעולה שיתענג בו יתר, ויחוייב אם כן שיאהב ויכסוף להדבק בה' יתברך בתכלית</w:t>
      </w:r>
      <w:r w:rsidR="00FA2375" w:rsidRPr="00FA2375">
        <w:rPr>
          <w:rStyle w:val="HebrewChar"/>
          <w:rFonts w:cs="FrankRuehl" w:hint="cs"/>
          <w:rtl/>
        </w:rPr>
        <w:t>...</w:t>
      </w:r>
      <w:r w:rsidRPr="00FA2375">
        <w:rPr>
          <w:rStyle w:val="HebrewChar"/>
          <w:rFonts w:cs="FrankRuehl" w:hint="cs"/>
          <w:rtl/>
        </w:rPr>
        <w:t xml:space="preserve"> כי השכל בוחר תמיד הדברים הרצויים ובורח מהמגונים, וזה לעצמותו, והוא רואה שהמחוייב והיותר נאות להמשיך אחר רצון המצוה השלם הזה ית'</w:t>
      </w:r>
      <w:r w:rsidR="00FA2375" w:rsidRPr="00FA2375">
        <w:rPr>
          <w:rStyle w:val="HebrewChar"/>
          <w:rFonts w:cs="FrankRuehl" w:hint="cs"/>
          <w:rtl/>
        </w:rPr>
        <w:t>...</w:t>
      </w:r>
      <w:r w:rsidRPr="00FA2375">
        <w:rPr>
          <w:rStyle w:val="HebrewChar"/>
          <w:rFonts w:cs="FrankRuehl" w:hint="cs"/>
          <w:rtl/>
        </w:rPr>
        <w:t xml:space="preserve"> כאלו נדמה בעצמנו שיש איש אחד שלם בכרכי הים שידענו בו שיחכם מכל אדם גם משלמה ע"ה, ושהוא שלם גם כן במעלות המדות עד שכמעט אינו מקבל התוספת</w:t>
      </w:r>
      <w:r w:rsidR="00FA2375" w:rsidRPr="00FA2375">
        <w:rPr>
          <w:rStyle w:val="HebrewChar"/>
          <w:rFonts w:cs="FrankRuehl" w:hint="cs"/>
          <w:rtl/>
        </w:rPr>
        <w:t>...</w:t>
      </w:r>
      <w:r w:rsidRPr="00FA2375">
        <w:rPr>
          <w:rStyle w:val="HebrewChar"/>
          <w:rFonts w:cs="FrankRuehl" w:hint="cs"/>
          <w:rtl/>
        </w:rPr>
        <w:t xml:space="preserve"> כי אין ספק שכל איש טוב הנפש יניעהו שכלו להמשך אחר רצונו, גם שלא יצייר שיגיעהו מזה גמול ועונש. ואין ספק שלפי שלמות החכם ההוא ימשך האיש הטוב אחריו. יתחייב מזה שכשימצא אחד שלם לבלתי תכלית, והוא השי"ת, שיגזור השכל להמשך אחריו לבלתי תכלית, צורף לזה שהשכל מחייב שכל מה שצותה התורה עליו הוא דבר נאות מאד</w:t>
      </w:r>
      <w:r w:rsidR="00FA2375" w:rsidRPr="00FA2375">
        <w:rPr>
          <w:rStyle w:val="HebrewChar"/>
          <w:rFonts w:cs="FrankRuehl" w:hint="cs"/>
          <w:rtl/>
        </w:rPr>
        <w:t>...</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אבל מה שרוב בני אדם אינם מגיעים לזאת המעלה הוא מענין שהגעתו דבר קשה מצד אחד מאד, והוא מפני התנגדות הכח האחד הנטוע באדם שהוא פונה לצד המטה, ויש לו שם נטיה טבעית הפך הכח השכלי, והוא הדמיון אשר באדם, כי זה הכח פונה לעולם אל התאות אשר ישתתף האדם בהם עם הבהמה, והחושים כולם נשמעים יותר לזה הכח מאשר נשמעים לשכלו, וזה לג' סבות</w:t>
      </w:r>
      <w:r w:rsidR="00FA2375" w:rsidRPr="00FA2375">
        <w:rPr>
          <w:rStyle w:val="HebrewChar"/>
          <w:rFonts w:cs="FrankRuehl" w:hint="cs"/>
          <w:rtl/>
        </w:rPr>
        <w:t>...</w:t>
      </w:r>
      <w:r w:rsidRPr="00FA2375">
        <w:rPr>
          <w:rStyle w:val="HebrewChar"/>
          <w:rFonts w:cs="FrankRuehl" w:hint="cs"/>
          <w:rtl/>
        </w:rPr>
        <w:t xml:space="preserve"> (דרוש י,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העקרים: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ובלבד שמה שיבא בפסוקים לא יהיה דעת כוזב שלא יצוייר מציאותו אצל השכל, כי מה שהוא דעת כוזב לא תכריח התורה להאמינו, כי לא תכריח התורה להאמין דבר שהוא כנגד המושכלות הראשונות ולא דעת בדוי שלא יצוייר מציאותו אצל השכל. אבל כל דבר שיצוייר מציאותו אצל השכל, אף על פי שלא יצוייר מציאותו אצל הטבע, כתחיית המתים וכל הנסים שבאו בתורה ראוי ומחוייב להאמין בהם</w:t>
      </w:r>
      <w:r w:rsidRPr="00FA2375">
        <w:rPr>
          <w:rStyle w:val="HebrewChar"/>
          <w:rFonts w:cs="FrankRuehl" w:hint="cs"/>
          <w:rtl/>
        </w:rPr>
        <w:t>...</w:t>
      </w:r>
      <w:r w:rsidR="001B7844" w:rsidRPr="00FA2375">
        <w:rPr>
          <w:rStyle w:val="HebrewChar"/>
          <w:rFonts w:cs="FrankRuehl" w:hint="cs"/>
          <w:rtl/>
        </w:rPr>
        <w:t xml:space="preserve"> (מאמר א פרק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כי אחר שהוא יתברך שכל נקי ונבדל מן החומר כמו שביארנו במופת לא יעלם ממנו דבר, כי החומר הוא המונע והמטריד מהשיג המוחשות והמושכלות בראיה שהמים הנוזלים בעין או שאר חולי העין מונעים מראות מה החפץ החי לראותו</w:t>
      </w:r>
      <w:r w:rsidR="00FA2375" w:rsidRPr="00FA2375">
        <w:rPr>
          <w:rStyle w:val="HebrewChar"/>
          <w:rFonts w:cs="FrankRuehl" w:hint="cs"/>
          <w:rtl/>
        </w:rPr>
        <w:t>...</w:t>
      </w:r>
      <w:r w:rsidRPr="00FA2375">
        <w:rPr>
          <w:rStyle w:val="HebrewChar"/>
          <w:rFonts w:cs="FrankRuehl" w:hint="cs"/>
          <w:rtl/>
        </w:rPr>
        <w:t xml:space="preserve"> (מאמר ב פרק כד)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וכשיגדל בשנים יותר יעלה למדרגה אחרת על ידי ההשגות הראשונות, ויפתח לו שער אחר וישיג השגה שכלית יותר, והוא שיפשיט ממנו המוחש הענינים הפרטים ויקח שכלו מהם הענין הכולל, כמו שיקח החיות והדבור מן האדם וישפוט שזהו דבר משותף לכל המין, לא כדברים הפרטיים המתחלפים באישים, וכשיבא יותר בשנים וירגיל בלמוד יפתח לו שער אחר שלא נכנס בו קודם זה, והוא שיבדיל בין העצם והמקרה ובין המתחוייב והאפשר והנמנע, ויקח המושכלות שלא הושגו מן החוש וירכיב קצתם אל קצתם, וישיג בזה על ידי כן כל החכמות וכל מה שאין בכח ההשגות הראשונות להשיג. ואלו הארבע מדרגות הן שעליהן יעמוד השכל האנושי ולא יעבור מהן. אבל יש מי שהוא יקצר בהן ויעמוד על שתים או שלש מהן בלבד, ואלו הן ההשגות בלבד המושגות אל כלל האנשים. ואולם כבר אפשר כי אחר אלו ההשגות יפתח אל האדם שער אחר ומדרגה אחרת לא ישער אותה האדם</w:t>
      </w:r>
      <w:r w:rsidRPr="00FA2375">
        <w:rPr>
          <w:rStyle w:val="HebrewChar"/>
          <w:rFonts w:cs="FrankRuehl" w:hint="cs"/>
          <w:rtl/>
        </w:rPr>
        <w:t>...</w:t>
      </w:r>
      <w:r w:rsidR="001B7844" w:rsidRPr="00FA2375">
        <w:rPr>
          <w:rStyle w:val="HebrewChar"/>
          <w:rFonts w:cs="FrankRuehl" w:hint="cs"/>
          <w:rtl/>
        </w:rPr>
        <w:t xml:space="preserve"> מצד טבעו, וידבר בדברי חכמה או בדברי שיר ושבח להשי"ת בלשון צח ומהיר שלא היה מדרכו לדבר או לידע זה, ויתמה כל השומע אותו מעניני ידיעתו וסדור דבריו, והוא עצמו לא ידע מהיכן בא לו הכח ההוא, כמו שהנער ילמד הדבור ולא ידע מהיכן יבא לו הכח ההוא, והמדרגה הזאת תקרא רוח הקדש</w:t>
      </w:r>
      <w:r w:rsidRPr="00FA2375">
        <w:rPr>
          <w:rStyle w:val="HebrewChar"/>
          <w:rFonts w:cs="FrankRuehl" w:hint="cs"/>
          <w:rtl/>
        </w:rPr>
        <w:t>...</w:t>
      </w:r>
      <w:r w:rsidR="001B7844" w:rsidRPr="00FA2375">
        <w:rPr>
          <w:rStyle w:val="HebrewChar"/>
          <w:rFonts w:cs="FrankRuehl" w:hint="cs"/>
          <w:rtl/>
        </w:rPr>
        <w:t xml:space="preserve"> (מאמר ג פרק 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ועל החלק השני גם כן שהוא ידיעת החקים והדברים הנרצים אצל השי"ת, לא תוכל להקיף בשום צד, כי אין לשכל האנושי מבוא לדעת פרטי הדברים הנרצים אצל השי"ת אם לא מצד הנבואה כמו שבארנו, ועקר הקפתה הוא על החלק הג' שהם המשפטי, כי היא תשתדל להרחיק העול מבין האנשים ולהעמיד היושר, והיא קובעת דין ומשפט בין האנשים כדי שישלם הקבוץ המדיני</w:t>
      </w:r>
      <w:r w:rsidRPr="00FA2375">
        <w:rPr>
          <w:rStyle w:val="HebrewChar"/>
          <w:rFonts w:cs="FrankRuehl" w:hint="cs"/>
          <w:rtl/>
        </w:rPr>
        <w:t>...</w:t>
      </w:r>
      <w:r w:rsidR="001B7844" w:rsidRPr="00FA2375">
        <w:rPr>
          <w:rStyle w:val="HebrewChar"/>
          <w:rFonts w:cs="FrankRuehl" w:hint="cs"/>
          <w:rtl/>
        </w:rPr>
        <w:t xml:space="preserve"> (שם פרק כד)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וממה שבטבע השכל להמשך אחריו ימאס </w:t>
      </w:r>
      <w:r w:rsidR="001B7844" w:rsidRPr="00FA2375">
        <w:rPr>
          <w:rStyle w:val="HebrewChar"/>
          <w:rFonts w:cs="FrankRuehl" w:hint="cs"/>
          <w:rtl/>
        </w:rPr>
        <w:lastRenderedPageBreak/>
        <w:t>ההתאוות וימשך אחרי מה שתגזור נפשו המשכלת באהבת השי"ת ויראתו, ובכלל אל אהבת הטוב שהוא השי"ת מצד מה שהוא טוב, לא מצד המועיל, ולא מצד הערב, וידמה שהכח השכלי הזה יקרא בלשוננו לבב, כי לב יאמר על האבר מן הבעלי חים אשר בו הכח החיוני, אבל לבב לא יאמר זולתי על כח השכלי בלבד, "ואיש נבוב ילבב" וגו' (איוב י"א), ונפש שם נאמר בכללות ויחוד, יאמר על כל כחות הנפש בכלל, וזה הרוב, ויאמר על כחות הנפש החיוניות בפרט</w:t>
      </w:r>
      <w:r w:rsidRPr="00FA2375">
        <w:rPr>
          <w:rStyle w:val="HebrewChar"/>
          <w:rFonts w:cs="FrankRuehl" w:hint="cs"/>
          <w:rtl/>
        </w:rPr>
        <w:t>...</w:t>
      </w:r>
      <w:r w:rsidR="001B7844" w:rsidRPr="00FA2375">
        <w:rPr>
          <w:rStyle w:val="HebrewChar"/>
          <w:rFonts w:cs="FrankRuehl" w:hint="cs"/>
          <w:rtl/>
        </w:rPr>
        <w:t xml:space="preserve"> (שם פרק לה)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הראיות הלקוחות מצד השכל הם שנים, האחד מצד המקבל והשנית מצד הנותר, והראשונה אשר מצד המקבל היא כך, הכח השכלי שבאדם אי אפשר שיהיה מציאותו לתכלית קיום המין בלבד, אחר שנראה שאר המינים מתקיימים זולתו, ואחר שנראה לאדם זה היתרון על שאר הבעלי חיים לא יתכן שנאמר שיהיה משולח ונעזב ובלתי מושגח בפרטי מעשיו כהם, אחר היות לו עליהם יתרון דעת</w:t>
      </w:r>
      <w:r w:rsidR="00FA2375" w:rsidRPr="00FA2375">
        <w:rPr>
          <w:rStyle w:val="HebrewChar"/>
          <w:rFonts w:cs="FrankRuehl" w:hint="cs"/>
          <w:rtl/>
        </w:rPr>
        <w:t>...</w:t>
      </w:r>
      <w:r w:rsidRPr="00FA2375">
        <w:rPr>
          <w:rStyle w:val="HebrewChar"/>
          <w:rFonts w:cs="FrankRuehl" w:hint="cs"/>
          <w:rtl/>
        </w:rPr>
        <w:t xml:space="preserve"> וכן כתב הרמב"ם ז"ל כי שעור ההשגחה תהיה כפי שלמות הכח השכלי שבאדם, ואם כן מי שהשלים נפשו כפי הכח הניתן בו יותר, ראוי שתדבק בו ההשגחה האלקית יותר, ומי שלא ישלים נפשו ויאבד הכח השכלי שנתן בו, הנה הוא שב במדרגת הבעלי חיים, וראוי שתסלק מעליו ההשגחה האלקית</w:t>
      </w:r>
      <w:r w:rsidR="00FA2375" w:rsidRPr="00FA2375">
        <w:rPr>
          <w:rStyle w:val="HebrewChar"/>
          <w:rFonts w:cs="FrankRuehl" w:hint="cs"/>
          <w:rtl/>
        </w:rPr>
        <w:t>...</w:t>
      </w:r>
      <w:r w:rsidRPr="00FA2375">
        <w:rPr>
          <w:rStyle w:val="HebrewChar"/>
          <w:rFonts w:cs="FrankRuehl" w:hint="cs"/>
          <w:rtl/>
        </w:rPr>
        <w:t xml:space="preserve"> (מאמר ד פרק י, וראה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 xml:space="preserve">ויש לדון אחר זה הטעם, שאף אם הדברים הללו הם תשובה על הדעת השני, מכל מקום לא יתבאר מזה שיהיה שלמות האדם אחר המות, וזה שאחר שהשלמות והקיום אי אפשר שיהיה אלא לדבר השכלי, כמו שאמר, והכח השכלי שבאדם אינו אלא הכנה, איך יצוייר השארותו שאין ההכנה דבר עומד בעצמו, ומה שיאמר שהשכל הנקנה יתעצם במושכלות עד שישוב הוא והן דבר אחד, הוא דבר בלתי מובן, שאם הכח השכלי שבאדם הוא כח היולאני אשר מטבעו שיפסד, זולתי מצד ההשכלה, איך תעמוד ההשכלה בעצמה, או איך יצוייר דבקותה בשכל הפועל שכל זה רחוק מאד משישכל כמו שכתבנו במאמר הג' בפרק ג'. ובעבור זה אמרו קצת החכמים שהנפש עצם רוחני עומד בעצמו </w:t>
      </w:r>
      <w:r w:rsidR="001B7844" w:rsidRPr="00FA2375">
        <w:rPr>
          <w:rStyle w:val="HebrewChar"/>
          <w:rFonts w:cs="FrankRuehl" w:hint="cs"/>
          <w:rtl/>
        </w:rPr>
        <w:lastRenderedPageBreak/>
        <w:t>מוכן אל ההשכלה, ולזה לא יתכן בו ההפסד להיותו עצם עומד בעצמו, אבל יקבל תענוג כפי השגחתו בהשכלה. וגם זה אינו נכון</w:t>
      </w:r>
      <w:r w:rsidRPr="00FA2375">
        <w:rPr>
          <w:rStyle w:val="HebrewChar"/>
          <w:rFonts w:cs="FrankRuehl" w:hint="cs"/>
          <w:rtl/>
        </w:rPr>
        <w:t>...</w:t>
      </w:r>
      <w:r w:rsidR="001B7844" w:rsidRPr="00FA2375">
        <w:rPr>
          <w:rStyle w:val="HebrewChar"/>
          <w:rFonts w:cs="FrankRuehl" w:hint="cs"/>
          <w:rtl/>
        </w:rPr>
        <w:t xml:space="preserve"> (מאמר ד פרק כט,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ומה שאמרו בסוכה כ"ט על ד' דברים מאורות לוקים, אין רוצה לומר מאורות השמים הלוקים לפי חשבון, כי אם השכל שהוא מאור האדם, ויוציא משפט מעוקל. על כותבי פלסתר, הנמשך אחרי כזבי הדמיון, ב', המשכו אחר דברים שהמוחש יגזר בטולו, כמו שהיה במקצת החוקרים הקדמונים, וזה שאמר ועל מעידי שקר, ג', שמודים בהקדמות אמיתיות ונמשכו מהם על ידי מופתים דעות כוזבות, על זה אמר מגדלי בהמה דקה, האסור מפני הגזל הנמשך מהם, לא מצד עצמם. ב', שמכחישים ההנחות האמיתיות המקובלות מהתורה, וזה שרמזו על קוצצי אילנות טובים. (בראשית א א, שער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חדקל - רומז אל הכח השכלי העיוני שפעולותיו חדות וקלות, והולך קדמת אשור, שבו ישיג את אשרו. פרת - על השכל המעשי שגם בו טעו רבים וחשבוהו לעקר מציאותם. (שם ב יד שער 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כמו שהכח המדמה יצטרך להכזיב הרבה מדמיונותיו מפני ראיות השכל, כן יתחייב השכל להכחיש קצת משפטיו מפני ההוראות האלקיות הנאצלות עליו, כי המדמה שהוא כח חמרי משותף לכל בעלי החיים עלול מאד להשתבש ולהרכיב צורות שאינן נמצאות, ולהפך ימאן לקבל אמיתויות שלא ראה אותן, כגון שאנשים עומדים משני צדי כדור הארץ. וכמו כן יקרה שמה שישיג השכל בעיוניו יוצץ עליו אור הרוח האלוקי ויעזרהו לדעת גדולות ונפלאות ויישירהו להכרת אמיתת עיונים, הלא תראה ששמואל הנביא גזר שכלו שתנתן המלוכה לאיש יפה תואר, כמו שאמר "אין כמוהו בכל העם" (ש"א י') והושפע עליו הרוח האלוקי ואמר לו "אל תבט אל מראהו" (שם)</w:t>
      </w:r>
      <w:r w:rsidR="00FA2375" w:rsidRPr="00FA2375">
        <w:rPr>
          <w:rStyle w:val="HebrewChar"/>
          <w:rFonts w:cs="FrankRuehl" w:hint="cs"/>
          <w:rtl/>
        </w:rPr>
        <w:t>...</w:t>
      </w:r>
      <w:r w:rsidRPr="00FA2375">
        <w:rPr>
          <w:rStyle w:val="HebrewChar"/>
          <w:rFonts w:cs="FrankRuehl" w:hint="cs"/>
          <w:rtl/>
        </w:rPr>
        <w:t xml:space="preserve"> (שם כח י, שער כה)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עשר אמות אורך הקרש - שהעשרה מספר עולם השכלים שהנביאים מהלכים ביניהם, והאמה התחתונה תחובה באדני כסף, כי השכל האנושי </w:t>
      </w:r>
      <w:r w:rsidRPr="00FA2375">
        <w:rPr>
          <w:rStyle w:val="HebrewChar"/>
          <w:rFonts w:cs="FrankRuehl" w:hint="cs"/>
          <w:rtl/>
        </w:rPr>
        <w:lastRenderedPageBreak/>
        <w:t>יצא מכלל המדרגות הראשונות ששלמותם בפועל ונכנס למין שלמות בכח, ויוצא לפועל על ידי הכוסף והתשוקה לשלמותו. על כן נתיחד מעשהו אל עצמו ולא לבורא, כמו שכתוב "ויהי האדם לנפש חיה"</w:t>
      </w:r>
      <w:r w:rsidR="00FA2375" w:rsidRPr="00FA2375">
        <w:rPr>
          <w:rStyle w:val="HebrewChar"/>
          <w:rFonts w:cs="FrankRuehl" w:hint="cs"/>
          <w:rtl/>
        </w:rPr>
        <w:t>...</w:t>
      </w:r>
      <w:r w:rsidRPr="00FA2375">
        <w:rPr>
          <w:rStyle w:val="HebrewChar"/>
          <w:rFonts w:cs="FrankRuehl" w:hint="cs"/>
          <w:rtl/>
        </w:rPr>
        <w:t xml:space="preserve"> (שמות כה שער מח)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והוא שאמרו חז"ל בהמוכר את הספינה (ב"ב ע"ד) על לויתן, שסרס הזכר והרג הנקבה וכו'. נראה שלויתן הוא ענין חבור השכל והחומר בבריאת האדם, ואם יזקק השכל לחומר להשלים תאותו יחריב העולם ויפסד השכלי ויתבטל לגמרי, ולהיפך אם יזקק הכח המעורר לשכלי לגמרי יתבטל הענין הגשמי והזמני, ולא יתקיים רצונו ית' בבריאת האדם, לכן נתן כח בשכל לכבוש הכח התאותני, לא לבטלו כי אם לעכבו, ועם זאת יקבל ממנו שירות, וזה שאמר שסרס השכל שהוא הזכר וחבורו לחומר הנקבה יספיק להרוג אותו, רוצה לומר לכבשה להועיל לשכל, כל זה מדבר מהגבלת התאוות, וכן בענין המאכלות</w:t>
      </w:r>
      <w:r w:rsidRPr="00FA2375">
        <w:rPr>
          <w:rStyle w:val="HebrewChar"/>
          <w:rFonts w:cs="FrankRuehl" w:hint="cs"/>
          <w:rtl/>
        </w:rPr>
        <w:t>...</w:t>
      </w:r>
      <w:r w:rsidR="001B7844" w:rsidRPr="00FA2375">
        <w:rPr>
          <w:rStyle w:val="HebrewChar"/>
          <w:rFonts w:cs="FrankRuehl" w:hint="cs"/>
          <w:rtl/>
        </w:rPr>
        <w:t xml:space="preserve"> (ויקרא יא א שער ס)</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נתבאר שהבורא חנן האדם הכוח השכלי בו יגביל את מעשיו, כי הטבע החיוני משלח את הכחות וההתפעליות והקנינים בלי בחינה בין טוב לרע ומועיל ומזיק, כך שמותר האדם מהבהמה בפעולותיו אין, ורק הכח השכלי יגבילם וישערם לקחת מהם הטוב והנאות, והיותר והפחות יחריב, כמו שהטבע הכולל מכין החמרים והחכמה והמלאכה תשערם. ולכן הפועל המיוחד לשכל הוא שישכיל, כמו שלבעלי חיים שירגיש. והתורה האלקית מגבילה את האדם בחכמה אלקית נפלאה כמו שכתוב "והגבלת את העם", והיא הסולם לשתף ולחבר עליונים ותחתונים</w:t>
      </w:r>
      <w:r w:rsidR="00FA2375" w:rsidRPr="00FA2375">
        <w:rPr>
          <w:rStyle w:val="HebrewChar"/>
          <w:rFonts w:cs="FrankRuehl" w:hint="cs"/>
          <w:rtl/>
        </w:rPr>
        <w:t>...</w:t>
      </w:r>
      <w:r w:rsidRPr="00FA2375">
        <w:rPr>
          <w:rStyle w:val="HebrewChar"/>
          <w:rFonts w:cs="FrankRuehl" w:hint="cs"/>
          <w:rtl/>
        </w:rPr>
        <w:t xml:space="preserve"> (במדבר יג א, שער עז)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לדרוש ולתור בחכמה - לאריסטו פעולות השכל המעשי והעיוני היא רק להמציא מציאות נפשית ולא להוציא הדברים לחוץ, כי נשמטו ממנו המעשים העקריים שבהם תלויה הצלחת האדם (המצות השמעיות), ולכן נשתבש בכוונת מציאות האדם ותכליתו. והוראת דבר זה הוא עקר הספר, ועתה חוקר בחלק המעשי השכלי שיתחלק גם כן לב' חלקים, סדור ההמצאות והתחבולות להשגת עושר, ב', סדור פעולות היושר שעל ידם יושלם הקבוץ המדיני והמדות. (קהלת א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טובים השנים - עתה יתוכח עם הכחות, ואומר שהנפש הטבעית והחיונית יעזרו זו את זו בפעולותיהם, ואילו האחד - השכל כשיפול לפני עבדיו אלו אין מי שיקימו. ואם יתקפנו - אם הכח השכלי ירצה להתגבר יעמדו אלו השנים כנגדו בטענותיהם. טוב ילד - הכח השכלי הבודד משני האחרים</w:t>
      </w:r>
      <w:r w:rsidR="00FA2375" w:rsidRPr="00FA2375">
        <w:rPr>
          <w:rStyle w:val="HebrewChar"/>
          <w:rFonts w:cs="FrankRuehl" w:hint="cs"/>
          <w:rtl/>
        </w:rPr>
        <w:t>...</w:t>
      </w:r>
      <w:r w:rsidRPr="00FA2375">
        <w:rPr>
          <w:rStyle w:val="HebrewChar"/>
          <w:rFonts w:cs="FrankRuehl" w:hint="cs"/>
          <w:rtl/>
        </w:rPr>
        <w:t xml:space="preserve"> (שם ד ט)</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אם יוליד - אם לא ישתדל החלק השכלי להתעצם בעצמו לא ישאר ממנו דבר שידבק בשכלים העליונים ולא למטה שילין בקברים, וטוב ממנו הנפל. (שם ו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אמרנו בשאר ההצלחות שהם זמניות אם בההצלחות הגופיות ובשלמות המדות הדבר בהם מבואר, ואם בשלמות הדעות למה שהשכל האנושי איננו בפועל תמיד בהיותו מחובר אל הגוף ואחר התפרדו לא התבאר עדיין נצחיות המושכל כמו שיבא, ולפי שהוא מבואר בהצלחת האדם האנושית הנצחית היותה בתכלית האחרון מהחשיבות והתכלית האחרון כבר יחשב שהוא התכלית האחרון בתורה ראוי להיות בן בכר יחשב בה שהיא התכלית האחרון</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ואמנם שלמות הדעות כבר יחשב היותו יותר עצמי בתכלית הזה, ואי אפשר מבלתי שנרחיב בזה הביאור לפי שמעדו בו רגלי קצת חכמי אומתינו כפי מה שנראה לנו, עם שבו נתישר לעמוד על התכלית האמתית בזאת התורה ואמר שהוא מוסכם מהם שהשכל יתעצם במה שישיגהו מהמושכלות ויתחדש מהם שכל נקנה בלתי מעורב עם השכל ההיולני, ולהיות נבדל מההיולני עם היות שנתהוה ונתחדש ונשאר נצחי לפי שאין לו סבות ההפסד כמו שנבאר במשה, שהחומר הוא סבת ההפסד והרע, לזה תהיה ההצלחה הנצחית המושכלות הנקנות, וכל עוד שנשיג מושגים רבים תהיה ההצלחה יותר גדולה, וכל שכן כאשר יהיו המושגים יותר יקרים בעצמם, והוא גם כן מוסכם מהם שכל אחד מהמשכילים ישמח ויתענג אחר המות במה שהשיג אותו. והנה שערו זה במה שנשיג מהערבות בחיינו בהשיגנו המושכלות וכל שכן אחר המות שנשכילם יחד בהתמדה, ולזה יחוייב </w:t>
      </w:r>
      <w:r w:rsidRPr="00FA2375">
        <w:rPr>
          <w:rStyle w:val="HebrewChar"/>
          <w:rFonts w:cs="FrankRuehl" w:hint="cs"/>
          <w:rtl/>
        </w:rPr>
        <w:lastRenderedPageBreak/>
        <w:t>שאין יחס אל הערבות שיהיה מהמושכלות הפחותות אל המושכלות הנכבדות כי הערבות שנמצא בהם בחיינו מתחלף חלוף נפלא. זה כלל מה שהשתתפו בו והסכימו עליו, אלא שמצאנו בהם חלוק, כי מהם מה שיראה שהצלחה הזאת תהיה יותר גדולה כל מה שהיו המושגים רבים מהנמצאות בעלי חומר היו או נבדלים, וזה כי הוא יראה למה שסדור הנמצאות כלם בנפש השכל הפועל, הנה כל אשר קרב מדרגתו בהשגת המושכלות אל השכל הפועל היתה מדרגתו יותר גבוהה, ומהם מי שיראה שהמושג בשכל האדם השגה אמתית ממציאות השם ומלאכיו הוא הנשאר וכל מה שהשיג יותר מדרגתו יותר עצומה, כוונה ממנו לפי מה שיראה שהשכל יתעצם בהשגתו בנבדלים לבד והוא הנשאר נצחי. וכל מה שהשיג בהם יותר תהיה הצלחה יותר עצומה. ושני אלו הדעות עם שהם הורסים התורה ועוקרים שרשי הקבלה הם מבואר ההפסד מצד העיון (ראה שם הקושיות)</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כבר יראה שהתכלית המבוקש מהתורה הוא ההשמע אליו בזריזות נפלא לקיים מצותיו ולהזהירות גדול לבלתי עבור על אזהרותיו</w:t>
      </w:r>
      <w:r w:rsidR="00FA2375" w:rsidRPr="00FA2375">
        <w:rPr>
          <w:rStyle w:val="HebrewChar"/>
          <w:rFonts w:cs="FrankRuehl" w:hint="cs"/>
          <w:rtl/>
        </w:rPr>
        <w:t>...</w:t>
      </w:r>
      <w:r w:rsidRPr="00FA2375">
        <w:rPr>
          <w:rStyle w:val="HebrewChar"/>
          <w:rFonts w:cs="FrankRuehl" w:hint="cs"/>
          <w:rtl/>
        </w:rPr>
        <w:t xml:space="preserve"> הוא מבואר שהתכלית הזה כבר יתחייב ההצלחה והשארות הנצחי כפי התורה והקבלה, ואם כפי העיון בעצמו. זה אמנם יתבאר אחר הניחינו שלש הקדמות אשר אין ספק באמיתתן. הא', שנפש האדם אשר היא צורתו עצם רוחני מוכן אל ההשכלה ובלתי משכיל בפועל בעצמו. הב', שהשלם לעצמותו אוהב הטוב והשלמות וחפץ בו, וכפי השלמות תהיה האהבה והערבות בחפץ. השלישי, שהאהבה והערבות בחפץ זולת ההשכלה. ונצרף אליה ד' מבוארת בעצמה, ששלמות הנפש ודבקותה בשם ראויה שיחויב התכלית הזה. ואולם איך יתאמתו אלו ההקדמות הנה כפי מה שאומר</w:t>
      </w:r>
      <w:r w:rsidR="00FA2375" w:rsidRPr="00FA2375">
        <w:rPr>
          <w:rStyle w:val="HebrewChar"/>
          <w:rFonts w:cs="FrankRuehl" w:hint="cs"/>
          <w:rtl/>
        </w:rPr>
        <w:t>...</w:t>
      </w:r>
      <w:r w:rsidRPr="00FA2375">
        <w:rPr>
          <w:rStyle w:val="HebrewChar"/>
          <w:rFonts w:cs="FrankRuehl" w:hint="cs"/>
          <w:rtl/>
        </w:rPr>
        <w:t xml:space="preserve"> ואמרנו בנפש מוכן אל ההשכלה, הוא מבואר בה למה שהתבאר ממנה היותה נושא לכח השכלי להיותו נשוא בגוף באמצעות הנפש, וזה שאין המלט מהיות הנושא לזאת ההכנה שכל, והנה היא מעורבת עם צורה שכלית, והיה נמנע בה שתשכיל כל הצורות כי כבר אפשר שיקבל כל הדברים בהיותו משולל מכלם. והנה כאשר שמנו השכל נושא להכנה בקבלו המושכלות יתעצם בהם קבול מעורב בה, </w:t>
      </w:r>
      <w:r w:rsidRPr="00FA2375">
        <w:rPr>
          <w:rStyle w:val="HebrewChar"/>
          <w:rFonts w:cs="FrankRuehl" w:hint="cs"/>
          <w:rtl/>
        </w:rPr>
        <w:lastRenderedPageBreak/>
        <w:t>והוא בלתי אפשר אחר שאיננו משולל מכל הצורות. ואולם כששמנו הנפש נושא להכנה אמנם נשימה תנאי במציאותה לא שתתפעל מקבולה המושכלות. וזה כי נושאי ההכנה לקבל הדברים יתחלפו בה חלוף רב, כי מהם שהנושא יתפעל באופן מה ממין מה שישיגהו כמו הענין בחוש המשוש, ובקצתם יקבלם הנשוא בדרך שלא יתפעל הנושא וממין מה שישיגהו בקבול חוש הראות המראים, כי לא יקבל הגיון מהמראה המוחשים ואולם יתפעל ממנו הפעלות מה, ולזה היה אחר שהרגיש הרגש חזק לא ירגיש הרגש חלוש. והנה החוש המשותף יתפעל ממושגיו יותר מעט לפי שהשגתו רוחנית. עוד אחר כך ההכנה השכלית תקבל הדברים מזולת שיתפעל מהם נושאם, ולזה היה אפשר בו לקבל כל הצורות כאשר הונח הנפש, ואולם כאשר הונח שכל אי אפשר שיאמר בו זה, וזה שאם הנחנו ההכנה תקבל המושכלות קבול בלתי מעורב עם הנושא לא ימנע מחלוקה אם שנניח הנושא משכיל או בלתי משכיל. ושקר שיהיה השכל בלתי משכיל, אם כן הוא בהכרח משכיל, אבל כשנניח המושכל מן המושכלות אשר תקבלם ההכנה יתחייב שיהיה המושכל בו בכחו בפעל וזה שקר</w:t>
      </w:r>
      <w:r w:rsidR="00FA2375" w:rsidRPr="00FA2375">
        <w:rPr>
          <w:rStyle w:val="HebrewChar"/>
          <w:rFonts w:cs="FrankRuehl" w:hint="cs"/>
          <w:rtl/>
        </w:rPr>
        <w:t>...</w:t>
      </w:r>
      <w:r w:rsidRPr="00FA2375">
        <w:rPr>
          <w:rStyle w:val="HebrewChar"/>
          <w:rFonts w:cs="FrankRuehl" w:hint="cs"/>
          <w:rtl/>
        </w:rPr>
        <w:t xml:space="preserve"> ולזה מבואר שאין הנושא לזאת ההכנה שכלי. שנית שאם היה הנושא לזאת ההכנה שכל לא ימלט משיהיה אם הוה ואם בלתי הווה, ואם היה הווה לא ימלט מהתהוות זה הנשוא משיהיה מנושא אחד או מלא דבר. ואם היה מנושא הנה יחוייב שישתנה עד שיתהוה ממנו זה הנושא. ולפי שכבר התבאר שכל משתנה הוא גשם הנה יחוייב בו שיהיה גשם. ולפי שהוא מבואר בעצמו המנע התהוות לא גשם מגשם, הנה יחוייב בזה הנשוא שיהיה גשם, וכבר הונח שכלי זה חלוף נמשך להיותו הווה יחוייב אם כן שיהיה בלתי הווה</w:t>
      </w:r>
      <w:r w:rsidR="00FA2375" w:rsidRPr="00FA2375">
        <w:rPr>
          <w:rStyle w:val="HebrewChar"/>
          <w:rFonts w:cs="FrankRuehl" w:hint="cs"/>
          <w:rtl/>
        </w:rPr>
        <w:t>...</w:t>
      </w:r>
      <w:r w:rsidRPr="00FA2375">
        <w:rPr>
          <w:rStyle w:val="HebrewChar"/>
          <w:rFonts w:cs="FrankRuehl" w:hint="cs"/>
          <w:rtl/>
        </w:rPr>
        <w:t xml:space="preserve"> והוא בתכלית הביטול והגנות</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ובהיות הענין כן, הוא מבואר שהנושא לזאת ההכנה הוא הנפש באמצעות הגוף, ולזה התאמת אמרנו בנפש האדם עצם מוכן אל ההשכלה, ואמרנו מוכן להיות כח ההכנה בו, ואמרנו בלתי משכיל בפועל בעצמו, עם היות אמרנו מוכן, יורה שאיננו בפועל</w:t>
      </w:r>
      <w:r w:rsidR="00FA2375" w:rsidRPr="00FA2375">
        <w:rPr>
          <w:rStyle w:val="HebrewChar"/>
          <w:rFonts w:cs="FrankRuehl" w:hint="cs"/>
          <w:rtl/>
        </w:rPr>
        <w:t>...</w:t>
      </w:r>
      <w:r w:rsidRPr="00FA2375">
        <w:rPr>
          <w:rStyle w:val="HebrewChar"/>
          <w:rFonts w:cs="FrankRuehl" w:hint="cs"/>
          <w:rtl/>
        </w:rPr>
        <w:t xml:space="preserve"> (מאמר ב כלל ו פרק א, וראה שם עוד)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והנה צד החיות מפורסם אצל הפלוסופים שהם יראו כי כן למה שהשכל בפועל ואיננו נאחז במקום ואיננו דבר זולת ההשכלה והמושכל ואשר הופשט מהדבר המושכל איננו זולת ההשכלה, התבאר אצלם אם כן היות המשכיל והשכל והמושכל דבר אחד. ואמנם יתחייב להם זה בשכל הנפרד שהוא בו בפועל תמיד, והוא מבואר שיתחייב זה בשכל האנושי בהיותו בפועל. וכבר האריך בזה הרב בחלק הא' מספרו. ואולם צד השלילה יתבאר כן למה שיתחייב מהניחנו השכל והמשכיל והמושכל דבר אחד, שהשכל יתעצם במה שישכילם. והתבאר במה שקדם שקרות זאת ההקדמה למה שיתחייבו ממנו בטולים רבים. הנה אם כן כשהיה שכל האדם משכיל בפעל אי אפשר שיהיה המשכיל והמושכל דבר אחד, למה שהמשכיל הוא דבר זולת ההשכלה, אלא שההשכלה מתחייב במשכיל חיוב עצמי. ולזה הוא מבואר שקרות זאת ההקדמה בשכל האנשי, אף כשנניחהו שכל בפעל גם בשכל הנפרד יתחייב כן שההשכלה תאר עצמי ולא עצמות, ובזה נעמדו רגלי המון הפלוסופים שלא בחנו בין עצמות לתאר עצמי</w:t>
      </w:r>
      <w:r w:rsidR="00FA2375" w:rsidRPr="00FA2375">
        <w:rPr>
          <w:rStyle w:val="HebrewChar"/>
          <w:rFonts w:cs="FrankRuehl" w:hint="cs"/>
          <w:rtl/>
        </w:rPr>
        <w:t>...</w:t>
      </w:r>
      <w:r w:rsidRPr="00FA2375">
        <w:rPr>
          <w:rStyle w:val="HebrewChar"/>
          <w:rFonts w:cs="FrankRuehl" w:hint="cs"/>
          <w:rtl/>
        </w:rPr>
        <w:t xml:space="preserve"> (דרוש יא)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מנורת המאור:</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כשהשכל הנאות נאצל על מי שהוא בעל מדות טובות ושלם בדרך ארץ ורודף אחר אהבה ושלום עם בני אדם, השכל שהוא קנוי ממנו אין לו מניעות כדי שלא יגיע ויחזור אל המקום אשר נחצב משם, שהוא השכל הפועל. אבל כשהאדם מרגיל עצמו במדות לא טובות ואינו משיג דברים הנקראים דרך ארץ, או אינו רוצה להתעסק בהם, אפילו כפי מזגו השיג במושכלות והיה עמלו בתורה מונעות לו מדותיו מלהיות שלם, וגם אינו יכול לעמוד בבריאות נפשו</w:t>
      </w:r>
      <w:r w:rsidR="00FA2375" w:rsidRPr="00FA2375">
        <w:rPr>
          <w:rStyle w:val="HebrewChar"/>
          <w:rFonts w:cs="FrankRuehl" w:hint="cs"/>
          <w:rtl/>
        </w:rPr>
        <w:t>...</w:t>
      </w:r>
      <w:r w:rsidRPr="00FA2375">
        <w:rPr>
          <w:rStyle w:val="HebrewChar"/>
          <w:rFonts w:cs="FrankRuehl" w:hint="cs"/>
          <w:rtl/>
        </w:rPr>
        <w:t xml:space="preserve"> (נר ו הקדמה)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בצלמנו - במפרשים קיצור גדול בזה, ואמרו שהוא הכח השכלי, וסמכו על המורה חלק א', שהשתדל להרחיק ההגשמה, וביאר שם "צלם" על הצורה המינית בה יתעצם דבר והיה מה שהוא, ובסוף שכל ידיו ואמר, באשר יתיחד </w:t>
      </w:r>
      <w:r w:rsidRPr="00FA2375">
        <w:rPr>
          <w:rStyle w:val="HebrewChar"/>
          <w:rFonts w:cs="FrankRuehl" w:hint="cs"/>
          <w:rtl/>
        </w:rPr>
        <w:lastRenderedPageBreak/>
        <w:t>האדם בענין שבו וכו', מצד שהשכל וידיעת האדם בלא חוש וכלי תדמה לנבדל</w:t>
      </w:r>
      <w:r w:rsidR="00FA2375" w:rsidRPr="00FA2375">
        <w:rPr>
          <w:rStyle w:val="HebrewChar"/>
          <w:rFonts w:cs="FrankRuehl" w:hint="cs"/>
          <w:rtl/>
        </w:rPr>
        <w:t>...</w:t>
      </w:r>
      <w:r w:rsidRPr="00FA2375">
        <w:rPr>
          <w:rStyle w:val="HebrewChar"/>
          <w:rFonts w:cs="FrankRuehl" w:hint="cs"/>
          <w:rtl/>
        </w:rPr>
        <w:t xml:space="preserve"> וזה כדעתו שנפש האדם היא הכנה הווה ונפסדת, ומבואר שאין זו המעלה שהגידה התורה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או צלם נאמר על ההשכלה בפועל, ואדם הראשון נברא חכם במדרגה עליונה ונשמתו מטבע הנבדלים, לא רק הכנה כהמורה כי אם צורה בפועל ונבדלת, ובהיותו יודע דעת עליון הוא בצלם אלקים באמת</w:t>
      </w:r>
      <w:r w:rsidR="00FA2375" w:rsidRPr="00FA2375">
        <w:rPr>
          <w:rStyle w:val="HebrewChar"/>
          <w:rFonts w:cs="FrankRuehl" w:hint="cs"/>
          <w:rtl/>
        </w:rPr>
        <w:t>...</w:t>
      </w:r>
      <w:r w:rsidRPr="00FA2375">
        <w:rPr>
          <w:rStyle w:val="HebrewChar"/>
          <w:rFonts w:cs="FrankRuehl" w:hint="cs"/>
          <w:rtl/>
        </w:rPr>
        <w:t xml:space="preserve"> (בראשית א כז)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וישע ה' - שלח אש או שנתן ברכה בצאן ולא בפרי האדמה, כי הרדיפה אחר ההנהגה והכבוד מצרנית לשכל ומונעת האדם ממדה פחותה. (שם ד 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בשכל ג' מדרגות, היולאני בכח, שמטבעו מוכשר לקבל, שכל נקנה שיוציאם מכח לפועל כקנינים, ושכל נאצל נבואי להדבק בשכינה</w:t>
      </w:r>
      <w:r w:rsidR="00FA2375" w:rsidRPr="00FA2375">
        <w:rPr>
          <w:rStyle w:val="HebrewChar"/>
          <w:rFonts w:cs="FrankRuehl" w:hint="cs"/>
          <w:rtl/>
        </w:rPr>
        <w:t>...</w:t>
      </w:r>
      <w:r w:rsidRPr="00FA2375">
        <w:rPr>
          <w:rStyle w:val="HebrewChar"/>
          <w:rFonts w:cs="FrankRuehl" w:hint="cs"/>
          <w:rtl/>
        </w:rPr>
        <w:t xml:space="preserve"> (שם יב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כי יש ב' דרכים בהשגה, עיוני מחקרי על ידי השכל, וההשגה הנבואית בחסד עליון. והנה רמז לחסרונות שבדרך הראשון - קולות, שבמחקר ירבו הדעות והמחלוקות, ברקים - שהם מאירים לשעתם ושוב יעלימום הטבעים, ענן ומטר - יש שנסתכל הרבה ונשיג מועט מחשכת קוצר השגתנו. שופר - רומז לנבואה, מלשון אמרי שפר, ורק בה הזכיר תמיד החוזק, ולא בהנ"ל, דאין בה חולשת סברות וסתירות</w:t>
      </w:r>
      <w:r w:rsidRPr="00FA2375">
        <w:rPr>
          <w:rStyle w:val="HebrewChar"/>
          <w:rFonts w:cs="FrankRuehl" w:hint="cs"/>
          <w:rtl/>
        </w:rPr>
        <w:t>...</w:t>
      </w:r>
      <w:r w:rsidR="001B7844" w:rsidRPr="00FA2375">
        <w:rPr>
          <w:rStyle w:val="HebrewChar"/>
          <w:rFonts w:cs="FrankRuehl" w:hint="cs"/>
          <w:rtl/>
        </w:rPr>
        <w:t xml:space="preserve"> (שמות יט טז)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שמור את חודש - להיות השכל האנושי דבק בחומר הוא צריך להשגות חושיות ודמיוניות, ותחול בו השכחה, ונגד אלו עשה ה' אותות ומופתים במצרים לאמת לנו מציאות השגחתו ויכלתו, וציונו לזכר זאת מדי שנה בפסח. (דברים טז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והנה טעו במהות השכל</w:t>
      </w:r>
      <w:r w:rsidRPr="00FA2375">
        <w:rPr>
          <w:rStyle w:val="HebrewChar"/>
          <w:rFonts w:cs="FrankRuehl" w:hint="cs"/>
          <w:rtl/>
        </w:rPr>
        <w:t>...</w:t>
      </w:r>
      <w:r w:rsidR="001B7844" w:rsidRPr="00FA2375">
        <w:rPr>
          <w:rStyle w:val="HebrewChar"/>
          <w:rFonts w:cs="FrankRuehl" w:hint="cs"/>
          <w:rtl/>
        </w:rPr>
        <w:t xml:space="preserve"> ואנו נאמר שהוא עצם רוחני מוכן להשכיל בלתי משכיל בפועל מעצמו, ומתחלף בכל איש, ולכן יוכל להתקשר עם כל חומר כפטרון עם האניה, כי אינו רק הכנה לדבר בלבד כדבריהם. ב', כעצם רוחני יוכל ליפול גם בחומר בלתי שוה לגמרי, כל זמן שהוא צורה אנושית. לטענה ה', כפי שהשכל יאבד כאשר יגבר במוח מזג וטבע נכרי מחום או לחות, כן יאבד אחר המיתה, והמזג הנכרי של הגוף הב' ימנעה מלהשתמש במושגיה הקודמים </w:t>
      </w:r>
      <w:r w:rsidR="001B7844" w:rsidRPr="00FA2375">
        <w:rPr>
          <w:rStyle w:val="HebrewChar"/>
          <w:rFonts w:cs="FrankRuehl" w:hint="cs"/>
          <w:rtl/>
        </w:rPr>
        <w:lastRenderedPageBreak/>
        <w:t>(שהשיגה בגוף הקודם, לפני הגלגול), ואין ספק שאחת הסבות שנער ישתלם מזקן הוא שבנער נפש מתגלגלת</w:t>
      </w:r>
      <w:r w:rsidRPr="00FA2375">
        <w:rPr>
          <w:rStyle w:val="HebrewChar"/>
          <w:rFonts w:cs="FrankRuehl" w:hint="cs"/>
          <w:rtl/>
        </w:rPr>
        <w:t>...</w:t>
      </w:r>
      <w:r w:rsidR="001B7844" w:rsidRPr="00FA2375">
        <w:rPr>
          <w:rStyle w:val="HebrewChar"/>
          <w:rFonts w:cs="FrankRuehl" w:hint="cs"/>
          <w:rtl/>
        </w:rPr>
        <w:t xml:space="preserve"> (דברים כה ה,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מלת אלקים על צד ההדמות תאמר על כל עצם שכלי בפועל שלם נבדל מחומר, ובזה הוא נצחי בהכרח. ולכן תאמר על הא-ל ית' ועל מלאכיו, וכמו כן תאמר על השופטים על שם החלק השכלי האנושי אף על פי שפעולתו היא בלתי שום כלי חמרי ותתפשט על בלתי מוחש ועל קצת עתידות ולא יחלש בהרבותו פעולת השכלתו ולא בעת זקנת הגוף, אבל יוסיף אומץ, ומכל אלה התבאר שהוא נבדל מחומר בלי ספק. אמנם הפך כל אלה יקרה לכחות הגוף החמריות, מכל מקום קודם שיתבונן בהיותו אז משולל מכל שלמות אשר הוכן לו לא יקרא צלם אלקים בלבד עד שיקנה שלמות, בפרט בחכמה אשר בה יקנה אהבת הא-ל ויראתו, כי אז יהיה עצם שכלי בפועל שלם נבדל מחומר, ומזה יתחייב שיהיה נצחי וקיים גם אחרי מיתת הגוף</w:t>
      </w:r>
      <w:r w:rsidR="00FA2375" w:rsidRPr="00FA2375">
        <w:rPr>
          <w:rStyle w:val="HebrewChar"/>
          <w:rFonts w:cs="FrankRuehl" w:hint="cs"/>
          <w:rtl/>
        </w:rPr>
        <w:t>...</w:t>
      </w:r>
      <w:r w:rsidRPr="00FA2375">
        <w:rPr>
          <w:rStyle w:val="HebrewChar"/>
          <w:rFonts w:cs="FrankRuehl" w:hint="cs"/>
          <w:rtl/>
        </w:rPr>
        <w:t xml:space="preserve"> (בראשית א כז)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וירא מנוחה כי טוב - וזה ראה שהמנוחה בשלמות המושכלות אשר בו תנוח הנפש כענין ומצאו מרגוע לנפשותיכם שהוא הטוב והתכלית המכוון</w:t>
      </w:r>
      <w:r w:rsidR="00FA2375" w:rsidRPr="00FA2375">
        <w:rPr>
          <w:rStyle w:val="HebrewChar"/>
          <w:rFonts w:cs="FrankRuehl" w:hint="cs"/>
          <w:rtl/>
        </w:rPr>
        <w:t>...</w:t>
      </w:r>
      <w:r w:rsidRPr="00FA2375">
        <w:rPr>
          <w:rStyle w:val="HebrewChar"/>
          <w:rFonts w:cs="FrankRuehl" w:hint="cs"/>
          <w:rtl/>
        </w:rPr>
        <w:t xml:space="preserve"> (שם מט טו)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והיו הכרובים - כבר בארו הנביאים שהמלאכים במראה הנבואה נראים לחוזים כדמות כרובים והם פני אדם ולהם כנפים, ובכל זה יורו ענין השכל הנבדל אשר כל הלוכו לצד מעלה, וזה להביט אל האלקים, השכל וידוע אותו כל אחד מהשכלים הנבדלים כפי האפשר אצלו. וזה בעצמו הורה עתה באמרו והיו הכרובים פורשי כנפים למעלה, כי בהיות השכל האנושי שכל בכח אל השלמות השני אשר יקנהו בעשותו כללים ויפשיטם מחומר להשכיל ולדעת את בוראו כפי האפשר, וזה יעשה בהביט נפלאות מתורתו המורות במופת פלאות מעשיו ודרכי טובו, כי אמנם מהות הדבר וצורתו תודע לנו מצד פעולותיו, וזה יקרה לשכל האנושי כשישכיל ממציאות הבורא ית' את האפשר אצלו, כאמרו "הודיעני נא את דרכיך, ואדעך למען אמצא חן בעיניך". אמר שיהיו הכרובים </w:t>
      </w:r>
      <w:r w:rsidRPr="00FA2375">
        <w:rPr>
          <w:rStyle w:val="HebrewChar"/>
          <w:rFonts w:cs="FrankRuehl" w:hint="cs"/>
          <w:rtl/>
        </w:rPr>
        <w:lastRenderedPageBreak/>
        <w:t>פורשי כנפים למעלה, וכבר אמרו שהכרובים זכר ונקבה היו המורים פעולת המצאת הכללים מופשטים שהיא כפעולת הזכר בממציאו ומורים קבלת אותם המופשטים שהיא כפעולת הנקבה</w:t>
      </w:r>
      <w:r w:rsidR="00FA2375" w:rsidRPr="00FA2375">
        <w:rPr>
          <w:rStyle w:val="HebrewChar"/>
          <w:rFonts w:cs="FrankRuehl" w:hint="cs"/>
          <w:rtl/>
        </w:rPr>
        <w:t>...</w:t>
      </w:r>
      <w:r w:rsidRPr="00FA2375">
        <w:rPr>
          <w:rStyle w:val="HebrewChar"/>
          <w:rFonts w:cs="FrankRuehl" w:hint="cs"/>
          <w:rtl/>
        </w:rPr>
        <w:t xml:space="preserve"> ואל הארון תתן את העדות אשר אתן אליך - כי אמנם הבטת השכל והמצאת הכללים והפשיטו אותם מחומר וכן קבלתו כשיקבלם לעשות קנין, הנה כל זה יעלה לו באמצעות העיון וההכנות המעשיות, אם כן יושג כל זה בהביט אל העדות אשר בארון אשר עליו הכפורת, כי אמנם בעדות שהם הדברות נמצאים כללי החלק העיוני והמעשי, ובזה יעד. (שמות כה כ)</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שליטים - השכל יועיל יותר מי' החושים הפנימיים והחיצוניים לשמור מן החטא. (קהלת ז יט)</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לב חכם - יתן השכל בימינו והתאוה בשמאלו שיגביר השכל, ואם יעשה החכם היפך זה יבאישו סכלות מועטת בעיני ההמון. (שם י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מהר"י יעבץ:</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וכתב החסיד רבינו יונה ז"ל בפסוק (משלי פ"ז) מקור חיים שכל בעליו, השכל הנתון באדם מקור חיים הוא לבעליו, לפי שהוא ראוי לחקור ולהבין בשכלו הדברים הרצויים להשי"ת ולהתרצות אליו בהם, ומוסר אוילים אולת (שם), אף על פי שהשכל הטבעי הנתון באדם תולדתו להכיר הרע והטוב, להבין הדברים הרצויים, כאומרו מקור חיים שכל בעליו, אבל יכול אדם לעוות שכלו הטבעי ולסלף אשוריו על ידי הרגל החכמה והבחירה ברע, כי אחרי שיחמוד ויפעל העבירות ויבחר באהבת הרשעים וחברתם, תהפך לבבו והוד שכלו נהפך עליו למשחית, כי התאוה תעור עיני השכל, והחפץ והחמדה יסלפו ההכרה</w:t>
      </w:r>
      <w:r w:rsidR="00FA2375" w:rsidRPr="00FA2375">
        <w:rPr>
          <w:rStyle w:val="HebrewChar"/>
          <w:rFonts w:cs="FrankRuehl" w:hint="cs"/>
          <w:rtl/>
        </w:rPr>
        <w:t>...</w:t>
      </w:r>
      <w:r w:rsidRPr="00FA2375">
        <w:rPr>
          <w:rStyle w:val="HebrewChar"/>
          <w:rFonts w:cs="FrankRuehl" w:hint="cs"/>
          <w:rtl/>
        </w:rPr>
        <w:t xml:space="preserve"> אבל אם השכל הולך בתומו ודובר צדק ואמונה לא יאמין כי עשה שליחותו עד יכבוש את אויביו אברי הגוף כלם מפני המלך ה' צב-אות</w:t>
      </w:r>
      <w:r w:rsidR="00FA2375" w:rsidRPr="00FA2375">
        <w:rPr>
          <w:rStyle w:val="HebrewChar"/>
          <w:rFonts w:cs="FrankRuehl" w:hint="cs"/>
          <w:rtl/>
        </w:rPr>
        <w:t>...</w:t>
      </w:r>
      <w:r w:rsidRPr="00FA2375">
        <w:rPr>
          <w:rStyle w:val="HebrewChar"/>
          <w:rFonts w:cs="FrankRuehl" w:hint="cs"/>
          <w:rtl/>
        </w:rPr>
        <w:t xml:space="preserve"> (אבות ג כג)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ובאומרו ודע שהכל לפי חשבון, ביאר שאין לפניו משוא פנים, וביאור זה כי אף על פי שהשי"ת בורא קצת בני אדם מוכנים אל החכמה וקצתם בלתי מוכנים, וכן יש אנשים מוכנים מצד טבעם אל הפעולות המגונות וקצתם מוכנים אל הפעולות הישרות, ומצד זה לא היה צודק מאמר </w:t>
      </w:r>
      <w:r w:rsidRPr="00FA2375">
        <w:rPr>
          <w:rStyle w:val="HebrewChar"/>
          <w:rFonts w:cs="FrankRuehl" w:hint="cs"/>
          <w:rtl/>
        </w:rPr>
        <w:lastRenderedPageBreak/>
        <w:t>שאין לפניו משוא פנים, ולזה אמר שהכל בא לפי חשבון, כי השי"ת נתן שכל באדם לבחור בטוב ולמאוס ברע, ואף גם זאת לא יביא הכל בדין אחד, כי הוא שוקל הכנת האדם עם פעולותיו</w:t>
      </w:r>
      <w:r w:rsidR="00FA2375" w:rsidRPr="00FA2375">
        <w:rPr>
          <w:rStyle w:val="HebrewChar"/>
          <w:rFonts w:cs="FrankRuehl" w:hint="cs"/>
          <w:rtl/>
        </w:rPr>
        <w:t>...</w:t>
      </w:r>
      <w:r w:rsidRPr="00FA2375">
        <w:rPr>
          <w:rStyle w:val="HebrewChar"/>
          <w:rFonts w:cs="FrankRuehl" w:hint="cs"/>
          <w:rtl/>
        </w:rPr>
        <w:t xml:space="preserve"> (שם ד כז)</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ושם ביארתי בראיות ברורות, כי השכל נושא כל החכמות, והנשמה נשוא התורה, ולזה אמר לו הנה עשית מן העיקר טפל ומן הטפל עקר, בהתבודדותך במושכלות אין ראיה כי בראתיך, כי הסוברים שהעולם קדמון לא הניחו החכמות, אבל רדפו אחריהם בכל כחם</w:t>
      </w:r>
      <w:r w:rsidRPr="00FA2375">
        <w:rPr>
          <w:rStyle w:val="HebrewChar"/>
          <w:rFonts w:cs="FrankRuehl" w:hint="cs"/>
          <w:rtl/>
        </w:rPr>
        <w:t>...</w:t>
      </w:r>
      <w:r w:rsidR="001B7844" w:rsidRPr="00FA2375">
        <w:rPr>
          <w:rStyle w:val="HebrewChar"/>
          <w:rFonts w:cs="FrankRuehl" w:hint="cs"/>
          <w:rtl/>
        </w:rPr>
        <w:t xml:space="preserve"> (תהלים כט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והר"ם אלמושנינו ז"ל כתב, כי גזר אומר בחכמה ובתבונה ודעת אמיתי ששלשה דברים אלה מוציאין את האדם מן העולם, כי ההוצאה מן העולם יאמר על הפסד השכל כי בהפסדו הרי הוא כאלו עבר מצד שהוא אדם ובטל מן העולם, אשר על כן אמרו ז"ל רשעים בחייהם קרויים מתים, כי בהעדר פעולת השכל הישר כשיצרו של אדם מתגבר עליו הרי הוא כמת וכאלו יצא מן העולם, ועל כן גזר שג' דברים הנזכרים בהיותם סיבת התקוממות החומר והכחות הגשמיות והפסד משפט השכל הישר מוציאין את האדם מן העולם, והוא כאלו אמר שהדברים המפסידים את השכל הישר אשר בו יקרא שם האדם אדם כנודע מוציאין אותו מן העולם. (אבות ד כז)</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וה"ר ישראל ז"ל כתב, אין אלו המדות הנזכרות במשנה הזאת רצוניות רק טבעיות, כפי מזג טבע כל אדם, כי בטבעו משכיל ומבין כשמזגו נוטה ליובש ויהיה עצם מוחו זך במעט רטיבות זה יקל עליו הבנת הדברים וזכירתם יותר ממי שגוברת עליו הליחה הלבנה ועצם מוחו עכור ברוב רטיבות, וכן מי שמוחו חם לא במיצוע יהיו כחות דמיונו שלמים, ומי שגובר על מוחו הקור יהיה שכחן ודמיונו כוזב. (שם ה טו)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דע כי כלל הבריות הם על צורת אדם פרטי ודבר זה מבואר, וכמו שבאדם הפרטי תמצא שלשה כחות והם אינם חמרים, האחד הוא השכל שבאדם, הכח השני למטה מזה כח נפשי </w:t>
      </w:r>
      <w:r w:rsidR="001B7844" w:rsidRPr="00FA2375">
        <w:rPr>
          <w:rStyle w:val="HebrewChar"/>
          <w:rFonts w:cs="FrankRuehl" w:hint="cs"/>
          <w:rtl/>
        </w:rPr>
        <w:lastRenderedPageBreak/>
        <w:t>אלקי, ועם שאינו שכל הוא כח נפשי נבדל מן החומר, הכח השלישי כח נפשי אבל אינו נבדל מן הגוף. ועל דברים אלו יש ראיות ברורות אין כאן מקום לכתבן. וידוע כי השכל הוא המוציא דברים הנעלמים הסגורים לאור המציאות, ולפיכך נקרא השכל אור בכמה מקומות, כי נר מצוה ותורה אור, שכשם שהאור מוציא הדברים הבלתי נראים שיהיו נראים, כך השכל מוציא דברים הנעלמים לאור המציאות. ויש בני אדם בעולם הכללי כבני אדם שהם במדריגת השכל הזה, ויש מי שמגיע אל מדריגה עליונה שאין מגיעים לה שאר בני אדם, עד שהוא מוציא לאור המציאות המדריגה העליונה הזאת שאין לשאר בני אדם, וזהו מדריגת רבי פנחס בין יאיר. ואל מדריגה זאת היה מגיע במעשים אשר יש להם מדריגה עליונה ראויה לזה</w:t>
      </w:r>
      <w:r w:rsidRPr="00FA2375">
        <w:rPr>
          <w:rStyle w:val="HebrewChar"/>
          <w:rFonts w:cs="FrankRuehl" w:hint="cs"/>
          <w:rtl/>
        </w:rPr>
        <w:t>...</w:t>
      </w:r>
      <w:r w:rsidR="001B7844" w:rsidRPr="00FA2375">
        <w:rPr>
          <w:rStyle w:val="HebrewChar"/>
          <w:rFonts w:cs="FrankRuehl" w:hint="cs"/>
          <w:rtl/>
        </w:rPr>
        <w:t xml:space="preserve"> (גבורות ה' פרק מא)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וכבר אמרנו כי האדם מפני שהוא אדם גשמי צריך שיהיה השכל שלו יורד לעומק, ואין השכל שלו בפועל וצריך שיהיה מעיין בו עד שירד לעומק ויצא אל הפועל כמו שראוי אל שכל האדם שאינו בפועל</w:t>
      </w:r>
      <w:r w:rsidR="00FA2375" w:rsidRPr="00FA2375">
        <w:rPr>
          <w:rStyle w:val="HebrewChar"/>
          <w:rFonts w:cs="FrankRuehl" w:hint="cs"/>
          <w:rtl/>
        </w:rPr>
        <w:t>...</w:t>
      </w:r>
      <w:r w:rsidRPr="00FA2375">
        <w:rPr>
          <w:rStyle w:val="HebrewChar"/>
          <w:rFonts w:cs="FrankRuehl" w:hint="cs"/>
          <w:rtl/>
        </w:rPr>
        <w:t xml:space="preserve"> ולכך כאשר דן בית דין של מטה בלא הלנת דין כאילו היה שכל האדם נבדל בפועל, זה לא נתן לתחתונים וצריך שיהיה ההבדל בין דין של מעלה ובין דין של מטה כמו שראוי</w:t>
      </w:r>
      <w:r w:rsidR="00FA2375" w:rsidRPr="00FA2375">
        <w:rPr>
          <w:rStyle w:val="HebrewChar"/>
          <w:rFonts w:cs="FrankRuehl" w:hint="cs"/>
          <w:rtl/>
        </w:rPr>
        <w:t>...</w:t>
      </w:r>
      <w:r w:rsidRPr="00FA2375">
        <w:rPr>
          <w:rStyle w:val="HebrewChar"/>
          <w:rFonts w:cs="FrankRuehl" w:hint="cs"/>
          <w:rtl/>
        </w:rPr>
        <w:t xml:space="preserve"> (באר הגולה ב ד"ה פרק קמא דסנהדרין)</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כי דבר זה בשביל מדת השכל בתלמיד חכם כי ראוי להשכל שיהיה מעמיד מדותיו, כי השכל כל ענינו במשפט ודין, וכבר נתבאר זה באריכות, כי השכל רוצה הדברים המחויבים להיות, כי זהו ענין השכל בעצמו שהוא מחוייב מוכרח להיות, והדבר הזה מבואר, ולפיכך מדת תלמיד חכם שאינו מוותר כי הויתור והדין שני הפכים הם, כי הויתור אינו דין</w:t>
      </w:r>
      <w:r w:rsidRPr="00FA2375">
        <w:rPr>
          <w:rStyle w:val="HebrewChar"/>
          <w:rFonts w:cs="FrankRuehl" w:hint="cs"/>
          <w:rtl/>
        </w:rPr>
        <w:t>...</w:t>
      </w:r>
      <w:r w:rsidR="001B7844" w:rsidRPr="00FA2375">
        <w:rPr>
          <w:rStyle w:val="HebrewChar"/>
          <w:rFonts w:cs="FrankRuehl" w:hint="cs"/>
          <w:rtl/>
        </w:rPr>
        <w:t xml:space="preserve"> (שם ד"ה בפרק קמא דיומא)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נר מצוה ותורה אור ודרך חיים תוכחת מוסר, האדם אשר ברא השי"ת על האדמה סוכתו ענן וערפל עד שהוא יושב בחושך ולא אור, הוא הגוף העכור והחושך אשר מכסה עליו עד כי נלאה למצוא הפתח הפונה קדמה שיהיה דרכו נוכח ה', ואף אם זוהר השכל ונצוץ שלו לו לעינים להורות לו הדרך אשר ילך בו, אין הדבר הזה רק מה שראוי לאדם לעשות מצד שהוא </w:t>
      </w:r>
      <w:r w:rsidRPr="00FA2375">
        <w:rPr>
          <w:rStyle w:val="HebrewChar"/>
          <w:rFonts w:cs="FrankRuehl" w:hint="cs"/>
          <w:rtl/>
        </w:rPr>
        <w:lastRenderedPageBreak/>
        <w:t>אדם שנתן לו השי"ת השכל אשר הוא נר מאיר ובהלו נר השכל על ראשו ידע מה שיעשה מצד שהוא אדם, לא במה שבחר השי"ת בו, כמו שהם ישראל שבחר השי"ת בהם מכל העמים. ודבר זה הוא למעלה מן השכל האנושי, ולכך אל דבר זה שילך אחר בוראו ולהיות דבק עם השי"ת וכדכתיב "אחרי ה' תלכו ואותו תעבודו ובו תדבקון", אין כח במאיר הזה שהוא השכל להאיר דרכו אשר עליו מה שיש לו ללכת אחר בוראו</w:t>
      </w:r>
      <w:r w:rsidR="00FA2375" w:rsidRPr="00FA2375">
        <w:rPr>
          <w:rStyle w:val="HebrewChar"/>
          <w:rFonts w:cs="FrankRuehl" w:hint="cs"/>
          <w:rtl/>
        </w:rPr>
        <w:t>...</w:t>
      </w:r>
      <w:r w:rsidRPr="00FA2375">
        <w:rPr>
          <w:rStyle w:val="HebrewChar"/>
          <w:rFonts w:cs="FrankRuehl" w:hint="cs"/>
          <w:rtl/>
        </w:rPr>
        <w:t xml:space="preserve"> (דרך חיים הקדמה)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וג' דברים יש באדם, כי האדם יש בו נפש כמו שיש לכל שאר בעלי חיים, ויש בו נפש המדברת נוסף על שאר בעלי חיים שאין להם נפש המדברת, ויש עוד לאדם שכל נבדל מן הגוף לגמרי, כי הנפש המדברת אינו שכל נבדל, כי גם לתינוק יש לו שכל זה, רק קראו אותו שכל היוליאני בלתי נבדל, כי הוא כח בגוף, והתבאר זה למעלה. אבל יש לאדם שכל נבדל גם כן. ואמר כי האדם נברא לעמל, שלא יהיה בעל הנחה כלל רק יוציא שלימותו אל הפועל תמיד בלי הנחה, שכך ראוי מצד טבע הבריאה שכל הנבראים נבראו שיהיו בשלימות ולא יהיו חסרים, והאדם הזה אי אפשר שיבא אל ההשלמה עד שיהיה בעל הנחה לגמרי</w:t>
      </w:r>
      <w:r w:rsidR="00FA2375" w:rsidRPr="00FA2375">
        <w:rPr>
          <w:rStyle w:val="HebrewChar"/>
          <w:rFonts w:cs="FrankRuehl" w:hint="cs"/>
          <w:rtl/>
        </w:rPr>
        <w:t>...</w:t>
      </w:r>
      <w:r w:rsidRPr="00FA2375">
        <w:rPr>
          <w:rStyle w:val="HebrewChar"/>
          <w:rFonts w:cs="FrankRuehl" w:hint="cs"/>
          <w:rtl/>
        </w:rPr>
        <w:t xml:space="preserve"> (שם ב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ויש כח נפשי נבדל לגמרי והוא כח השכלי אשר משיג הדברים, ולכל אחד ואחד נושא מיוחד, ואין ספק כי אין אשר הוא נושא לכח אשר אינו נבדל לגמרי הוא נושא לכח שהוא נבדל לגמרי כאשר ידוע, ולפיכך אשר הוא נושא לכח הנבדל לגמרי שהוא השכל הוא יותר דק ויותר זך כאשר הוא הנושא אל הכח שאינו נבדל לגמרי כמו הנפש, הרי כאן ארבעה דברים, כח נפשי, וכח שכלי, ולכל אחד ואחד יש לו נושא בפני עצמו כח גופני</w:t>
      </w:r>
      <w:r w:rsidRPr="00FA2375">
        <w:rPr>
          <w:rStyle w:val="HebrewChar"/>
          <w:rFonts w:cs="FrankRuehl" w:hint="cs"/>
          <w:rtl/>
        </w:rPr>
        <w:t>...</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ודבר זה בעצמו ההפרש שיש בין אשר מתחבר לכח נפשי ובין אשר מתחבר לכח השכלי, כי המתחבר לכח נפשי יש לו חבור ועירוב עמו, אבל אשר הוא מתחבר אל כח השכלי אין לו ערוב עמו רק יש לו עמו הקשר מציאות בלבד, מפני שכח השכלי הוא נבדל לגמרי אין לו חבור ועירוב עם הנושא רק שנמצא עמו, ויש עמו הקשר מציאות במה שהוא נמצא עמו ואין לו </w:t>
      </w:r>
      <w:r w:rsidR="001B7844" w:rsidRPr="00FA2375">
        <w:rPr>
          <w:rStyle w:val="HebrewChar"/>
          <w:rFonts w:cs="FrankRuehl" w:hint="cs"/>
          <w:rtl/>
        </w:rPr>
        <w:lastRenderedPageBreak/>
        <w:t>עמו עירוב כלל, ולפיכך נקרא הכח אשר הוא מתחבר אל כח נפשי חבר, אשר הוא החבר נתחבר אליו, אבל הנושא לכח השכל נקרא שכן טוב, כי השכן אינו רק שנמצא דירתו עמו ואצלו ואין לו עירוב עמו רק חבור שכניי הוא לו</w:t>
      </w:r>
      <w:r w:rsidRPr="00FA2375">
        <w:rPr>
          <w:rStyle w:val="HebrewChar"/>
          <w:rFonts w:cs="FrankRuehl" w:hint="cs"/>
          <w:rtl/>
        </w:rPr>
        <w:t>...</w:t>
      </w:r>
      <w:r w:rsidR="001B7844" w:rsidRPr="00FA2375">
        <w:rPr>
          <w:rStyle w:val="HebrewChar"/>
          <w:rFonts w:cs="FrankRuehl" w:hint="cs"/>
          <w:rtl/>
        </w:rPr>
        <w:t xml:space="preserve"> (שם ב 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אשר מעלת המדה הזאת "הרואה את הנולד" שיש לו שכל פשוט וזך, ולכך שכלו רואה את הנולד כמו שאמרנו, והנה מעלתו בודאי עליונה מצד שהוא מתדמה לעליונים שהם פשוטים</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וכן השנאה של תלמיד חכם פועלת באדם, ואין הפעולה לחצאים רק שהשנאה הזאת מכלה האדם לגמרי, ודבר זה הוא בשביל חוזק השכל של תלמיד חכם שהוא פועל לגמרי, כי אין כח השכלי כמו כח החמרי, שכחו מתחלק לחצאין, אבל כח השכלי אין מתחלק לחצאין, והוא פועל לגמרי ואינו לחצאין</w:t>
      </w:r>
      <w:r w:rsidRPr="00FA2375">
        <w:rPr>
          <w:rStyle w:val="HebrewChar"/>
          <w:rFonts w:cs="FrankRuehl" w:hint="cs"/>
          <w:rtl/>
        </w:rPr>
        <w:t>...</w:t>
      </w:r>
      <w:r w:rsidR="001B7844" w:rsidRPr="00FA2375">
        <w:rPr>
          <w:rStyle w:val="HebrewChar"/>
          <w:rFonts w:cs="FrankRuehl" w:hint="cs"/>
          <w:rtl/>
        </w:rPr>
        <w:t xml:space="preserve"> (שם ב 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אבל כתר תורה נבדלת מן האדם, ואף כי אמרנו שהתורה היא עומדת באדם, היינו שהשכל יש לו הקשר מציאות דהיינו שהוא נמצא עם האדם, ומכל מקום השכל נבדל מן האדם</w:t>
      </w:r>
      <w:r w:rsidRPr="00FA2375">
        <w:rPr>
          <w:rStyle w:val="HebrewChar"/>
          <w:rFonts w:cs="FrankRuehl" w:hint="cs"/>
          <w:rtl/>
        </w:rPr>
        <w:t>...</w:t>
      </w:r>
      <w:r w:rsidR="001B7844" w:rsidRPr="00FA2375">
        <w:rPr>
          <w:rStyle w:val="HebrewChar"/>
          <w:rFonts w:cs="FrankRuehl" w:hint="cs"/>
          <w:rtl/>
        </w:rPr>
        <w:t xml:space="preserve"> (שם ד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אבל דבר זה, כי התלמוד אינו כמו המשנה, לפי שהמשנה אין בה בירור הדברים לגמרי, רק ששונה הדין לפי מה שהוא, והתלמוד הוא בירור הטעם להבין הדבר בשכל ובחכמה, לפיכך אמר שגגת תלמוד עולה זדון, וזהו כי השגגה הוא הטעות והגורם הזה הוא החומר שאם אין החומר השכל הוא בפועל, ואין בו שגגה וטעות, ולפיכך השגגה שייך במעשים אשר הם שייכים לגוף החמרי. ולפעמים השכל שהוא מאיר אל האדם החמרי אינו אתו, והוא טועה, אבל בשכל אין שייך טעות, ולפיכך שגגת תלמוד עולה זדון, כי מאחר שהתלמוד הוא שכלי לא היה לו לטעות</w:t>
      </w:r>
      <w:r w:rsidRPr="00FA2375">
        <w:rPr>
          <w:rStyle w:val="HebrewChar"/>
          <w:rFonts w:cs="FrankRuehl" w:hint="cs"/>
          <w:rtl/>
        </w:rPr>
        <w:t>...</w:t>
      </w:r>
      <w:r w:rsidR="001B7844" w:rsidRPr="00FA2375">
        <w:rPr>
          <w:rStyle w:val="HebrewChar"/>
          <w:rFonts w:cs="FrankRuehl" w:hint="cs"/>
          <w:rtl/>
        </w:rPr>
        <w:t xml:space="preserve"> (שם ד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שבעה דברים נאמרו וכו', פירוש אלו ז' דברים שנאמר בגולם ושבעה בחכם תחלה יש לך לדעת כי כל הז' מדות שנאמרו כאן שיש אל השכל, היינו שאינו יוצא מן הסדר הראוי מה שהדעת מחייב, והשכל משער כל הדברים ומגביל אותם, והיוצא מן הסדר הראוי אין ספק שיוצא מן השכל, כי הסדר הוא עצם השכל, ולפיכך כל </w:t>
      </w:r>
      <w:r w:rsidRPr="00FA2375">
        <w:rPr>
          <w:rStyle w:val="HebrewChar"/>
          <w:rFonts w:cs="FrankRuehl" w:hint="cs"/>
          <w:rtl/>
        </w:rPr>
        <w:lastRenderedPageBreak/>
        <w:t>ענין החכם ומדות שלו משוער ומסודר, ולכך אמר חכם אינו מדבר בפני מי שגדול ממנו, דבר זה ראוי לפי הסדר אשר הסדר מתחייב מן השכל</w:t>
      </w:r>
      <w:r w:rsidR="00FA2375" w:rsidRPr="00FA2375">
        <w:rPr>
          <w:rStyle w:val="HebrewChar"/>
          <w:rFonts w:cs="FrankRuehl" w:hint="cs"/>
          <w:rtl/>
        </w:rPr>
        <w:t>...</w:t>
      </w:r>
      <w:r w:rsidRPr="00FA2375">
        <w:rPr>
          <w:rStyle w:val="HebrewChar"/>
          <w:rFonts w:cs="FrankRuehl" w:hint="cs"/>
          <w:rtl/>
        </w:rPr>
        <w:t xml:space="preserve"> (שם ה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ואחר כך חכמה ודעת, כי כמו שנחלקו שמים וארץ וכן הנקבה והזכר, כן נחלק השכל לשני חלקים, אשר רבה ויתר האחד על השני, כי יש בעל שכל מופלג בחכמה על כל זולתו. ואחד הוא בדמיון הנקבה, והשני שכל אלקי שהוא נקרא שכל נבדל לגמרי, והוא בערך האיש אל האשה. וזהו שאמר חכמה זה סדר קדשים, ודעת זה סדר טהרות. כי סדר קדשים נקרא חכמה</w:t>
      </w:r>
      <w:r w:rsidRPr="00FA2375">
        <w:rPr>
          <w:rStyle w:val="HebrewChar"/>
          <w:rFonts w:cs="FrankRuehl" w:hint="cs"/>
          <w:rtl/>
        </w:rPr>
        <w:t>...</w:t>
      </w:r>
      <w:r w:rsidR="001B7844" w:rsidRPr="00FA2375">
        <w:rPr>
          <w:rStyle w:val="HebrewChar"/>
          <w:rFonts w:cs="FrankRuehl" w:hint="cs"/>
          <w:rtl/>
        </w:rPr>
        <w:t xml:space="preserve"> כי המסכתא ההיא היא עמקות החכמה בפרט, וראוי לה חדוד ופלפול החכמה. יתר על כן סדר טהרות, שהיא הנקרא שכל נבדל</w:t>
      </w:r>
      <w:r w:rsidRPr="00FA2375">
        <w:rPr>
          <w:rStyle w:val="HebrewChar"/>
          <w:rFonts w:cs="FrankRuehl" w:hint="cs"/>
          <w:rtl/>
        </w:rPr>
        <w:t>...</w:t>
      </w:r>
      <w:r w:rsidR="001B7844" w:rsidRPr="00FA2375">
        <w:rPr>
          <w:rStyle w:val="HebrewChar"/>
          <w:rFonts w:cs="FrankRuehl" w:hint="cs"/>
          <w:rtl/>
        </w:rPr>
        <w:t xml:space="preserve"> שאין חכמה יותר דקה ועמוקה מנגעים ואהלות</w:t>
      </w:r>
      <w:r w:rsidRPr="00FA2375">
        <w:rPr>
          <w:rStyle w:val="HebrewChar"/>
          <w:rFonts w:cs="FrankRuehl" w:hint="cs"/>
          <w:rtl/>
        </w:rPr>
        <w:t>...</w:t>
      </w:r>
      <w:r w:rsidR="001B7844" w:rsidRPr="00FA2375">
        <w:rPr>
          <w:rStyle w:val="HebrewChar"/>
          <w:rFonts w:cs="FrankRuehl" w:hint="cs"/>
          <w:rtl/>
        </w:rPr>
        <w:t xml:space="preserve"> (דרשה על התורה)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ובעירובין (נ"ג) א"ר יוחנן לבן של ראשונים כפתחו של אולם, ושל אחרונים כפתחו של היכל, ואנן כמלא נקב מחט סדקית</w:t>
      </w:r>
      <w:r w:rsidR="00FA2375" w:rsidRPr="00FA2375">
        <w:rPr>
          <w:rStyle w:val="HebrewChar"/>
          <w:rFonts w:cs="FrankRuehl" w:hint="cs"/>
          <w:rtl/>
        </w:rPr>
        <w:t>...</w:t>
      </w:r>
      <w:r w:rsidRPr="00FA2375">
        <w:rPr>
          <w:rStyle w:val="HebrewChar"/>
          <w:rFonts w:cs="FrankRuehl" w:hint="cs"/>
          <w:rtl/>
        </w:rPr>
        <w:t xml:space="preserve"> ביאור ענין זה, כי ששה חלוקי בני אדם הם לתורה, החלוקה הא', שיש בני אדם שכליים שיתעוררו ויגברו שכלם עד שגובר על הגוף עד שאפילו הגוף נחשב פתוח ומוכן אל התורה לגמרי, וכמעט שאף הגוף אינו מונע קבלת התורה כלל. החלוקה השניה שהם אינם מגבירים השכל על הגוף אבל יש להם שכל הראוי לאדם שמצד שכלם אין כאן חסרון והוא פתוח לקבל כפי הראוי. החלוקה השלישית הם הגסים וגופניים ביותר שמגבירים הגוף על השכל עד שאף שכלם אינו מוכן לקבל כראוי ונחשב כמעט סתום</w:t>
      </w:r>
      <w:r w:rsidR="00FA2375" w:rsidRPr="00FA2375">
        <w:rPr>
          <w:rStyle w:val="HebrewChar"/>
          <w:rFonts w:cs="FrankRuehl" w:hint="cs"/>
          <w:rtl/>
        </w:rPr>
        <w:t>...</w:t>
      </w:r>
      <w:r w:rsidRPr="00FA2375">
        <w:rPr>
          <w:rStyle w:val="HebrewChar"/>
          <w:rFonts w:cs="FrankRuehl" w:hint="cs"/>
          <w:rtl/>
        </w:rPr>
        <w:t xml:space="preserve"> (שם וראה עוד ערך למוד)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וביאור זה כי השכל עומד בגוף וצריך שיהיה שכל נבדל מן הגוף, ואם הוא לומד תורה על ידי החבורה שכל אחד מוציא שכלו אל אחר ואחר מקבל אותו, ואצל האחר שקבל מן חבירו הרי אצלו הוא שכל נבדל, שהרי לא היה עומד בו עד שבזה הוא נעשה שכל נבדל, ועוד כאשר נושאים ונותנים ביחד הרי השכל הזה אינו שכל פרטי של יחיד, ואם כן הוא שכל שהוא נבדל כאשר הוא נבדל מן היחיד הפרטי, ולכך מעלת השכל הזה שהוא שכל נבדל מן האדם, כי אין השכל גובר על הגוף להיות שכל נבדל, כי אם כך למה </w:t>
      </w:r>
      <w:r w:rsidR="001B7844" w:rsidRPr="00FA2375">
        <w:rPr>
          <w:rStyle w:val="HebrewChar"/>
          <w:rFonts w:cs="FrankRuehl" w:hint="cs"/>
          <w:rtl/>
        </w:rPr>
        <w:lastRenderedPageBreak/>
        <w:t>הדבר דומה, לשנים שהם מתאבקים זה עם זה, אם נצחו מוטב ואם לא נצחו אותו האחד שכנגדו נצח אותו. וכן השכל שהוא עומד בגוף, אם רוצה האדם להוציא את השכל אל הפועל ולא היה לו זה והגוף נצח השכל אז נעשה מוטבע בגוף לגמרי, כי הגוף היה גובר עליו, ואם לא היה עושה זה לא נתקלקל עד שקנה הטפשות. וזה שאמר "ולא עוד אלא שמטפשין" - שנתקלקל השכל לגמרי על ידי זה, כי נעשה השכל שבו מוטבע בגוף לגמרי. ועוד יש לדעת כי אם לא למד כלל היה קונה דבר שהוא קרוב אליו ויכול להבין אותו בקלות ולא היה מקבל סכלות, אבל כאשר רוצה להשכיל והרי כאשר עוסק בד בבד אינו שכל נבדל, רק שכל עומד בגוף, ובוודאי מטפש כי אינו יכול להתחכם כל כך, ודומה למי שאינו חכם אם אינו מבקש להתחכם יותר מדאי רק כפי ערך חכמתו יכול לדעת ולהבין, אבל כאשר רוצה להתחכם בדבר שאינו שייך לו בודאי מטפש, כי יוצא מן השכל, ואחר טפשות זה נמשך עוד טפשות עד שהוא טפש גמור</w:t>
      </w:r>
      <w:r w:rsidRPr="00FA2375">
        <w:rPr>
          <w:rStyle w:val="HebrewChar"/>
          <w:rFonts w:cs="FrankRuehl" w:hint="cs"/>
          <w:rtl/>
        </w:rPr>
        <w:t>...</w:t>
      </w:r>
      <w:r w:rsidR="001B7844" w:rsidRPr="00FA2375">
        <w:rPr>
          <w:rStyle w:val="HebrewChar"/>
          <w:rFonts w:cs="FrankRuehl" w:hint="cs"/>
          <w:rtl/>
        </w:rPr>
        <w:t xml:space="preserve"> (נתיב התורה פרק 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עוד דוקא שאינו מתגאה, שאם מתגאה הרי הוא יוצא ממדריגה השכלית, שדבר זה התבאר במקומות הרבה מאד, שאין השכל ראוי לגסי רוח, עד שאמרו (קידושין מ"ט ב') סימן לגסות רוח עניות, מאי עניות, עניות דתורה, ודבר זה התבאר הרבה. וכאן מעלתו הוא בשביל חדוד התורה, שרוצה לומר שקנה מדריגה שכלית ביותר, ואם הוא מתגאה בזה הרי הוא מבטל המדריגה שראוי אליו מצד חדוד השכלי, כי בארנו בראיות ברורות כי המתגאה הוא בעל גוף ואין לו המדריגה השכלית, ולכך אין קונה על ידי חדוד השכלי המדריגה אשר ראוי לשכל החד הזה כאשר הוא נוטה אל הגשמי. (חידושי אגדות שבת סב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וכן מה שאמר שביזו תלמידי חכמים ששולט מדת הדין הקשה בשביל השכל, כמו שאמרנו כי השכל הנבדל הוא מחויב כמו שאמרנו, כי ענין השכל מחויב ומוכרח, לכך כל ענין השכל במדת הדין שהדבר שהוא מחויב ומוכרח הוא במדת הדין, ודבר זה ביארנו בכמה מקומות</w:t>
      </w:r>
      <w:r w:rsidRPr="00FA2375">
        <w:rPr>
          <w:rStyle w:val="HebrewChar"/>
          <w:rFonts w:cs="FrankRuehl" w:hint="cs"/>
          <w:rtl/>
        </w:rPr>
        <w:t>...</w:t>
      </w:r>
      <w:r w:rsidR="001B7844" w:rsidRPr="00FA2375">
        <w:rPr>
          <w:rStyle w:val="HebrewChar"/>
          <w:rFonts w:cs="FrankRuehl" w:hint="cs"/>
          <w:rtl/>
        </w:rPr>
        <w:t xml:space="preserve"> ולפיכך כאשר מבזה השכל מתחייב במדת הדין ובא החורבן. (שם קיט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1B7844" w:rsidRPr="00FA2375">
        <w:rPr>
          <w:rStyle w:val="HebrewChar"/>
          <w:rFonts w:cs="FrankRuehl" w:hint="cs"/>
          <w:rtl/>
        </w:rPr>
        <w:t>וכן מי שלמד תורה ואינו מלמדה, ונפקא מיניה שבא לומר כי עיקר התורה היא השכל מטבעו ללמד את אחרים, ואם לא כן הוא לבטלה, כי עצם השכל הוא להשפיע לכל, וזה ידוע מצד החכמה, כי השכל מטבעו משפיע לכל לפי שאין לשכל גבול כמו שיש לחומר רק השכל הוא משפיע לכל, ומענין השכל להיות משפיע כמו שאמרנו, כי השכל נקרא מקור הברכה והשפע, וכן החכמה העליונה היא מקור הברכה והשפע, לכך כל תלמיד חכם החכמה שבו מעצמו עומד להשפיע לאחרים מן החכמה שבו, ולפיכך דומה להדס שלריח הוא עשוי ואין בו תועלת</w:t>
      </w:r>
      <w:r w:rsidRPr="00FA2375">
        <w:rPr>
          <w:rStyle w:val="HebrewChar"/>
          <w:rFonts w:cs="FrankRuehl" w:hint="cs"/>
          <w:rtl/>
        </w:rPr>
        <w:t>...</w:t>
      </w:r>
      <w:r w:rsidR="001B7844" w:rsidRPr="00FA2375">
        <w:rPr>
          <w:rStyle w:val="HebrewChar"/>
          <w:rFonts w:cs="FrankRuehl" w:hint="cs"/>
          <w:rtl/>
        </w:rPr>
        <w:t xml:space="preserve"> (שם ר"ה כג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כיון שנכנס בו חכמה נכנס בו ערמה, וזה מפני כי קניות השכל גורם שיקנה האדם כח שכל היולאני שהוא ערמה, וזה שאמר "שכנתי ערמה", כי משכן השכל העיוני עם האדם הוא על ידי שכל הגופני שהוא ערמה, וכן מה שאמר, אין התורה מתקיימת אלא במי שמשים עצמו כמו שאינו יודע, דבר זה הוא ענין מופלג, כי כאשר יש לנושא צורה אינו מקבל צורה אחרת, ולפיכך כאשר אינו עושה עצמו כמי שאינו יודע רק הוא עושה עצמו יודע, הרי יש לו צורה, וכאשר יש לו צורה הוא השכל, שהוא כנושא, אין מקבל צורה אחרת הוא התורה, אבל כאשר אין לו צורה אז מקבל הנושא את התורה, והיא צורה אליו</w:t>
      </w:r>
      <w:r w:rsidR="00FA2375" w:rsidRPr="00FA2375">
        <w:rPr>
          <w:rStyle w:val="HebrewChar"/>
          <w:rFonts w:cs="FrankRuehl" w:hint="cs"/>
          <w:rtl/>
        </w:rPr>
        <w:t>...</w:t>
      </w:r>
      <w:r w:rsidRPr="00FA2375">
        <w:rPr>
          <w:rStyle w:val="HebrewChar"/>
          <w:rFonts w:cs="FrankRuehl" w:hint="cs"/>
          <w:rtl/>
        </w:rPr>
        <w:t xml:space="preserve"> (שם סוטה כא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ודומים הכרובים והארון לשכל האדם אשר אין השכל אשר הוא נבדל מן הגוף מוטבע בגוף, שאם היה מוטבע בגוף היה לו בודאי רוחק הוא הגוף, אבל השכל שהוא נבדל אשר אין לו רוחק כלל, ומפני כך אינו נכנס ברוחק ואינו משותף עם שאר הגוף, וכך היה דבר זה כי הארון שבו התורה השכלית והכרובים שהשי"ת נקרא יושב הכרובים, לא היו מקבלים שום רוחק מן הקב"ה</w:t>
      </w:r>
      <w:r w:rsidRPr="00FA2375">
        <w:rPr>
          <w:rStyle w:val="HebrewChar"/>
          <w:rFonts w:cs="FrankRuehl" w:hint="cs"/>
          <w:rtl/>
        </w:rPr>
        <w:t>...</w:t>
      </w:r>
      <w:r w:rsidR="001B7844" w:rsidRPr="00FA2375">
        <w:rPr>
          <w:rStyle w:val="HebrewChar"/>
          <w:rFonts w:cs="FrankRuehl" w:hint="cs"/>
          <w:rtl/>
        </w:rPr>
        <w:t xml:space="preserve"> (שם בבא בתרא צט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ועל זה אמרו אויר מגדל משכח, וכמו שהדבר שהוא שכל ברור אי אפשר לשכח לגודל השכל, וכך השכל הזר יש בו שכחה וסלוק כי הוא דבר שאין לו יסוד. ולכך אויר מגדל משכח כי המגדל הזה עומד באויר אין לו יסוד השכל האמיתי, כי המקום (המוכן) הוא מסוגל לדבר שאין לו יסוד, ולכך אויר מגדל משכח. (שם סנהדרין קט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וכאשר אמר להם דבר זה, אמרו לו מלחא כי סריא במאי מלחינן, פירוש אחר שאתה אומר כי אין הדבר כמו שאנחנו אומרים, כי השכל הוא הכנה בכח הנפש בלבד, וזאת הכנה כאשר יקבל המושכלות תמצא בפועל, והשכל הוא נבדל לגמרי מן האדם, ולכך יש אל השכל השארות מפני שהוא נבדל לגמרי מן הגשמי, אבל אתה אמרת כי אין הדבר כך כלל, והנה לפי זה לא יהיה השארות לנפש, ולפי דעתם אין הנפש נבדלת, לכך אמרו מלחא כי סריא במאי מלחינן. דבר ברור הוא, כי הנפש קרא מלחא</w:t>
      </w:r>
      <w:r w:rsidR="00FA2375" w:rsidRPr="00FA2375">
        <w:rPr>
          <w:rStyle w:val="HebrewChar"/>
          <w:rFonts w:cs="FrankRuehl" w:hint="cs"/>
          <w:rtl/>
        </w:rPr>
        <w:t>...</w:t>
      </w:r>
      <w:r w:rsidRPr="00FA2375">
        <w:rPr>
          <w:rStyle w:val="HebrewChar"/>
          <w:rFonts w:cs="FrankRuehl" w:hint="cs"/>
          <w:rtl/>
        </w:rPr>
        <w:t xml:space="preserve"> ולכך אמר ומלחא כי סריא במאי מלחינן שלא יהיה נפסד לגמרי. והשיב לו בשליתא דכודניתא שלא ילדה (פרדה), פירוש כי השליא מקבלת הולד, וקרא הכנת הנפש לקבל המושכל שליא, כי הוא דומה לגמרי אל שליא, כי השליא מקבלת הולד, וכך ההכנה שבכח הנפש היא מקבלת המושכל. וכבר אמרנו כי לפי דעתם השכל נולד והוא ולד בפני עצמו. והנה ההכנה שבנפש לקבל השכל נקרא כודניתא, ובשביל שיש הכנה בכח הנפש לקבל המושכל לכך (על ידי) ההכנה אל המושכל שבכח הנפש יש קיום אל הנפש, לכך אמרו לו וכי יש שליתא לכודניתא, פירוש אם כח הנפש כודניתא שאינו מוליד השכל, אם כן אין כאן הכנה כלל, כי לא שייך הכנה אחר שאין כאן תולדה, ולמה אמרת שמולחין המלח שהיא הנפש בשליתא דכודניתא. והשיב להם ומלחא מי סריא, כלומר לא כמו שאתם חושבין שהנפש הזה צריך לה קיום, מפני שהנפש היא עומדת באדם בעל גוף, אין הדבר כך, כי מלחא מי סריא, כי הנפש היא עצם אלקי בעצמה אין צריך לתת אליה קיום רק הקיום בעצמה</w:t>
      </w:r>
      <w:r w:rsidR="00FA2375" w:rsidRPr="00FA2375">
        <w:rPr>
          <w:rStyle w:val="HebrewChar"/>
          <w:rFonts w:cs="FrankRuehl" w:hint="cs"/>
          <w:rtl/>
        </w:rPr>
        <w:t>...</w:t>
      </w:r>
      <w:r w:rsidRPr="00FA2375">
        <w:rPr>
          <w:rStyle w:val="HebrewChar"/>
          <w:rFonts w:cs="FrankRuehl" w:hint="cs"/>
          <w:rtl/>
        </w:rPr>
        <w:t xml:space="preserve"> (שם בכורות ח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וכאשר תעמיק עוד בכל המאמר בכלל ובפרט, שכל ענין המאמר הזה שכלי מופשט מן הגשמי כמו שבארנו למעלה, כמו שדרך חכמים לדבר. ועיקר המאמר הזה לבאר כי נבדלים חכמי ישראל מן חכמי האומות ששכל שלהם יוצא מן הסדר, ולפיכך נקראו סבי דבי אתונא, שהוא כבשן האש שהוא עז מאד בחמימות</w:t>
      </w:r>
      <w:r w:rsidR="00FA2375" w:rsidRPr="00FA2375">
        <w:rPr>
          <w:rStyle w:val="HebrewChar"/>
          <w:rFonts w:cs="FrankRuehl" w:hint="cs"/>
          <w:rtl/>
        </w:rPr>
        <w:t>...</w:t>
      </w:r>
      <w:r w:rsidRPr="00FA2375">
        <w:rPr>
          <w:rStyle w:val="HebrewChar"/>
          <w:rFonts w:cs="FrankRuehl" w:hint="cs"/>
          <w:rtl/>
        </w:rPr>
        <w:t xml:space="preserve"> וכל מה שמספר שבא ר' יהושע עליהם לא היה זה רק שכלי, כי ר"י שהוא חכימא דיהודאי והיה לו השכל הנבדל מאתו מחייב כמו שאמר והכל </w:t>
      </w:r>
      <w:r w:rsidRPr="00FA2375">
        <w:rPr>
          <w:rStyle w:val="HebrewChar"/>
          <w:rFonts w:cs="FrankRuehl" w:hint="cs"/>
          <w:rtl/>
        </w:rPr>
        <w:lastRenderedPageBreak/>
        <w:t>שכלי</w:t>
      </w:r>
      <w:r w:rsidR="00FA2375" w:rsidRPr="00FA2375">
        <w:rPr>
          <w:rStyle w:val="HebrewChar"/>
          <w:rFonts w:cs="FrankRuehl" w:hint="cs"/>
          <w:rtl/>
        </w:rPr>
        <w:t>...</w:t>
      </w:r>
      <w:r w:rsidRPr="00FA2375">
        <w:rPr>
          <w:rStyle w:val="HebrewChar"/>
          <w:rFonts w:cs="FrankRuehl" w:hint="cs"/>
          <w:rtl/>
        </w:rPr>
        <w:t xml:space="preserve"> אבל הם דברים עמוקים מצד עצמם, ובין בנגלה ובין בנסתר היה מנצח אותם, כי זהו ענין המאמר הזה ועיקרו, שבא לומר כי חכמת ישראל מחולקת מן חכמות האומות, וחכמת ישראל למעלה מחכמת אומות. ודבר זה תבין מן הדברים אשר אמרנו, כי השכל באמת הוא מצורף אל הגוף החסר, וכל הדברים הם חכמה נסתרת עם הגלוי</w:t>
      </w:r>
      <w:r w:rsidR="00FA2375" w:rsidRPr="00FA2375">
        <w:rPr>
          <w:rStyle w:val="HebrewChar"/>
          <w:rFonts w:cs="FrankRuehl" w:hint="cs"/>
          <w:rtl/>
        </w:rPr>
        <w:t>...</w:t>
      </w:r>
      <w:r w:rsidRPr="00FA2375">
        <w:rPr>
          <w:rStyle w:val="HebrewChar"/>
          <w:rFonts w:cs="FrankRuehl" w:hint="cs"/>
          <w:rtl/>
        </w:rPr>
        <w:t xml:space="preserve"> ואצל האומות אין כאן השלמה, לכך אף כי אין ההעדר מצד עצם הצורה יגיע ההעדר אל הצורה מצד חבור שלה אל החומר שהוא ההעדר השלמה. ודבר זה מבואר ונרמז בתורה, (בראשית ג') "ותתן גם לאישה עמה", וגרמה לאדם המיתה, במה שכתיב "עמה" תבין זה. ומפני כך השכל חסר ובעל העדר כמו הצורה, וזה שאמר שגזר עליהם למלאות ולהשלים את מי אוקיינוס, הוא המציאות החסר בעצמו אשר השכל שלהם הנבדל מן הגשמי יש לו חבור וצרוף אל החסר, והוי מלוי, ואזלי עד דשמטי כתפייהו, כי השלמת הדבר שאין מקבל השלמה והוא מצורף אל ההעדר מגיע אליו העדר</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נמצא האומר בפיו וכו', המשנה הזאת בארה כח הלשון. דע כי האדם הוא בעל גשם, לכך השכל העיוני אינו צורת האדם, כי האדם נברא שכל גמור, אבל השכל הדברי שהוא על ידי אבר גשמי הוא הלשון הוא צורת האדם. כי האדם יש בו שני חלקים, שהוא בעל גוף והוא בעל שכל גם כן, והדבור הוא שכלי כי אין אל הבעל חי הדבור, רק האדם שהוא שכלי יש לו הדבור</w:t>
      </w:r>
      <w:r w:rsidR="00FA2375" w:rsidRPr="00FA2375">
        <w:rPr>
          <w:rStyle w:val="HebrewChar"/>
          <w:rFonts w:cs="FrankRuehl" w:hint="cs"/>
          <w:rtl/>
        </w:rPr>
        <w:t>...</w:t>
      </w:r>
      <w:r w:rsidRPr="00FA2375">
        <w:rPr>
          <w:rStyle w:val="HebrewChar"/>
          <w:rFonts w:cs="FrankRuehl" w:hint="cs"/>
          <w:rtl/>
        </w:rPr>
        <w:t xml:space="preserve"> (שם ערכין טו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מלמד שנתן בינה יתירה באשה וכו'. פירוש דבר זה כי השכל היולאני נתן השי"ת לאשה מצד שהאשה היא מוכנת לזה ביותר, כי האיש יש לו שכל וחכמה ביותר הוא השכל הנבדל, אבל שכל היולאני מוכנת האשה לקבל ביותר, וכך אמרו בפרק הזהב (ב"מ נ"ט א') אתתך גוצא גחון ותלחש לה. ומוקי לה לחד לישנא במילי דביתא ולחד לישנא במילי דעלמא. והיינו כי האשה חכמה שלה מצד שכל היולאני שייך לה יותר מן האיש</w:t>
      </w:r>
      <w:r w:rsidR="00FA2375" w:rsidRPr="00FA2375">
        <w:rPr>
          <w:rStyle w:val="HebrewChar"/>
          <w:rFonts w:cs="FrankRuehl" w:hint="cs"/>
          <w:rtl/>
        </w:rPr>
        <w:t>...</w:t>
      </w:r>
      <w:r w:rsidRPr="00FA2375">
        <w:rPr>
          <w:rStyle w:val="HebrewChar"/>
          <w:rFonts w:cs="FrankRuehl" w:hint="cs"/>
          <w:rtl/>
        </w:rPr>
        <w:t xml:space="preserve"> אמנם כי יש לך להבין מאד את שרמזו חכמים בזה שאמרו שנתן באשה בינה יתירה, ודבר זה נרמז בלשון "ויבן", כי היא משלמת הבנין אל האיש, ומצד הזה שייכת לה חכמה, כי </w:t>
      </w:r>
      <w:r w:rsidRPr="00FA2375">
        <w:rPr>
          <w:rStyle w:val="HebrewChar"/>
          <w:rFonts w:cs="FrankRuehl" w:hint="cs"/>
          <w:rtl/>
        </w:rPr>
        <w:lastRenderedPageBreak/>
        <w:t>ההשלמה ראויה לזה. ומכל מקום מדריגת האיש שיש לו שכל הנבדל, והבן זה. (נדה מה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אך הבריה העיקרית באמת, היא המין האנושי</w:t>
      </w:r>
      <w:r w:rsidR="00FA2375" w:rsidRPr="00FA2375">
        <w:rPr>
          <w:rStyle w:val="HebrewChar"/>
          <w:rFonts w:cs="FrankRuehl" w:hint="cs"/>
          <w:rtl/>
        </w:rPr>
        <w:t>...</w:t>
      </w:r>
      <w:r w:rsidRPr="00FA2375">
        <w:rPr>
          <w:rStyle w:val="HebrewChar"/>
          <w:rFonts w:cs="FrankRuehl" w:hint="cs"/>
          <w:rtl/>
        </w:rPr>
        <w:t xml:space="preserve"> והנה ההשכלה וכל המדות טובות הם עניני שלמות שנמצאו להשתלם בהם האדם, ועניני החומר ומדות הרעות הם עניני החסרון שזכרנו, שהאדם מושם ביניהם לקנות לו השלמות. (דרך ה' חלק א פרק ב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וממה שצריך שתדע עוד, כי הנה גם השפעתו תחלק לשני מינים, האחד הוא למה שלגוף, והשני למה שלנפש, למה שלגוף כבר ביארנו ענינה, דהיינו למה שלהצלחת האדם ושלמותו בעולם הזה, למה שלנשמה הוא במה שבהשכלה וידיעה, ובקרבת האדם אליו ית"ש ויקרו ומעלתו הנפשית</w:t>
      </w:r>
      <w:r w:rsidR="00FA2375" w:rsidRPr="00FA2375">
        <w:rPr>
          <w:rStyle w:val="HebrewChar"/>
          <w:rFonts w:cs="FrankRuehl" w:hint="cs"/>
          <w:rtl/>
        </w:rPr>
        <w:t>...</w:t>
      </w:r>
      <w:r w:rsidRPr="00FA2375">
        <w:rPr>
          <w:rStyle w:val="HebrewChar"/>
          <w:rFonts w:cs="FrankRuehl" w:hint="cs"/>
          <w:rtl/>
        </w:rPr>
        <w:t xml:space="preserve"> (שם חלק ב פרק ח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אמנם אין אות ואין נביא וחסרה ההשכלה האמיתית שהיא רוח הקדש, כי אמנם מה שהאדם משכיל בשכלו על ידי עסקו האנושי, לגבי מה שמשכיל ברוח שכל נשפע אינו אלא כערך הגוף אל הנשמה</w:t>
      </w:r>
      <w:r w:rsidRPr="00FA2375">
        <w:rPr>
          <w:rStyle w:val="HebrewChar"/>
          <w:rFonts w:cs="FrankRuehl" w:hint="cs"/>
          <w:rtl/>
        </w:rPr>
        <w:t>...</w:t>
      </w:r>
      <w:r w:rsidR="001B7844" w:rsidRPr="00FA2375">
        <w:rPr>
          <w:rStyle w:val="HebrewChar"/>
          <w:rFonts w:cs="FrankRuehl" w:hint="cs"/>
          <w:rtl/>
        </w:rPr>
        <w:t xml:space="preserve"> (שם שם 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וזה כלל גדול, כגבול אשר הוגבל בו שכלו כך הם מחשבותיו של אדם ותאותיו, הלא תראי, הנער הקטן לא יכיר מה היא החכמה ולא יתאוה אליה כלל, אלא אדרבא, כל תינוק בורח מבית הספר ולא יחשוב שיש טוב כי אם ההבלים אשר הוא מתעסק בהם, וברבות דעתו ונרחב גבולו ישוב להתאוות דברים מתוקנים יותר, ועל דרך זה לפי כל עלוייו כך הוא לכללות המין האנושי, כשהיה שכלם מושפע מהארה רבה לא היו מוצאים קורת רוח אלא מן החכמה וממה שהוא טוב באמת, וכשאין שכלם מושפע אינם מכירים לדבר טוב אלא הבלי הארץ הלזו</w:t>
      </w:r>
      <w:r w:rsidRPr="00FA2375">
        <w:rPr>
          <w:rStyle w:val="HebrewChar"/>
          <w:rFonts w:cs="FrankRuehl" w:hint="cs"/>
          <w:rtl/>
        </w:rPr>
        <w:t>...</w:t>
      </w:r>
      <w:r w:rsidR="001B7844" w:rsidRPr="00FA2375">
        <w:rPr>
          <w:rStyle w:val="HebrewChar"/>
          <w:rFonts w:cs="FrankRuehl" w:hint="cs"/>
          <w:rtl/>
        </w:rPr>
        <w:t xml:space="preserve"> (דעת תבונות עח)</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יפקוד ה' אלקי הרוחות - </w:t>
      </w:r>
      <w:r w:rsidR="00FA2375" w:rsidRPr="00FA2375">
        <w:rPr>
          <w:rStyle w:val="HebrewChar"/>
          <w:rFonts w:cs="FrankRuehl" w:hint="cs"/>
          <w:rtl/>
        </w:rPr>
        <w:t>...</w:t>
      </w:r>
      <w:r w:rsidRPr="00FA2375">
        <w:rPr>
          <w:rStyle w:val="HebrewChar"/>
          <w:rFonts w:cs="FrankRuehl" w:hint="cs"/>
          <w:rtl/>
        </w:rPr>
        <w:t xml:space="preserve">דע כי תכונת השכל ובחירתו ושלילתו רחוקה בגדר הנשתוון בריבוי הנושאים, וכשם שישתנו הנבראים בצורתם ובקומתם ואין ההשתוות בהם כמו כן ויותר מהמה בענין השתנות הנבחר והנשלל בבחינת ההשכל והרצון נוסף על שינוי פרטי הטבע </w:t>
      </w:r>
      <w:r w:rsidRPr="00FA2375">
        <w:rPr>
          <w:rStyle w:val="HebrewChar"/>
          <w:rFonts w:cs="FrankRuehl" w:hint="cs"/>
          <w:rtl/>
        </w:rPr>
        <w:lastRenderedPageBreak/>
        <w:t>בתכונת ההרכבה שביסודות וכוחות היולים אשר מהם יולד הבחירה בדומים, וימצא לפעמים ההשתוות בתכונה והוא נעלם, והוא מה שכיוונו רז"ל לומר "בן גילו"</w:t>
      </w:r>
      <w:r w:rsidR="00FA2375" w:rsidRPr="00FA2375">
        <w:rPr>
          <w:rStyle w:val="HebrewChar"/>
          <w:rFonts w:cs="FrankRuehl" w:hint="cs"/>
          <w:rtl/>
        </w:rPr>
        <w:t>...</w:t>
      </w:r>
      <w:r w:rsidRPr="00FA2375">
        <w:rPr>
          <w:rStyle w:val="HebrewChar"/>
          <w:rFonts w:cs="FrankRuehl" w:hint="cs"/>
          <w:rtl/>
        </w:rPr>
        <w:t xml:space="preserve"> (במדבר כז טז)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הגר"א: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השלשה הם נגד שלשה שכלים שבאדם, שכל העיוני, שכל המחשבה, שכל המעשה. העיוני הוא בדרכי שמים, בהילוך כוכבים ובמרכבה וכדומה, ושכל המחשבה הוא להנהיג את עצמו במידות, ושכל המעשה הוא במעשה. והם נגד חוקים ומשפטים ומצות. חוקים בשמים, כמו שנאמר "הידעת חוקות שמים", ומשפטים הם בארץ כמו שנאמר "מלך במשפט יעמיד ארץ", והמצות הם המחברים שמים וארץ</w:t>
      </w:r>
      <w:r w:rsidR="00FA2375" w:rsidRPr="00FA2375">
        <w:rPr>
          <w:rStyle w:val="HebrewChar"/>
          <w:rFonts w:cs="FrankRuehl" w:hint="cs"/>
          <w:rtl/>
        </w:rPr>
        <w:t>...</w:t>
      </w:r>
      <w:r w:rsidRPr="00FA2375">
        <w:rPr>
          <w:rStyle w:val="HebrewChar"/>
          <w:rFonts w:cs="FrankRuehl" w:hint="cs"/>
          <w:rtl/>
        </w:rPr>
        <w:t xml:space="preserve"> (משלי א 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שכל טוב יתן חן - מי שיש בו שכל, שהיא התורה, וגם הוא טוב, במדות טובות, יתן חן, שהכל מתפארים בו. (שם יג טו)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כל בחינה ומדרגה משלש אלו נפש רוח ונשמה כלולה מעשר בחינות, כנגד עשר ספירות עליונות שנשתלשלו מהן הנחלקות לשתים, שהן שלש אמות ושבע כפולות. פירוש חכמה בינה ודעת ושבעת ימי הבנין, חסד גבורה תפארת וכו', וכך בנפש האדם שנחלקת לשתים שכל ומדות, השכל כולל חכמה בינה ודעת, והמדות הן אהבת ה' ופחדו ויראתו ולפארו וכו'. וחב"ד נקראו אמות ומקור למדות, כי המדות הן תולדות חב"ד. וביאור הענין, כי הנה השכל שבנפש המשכלת שהוא המשכיל כל דבר נקרא בשם חכמה כ"ח מ"ה, וכשמוציא כחו אל הפועל שמתבונן בשכלו להבין דבר לאשורו ולעמקו מתוך איזה דבר חכמה המושכל בשכלו נקרא בינה, והן הם אב ואם המולידות אהבת ה' ויראתו ופחדו, כי השכל שבנפש המשכלת כשמתבונן ומעמיק מאד בגדולת ה' איך הוא ממלא כל עלמין וסובב כל עלמין וכולא קמיה כלא חשיב, נולדה ונתעוררה מדת יראת הרוממות במוחו ומחשבתו לירא ולהתבושש מגדולתו ית' שאין לה סוף ותכלית, ופחד ה' בלבו, ושוב יתלהב לבו באהבה עזה כרשפי </w:t>
      </w:r>
      <w:r w:rsidRPr="00FA2375">
        <w:rPr>
          <w:rStyle w:val="HebrewChar"/>
          <w:rFonts w:cs="FrankRuehl" w:hint="cs"/>
          <w:rtl/>
        </w:rPr>
        <w:lastRenderedPageBreak/>
        <w:t>אש</w:t>
      </w:r>
      <w:r w:rsidR="00FA2375" w:rsidRPr="00FA2375">
        <w:rPr>
          <w:rStyle w:val="HebrewChar"/>
          <w:rFonts w:cs="FrankRuehl" w:hint="cs"/>
          <w:rtl/>
        </w:rPr>
        <w:t>...</w:t>
      </w:r>
      <w:r w:rsidRPr="00FA2375">
        <w:rPr>
          <w:rStyle w:val="HebrewChar"/>
          <w:rFonts w:cs="FrankRuehl" w:hint="cs"/>
          <w:rtl/>
        </w:rPr>
        <w:t xml:space="preserve"> (ליקוטי אמרים פרק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ולתוספת ביאור באר היטב לשון תפיסא שאמר אליהו לית מחשבה תפיסא בך וכו', הנה כל שכל כשמשכיל ומשיג בשכלו איזה מושכל הרי השכל תופס את המושכל ומקיפו בשכלו, והמושכל נתפס ומוקף ומלובש בתוך השכל שהשיגו והשכילו. וגם השכל מלובש במושכל בשעה שמשיגו ותופסו בשכלו, דרך משל כשאדם מבין ומשיג איזו הלכה במשנה או בגמרא לאשורה על בוריה, הרי שכלו תופס ומקיף אותה וגם שכלו מלובש בה באותה שעה. והנה הלכה זו היא חכמתו ורצונו של הקב"ה שעלה ברצונו שכשיטעון ראובן כך וכך דרך משל ושמעון כך וכך יהיה הפסק ביניהם כך וכך, ואף אם לא היה ולא יהיה הדבר הזה לעולם לבא למשפט על טענות ותביעות אלו, מכל מקום מאחר שכך עלה ברצונו וחכמתו של הקב"ה, שאם יטעון זה כך וזה כך יהיה הפסק כך, הרי כשאדם יודע ומשיג בשכלו פסק זה כהלכה הערוכה במשנה או גמרא או פוסקים הרי זה משיג ותופס ומקיף בשכלו רצונו וחכמתו של הקב"ה דלית מחשבה תפיסא ביה, ולא ברצונו וחכמתו, כי אם בהתלבשותם בהלכות הערוכות לפנינו, וגם שכלו מלובש בהם, והוא יחוד נפלא שאין יחוד כמוהו ולא כערכו, נמצא כלל בגשמיות להיות לאחדים ומיוחדים ממש מכל צד ופנה</w:t>
      </w:r>
      <w:r w:rsidR="00FA2375" w:rsidRPr="00FA2375">
        <w:rPr>
          <w:rStyle w:val="HebrewChar"/>
          <w:rFonts w:cs="FrankRuehl" w:hint="cs"/>
          <w:rtl/>
        </w:rPr>
        <w:t>...</w:t>
      </w:r>
      <w:r w:rsidRPr="00FA2375">
        <w:rPr>
          <w:rStyle w:val="HebrewChar"/>
          <w:rFonts w:cs="FrankRuehl" w:hint="cs"/>
          <w:rtl/>
        </w:rPr>
        <w:t xml:space="preserve"> ובידיעת התורה מלבד שהשכל מלובש בחכמת ה', הנה גם חכמת ה' בקרבו מה שהשכל משיג ותופס ומקיף בשכלו מה שאפשר לו לתפוס ולהשיג מידיעת התורה איש כפי שכלו וכח ידיעתו והשגתו בפרד"ס. ולפי שבידיעת התורה התורה מלובשת בנפש האדם ושכלו ומוקפת בתוכם, לכן נקראת בשם לחם ומזון הנפש</w:t>
      </w:r>
      <w:r w:rsidR="00FA2375" w:rsidRPr="00FA2375">
        <w:rPr>
          <w:rStyle w:val="HebrewChar"/>
          <w:rFonts w:cs="FrankRuehl" w:hint="cs"/>
          <w:rtl/>
        </w:rPr>
        <w:t>...</w:t>
      </w:r>
      <w:r w:rsidRPr="00FA2375">
        <w:rPr>
          <w:rStyle w:val="HebrewChar"/>
          <w:rFonts w:cs="FrankRuehl" w:hint="cs"/>
          <w:rtl/>
        </w:rPr>
        <w:t xml:space="preserve"> (שם פרק 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 xml:space="preserve">וכנראה בחוש, שכשאדם משכיל איזה שכל חדש נפלא אזי באותה רגע על כל פנים נולד לו תענוג נפלא בשכלו, מכלל שהתענוג הוא למעלה מעלה מבחינת השכל והחכמה רק שמלובש בבחינת שכל וחכמה, וכשהאדם מרגיש השכל וחכמה דהיינו שמשיגה ומבינה היטב אזי מרגיש גם כן בחינת התענוג המלובש בחכמה, ולכן נקראת בחינת בינה בשם עולם הבא בזוהר הקדש, שהיא בחינת התגלות </w:t>
      </w:r>
      <w:r w:rsidR="001B7844" w:rsidRPr="00FA2375">
        <w:rPr>
          <w:rStyle w:val="HebrewChar"/>
          <w:rFonts w:cs="FrankRuehl" w:hint="cs"/>
          <w:rtl/>
        </w:rPr>
        <w:lastRenderedPageBreak/>
        <w:t>החכמה עם התענוג המלובש בה</w:t>
      </w:r>
      <w:r w:rsidRPr="00FA2375">
        <w:rPr>
          <w:rStyle w:val="HebrewChar"/>
          <w:rFonts w:cs="FrankRuehl" w:hint="cs"/>
          <w:rtl/>
        </w:rPr>
        <w:t>...</w:t>
      </w:r>
      <w:r w:rsidR="001B7844" w:rsidRPr="00FA2375">
        <w:rPr>
          <w:rStyle w:val="HebrewChar"/>
          <w:rFonts w:cs="FrankRuehl" w:hint="cs"/>
          <w:rtl/>
        </w:rPr>
        <w:t xml:space="preserve"> (אגרת הקדש כט)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וייצר ה' אלקים את האדם - </w:t>
      </w:r>
      <w:r w:rsidR="00FA2375" w:rsidRPr="00FA2375">
        <w:rPr>
          <w:rStyle w:val="HebrewChar"/>
          <w:rFonts w:cs="FrankRuehl" w:hint="cs"/>
          <w:rtl/>
        </w:rPr>
        <w:t>...</w:t>
      </w:r>
      <w:r w:rsidRPr="00FA2375">
        <w:rPr>
          <w:rStyle w:val="HebrewChar"/>
          <w:rFonts w:cs="FrankRuehl" w:hint="cs"/>
          <w:rtl/>
        </w:rPr>
        <w:t>ועוד נמצא בנפש האדם כחות אשר לא נמצא דוגמתם בנפשות יתר הבעלי חיים, כמו כח החכמה והשכל הבינה והדעת שלא נמצא דוגמתם ביתר הבעלי חיים, ובכל זאת הם כחות גופניים והשכל הוא כח היולאני נתלה במזג חמרו, וכל זה נכלל במה שכתוב "וייצר ה' אלקים את האדם עפר מן האדמה", שהוא צורת האדם המתדבקת. ונצטיירו עם חומרו שנעשה מן האדמה, (שהגם שנמצא בו השפעת השכל שיחסו אותו הפילוסופים לעולם השכליים הנפרדים, בכל זאת הוא התעצמות של השפעה שיושפע עליו על שכלו ההיולאני אחר שיעסוק במושכלות ויתדבק עם השכל הפועל לדעתם, אבל עקרו הוא הכנה לבד התלויה במזג החומר</w:t>
      </w:r>
      <w:r w:rsidR="00FA2375" w:rsidRPr="00FA2375">
        <w:rPr>
          <w:rStyle w:val="HebrewChar"/>
          <w:rFonts w:cs="FrankRuehl" w:hint="cs"/>
          <w:rtl/>
        </w:rPr>
        <w:t>...</w:t>
      </w:r>
      <w:r w:rsidRPr="00FA2375">
        <w:rPr>
          <w:rStyle w:val="HebrewChar"/>
          <w:rFonts w:cs="FrankRuehl" w:hint="cs"/>
          <w:rtl/>
        </w:rPr>
        <w:t xml:space="preserve"> (בראשית ב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והנה שתול באדם שכל עיוני ומעשי, השכל העיוני הוא המעיין בכל הדברים לדעת על אמתתם כמו שהם נמצאים, והוא היודע בין אמת ושקר, והשכל המעשי הוא המעיין על הדברים כפי מה שהם ראוים להיות, והוא המבדיל בין טוב לרע, ושכל המעשי פי שנים לו, המדותי, שהוא המעיין על המדות ועל תהלוכות הנפש בהנהגותיה, איזוהי דרך ישרה שיבור לו האדם ואיך יתנהג בכל מדה ומדה. ב', המלאכותי, שהוא הממציא כל מיני המלאכות והאומניות ואיך לתקן המאכלים וכדומה. ובאשר אדם כשנברא היה משכיל בפועל וחלה עליו רוח אלקים, היה מרצון ה' שהוא יעסוק רק בשכל העיוני לדעת את ה' ודרכיו וארחותיו ולהשיג כבוד ה' בעולמות שברא, ולהיות כאחד מן השכלים הנפרדים להללו ולשבחו ולספר כבודו, ושכל המעשי שממנו יצמח גם כן פרי עץ הדעת טוב ורע ימצא לכל זה עזר על ידי אחרים, שעל מה שנוגע לשכל המדותי הביא לפניו כל חית השדה ועוף השמים, שמהם יבין לתקן מדותיו</w:t>
      </w:r>
      <w:r w:rsidRPr="00FA2375">
        <w:rPr>
          <w:rStyle w:val="HebrewChar"/>
          <w:rFonts w:cs="FrankRuehl" w:hint="cs"/>
          <w:rtl/>
        </w:rPr>
        <w:t>...</w:t>
      </w:r>
      <w:r w:rsidR="001B7844" w:rsidRPr="00FA2375">
        <w:rPr>
          <w:rStyle w:val="HebrewChar"/>
          <w:rFonts w:cs="FrankRuehl" w:hint="cs"/>
          <w:rtl/>
        </w:rPr>
        <w:t xml:space="preserve"> ומה שנוגע לשכל המלאכותי שכבר הוזהר מלאכול מעץ הדעת טוב ורע, שהוא להרבות הון ועושר ובתים וארמונות שמזה יתרבו המלאכות </w:t>
      </w:r>
      <w:r w:rsidR="001B7844" w:rsidRPr="00FA2375">
        <w:rPr>
          <w:rStyle w:val="HebrewChar"/>
          <w:rFonts w:cs="FrankRuehl" w:hint="cs"/>
          <w:rtl/>
        </w:rPr>
        <w:lastRenderedPageBreak/>
        <w:t>והאומניות כפי שיוסיפו בני אדם לבקש חשבונות רבים, כי לא הותר לו רק לאכול מעץ טוב למאכל, אבל גם לזה צריך שכל המעשי לתקן המאכלים ולאפות הפת וכדומה, ועל זה עשה לו את האשה שתהיה עזר כנגדו בכל אלה, כי לפריה ורביה כבר נבראה חוה בצלעותיו, והיתה דבוקה עמו באופן שהיה יכול להתחבר עמה ולהוליד בנים</w:t>
      </w:r>
      <w:r w:rsidRPr="00FA2375">
        <w:rPr>
          <w:rStyle w:val="HebrewChar"/>
          <w:rFonts w:cs="FrankRuehl" w:hint="cs"/>
          <w:rtl/>
        </w:rPr>
        <w:t>...</w:t>
      </w:r>
      <w:r w:rsidR="001B7844" w:rsidRPr="00FA2375">
        <w:rPr>
          <w:rStyle w:val="HebrewChar"/>
          <w:rFonts w:cs="FrankRuehl" w:hint="cs"/>
          <w:rtl/>
        </w:rPr>
        <w:t xml:space="preserve"> (שם שם יט)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ונחמד העץ להשכיל - רוצה לומר על פי מה שכתוב "לפי שכלו יהולל איש ונעוה לב יהיה לבוז", ופירשתי כי השכל כשיקדם אל התאוה הוא טוב, וכל שיהיה האדם בעל שכל יותר גדול ישכיל שלא להתאוות רק אל הטוב האמיתי ולסור ממוקשי רע, אבל כשתקדם התאוה אל השכל, ואז תקרא התאוה את השכל לעזר לה, והשכל ימשך אחר התאוה ויעזור לה בשכלו בתחבולות רשע ובהמציא היתרים ואמתלאות למעשיו ויחפה כסף סיגים על חרש לאמר שהדבר מותר, על זה אמר ונעוה לב, שהלב הוא כח הממשלה אשר בנפש, ומי שלבו טוב ויחבר בטוב יהולל לפי שכלו, אבל מי שלבו נעוה וציורי התאות משולים בלבו ומתגברים עליו, אז יהיה השכל לבוז, כי שכלו יעזור לרע</w:t>
      </w:r>
      <w:r w:rsidR="00FA2375" w:rsidRPr="00FA2375">
        <w:rPr>
          <w:rStyle w:val="HebrewChar"/>
          <w:rFonts w:cs="FrankRuehl" w:hint="cs"/>
          <w:rtl/>
        </w:rPr>
        <w:t>...</w:t>
      </w:r>
      <w:r w:rsidRPr="00FA2375">
        <w:rPr>
          <w:rStyle w:val="HebrewChar"/>
          <w:rFonts w:cs="FrankRuehl" w:hint="cs"/>
          <w:rtl/>
        </w:rPr>
        <w:t xml:space="preserve"> (שם ג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והורה אותנו יוצר הנפשות, כי גם מצות האלה השכליות אם יעשום רק מצד השכל והנמוס לבד שלא מפני יראת אלקים שהזהיר עליהם בקולות וברקים, זרועות השכל לא יעמדו מפני התאוה, כמו שראינו עמים רבים שחלפו חק בין ברצח בין בנאוף וגנבה</w:t>
      </w:r>
      <w:r w:rsidRPr="00FA2375">
        <w:rPr>
          <w:rStyle w:val="HebrewChar"/>
          <w:rFonts w:cs="FrankRuehl" w:hint="cs"/>
          <w:rtl/>
        </w:rPr>
        <w:t>...</w:t>
      </w:r>
      <w:r w:rsidR="001B7844" w:rsidRPr="00FA2375">
        <w:rPr>
          <w:rStyle w:val="HebrewChar"/>
          <w:rFonts w:cs="FrankRuehl" w:hint="cs"/>
          <w:rtl/>
        </w:rPr>
        <w:t xml:space="preserve"> (שמות כ יד)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והנה שכל האדם הוא קשור בחומר על לוחות המח שהם שני לוחות, כי המוח מחולק לשני חלקים, ובאשר הוא לוחות בשר ודם ישיגו בהדרגה ועל ידי מושגים מופשטים מענינים חומריים שזה ענין הדבור שידבר האדם וחי, אולם אחר שנעשה מזה שכל מופשט מחומר, שלכן לחם לא אכל כי נזון מלחם אבירים לחם הרוחני, נחקק לו הדבור על לוחות אבנים שהחרות בם לא ימחה לנצח, ונקראו לוחות העדות</w:t>
      </w:r>
      <w:r w:rsidRPr="00FA2375">
        <w:rPr>
          <w:rStyle w:val="HebrewChar"/>
          <w:rFonts w:cs="FrankRuehl" w:hint="cs"/>
          <w:rtl/>
        </w:rPr>
        <w:t>...</w:t>
      </w:r>
      <w:r w:rsidR="001B7844" w:rsidRPr="00FA2375">
        <w:rPr>
          <w:rStyle w:val="HebrewChar"/>
          <w:rFonts w:cs="FrankRuehl" w:hint="cs"/>
          <w:rtl/>
        </w:rPr>
        <w:t xml:space="preserve"> (שם לא יח)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לפי שכלו - השכל שולט על דברים שאין הבינה שולטת, כגון להבין חוקי החכמה וההגות העליונות, שאי אפשר להשיג על ידי מופת והקשים בנוים על מוחשות או מושכלות </w:t>
      </w:r>
      <w:r w:rsidRPr="00FA2375">
        <w:rPr>
          <w:rStyle w:val="HebrewChar"/>
          <w:rFonts w:cs="FrankRuehl" w:hint="cs"/>
          <w:rtl/>
        </w:rPr>
        <w:lastRenderedPageBreak/>
        <w:t>ראשונות, והלב נעזר בבינה ובשכל, ולפעמים ימשך בציורים רעים ובתאוות גם את אלו לרע, ואז הוא נעוה לב. (משלי יב 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שכל טוב - שכל הוא כח האדם לחדר לדברים שאין לחוש מבא בהם ונעלמים מכח החכמה והבינה, ושכל טוב הוא המשיג ברוח הקדש, שהוא למעלה משכל אנוש ההולך לפעמים בדרך עקלתון, ושכל זה בא בחנינה למי שמצא חן בעיני ה'. (שם יג טו)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שם שכל מציין הכח שיש לאדם המשכיל לחדור בדברים שאין יד הבינה שולטת בהם ויעבור בכל דבר בידיעה פתאומית לשפוט על דברים שהם נעלמים מכח החכמה והבינה וגם על דברים שאין לחוש מבוא בהם, כמו ההשכלה באמתת עצם הנשגב ידיעת ה' והרוחניים וכדומה בדרושים במה שאחר הטבע סוד מעשה בראשית ומעשה מרכבה להשיג גדולתו של יוצר בראשית שכל זה מפעולת השכל. ושכל טוב הוא שפיכת רוח אלקים על המשכיל להשיג בהתלות רוח הקדש אל שכלו כי שכל האדם ילך לפעמים דרך עקלתון בהשגתו, אבל אם ילוה אליו עזר אלקי ישיג אמתיות הדברים ברוח הקודש שהוא למעלה משכל האנושי</w:t>
      </w:r>
      <w:r w:rsidR="00FA2375" w:rsidRPr="00FA2375">
        <w:rPr>
          <w:rStyle w:val="HebrewChar"/>
          <w:rFonts w:cs="FrankRuehl" w:hint="cs"/>
          <w:rtl/>
        </w:rPr>
        <w:t>...</w:t>
      </w:r>
      <w:r w:rsidRPr="00FA2375">
        <w:rPr>
          <w:rStyle w:val="HebrewChar"/>
          <w:rFonts w:cs="FrankRuehl" w:hint="cs"/>
          <w:rtl/>
        </w:rPr>
        <w:t xml:space="preserve"> (הכרמל)</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להשכיל - משורש שכל, קרוב לסגל, סגולה, קנינו הבלעדי של אדם, שכל הוא הכח המסגל מושגים, דמויות וצורות הנראות בעין, נקנות בשכל כמושגים</w:t>
      </w:r>
      <w:r w:rsidR="00FA2375" w:rsidRPr="00FA2375">
        <w:rPr>
          <w:rStyle w:val="HebrewChar"/>
          <w:rFonts w:cs="FrankRuehl" w:hint="cs"/>
          <w:rtl/>
        </w:rPr>
        <w:t>...</w:t>
      </w:r>
      <w:r w:rsidRPr="00FA2375">
        <w:rPr>
          <w:rStyle w:val="HebrewChar"/>
          <w:rFonts w:cs="FrankRuehl" w:hint="cs"/>
          <w:rtl/>
        </w:rPr>
        <w:t xml:space="preserve"> השכל הוא לתת את הדעת על דבר, להיות נבון או לפעול בתבונה</w:t>
      </w:r>
      <w:r w:rsidR="00FA2375" w:rsidRPr="00FA2375">
        <w:rPr>
          <w:rStyle w:val="HebrewChar"/>
          <w:rFonts w:cs="FrankRuehl" w:hint="cs"/>
          <w:rtl/>
        </w:rPr>
        <w:t>...</w:t>
      </w:r>
      <w:r w:rsidRPr="00FA2375">
        <w:rPr>
          <w:rStyle w:val="HebrewChar"/>
          <w:rFonts w:cs="FrankRuehl" w:hint="cs"/>
          <w:rtl/>
        </w:rPr>
        <w:t xml:space="preserve"> (בראשית ג 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ובלב כל חכם לב נתתי חכמה - בברכות נ"ה אמרו, שאין הקב"ה נותן חכמה אלא למי שיש בו חכמה, מהאי קרא, והונח בזה דשורש חכמה מתפרש על שתי הוראות, א', שכל וחריצות, ב' לימודיות ומדעים מה שהעלו אחרים כבר, וזהו פירוש המקרא במשלי "ראשית חכמה קנה חכמה ובכל קנינך קנה בינה", ראשית שכל האדם שיתנהג כלמודיו, דמתחלה יקנה חכמת אחרים ואחר כך בכל קנינך קנה בינה להעלות דבר מדבר, וזהו מאמר חז"ל ליגמר אינש והדר </w:t>
      </w:r>
      <w:r w:rsidRPr="00FA2375">
        <w:rPr>
          <w:rStyle w:val="HebrewChar"/>
          <w:rFonts w:cs="FrankRuehl" w:hint="cs"/>
          <w:rtl/>
        </w:rPr>
        <w:lastRenderedPageBreak/>
        <w:t>ליסבר. והוא הוא משמעות המקרא יהיב חכמתא, היינו מדעים וסיעתא דשמיא למיגמר, כדאיתא במגילה ד"ה דלאוקמי גירסא סיעתא דשמיא, ולמי הוא מסייע ויהיב מדעים, לחכימין, פירוש למי שהוא בר שכל וידע היאך לשמור את ידיעותיו שלא ילכו למקום שאינו ראוי</w:t>
      </w:r>
      <w:r w:rsidR="00FA2375" w:rsidRPr="00FA2375">
        <w:rPr>
          <w:rStyle w:val="HebrewChar"/>
          <w:rFonts w:cs="FrankRuehl" w:hint="cs"/>
          <w:rtl/>
        </w:rPr>
        <w:t>...</w:t>
      </w:r>
      <w:r w:rsidRPr="00FA2375">
        <w:rPr>
          <w:rStyle w:val="HebrewChar"/>
          <w:rFonts w:cs="FrankRuehl" w:hint="cs"/>
          <w:rtl/>
        </w:rPr>
        <w:t xml:space="preserve"> (שמות לא 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ואם מפאת פניו - </w:t>
      </w:r>
      <w:r w:rsidR="00FA2375" w:rsidRPr="00FA2375">
        <w:rPr>
          <w:rStyle w:val="HebrewChar"/>
          <w:rFonts w:cs="FrankRuehl" w:hint="cs"/>
          <w:rtl/>
        </w:rPr>
        <w:t>...</w:t>
      </w:r>
      <w:r w:rsidRPr="00FA2375">
        <w:rPr>
          <w:rStyle w:val="HebrewChar"/>
          <w:rFonts w:cs="FrankRuehl" w:hint="cs"/>
          <w:rtl/>
        </w:rPr>
        <w:t>דנגעי הראש אות הוא על חטא דעות משובשות, והנה יש שני אופנים בזה, חדא שמשובש בחקירה פילוסופית, שנית שאינו חוקר ואינו מאמין. וידוע דדעת הוא מה שנחלו במוח האדם הוא באחורי הראש, כמו שכתב הרב אברהם אבן עזרא</w:t>
      </w:r>
      <w:r w:rsidR="00FA2375" w:rsidRPr="00FA2375">
        <w:rPr>
          <w:rStyle w:val="HebrewChar"/>
          <w:rFonts w:cs="FrankRuehl" w:hint="cs"/>
          <w:rtl/>
        </w:rPr>
        <w:t>...</w:t>
      </w:r>
      <w:r w:rsidRPr="00FA2375">
        <w:rPr>
          <w:rStyle w:val="HebrewChar"/>
          <w:rFonts w:cs="FrankRuehl" w:hint="cs"/>
          <w:rtl/>
        </w:rPr>
        <w:t xml:space="preserve"> וחקירה שכלית היא במוח מלפנים, והשבוש באמונה מצוי וגרוע יותר משבוש הבא בחקירה מעצמו, משום הכי נחלקו שני החצאים שבראש, וגם הקדים הקרחת לגבחת. (ויקרא יג מא)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מוהר"ן:</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(תהלים קל"ט) "אחור וקדם צרתני", כי יש שכל שאדם משיג אותו על ידי הקדמות רבות, והשכל הזה מכונה בשם אחור, ויש שכל שבא לאדם בלא שום הקדמה, אלא על ידי שפע אלקי, וזה מכונה בשם קדם, בשם פנים. והתלהבות הלב נולד מחמת תנועת השכל, כי טבע התנועות שמוליד חום, ולפי מהירות תנועות השכל כן מוליד חום בלב. נמצא על ידי שפע אלקי שהשכל נשפע לאדם במהירות שאין צריך להשתמש בשום הקדמה, על ידי זה המהירות שלהבת הלב עולה תמיד מאליה. אבל להגיע לבחינת שפע אלקי הנ"ל אי אפשר לבא לזה אלא שיקדש את פיו וחוטמו ועיניו ואזניו, והן הן מאירין לו שפע אלקי הנ"ל, היינו שישמור את עצמו מלהוציא שקר מפיו, ויהיה לו יראת שמים</w:t>
      </w:r>
      <w:r w:rsidR="00FA2375" w:rsidRPr="00FA2375">
        <w:rPr>
          <w:rStyle w:val="HebrewChar"/>
          <w:rFonts w:cs="FrankRuehl" w:hint="cs"/>
          <w:rtl/>
        </w:rPr>
        <w:t>...</w:t>
      </w:r>
      <w:r w:rsidRPr="00FA2375">
        <w:rPr>
          <w:rStyle w:val="HebrewChar"/>
          <w:rFonts w:cs="FrankRuehl" w:hint="cs"/>
          <w:rtl/>
        </w:rPr>
        <w:t xml:space="preserve"> ויהיה לו אמונת חכמים</w:t>
      </w:r>
      <w:r w:rsidR="00FA2375" w:rsidRPr="00FA2375">
        <w:rPr>
          <w:rStyle w:val="HebrewChar"/>
          <w:rFonts w:cs="FrankRuehl" w:hint="cs"/>
          <w:rtl/>
        </w:rPr>
        <w:t>...</w:t>
      </w:r>
      <w:r w:rsidRPr="00FA2375">
        <w:rPr>
          <w:rStyle w:val="HebrewChar"/>
          <w:rFonts w:cs="FrankRuehl" w:hint="cs"/>
          <w:rtl/>
        </w:rPr>
        <w:t xml:space="preserve"> (כא א וב, וראה עוד ערך אדם-ידיעה)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צריך כל אדם להוציא את עצמו מהמדה, ולעלות אל השכל, וכשנמשך אחר המדמה, זה בחינת שרירות לב, שהוא הולך אחר המדמה שבלב, וכשיוצא משרירות הלב, ומשבר לבו האבן, זה בחינת שמיר, שעל ידו נכנע האבן, ואינו הולך אחר תאוות המדומיות, והלך אחר השכל. וכל זמן שלא הוציא שכלו אל הפועל </w:t>
      </w:r>
      <w:r w:rsidRPr="00FA2375">
        <w:rPr>
          <w:rStyle w:val="HebrewChar"/>
          <w:rFonts w:cs="FrankRuehl" w:hint="cs"/>
          <w:rtl/>
        </w:rPr>
        <w:lastRenderedPageBreak/>
        <w:t>שלא השתמש בשכלו עדיין, אז אצלו השכל בכח, אף על פי שכבר שבר המדמה, אז נתקומם תכונת שכלו, כי כשזה קם זה נופל, אבל השכל עדיין בכח, ואחר כך כשחוקר בשכלו ומשתמש בו, אזי השכל בפועל, וזה בחינת נופת צופים, בבחינת (שה"ש ד') נופת תטופנה שפתותיך, שהוציא מתיקות שכלו מכח אל הפועל</w:t>
      </w:r>
      <w:r w:rsidR="00FA2375" w:rsidRPr="00FA2375">
        <w:rPr>
          <w:rStyle w:val="HebrewChar"/>
          <w:rFonts w:cs="FrankRuehl" w:hint="cs"/>
          <w:rtl/>
        </w:rPr>
        <w:t>...</w:t>
      </w:r>
      <w:r w:rsidRPr="00FA2375">
        <w:rPr>
          <w:rStyle w:val="HebrewChar"/>
          <w:rFonts w:cs="FrankRuehl" w:hint="cs"/>
          <w:rtl/>
        </w:rPr>
        <w:t xml:space="preserve"> ואחר כך כשמשיג בשכלו כל מה שיש ביד אנושי להשיג, אז שכלו שב שכל הנקנה, כמ"ש המחקרים שיש שכל בכח ושכל הפועל ושכל הנקנה. ועיקר קיומו של אדם לאחר מיתתו אינו אלא שכל הנקנה, וזה השארותיו לאחר במיתה</w:t>
      </w:r>
      <w:r w:rsidR="00FA2375" w:rsidRPr="00FA2375">
        <w:rPr>
          <w:rStyle w:val="HebrewChar"/>
          <w:rFonts w:cs="FrankRuehl" w:hint="cs"/>
          <w:rtl/>
        </w:rPr>
        <w:t>...</w:t>
      </w:r>
      <w:r w:rsidRPr="00FA2375">
        <w:rPr>
          <w:rStyle w:val="HebrewChar"/>
          <w:rFonts w:cs="FrankRuehl" w:hint="cs"/>
          <w:rtl/>
        </w:rPr>
        <w:t xml:space="preserve"> ושכל הנקנה נקרא מה שאדם יודע הרבה דברים בידיעה אחת, כי קודם צריך לידע הרבה הקדמות קודם שידע איזהו דבר, ואחר כך כשמשיג את הדבר, משליך הקדמותיו ויודע את הדבר בידיעה אחת, ועיקר המעין החכמה מן המקדש יצא, כי שם היו מקריבין הקרבנות, שהם הבהמיות וכח הדמיון</w:t>
      </w:r>
      <w:r w:rsidR="00FA2375" w:rsidRPr="00FA2375">
        <w:rPr>
          <w:rStyle w:val="HebrewChar"/>
          <w:rFonts w:cs="FrankRuehl" w:hint="cs"/>
          <w:rtl/>
        </w:rPr>
        <w:t>...</w:t>
      </w:r>
      <w:r w:rsidRPr="00FA2375">
        <w:rPr>
          <w:rStyle w:val="HebrewChar"/>
          <w:rFonts w:cs="FrankRuehl" w:hint="cs"/>
          <w:rtl/>
        </w:rPr>
        <w:t xml:space="preserve"> (כה 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ואחר כך כשאדם שומר את עצמו משכליות חיצונים, לא זו אף זו, שצריך לחדש השכל בכל עת, וזה בחינת ובטובו מחדש בכל יום תמיד מעשה בראשית, כי חידוש בראשית הוא חידוש החכמה, כמ"ש כולם בחכמה עשית, כי חידוש השכל הוא חידוש הנשמה, כי השכל הוא הנשמה, כמ"ש (איוב ל"ב) "נשמת ש-די תבינם", כמ"ש רז"ל (ברכות י') מה הקב"ה זן את העולם, אף הנשמה זנה את גופה, נמצא שהנשמה היא מחיה את הגוף, והיא בעצמה השכל, כמ"ש (קהלת ז') החכמה תחיה וגו'. ((לה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אך נראה על פי מה שהגדנו במקום אחר, דאם האדם צדיק בשביל שכך נראה וכך יפה לו לפי שכלו, אי אפשר שיעמוד תמיד במצב אחד, כי שכל האדם חליפות וצבא עמו לפי מצב הרכבתו ורתיחת דמו, ולרגליהם פעם יאיר השכל ופעם יחשיך, אך מי שמוסר את עצמו לרצון השי"ת לקיים (תהלים קל"א) "נפשי כגמול עלי אמו", ואחת היא לו אם מבין בשכלו או לא, זה יכול להיות תמיד בלי שינוי, וזה שאמר הכתוב "תמים תהיה עם ה' אלקיך"</w:t>
      </w:r>
      <w:r w:rsidRPr="00FA2375">
        <w:rPr>
          <w:rStyle w:val="HebrewChar"/>
          <w:rFonts w:cs="FrankRuehl" w:hint="cs"/>
          <w:rtl/>
        </w:rPr>
        <w:t>...</w:t>
      </w:r>
      <w:r w:rsidR="001B7844" w:rsidRPr="00FA2375">
        <w:rPr>
          <w:rStyle w:val="HebrewChar"/>
          <w:rFonts w:cs="FrankRuehl" w:hint="cs"/>
          <w:rtl/>
        </w:rPr>
        <w:t xml:space="preserve"> איש כזה אין </w:t>
      </w:r>
      <w:r w:rsidR="001B7844" w:rsidRPr="00FA2375">
        <w:rPr>
          <w:rStyle w:val="HebrewChar"/>
          <w:rFonts w:cs="FrankRuehl" w:hint="cs"/>
          <w:rtl/>
        </w:rPr>
        <w:lastRenderedPageBreak/>
        <w:t>שינויי העתים פועלים עליו כלל, ואחת הם ימי העליה שעדיין כח השכלי איננו כל כך בשלימות, או ימי העמידה שרתיחת הדמים גוברת, או ימי ירידה שאז זמן התגברות הליחה הלבנה המביאה לידי עצלות. וזהו הפירוש מה שנאמר בנח "את האלקים התהלך נח"</w:t>
      </w:r>
      <w:r w:rsidRPr="00FA2375">
        <w:rPr>
          <w:rStyle w:val="HebrewChar"/>
          <w:rFonts w:cs="FrankRuehl" w:hint="cs"/>
          <w:rtl/>
        </w:rPr>
        <w:t>...</w:t>
      </w:r>
      <w:r w:rsidR="001B7844" w:rsidRPr="00FA2375">
        <w:rPr>
          <w:rStyle w:val="HebrewChar"/>
          <w:rFonts w:cs="FrankRuehl" w:hint="cs"/>
          <w:rtl/>
        </w:rPr>
        <w:t xml:space="preserve"> (חיי שרה תרע"ט)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 צדוק:</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האדם יש לו ב' מנהיגים, המוח והלב, זה בשכליות ועצות דרך חכמה, וזה בכחות הנפשיות שכולם מהלב, כמ"ש "כי ממנו תוצאות חיים", כל כחות החיוניים שבגוף יוצאים ממנו, ועל זה נאמר לא תתורו אחרי וגו', עין פירושו החכמה שבמוח, וכידוע דסנהדרין וחכמי ישראל נקראים עיני העדה, והיינו דצריך לידע שהוא לא יוכל לעזור לו בעצותיו ובכחותיו כלום, וכמ"ש אל יתהלל וגו' כי אם בזאת וגו', פירוש השכל הוא השכל שבמוח, וידוע הוא ההרגשה שבלב, שניהם יהיו רק בענין השי"ת, שישכיל בשכלו וירגיש בלבו דאין עוד מלבדו, וחכמתו שבמוח וגבורתו שבלב ועשרו ורכושו שהמוח והלב מתלבש כטעם ליבא בכיסא תליא (ירושלמי סוף פ"ח דתרומות) והרכוש הוא לבוש מבחוץ המלבישים חכמה ובינה שבמוחא, וליבא ישכיל וירגיש דהכל מהשי"ת, אז יוכל להתהלל בהם</w:t>
      </w:r>
      <w:r w:rsidR="00FA2375" w:rsidRPr="00FA2375">
        <w:rPr>
          <w:rStyle w:val="HebrewChar"/>
          <w:rFonts w:cs="FrankRuehl" w:hint="cs"/>
          <w:rtl/>
        </w:rPr>
        <w:t>...</w:t>
      </w:r>
      <w:r w:rsidRPr="00FA2375">
        <w:rPr>
          <w:rStyle w:val="HebrewChar"/>
          <w:rFonts w:cs="FrankRuehl" w:hint="cs"/>
          <w:rtl/>
        </w:rPr>
        <w:t xml:space="preserve"> וזה כלל גדול, בכל דבר שצריך לבקש עצות בחכמתו או בכחותיו להעזר ישכיל וידע מקודם דאין חכמה ואין עצה ותבונה ולא שום כח ותחבולה ביד האדם להעזר אם לא מידו של השי"ת</w:t>
      </w:r>
      <w:r w:rsidR="00FA2375" w:rsidRPr="00FA2375">
        <w:rPr>
          <w:rStyle w:val="HebrewChar"/>
          <w:rFonts w:cs="FrankRuehl" w:hint="cs"/>
          <w:rtl/>
        </w:rPr>
        <w:t>...</w:t>
      </w:r>
      <w:r w:rsidRPr="00FA2375">
        <w:rPr>
          <w:rStyle w:val="HebrewChar"/>
          <w:rFonts w:cs="FrankRuehl" w:hint="cs"/>
          <w:rtl/>
        </w:rPr>
        <w:t xml:space="preserve"> (חלק ה רסיסי לילה כט, עמוד מ)</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וכאשר נתבונן על הבדל הכחות באדם, הכח השכלי והכח החושי, נראה כי לרוב בני אדם חושיו חזקים בהרגשם יותר מהרגש השכל. אמנם לעומת זה חסרון יש בהם, לא יריח באפו רק מה שמריח עתה ולא מה שיריח למחר, וכן לא יראה רק מה שהוא עתה נגד עיניו, ולא מה שיראה מחר, וכן בכולם, מה שאינו כן בשכלו, יריח היום מה שיריח מחר, יראה היום מה שיראה למחר בחוש. וכן החושים לא ירגישו רק </w:t>
      </w:r>
      <w:r w:rsidR="001B7844" w:rsidRPr="00FA2375">
        <w:rPr>
          <w:rStyle w:val="HebrewChar"/>
          <w:rFonts w:cs="FrankRuehl" w:hint="cs"/>
          <w:rtl/>
        </w:rPr>
        <w:lastRenderedPageBreak/>
        <w:t>מה שנגד פניהם, ולא מה שרחוק מהם, אף מה שנעשה היום, מה שאינו כן השכל.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ידוע כי כל הדברים והפעולות הולכים אחרי המחשבה, על כן מי שכל פעולותיו מכוונות רק אל הקרוב, יוכיח, כי מחשבותיו הולכות על פי החושים, מה שאינו כן מי שדואג לאחריתו, יעיד, כי מחשבותיו על פי השכל המה.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אם החושים הרגשם חזק, אשר הם רק נובעים מהשכל, כידוע, עם כל זה חזקים המה כל כך, השכל בעצמו לא כל שכן. ואם כן למה באמת אצלנו הרגשת השכל אינה חזקה כל כך. אלא על כרחך משום חסרון העסק בו יתרפה טבעו, כידוע בדבר שאין משתמשין בו. מה שאינו כן מי שמשתמש בו יתחזק ויראה הנולד, והוא החכם, כי מעשיו מוכיחין שהוציא לפועל כח שכלו ומביט בו ברחוק כטבע השכל להיות צופה מרחוק</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ותראו דבר נפלא אשר על פי זה יתברר לנו כח בנפש. למה לא יפחד אדם בטבע מן המות</w:t>
      </w:r>
      <w:r w:rsidR="00FA2375" w:rsidRPr="00FA2375">
        <w:rPr>
          <w:rStyle w:val="HebrewChar"/>
          <w:rFonts w:cs="FrankRuehl" w:hint="cs"/>
          <w:szCs w:val="20"/>
          <w:rtl/>
        </w:rPr>
        <w:t>?</w:t>
      </w:r>
      <w:r w:rsidR="00FA2375" w:rsidRPr="00FA2375">
        <w:rPr>
          <w:rStyle w:val="HebrewChar"/>
          <w:rFonts w:cs="FrankRuehl" w:hint="cs"/>
          <w:rtl/>
        </w:rPr>
        <w:t>...</w:t>
      </w:r>
      <w:r w:rsidRPr="00FA2375">
        <w:rPr>
          <w:rStyle w:val="HebrewChar"/>
          <w:rFonts w:cs="FrankRuehl" w:hint="cs"/>
          <w:rtl/>
        </w:rPr>
        <w:t xml:space="preserve"> אבל הענין הוא כך, כי הרגש החושים חזק הרבה יותר מהרגש השכל בעוד שלא יצא לפועל, ולכן השכל מתחלתו כפוף ונכנע לחושים לעבוד בהשכלתו עבודת החושים החומריים לתאותו וחפצו, עד שיוציא כח שכלו לפועל, ואז נעשה הרגשו הרבה יותר חזק מן החושים, כי מושגיו רבים המה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החושים אין להם הרגש בדבר שאין בהם אחיזה, בדבר שהעין לא תראה אותו והאוזן לא תשמעהו, כן לא ירגישו החושים במות, כי הם חיים ולא מתים, והאיש אשר שכלו בטל בהרגשי החושים לא ירגיש דבר רק בחוש, והמות איננו בחוש, כי החוש חי והמות מת, מה שאינו כן האיש אשר הרגשי החושים אצלו נעבדים לשכל, ירגיש בשכלו גם מה שאחר המות, כי הכרת השכל הכרה כוללת היא</w:t>
      </w:r>
      <w:r w:rsidR="00FA2375" w:rsidRPr="00FA2375">
        <w:rPr>
          <w:rStyle w:val="HebrewChar"/>
          <w:rFonts w:cs="FrankRuehl" w:hint="cs"/>
          <w:rtl/>
        </w:rPr>
        <w:t>...</w:t>
      </w:r>
      <w:r w:rsidRPr="00FA2375">
        <w:rPr>
          <w:rStyle w:val="HebrewChar"/>
          <w:rFonts w:cs="FrankRuehl" w:hint="cs"/>
          <w:rtl/>
        </w:rPr>
        <w:t xml:space="preserve"> ולכן החכמים אשר כבר הוציאו שכלם לפועל על ידי השכל פחדו ממות, ואדרבה החושים היו להם לעזר לשכלם לחזק הפחד, כי הרגש החוש חזק</w:t>
      </w:r>
      <w:r w:rsidR="00FA2375" w:rsidRPr="00FA2375">
        <w:rPr>
          <w:rStyle w:val="HebrewChar"/>
          <w:rFonts w:cs="FrankRuehl" w:hint="cs"/>
          <w:rtl/>
        </w:rPr>
        <w:t>...</w:t>
      </w:r>
      <w:r w:rsidRPr="00FA2375">
        <w:rPr>
          <w:rStyle w:val="HebrewChar"/>
          <w:rFonts w:cs="FrankRuehl" w:hint="cs"/>
          <w:rtl/>
        </w:rPr>
        <w:t xml:space="preserve"> (חלק א לח)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אתמול נתעוררתי בזה, כי נראה בעליל שכונת חכמים כן היתה לעורר את האדם, כי ראית הנולד חכמה היא, למען ישתדל להשיגה, והראיה למה היה צריך לומר "איזהו חכם", הוה </w:t>
      </w:r>
      <w:r w:rsidRPr="00FA2375">
        <w:rPr>
          <w:rStyle w:val="HebrewChar"/>
          <w:rFonts w:cs="FrankRuehl" w:hint="cs"/>
          <w:rtl/>
        </w:rPr>
        <w:lastRenderedPageBreak/>
        <w:t>ליה לומר לעולם צריך אדם לראות הנולד, אלא על כרחך משום דרצו להמשיך לב האדם שישתדל מאד להשיג זאת, כי הוא יתד שהכל תלוי בו, וכמו שדברתי עמך פעם אחת בקיץ שעבר</w:t>
      </w:r>
      <w:r w:rsidR="00FA2375" w:rsidRPr="00FA2375">
        <w:rPr>
          <w:rStyle w:val="HebrewChar"/>
          <w:rFonts w:cs="FrankRuehl" w:hint="cs"/>
          <w:rtl/>
        </w:rPr>
        <w:t>...</w:t>
      </w:r>
      <w:r w:rsidRPr="00FA2375">
        <w:rPr>
          <w:rStyle w:val="HebrewChar"/>
          <w:rFonts w:cs="FrankRuehl" w:hint="cs"/>
          <w:rtl/>
        </w:rPr>
        <w:t xml:space="preserve"> לכן הקדימו לומר איזהו חכם, להראות שזה אות החכם אשר עומד נגד עיניו העתיד כהוה, וזה בלתי אפשר רק לכת הפילוסופים והחכמים, אשר מרוב עיונם בחכמה ומדע, התגבר כח שכלם, ואילו ישרתו החושים בחזקתם, להועיל להשכיל על דבר, גם על ידיהם, לעזרת השכל, ולא יבלבלו החושים את כח השכל תמיד</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ודע בני, כי החכם יקרא מי שהוציא לפועל שכלו, אם רב או מעט, זה תלוי הוא בטבע שכלו, אבל לפי כחו ישתמש בשכל. והראיה דהרי הכתוב אומר "חכם ירא וסר מרע", ומה יעשה בעל שכל קטן בטבע</w:t>
      </w:r>
      <w:r w:rsidR="00FA2375" w:rsidRPr="00FA2375">
        <w:rPr>
          <w:rStyle w:val="HebrewChar"/>
          <w:rFonts w:cs="FrankRuehl" w:hint="cs"/>
          <w:szCs w:val="20"/>
          <w:rtl/>
        </w:rPr>
        <w:t>?</w:t>
      </w:r>
      <w:r w:rsidRPr="00FA2375">
        <w:rPr>
          <w:rStyle w:val="HebrewChar"/>
          <w:rFonts w:cs="FrankRuehl" w:hint="cs"/>
          <w:rtl/>
        </w:rPr>
        <w:t xml:space="preserve"> אלא על כרחך כיון שהוציא שכלו מחושיו נבדל השכל מחומריותו, ויראה לפי כחו מרחוק, וחכם יתקרי. וכן מוכח מהכתוב "הן יראת ה' היא חכמה", ומה יעשה בעל שכל הקטן</w:t>
      </w:r>
      <w:r w:rsidR="00FA2375" w:rsidRPr="00FA2375">
        <w:rPr>
          <w:rStyle w:val="HebrewChar"/>
          <w:rFonts w:cs="FrankRuehl" w:hint="cs"/>
          <w:szCs w:val="20"/>
          <w:rtl/>
        </w:rPr>
        <w:t>?</w:t>
      </w:r>
      <w:r w:rsidRPr="00FA2375">
        <w:rPr>
          <w:rStyle w:val="HebrewChar"/>
          <w:rFonts w:cs="FrankRuehl" w:hint="cs"/>
          <w:rtl/>
        </w:rPr>
        <w:t xml:space="preserve"> אלא על כרחך כנ"ל, כי גדר חכם הוא שכל נבדל לפי כח האדם</w:t>
      </w:r>
      <w:r w:rsidR="00FA2375" w:rsidRPr="00FA2375">
        <w:rPr>
          <w:rStyle w:val="HebrewChar"/>
          <w:rFonts w:cs="FrankRuehl" w:hint="cs"/>
          <w:rtl/>
        </w:rPr>
        <w:t>...</w:t>
      </w:r>
      <w:r w:rsidRPr="00FA2375">
        <w:rPr>
          <w:rStyle w:val="HebrewChar"/>
          <w:rFonts w:cs="FrankRuehl" w:hint="cs"/>
          <w:rtl/>
        </w:rPr>
        <w:t xml:space="preserve"> (שם לט)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התבוננו נא אחי כמה צריך האדם להיות בעל שכל חזק מאד. ציירו נא אילו חס ושלום היינו רואים עגל של זהב מדבר, כמה הרהורים היו חס ושלום עולים על הלב, פן חס ושלום יש בו ממש, ומכל שכן "ויתפרקו נזמי הזהב" ונתנו באש ויצא עגל, הרי אות ומופת אחד, ומכל שכן שראו כלם שהוא מדבר, היש אות ומופת יותר מזה חס ושלום להרהר פן יש חס ושלום בו ממש, ולכן אין כל חדוש לכאורה על הערב רב שחשבו שיש בו ממש</w:t>
      </w:r>
      <w:r w:rsidRPr="00FA2375">
        <w:rPr>
          <w:rStyle w:val="HebrewChar"/>
          <w:rFonts w:cs="FrankRuehl" w:hint="cs"/>
          <w:rtl/>
        </w:rPr>
        <w:t>...</w:t>
      </w:r>
      <w:r w:rsidR="001B7844" w:rsidRPr="00FA2375">
        <w:rPr>
          <w:rStyle w:val="HebrewChar"/>
          <w:rFonts w:cs="FrankRuehl" w:hint="cs"/>
          <w:rtl/>
        </w:rPr>
        <w:t xml:space="preserve"> ובשביל הרהור כל דהוא חזרה זוהמת הנחש עם כל הנסיונות מחטא עץ הדעת, היש עונש יותר מזה, וכל הצרות רחמנא ליצלן נסתעפו מזה, למה, כי אחרי שנתברר להם כי משה נביא נאמן לה' היה להם להבין כי מנסה ה' אתכם וגו'</w:t>
      </w:r>
      <w:r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גם יש להתבונן עוד כמה רשות ניתנה להשטן להטעות הבריות ולנסותם, עד כמעט חס ושלום לעשות נסים באחיזת עינים, ובפרט בזמן הזה שאין לנו נסים גלוים, כמה צריך האדם לחזק את שכלו בהעדות שנתן הקב"ה לנו כנסים גלוים היום, ולא נתפתה מניסי אחיזת עינים, כמו </w:t>
      </w:r>
      <w:r w:rsidRPr="00FA2375">
        <w:rPr>
          <w:rStyle w:val="HebrewChar"/>
          <w:rFonts w:cs="FrankRuehl" w:hint="cs"/>
          <w:rtl/>
        </w:rPr>
        <w:lastRenderedPageBreak/>
        <w:t>"מדוע דרך רשעים צלחה"</w:t>
      </w:r>
      <w:r w:rsidR="00FA2375" w:rsidRPr="00FA2375">
        <w:rPr>
          <w:rStyle w:val="HebrewChar"/>
          <w:rFonts w:cs="FrankRuehl" w:hint="cs"/>
          <w:rtl/>
        </w:rPr>
        <w:t>...</w:t>
      </w:r>
      <w:r w:rsidRPr="00FA2375">
        <w:rPr>
          <w:rStyle w:val="HebrewChar"/>
          <w:rFonts w:cs="FrankRuehl" w:hint="cs"/>
          <w:rtl/>
        </w:rPr>
        <w:t xml:space="preserve"> ובפרט כי רחמנא ליצלן המינות מתגברת יום יום, כמה חזוק צריך על ההרהור</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ראו נא אחי, כמה היו גדולי התנאים מתהלכים בדרך הזה להיות בעלי שכל חזקים, במה שנראה להם מן התורה ליסוד, ולא הביטו על שום דבר לזוז מדעתם החזקה. נצייר נא לפנינו אלו היה אחד אומר לנו בויכוח הלכה למעשה, ישמעו עדים ויראו כי אוכיח שהצדק אתי, הנה הנהר ההולך ממזרח למערב, אם הצדק אתי ישוב מהלכו ממערב למזרח, ותיכף זב הנהר, יכו כולם כף ויאמרו הן הן הצדק אתו. והנה ר' אליעזר וחכמים התוכחו, ושב הנהר ולא פעל עליהם הדבר כלל, ואמרו אין מביאין ראיה מזה</w:t>
      </w:r>
      <w:r w:rsidR="00FA2375" w:rsidRPr="00FA2375">
        <w:rPr>
          <w:rStyle w:val="HebrewChar"/>
          <w:rFonts w:cs="FrankRuehl" w:hint="cs"/>
          <w:rtl/>
        </w:rPr>
        <w:t>...</w:t>
      </w:r>
      <w:r w:rsidRPr="00FA2375">
        <w:rPr>
          <w:rStyle w:val="HebrewChar"/>
          <w:rFonts w:cs="FrankRuehl" w:hint="cs"/>
          <w:rtl/>
        </w:rPr>
        <w:t xml:space="preserve"> הכל מיסוד הזה, כי האדם צריך להיות בעל שכל חזק, ומה שנראה לו מן התורה לא יתפעל משום דבר היפך כי התורה עומדת בימין צדקו</w:t>
      </w:r>
      <w:r w:rsidR="00FA2375" w:rsidRPr="00FA2375">
        <w:rPr>
          <w:rStyle w:val="HebrewChar"/>
          <w:rFonts w:cs="FrankRuehl" w:hint="cs"/>
          <w:rtl/>
        </w:rPr>
        <w:t>...</w:t>
      </w:r>
      <w:r w:rsidRPr="00FA2375">
        <w:rPr>
          <w:rStyle w:val="HebrewChar"/>
          <w:rFonts w:cs="FrankRuehl" w:hint="cs"/>
          <w:rtl/>
        </w:rPr>
        <w:t xml:space="preserve"> (שם מט,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ובפירוש אמר הכתוב הטעם, "את אביה היא מחללת" וגו', פירוש כי חנוך כהנים נעלה מאד, כי בשמירתם בטומאה וטהרה, ובשמירת מקדש וקדשים הורגלו מאד בזהירות ובזריזות יתירה, וזה אי אפשר מבלי שיהיה דעתם ער עליהם תמיד, ובדעת נעורה יכול האדם ומחויב בטבע השכל, לבא בכל יום ויום למדרגה יותר מאתמול</w:t>
      </w:r>
      <w:r w:rsidRPr="00FA2375">
        <w:rPr>
          <w:rStyle w:val="HebrewChar"/>
          <w:rFonts w:cs="FrankRuehl" w:hint="cs"/>
          <w:rtl/>
        </w:rPr>
        <w:t>...</w:t>
      </w:r>
      <w:r w:rsidR="001B7844" w:rsidRPr="00FA2375">
        <w:rPr>
          <w:rStyle w:val="HebrewChar"/>
          <w:rFonts w:cs="FrankRuehl" w:hint="cs"/>
          <w:rtl/>
        </w:rPr>
        <w:t xml:space="preserve"> והנה גידול הגוף רק עשרים שנה, אבל גידול השכל נהפוך הוא, (שבת קנ"ב) "תלמידי חכמים כל זמן שמזקינין דעת נתוספת בהן", למה כי הם משתמשים בשכל, וטבע השכל, כל זמן שמשתמשין בו, יגדל יותר, ונמצא במושכל ראשון, כי מי שאינו מתגדל בכל יום בדעת, ע"כ אינו משתמש בשכל, וכיון שאינו משתמש בשכל נחרב השכל, ובחורבן השכל בנין הגוף, ויבא בהכרח להיות "איש נתעב ונאלח שותה כמים עולה"</w:t>
      </w:r>
      <w:r w:rsidRPr="00FA2375">
        <w:rPr>
          <w:rStyle w:val="HebrewChar"/>
          <w:rFonts w:cs="FrankRuehl" w:hint="cs"/>
          <w:rtl/>
        </w:rPr>
        <w:t>...</w:t>
      </w:r>
      <w:r w:rsidR="001B7844" w:rsidRPr="00FA2375">
        <w:rPr>
          <w:rStyle w:val="HebrewChar"/>
          <w:rFonts w:cs="FrankRuehl" w:hint="cs"/>
          <w:rtl/>
        </w:rPr>
        <w:t xml:space="preserve"> (שם ק)</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הביטו וראו גרות השכל בעולם, בנהוג שבעולם גבור ינגף לפני גבור הימנו, וכל שכן חלש לפני גבור, והשכל ינגף לפני הרצון עד שבכוחו להשתמש בחלק אחד מהשכל כפי רצונו, אף שבאם יקבץ כל חלקי השכל מהענין יתברר היפוך הרצון, ונמצא כי השכל באמת חזק וגבור הוא, עם כל זה גרות השכל בעולם ותוקף גבורת הרצון בעולם שלו גורם לדכא תחת רגליו חלקי </w:t>
      </w:r>
      <w:r w:rsidRPr="00FA2375">
        <w:rPr>
          <w:rStyle w:val="HebrewChar"/>
          <w:rFonts w:cs="FrankRuehl" w:hint="cs"/>
          <w:rtl/>
        </w:rPr>
        <w:lastRenderedPageBreak/>
        <w:t>השכל אף כולו</w:t>
      </w:r>
      <w:r w:rsidR="00FA2375" w:rsidRPr="00FA2375">
        <w:rPr>
          <w:rStyle w:val="HebrewChar"/>
          <w:rFonts w:cs="FrankRuehl" w:hint="cs"/>
          <w:rtl/>
        </w:rPr>
        <w:t>...</w:t>
      </w:r>
      <w:r w:rsidRPr="00FA2375">
        <w:rPr>
          <w:rStyle w:val="HebrewChar"/>
          <w:rFonts w:cs="FrankRuehl" w:hint="cs"/>
          <w:rtl/>
        </w:rPr>
        <w:t xml:space="preserve"> סוף דבר מי ששכלו עדיין לא יבש לגמרי יראה לשום כל עמלו לבטל הרצון מכל דבר ודבר לאט לאט ולקבץ כל חלקי העיון בכל דבר</w:t>
      </w:r>
      <w:r w:rsidR="00FA2375" w:rsidRPr="00FA2375">
        <w:rPr>
          <w:rStyle w:val="HebrewChar"/>
          <w:rFonts w:cs="FrankRuehl" w:hint="cs"/>
          <w:rtl/>
        </w:rPr>
        <w:t>...</w:t>
      </w:r>
      <w:r w:rsidRPr="00FA2375">
        <w:rPr>
          <w:rStyle w:val="HebrewChar"/>
          <w:rFonts w:cs="FrankRuehl" w:hint="cs"/>
          <w:rtl/>
        </w:rPr>
        <w:t xml:space="preserve"> (שם קטו)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הענין, כי השכל מקיף כלל הפרטים, והחוש אינו מקיף הכללי רק ענין פרטי. ולכן רוב העולם ההולכים בתאות לבם, ונמצא הורגלו לחיות חיי החושי, ונאבד מהם חיי הרגש השכלי, ולכן אינם מבחינים רק ענין פרטי ולא כללי, וזה ראשית פרי חטאת, כי החוש יגשם האדם מאד ואינו מרגיש בשום פעם חין רום ערכת נעימת רוחנית</w:t>
      </w:r>
      <w:r w:rsidRPr="00FA2375">
        <w:rPr>
          <w:rStyle w:val="HebrewChar"/>
          <w:rFonts w:cs="FrankRuehl" w:hint="cs"/>
          <w:rtl/>
        </w:rPr>
        <w:t>...</w:t>
      </w:r>
      <w:r w:rsidR="001B7844" w:rsidRPr="00FA2375">
        <w:rPr>
          <w:rStyle w:val="HebrewChar"/>
          <w:rFonts w:cs="FrankRuehl" w:hint="cs"/>
          <w:rtl/>
        </w:rPr>
        <w:t xml:space="preserve"> (חלק ב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והנה הקדמנו שהאדם, תכליתו המיוחד הוא השכל, וממילא טובת האדם היא כדי בוא למושכלות, כי זהו תכליתו, וזהו כונת המדרש, (דב"ר א') "הזנב הולך בראש", אבל מושכלות אין להם קץ וסוף כי הם רוחניים, וכמאמר שלמה המלך ע"ה, "הבל הבלים", למה, כי "מה יתרון לאדם", שאינו דבר המתקיים.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מי יאמר כי השכל אין לו קץ, שמא יכלה עם האדם בעת כלותו וכשימות ימות גם השכל עמו</w:t>
      </w:r>
      <w:r w:rsidR="00FA2375" w:rsidRPr="00FA2375">
        <w:rPr>
          <w:rStyle w:val="HebrewChar"/>
          <w:rFonts w:cs="FrankRuehl" w:hint="cs"/>
          <w:szCs w:val="20"/>
          <w:rtl/>
        </w:rPr>
        <w:t>?</w:t>
      </w:r>
      <w:r w:rsidRPr="00FA2375">
        <w:rPr>
          <w:rStyle w:val="HebrewChar"/>
          <w:rFonts w:cs="FrankRuehl" w:hint="cs"/>
          <w:rtl/>
        </w:rPr>
        <w:t xml:space="preserve"> הנה נוכל להראות בעהשי"ת כי שכל האדם קיים לעד. והוא כי יש שכל ומשכיל ומושכל, כל אחד עומד בפני עצמו, אבל כשישכיל אדם בשכלו את עצם המושכל, למשל צורת האילן, צורת החי, צורת הגלגלים, ישוב השכל והמשכיל והמושכל לאחד בידו כמובן, ואם כן נוכל להבין שכמו שהמושכל לא יתבטל לעולם, למשל צבע לבן ושחור כשיתחברו נולד מהם מראה אפור, לא יבטל ההשכלה הזאת, ואם יבצרו ממנו בצבעים בפועל לחברם, אבל הטבע הזה הוא קיים</w:t>
      </w:r>
      <w:r w:rsidR="00FA2375" w:rsidRPr="00FA2375">
        <w:rPr>
          <w:rStyle w:val="HebrewChar"/>
          <w:rFonts w:cs="FrankRuehl" w:hint="cs"/>
          <w:rtl/>
        </w:rPr>
        <w:t>...</w:t>
      </w:r>
      <w:r w:rsidRPr="00FA2375">
        <w:rPr>
          <w:rStyle w:val="HebrewChar"/>
          <w:rFonts w:cs="FrankRuehl" w:hint="cs"/>
          <w:rtl/>
        </w:rPr>
        <w:t xml:space="preserve"> ומעתה כיון שתכלית האדם להשכיל ונעשה השכל והמושכל אחד, כמו שהמושכל קיים לעולם כן השכל המתאחד עם המושכל אינו בטל לעולם, ואם כן מי שהוא עוסק במושכלות הוא דבר הנשאר לעד לעולם בלי קץ</w:t>
      </w:r>
      <w:r w:rsidR="00FA2375" w:rsidRPr="00FA2375">
        <w:rPr>
          <w:rStyle w:val="HebrewChar"/>
          <w:rFonts w:cs="FrankRuehl" w:hint="cs"/>
          <w:rtl/>
        </w:rPr>
        <w:t>...</w:t>
      </w:r>
      <w:r w:rsidRPr="00FA2375">
        <w:rPr>
          <w:rStyle w:val="HebrewChar"/>
          <w:rFonts w:cs="FrankRuehl" w:hint="cs"/>
          <w:rtl/>
        </w:rPr>
        <w:t xml:space="preserve"> (שם קיד)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אין הכונה כי באדם עולם קטן מהעולם הגדול, לא כן, נהפוך הוא, כי האדם העולם הגדול, כי הכל בשביל האדם, ועל דמות הכסא דמות כמראה אדם</w:t>
      </w:r>
      <w:r w:rsidRPr="00FA2375">
        <w:rPr>
          <w:rStyle w:val="HebrewChar"/>
          <w:rFonts w:cs="FrankRuehl" w:hint="cs"/>
          <w:rtl/>
        </w:rPr>
        <w:t>...</w:t>
      </w:r>
      <w:r w:rsidR="001B7844" w:rsidRPr="00FA2375">
        <w:rPr>
          <w:rStyle w:val="HebrewChar"/>
          <w:rFonts w:cs="FrankRuehl" w:hint="cs"/>
          <w:rtl/>
        </w:rPr>
        <w:t xml:space="preserve"> באמת הוא העולם הגדול, כי כל הנהגת העולמות נחתכין על פיו, ואם כן הוא גדול מכולם. ומי לא יבין כי גם הנהגת </w:t>
      </w:r>
      <w:r w:rsidR="001B7844" w:rsidRPr="00FA2375">
        <w:rPr>
          <w:rStyle w:val="HebrewChar"/>
          <w:rFonts w:cs="FrankRuehl" w:hint="cs"/>
          <w:rtl/>
        </w:rPr>
        <w:lastRenderedPageBreak/>
        <w:t>הבית ומכל שכן הנהגת העיר וכל שכן הנהגת המדינה וכל שכן הנהגת כל המדינות וכל שכן הנהגת כל העולמות הרי זו הנהגה גדולה מאד וצריך למנהיג גדול מאד, ומי הוא המנהיג את ההנהגה הרבה והעצומה הזאת, הלא זה השכל החזק והאמיץ גבור בגבורים, חכם בחכמים אשר חנן ה' את האדם מתנת חנם חלק אלוק ממעל.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יש שלשה בחינות. א', שהשכל ינהל את הכחות הנפשיים, כגון שהשכל יעורר את הכחות לומר להם, אם תלכו אחרי רצונכם הלא הבהמה טובה מכם, כי גם היא תלך אחרי רצונה</w:t>
      </w:r>
      <w:r w:rsidR="00FA2375" w:rsidRPr="00FA2375">
        <w:rPr>
          <w:rStyle w:val="HebrewChar"/>
          <w:rFonts w:cs="FrankRuehl" w:hint="cs"/>
          <w:rtl/>
        </w:rPr>
        <w:t>...</w:t>
      </w:r>
      <w:r w:rsidRPr="00FA2375">
        <w:rPr>
          <w:rStyle w:val="HebrewChar"/>
          <w:rFonts w:cs="FrankRuehl" w:hint="cs"/>
          <w:rtl/>
        </w:rPr>
        <w:t xml:space="preserve"> ועל כן חובה על השכל להעיר לכל דבר את הכח הטוב שנטוע בקרבו לעשות מפעלו ולא בכח הרע הנטוע באדם יעשה מפעלו, כגון בדבורו ידבר נכבדות בחכמה ומוסר, בידיו פזר נתן לאביונים, וכהנה רבות.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 מי ששכלו כבר נשחת ואינו בריא אין בכחו לעורר כחות הנפש שלו להטותם לחפצם הטוב, אבל עדיין יש בחינה שניה, שהכחות הנפש יעוררו השכל, כגון בדבור, יתבונן כי קודם שהוציאו מפיו הוא אדון על הדבור, ואחר כך הדבור אדון אליו, ומה פעמים יתחרט האדם על הדבר שהוציא מפיו, וגורם לעצמו היזק רב</w:t>
      </w:r>
      <w:r w:rsidR="00FA2375" w:rsidRPr="00FA2375">
        <w:rPr>
          <w:rStyle w:val="HebrewChar"/>
          <w:rFonts w:cs="FrankRuehl" w:hint="cs"/>
          <w:rtl/>
        </w:rPr>
        <w:t>...</w:t>
      </w:r>
      <w:r w:rsidRPr="00FA2375">
        <w:rPr>
          <w:rStyle w:val="HebrewChar"/>
          <w:rFonts w:cs="FrankRuehl" w:hint="cs"/>
          <w:rtl/>
        </w:rPr>
        <w:t xml:space="preserve"> והרגש הצער שיהיה לו מכל זה יעורר את השכל להשכיל להיטיב. והנה יש מי שכבר נשחת שכלו כל כך עד שגם בעזר כחות הנפש לא יחזור להבריא שכלו לחשוב להתבונן על אחרית דבר, ונהפוך הוא, כי כבר נתחזק הרע כל כך עד שהם יטו את שכלו להשתמש בם לדרכם הרעה, להשכיל להרע לספר באמונה הנאמנה והברורה לשכל שלא נשחת עדיין</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יש עוד בחינה שלישית, היינו להתפעל והתקנא מתלמיד חכם, כי השומע דבריו והרואה מעשיו יש בטבע האדם לכסוף ולעשות כמעשיו</w:t>
      </w:r>
      <w:r w:rsidR="00FA2375" w:rsidRPr="00FA2375">
        <w:rPr>
          <w:rStyle w:val="HebrewChar"/>
          <w:rFonts w:cs="FrankRuehl" w:hint="cs"/>
          <w:rtl/>
        </w:rPr>
        <w:t>...</w:t>
      </w:r>
      <w:r w:rsidRPr="00FA2375">
        <w:rPr>
          <w:rStyle w:val="HebrewChar"/>
          <w:rFonts w:cs="FrankRuehl" w:hint="cs"/>
          <w:rtl/>
        </w:rPr>
        <w:t xml:space="preserve"> (שם קמו)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אנחנו רואים חומר הארץ חומר פחות מאד, שפל ונבזה, והאדם מתרחק ממנו, מנקה הוא בגדיו ומצעותיו מאבק עפר האדמה</w:t>
      </w:r>
      <w:r w:rsidR="00FA2375" w:rsidRPr="00FA2375">
        <w:rPr>
          <w:rStyle w:val="HebrewChar"/>
          <w:rFonts w:cs="FrankRuehl" w:hint="cs"/>
          <w:rtl/>
        </w:rPr>
        <w:t>...</w:t>
      </w:r>
      <w:r w:rsidRPr="00FA2375">
        <w:rPr>
          <w:rStyle w:val="HebrewChar"/>
          <w:rFonts w:cs="FrankRuehl" w:hint="cs"/>
          <w:rtl/>
        </w:rPr>
        <w:t xml:space="preserve"> והנה אנחנו רואים החומר הפחות מוציא ממנו ב' ענינים נשגבים מאד, ראות עין וראות השכל, ראות העין הוא בתחילת הקיץ, כאשר תצמיח כל ירק ודשא עשב מזריע זרע, נחמד למראה וטוב להריח, ישמח לבב אנוש ההולך לשאוף אוירה </w:t>
      </w:r>
      <w:r w:rsidRPr="00FA2375">
        <w:rPr>
          <w:rStyle w:val="HebrewChar"/>
          <w:rFonts w:cs="FrankRuehl" w:hint="cs"/>
          <w:rtl/>
        </w:rPr>
        <w:lastRenderedPageBreak/>
        <w:t>ומראיתה הנפלאת למראה. ואחר כך כאשר יחלופו ימי הקיץ והדשא והירק ימולל ויבש, לא תשמח עוד עין בהם, ולא יתנו עוד ריחם כמקדם, אז תתחיל להצמיח ראות השכל, כי תתן (תהלים ק"ד) "לחם לבב אנוש יסעד, ויין ישמח לבב אנוש", אשר על ידי זה יחיה האדם בגופו ונפשו ושכלו, כי הלחם יזון גם השכל.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מצינו ג' (אולי צ"ל ב') למודים: א' כי ראות השכל וחיותו ותענוגו תבא אחרי ראות העין ותענוגה, הב', כי ראות העין תלויה בראות השכל, כי בלתי ראות השכל אשר הארץ תתן אחר כך לחיות בהם, גם ראות העין ותענוגה אין. ולבד כי אין במות ואבדון תענוגי הראות, אבל גם בעת שירעב האדם אינו חפץ ואינו מתענג בחוש הראות, כי צער יעלה על עונג הראיה.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ומזה נוכל לדעת גם כן כי חומר האדם הפחות ונבזה יוציא גם כן ב' ענינים נשגבים, ראות עין, להתענג בהן במראה עיניו הערבים לו, הנחמדים למראה, וזה בתוקף נערותו, לחותו, וחמימותו, בו מתענג ממראה עיניו הנחמדים. וגם ראות השכל, להבין ולהשכיל, להתחכם ולהתענג בידיעות חכמה ומדע. ובאה גם כן אחר כך כמו שתבוא בארץ ראות השכל אחרי ראות העין. ועל פי זה נוכל לדעת, שכמו שבחומר הארץ אם לא יחזיק אחר כך בראות השכל באחרונה גם ראות העין לא תתקיים בידו, וראות השכל הבאה אחר כך מן הארץ פי שנים בידה, להתענג בה וגם להחזיק עונג ראות עין אשר תוציא בקיץ, כן בהאדם החומר הפחות שלו אשר יוציא ראות עין וראות השכל אחריו, גם כן ראות העין תלויה בראות השכל. כי בלתי ראות השכל הבאה אחר כך יאבד ויפסיד גם ראות העין, כי התאוה מקלקלת החושים ומאבדת הגוף כאשר תפרוץ פרץ בלי מעצור לה</w:t>
      </w:r>
      <w:r w:rsidR="00FA2375" w:rsidRPr="00FA2375">
        <w:rPr>
          <w:rStyle w:val="HebrewChar"/>
          <w:rFonts w:cs="FrankRuehl" w:hint="cs"/>
          <w:rtl/>
        </w:rPr>
        <w:t>...</w:t>
      </w:r>
      <w:r w:rsidRPr="00FA2375">
        <w:rPr>
          <w:rStyle w:val="HebrewChar"/>
          <w:rFonts w:cs="FrankRuehl" w:hint="cs"/>
          <w:rtl/>
        </w:rPr>
        <w:t xml:space="preserve"> (שם קנו)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אבל באמת יש בזה דבר גדול, והוא כי כבר ידענו כי כל המדעים נופלים תחת המופת, זולת ענינים רוחניים שאינם נופלים תחת המופת רק בהשערות השכל. והנה השכל קשור ברצון, והרצון בחומר, וממילא השכל עלול לטעות. ואם כי הפלוסופים ניקו עצמם מתאוה, עם כל זה מכיון שמהשכל נולד רצון, אם כן אחר כך יכול להיות שהשכל יוקשר ברצון, ובאמת השכל צריך להיות חפשי בלא רצון, רק הרצון יומשך </w:t>
      </w:r>
      <w:r w:rsidRPr="00FA2375">
        <w:rPr>
          <w:rStyle w:val="HebrewChar"/>
          <w:rFonts w:cs="FrankRuehl" w:hint="cs"/>
          <w:rtl/>
        </w:rPr>
        <w:lastRenderedPageBreak/>
        <w:t>מהשכל. אבל מי יגדור אחר כך שלא יומשך השכל להרצון הנולד מהשכל, ואם כן נפל השכל תחת הרצון. לזה מצינו ראינו שנתעלתה התורה בשתי בחינות להעמיד האדם על קו היושר והאמת</w:t>
      </w:r>
      <w:r w:rsidR="00FA2375" w:rsidRPr="00FA2375">
        <w:rPr>
          <w:rStyle w:val="HebrewChar"/>
          <w:rFonts w:cs="FrankRuehl" w:hint="cs"/>
          <w:rtl/>
        </w:rPr>
        <w:t>...</w:t>
      </w:r>
      <w:r w:rsidRPr="00FA2375">
        <w:rPr>
          <w:rStyle w:val="HebrewChar"/>
          <w:rFonts w:cs="FrankRuehl" w:hint="cs"/>
          <w:rtl/>
        </w:rPr>
        <w:t xml:space="preserve"> (שם רכב)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למוד מפרעה הרשע שיש לאדם ב' כוחות, אחד לבלי לחקור אחר האמת, לדעת כי יש אלקים בארץ, השני, גם כי ידע האמת קשה לו לכבוש תאותו, כי הכביד את לבו בעת היתה הרוחה</w:t>
      </w:r>
      <w:r w:rsidR="00FA2375" w:rsidRPr="00FA2375">
        <w:rPr>
          <w:rStyle w:val="HebrewChar"/>
          <w:rFonts w:cs="FrankRuehl" w:hint="cs"/>
          <w:rtl/>
        </w:rPr>
        <w:t>...</w:t>
      </w:r>
      <w:r w:rsidRPr="00FA2375">
        <w:rPr>
          <w:rStyle w:val="HebrewChar"/>
          <w:rFonts w:cs="FrankRuehl" w:hint="cs"/>
          <w:rtl/>
        </w:rPr>
        <w:t xml:space="preserve"> ואם כן הרי אנו רואים כח באדם, שאף שנתברר לו לפרעה דעת אלקים וכי הוא שופט בארץ, אלא שלא נשרש בלבו זו הדעת כמו בחוש, כי ראיית יד אלקים בעיניו, היינו חושי, ניטל ממנו, כי השי"ת הכביד את לבו ונשאר כידיעה ולא חושית, לא היה יכול לכבוש יצרו מתחת פני הדעת - ידיעת אלוקות שנתברר לו, ואחרי כי היתה הרוחה ונשאר בעל בחירה, גבר הרצון על השכל.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וזה באמת בכל אדם אשר מתברר לו כי יש שופט בארץ, "ודע לפני מי אתה עתיד ליתן דין וחשבון", "וכל שכן ישוב היום שמא ימות למחר" (שבת קנ"ג), ואף על פי כן גובר רצונו את דעתו. ואם כן אין להתפעל דוקא מפרעה, כי כל אדם כן הוא. וזו כוונת התורה במעשה דפרעה, להורות לכל אדם כי הרצון גובר את השכל עד שישוב השכל לחוש. והיינו שנאמר "וידעת היום והשבות אל לבבך" (דברים ד'), הידיעה של אלקותו תראה להשיב אל הלב עד כדי חוש</w:t>
      </w:r>
      <w:r w:rsidR="00FA2375" w:rsidRPr="00FA2375">
        <w:rPr>
          <w:rStyle w:val="HebrewChar"/>
          <w:rFonts w:cs="FrankRuehl" w:hint="cs"/>
          <w:rtl/>
        </w:rPr>
        <w:t>...</w:t>
      </w:r>
      <w:r w:rsidRPr="00FA2375">
        <w:rPr>
          <w:rStyle w:val="HebrewChar"/>
          <w:rFonts w:cs="FrankRuehl" w:hint="cs"/>
          <w:rtl/>
        </w:rPr>
        <w:t xml:space="preserve"> (שם רלא)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נראה כי כל הדברים הם שני הפכים בנושא אחד, עולם הזה ועולם הבא אי אפשר לאחד בלי חברו, ועם כל זה הם אש ומים, אחד יחליש חברו. כל היסודות שני הפכים, האדם שני הפכים, גוף ונפש, כוחות שלו שני הפכים בנושא אחד, קיום התורה שני הפכים, לחשוב מחשבות שונות הפכיות, כגון "השמר לך פן תשכח את ה' אלקיך" (דברים כ"ח), "והוי מקבל את כל האדם בסבר פנים יפות" שני הפכים המה, וכל התורה בנויה על ההפכים.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ואיך יכול להיות שני הפכים בנושא אחד</w:t>
      </w:r>
      <w:r w:rsidR="00FA2375" w:rsidRPr="00FA2375">
        <w:rPr>
          <w:rStyle w:val="HebrewChar"/>
          <w:rFonts w:cs="FrankRuehl" w:hint="cs"/>
          <w:szCs w:val="20"/>
          <w:rtl/>
        </w:rPr>
        <w:t>?</w:t>
      </w:r>
      <w:r w:rsidRPr="00FA2375">
        <w:rPr>
          <w:rStyle w:val="HebrewChar"/>
          <w:rFonts w:cs="FrankRuehl" w:hint="cs"/>
          <w:rtl/>
        </w:rPr>
        <w:t xml:space="preserve"> אבל באמת יש מתווך ביניהם, היינו השכל. כי כמו שממקור שנבראו הם אחד, ככה השכל שהוא חלק ממעל יחברם ויתווך ביניהם שיהיו אחדים </w:t>
      </w:r>
      <w:r w:rsidRPr="00FA2375">
        <w:rPr>
          <w:rStyle w:val="HebrewChar"/>
          <w:rFonts w:cs="FrankRuehl" w:hint="cs"/>
          <w:rtl/>
        </w:rPr>
        <w:lastRenderedPageBreak/>
        <w:t>ולא שני הפכים.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והנה יש שכל כללי ושכל החלקי. כאשר השכל הכללי מתרחב ומתגדל בחכמה יומשך ממנו שכל החלקי לכל דבר ודבר מן הדברים ההפכיים, לחברם ולקיימם. אבל בלא שכל הכללי, מאין יומשך לחלקי, ועל כן באמת אין קיום לאדם כי שני הפכים לא יתקיימו. ודעת לנבון נקל כי מההכרח בין לחיי האדם שיתקיים בעונג ונחת, ומכל שכן לקיום התורה, ההכרח לימשך משכל הכללי לחלקי לחברם יחד ולהשיבם למקורם, וזה כל האדם. (שם רלט)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ירוחם: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רואים אנו מכאן יסוד גדול. הנה אמרו חז"ל (ויק"ר ט' ג') "דרך ארץ קדמה לתורה", ועוד אמרו (שם) "לשמור את דרך, זו דרך ארץ". כנראה שענין הדרך ארץ הנה זה מדאורייתא, ואפילו אם נאמר דהדרשה "את דרך זו דרך ארץ", אין זו אלא אסמכתא, הנה גם זה לא פשוט, והרי אמרו כי היא קדמה לתורה</w:t>
      </w:r>
      <w:r w:rsidR="00FA2375" w:rsidRPr="00FA2375">
        <w:rPr>
          <w:rStyle w:val="HebrewChar"/>
          <w:rFonts w:cs="FrankRuehl" w:hint="cs"/>
          <w:rtl/>
        </w:rPr>
        <w:t>...</w:t>
      </w:r>
      <w:r w:rsidRPr="00FA2375">
        <w:rPr>
          <w:rStyle w:val="HebrewChar"/>
          <w:rFonts w:cs="FrankRuehl" w:hint="cs"/>
          <w:rtl/>
        </w:rPr>
        <w:t xml:space="preserve"> והנה ענין הדרך ארץ מהו</w:t>
      </w:r>
      <w:r w:rsidR="00FA2375" w:rsidRPr="00FA2375">
        <w:rPr>
          <w:rStyle w:val="HebrewChar"/>
          <w:rFonts w:cs="FrankRuehl" w:hint="cs"/>
          <w:szCs w:val="20"/>
          <w:rtl/>
        </w:rPr>
        <w:t>?</w:t>
      </w:r>
      <w:r w:rsidRPr="00FA2375">
        <w:rPr>
          <w:rStyle w:val="HebrewChar"/>
          <w:rFonts w:cs="FrankRuehl" w:hint="cs"/>
          <w:rtl/>
        </w:rPr>
        <w:t xml:space="preserve"> זהו ענין השכל, דברים שהשכל מחייב אותם, דברים שצריכים לעשותם, הם הנם מוסדות התבל ומלואה, הם הנם דרכיה של הארץ, הדרכים המובילים לעץ החיים, והם הנם אשר אתה מוזהר מאד בשמירתן, כשהשכל אומר ככה או אחרת, כשהשכל מחייב לעשות איזה דבר שהוא, הנך ממש מחויב על הדבר, אתה ממש מוכרח לעשותו.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צו השכל הוא ענין איום ונורא, ואין אמנם כל היכי תימצי לעבור עליו. כלל זה ננקוט בידינו, והוא יסוד גדול מאד, כי עצם מין העברה אין כלל בכל הבריאה, אין אף כל יכולת לזאת. הן תורה והן השכל הלא עליהם חוקי תבל וכל משטריה הושמו, בחכמה יסד ארץ ובתבונה כונן שמים, התורה והשכל יחדיו הם עצם חק הבריאה וטבעה, הנה היעלה על דעת מי שהוא לעבור על מדת האש, או על מדת המים</w:t>
      </w:r>
      <w:r w:rsidR="00FA2375" w:rsidRPr="00FA2375">
        <w:rPr>
          <w:rStyle w:val="HebrewChar"/>
          <w:rFonts w:cs="FrankRuehl" w:hint="cs"/>
          <w:szCs w:val="20"/>
          <w:rtl/>
        </w:rPr>
        <w:t>?</w:t>
      </w:r>
      <w:r w:rsidRPr="00FA2375">
        <w:rPr>
          <w:rStyle w:val="HebrewChar"/>
          <w:rFonts w:cs="FrankRuehl" w:hint="cs"/>
          <w:rtl/>
        </w:rPr>
        <w:t xml:space="preserve"> הלא כן חוקם</w:t>
      </w:r>
      <w:r w:rsidR="00FA2375" w:rsidRPr="00FA2375">
        <w:rPr>
          <w:rStyle w:val="HebrewChar"/>
          <w:rFonts w:cs="FrankRuehl" w:hint="cs"/>
          <w:rtl/>
        </w:rPr>
        <w:t>...</w:t>
      </w:r>
      <w:r w:rsidRPr="00FA2375">
        <w:rPr>
          <w:rStyle w:val="HebrewChar"/>
          <w:rFonts w:cs="FrankRuehl" w:hint="cs"/>
          <w:rtl/>
        </w:rPr>
        <w:t xml:space="preserve"> וככה אין יכולת במציאות לעבור לא על תורה וכל שכן לא על שכל, כי הרי הוא עוד קדם לתורה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הן הם דברי החובת הלבבות בשער עבודת אלקים אשר מונה שם חשבונות רבים בחיובים מצד הערת השכל לבד, וגם מונה שם שבעה </w:t>
      </w:r>
      <w:r w:rsidRPr="00FA2375">
        <w:rPr>
          <w:rStyle w:val="HebrewChar"/>
          <w:rFonts w:cs="FrankRuehl" w:hint="cs"/>
          <w:rtl/>
        </w:rPr>
        <w:lastRenderedPageBreak/>
        <w:t>פנים ביתר שאת אשר להערת השכל על הערת התורה</w:t>
      </w:r>
      <w:r w:rsidR="00FA2375" w:rsidRPr="00FA2375">
        <w:rPr>
          <w:rStyle w:val="HebrewChar"/>
          <w:rFonts w:cs="FrankRuehl" w:hint="cs"/>
          <w:rtl/>
        </w:rPr>
        <w:t>...</w:t>
      </w:r>
      <w:r w:rsidRPr="00FA2375">
        <w:rPr>
          <w:rStyle w:val="HebrewChar"/>
          <w:rFonts w:cs="FrankRuehl" w:hint="cs"/>
          <w:rtl/>
        </w:rPr>
        <w:t xml:space="preserve"> ואנחנו לא יודעים מזה כלל, לא יודעים אנחנו כלל מכל ענין משמעת וצייתנות לצו השכל</w:t>
      </w:r>
      <w:r w:rsidR="00FA2375" w:rsidRPr="00FA2375">
        <w:rPr>
          <w:rStyle w:val="HebrewChar"/>
          <w:rFonts w:cs="FrankRuehl" w:hint="cs"/>
          <w:rtl/>
        </w:rPr>
        <w:t>...</w:t>
      </w:r>
      <w:r w:rsidRPr="00FA2375">
        <w:rPr>
          <w:rStyle w:val="HebrewChar"/>
          <w:rFonts w:cs="FrankRuehl" w:hint="cs"/>
          <w:rtl/>
        </w:rPr>
        <w:t xml:space="preserve"> באופן היותר טוב, גם זה המקיים כל מצוותיה, הנה זה, לדאבוננו, רק ענין של "פרומקייט" (דתיות) ולא ענין של שמיעה, לא יודעים כלל מהיסוד היותר גדול - ענין של שמיעה לשם שמיעה, בין לתורה ובין לשכל</w:t>
      </w:r>
      <w:r w:rsidR="00FA2375" w:rsidRPr="00FA2375">
        <w:rPr>
          <w:rStyle w:val="HebrewChar"/>
          <w:rFonts w:cs="FrankRuehl" w:hint="cs"/>
          <w:rtl/>
        </w:rPr>
        <w:t>...</w:t>
      </w:r>
      <w:r w:rsidRPr="00FA2375">
        <w:rPr>
          <w:rStyle w:val="HebrewChar"/>
          <w:rFonts w:cs="FrankRuehl" w:hint="cs"/>
          <w:rtl/>
        </w:rPr>
        <w:t xml:space="preserve"> (דעת תורה בראשית עמוד רמה)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חז"ל אומרים (נדרים ל"ב) "בן ג' שנים הכיר אברהם אבינו ע"ה את בוראו, הנה גילוי עדיין לא זכה רק אחרי אור כשדים, הרי היתה שם רק הכרה שכלית, ובכל זאת אמרו חז"ל (ב"ב צ"א) כי עשר שנים ישב בבית הסהר, וכל זה רק בעד ההכרה שהכיר, בלי שום גילוי, ומי יוכל להתבונן מהו להיות עשר שנים בבית הסוהר!</w:t>
      </w:r>
      <w:r w:rsidR="00FA2375" w:rsidRPr="00FA2375">
        <w:rPr>
          <w:rStyle w:val="HebrewChar"/>
          <w:rFonts w:cs="FrankRuehl" w:hint="cs"/>
          <w:rtl/>
        </w:rPr>
        <w:t>...</w:t>
      </w:r>
      <w:r w:rsidRPr="00FA2375">
        <w:rPr>
          <w:rStyle w:val="HebrewChar"/>
          <w:rFonts w:cs="FrankRuehl" w:hint="cs"/>
          <w:rtl/>
        </w:rPr>
        <w:t xml:space="preserve"> ומה לנו עוד הרי אף ירד לכבשן האש, ורק בגלל ההכרה שלו, ונראה מזה עד כמה הכרה ממש קשרה אותו, עד שהגוף עשה כל מה שהשכל ציוה אותו</w:t>
      </w:r>
      <w:r w:rsidR="00FA2375" w:rsidRPr="00FA2375">
        <w:rPr>
          <w:rStyle w:val="HebrewChar"/>
          <w:rFonts w:cs="FrankRuehl" w:hint="cs"/>
          <w:rtl/>
        </w:rPr>
        <w:t>...</w:t>
      </w:r>
      <w:r w:rsidRPr="00FA2375">
        <w:rPr>
          <w:rStyle w:val="HebrewChar"/>
          <w:rFonts w:cs="FrankRuehl" w:hint="cs"/>
          <w:rtl/>
        </w:rPr>
        <w:t xml:space="preserve"> ובאמת כי איננו יודעים כלל עד כמה אף רק הכרה שכלית לבד קושרת את האדם</w:t>
      </w:r>
      <w:r w:rsidR="00FA2375" w:rsidRPr="00FA2375">
        <w:rPr>
          <w:rStyle w:val="HebrewChar"/>
          <w:rFonts w:cs="FrankRuehl" w:hint="cs"/>
          <w:rtl/>
        </w:rPr>
        <w:t>...</w:t>
      </w:r>
      <w:r w:rsidRPr="00FA2375">
        <w:rPr>
          <w:rStyle w:val="HebrewChar"/>
          <w:rFonts w:cs="FrankRuehl" w:hint="cs"/>
          <w:rtl/>
        </w:rPr>
        <w:t xml:space="preserve"> ובאמת גם אצל חכמי אומות העולם מצינו שנתנו חייהם ופרשו מן העולם רק בגלל שכלם במדה שהגיעו להכרה, אף שכל אחד מבין כי שכלם של האומות והכרתם אין באמת אפילו שם "שכל" חל עליהם, כי כל כולם אין זה אלא כחלום שבחלומות, ובעד הכרה כזאת כבר מקריבים את החיים, גם הכרה כזאת קושרת את הגוף, במדה שהיא לפי ערכם</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לפי זה נבין בפשטות ביאור החובת הלבבות (שער עבודת האלקים פרק ג') ביתרון העבודה היוצאת מהכרה שכלית, שהוא קורא לה "הערת השכל", וזה לשונו: "אחד מהם שהעבודה תהיה מדרך הערת התורה אפשר שיהיה האדם מכוון בה לשם שמים, ואפשר שתהיה כוונתו לחנופה ולשבח בני אדם וכבודם בעבורה, כי שרשה מוסד על התוחלת והרהות. אך העבודה שהיא מצד הערת השכל לא תהיה כי אם מיוחדת לשם שמים וכו', אך היא מצד החכמה והידיעה במה שהנברא חייב לבורא מן העבודה". סוד גדול כזה טמון בהכרת השכל, שהיא ממש עצם מעצמיו, ולא שייך בה כלל כוונה שלא לשם שמים</w:t>
      </w:r>
      <w:r w:rsidR="00FA2375" w:rsidRPr="00FA2375">
        <w:rPr>
          <w:rStyle w:val="HebrewChar"/>
          <w:rFonts w:cs="FrankRuehl" w:hint="cs"/>
          <w:rtl/>
        </w:rPr>
        <w:t>...</w:t>
      </w:r>
      <w:r w:rsidRPr="00FA2375">
        <w:rPr>
          <w:rStyle w:val="HebrewChar"/>
          <w:rFonts w:cs="FrankRuehl" w:hint="cs"/>
          <w:rtl/>
        </w:rPr>
        <w:t xml:space="preserve"> "והשביעי, כי העבודה כשהיא מן </w:t>
      </w:r>
      <w:r w:rsidRPr="00FA2375">
        <w:rPr>
          <w:rStyle w:val="HebrewChar"/>
          <w:rFonts w:cs="FrankRuehl" w:hint="cs"/>
          <w:rtl/>
        </w:rPr>
        <w:lastRenderedPageBreak/>
        <w:t>התורה בלבד אין אדם בטוח בעצמו שלא יכשל בה, כי כח התאוה אורב לה ומצפה העתות שהוא מתעלם ממנה, אבל העבודה שהיא מהערת השכל בטוח הוא מהכשל בה" וכו'. הרי שעם תורה, עם נבואה, עדיין אינו בטוח, ששם ישנו עוד אופן וזמן "שהוא מתעלם ממנה", ושם עוד יוכל להכשל, ובלעם יוכיח, אבל כיון שלא הלכו אצלו יחד עם הכרה שכלית - הנבואה היתה נתונה לו, ולא מעצמו, מהכרה שכלית באה, כי על כן סוף סוף נשאר בלעם הרשע</w:t>
      </w:r>
      <w:r w:rsidR="00FA2375" w:rsidRPr="00FA2375">
        <w:rPr>
          <w:rStyle w:val="HebrewChar"/>
          <w:rFonts w:cs="FrankRuehl" w:hint="cs"/>
          <w:rtl/>
        </w:rPr>
        <w:t>...</w:t>
      </w:r>
      <w:r w:rsidRPr="00FA2375">
        <w:rPr>
          <w:rStyle w:val="HebrewChar"/>
          <w:rFonts w:cs="FrankRuehl" w:hint="cs"/>
          <w:rtl/>
        </w:rPr>
        <w:t xml:space="preserve"> (שם שמות עמוד שמה)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וכן הוא השתלמות שכל האדם, כי אחרי שהוא רק בכח כידוע, ועליו להוציאו לפועל, כל מה שהוא רחוק מהשלימות הוא יותר קרוב אל הפרטים, וכאשר יתחברו זה בזה ויולידו כללים, זאת היא התקרבותו אל שלימותו להיות שכל בפועל, ולכן דרך גידול השכל מתחילה להוציא מחשבות דקות אף דקות מאד מאד, ודרך השתלמותם להתחבר זה בזה והם יולידו כלל, והכללים יוציאו כלל יותר גדול, ולסוף יולד השכל שלם בפועל מופשט מהחומר, רוצה לומר מהכח אל הפועל, וכאשר יהיה בפועל מפשט מהחומר, אז ישתנה שינוי גמור בלא שום השתוות אל הפרטים, כי כן הוא דרך גידולו. (דעת חכמה ומוסר ג עמוד קלד)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ולהיפך אנו רואים בבן אדם אשר הוא מבחר הברואים ובכל זאת חסר לו הקיום בטבע, כמו שאנו רואים כי הקטנים צריכים שמירה יתרה, ואם הולכים על מקום גבוה ותחת יש מקום נמוך ילכו ישר ולא ידעו כי יוכלו להנזק שם, ויפלו שמה כאשר אנו רואים מעשים בכל יום. וזאת אות ומופת כי קיומם אין להם בטבע גופם, כי אם משועבדים המה להיות נשמעים אל השכל, והוא השכל שומר אותם, ולכן בעת ששכלם עוד רפה אצלם, כמו הקטנים, אין להם מי שישמור אותם וצריכים שמירה מאחרים</w:t>
      </w:r>
      <w:r w:rsidR="00FA2375" w:rsidRPr="00FA2375">
        <w:rPr>
          <w:rStyle w:val="HebrewChar"/>
          <w:rFonts w:cs="FrankRuehl" w:hint="cs"/>
          <w:rtl/>
        </w:rPr>
        <w:t>...</w:t>
      </w:r>
      <w:r w:rsidRPr="00FA2375">
        <w:rPr>
          <w:rStyle w:val="HebrewChar"/>
          <w:rFonts w:cs="FrankRuehl" w:hint="cs"/>
          <w:rtl/>
        </w:rPr>
        <w:t xml:space="preserve"> ומזה נוכל להבין עד כמה צריך האדם בטבע בריאתו להיות עומד תמיד סר למשמעת השכל, כי מטבעו לא ידע שום דבר בלתו, ועל כל צעד וצעד עליו לשאול את שומרו דהיינו השכל, איך להתנהג</w:t>
      </w:r>
      <w:r w:rsidR="00FA2375" w:rsidRPr="00FA2375">
        <w:rPr>
          <w:rStyle w:val="HebrewChar"/>
          <w:rFonts w:cs="FrankRuehl" w:hint="cs"/>
          <w:rtl/>
        </w:rPr>
        <w:t>...</w:t>
      </w:r>
      <w:r w:rsidRPr="00FA2375">
        <w:rPr>
          <w:rStyle w:val="HebrewChar"/>
          <w:rFonts w:cs="FrankRuehl" w:hint="cs"/>
          <w:rtl/>
        </w:rPr>
        <w:t xml:space="preserve"> וכן אנו רואים כי אם חס ושלום יאבד האדם את שכלו מצד מחלות רחמנא ליצלן, הלא הוא גרוע אז אף מבעלי חיים הפשוטים, כי בטבעיו כן הוא </w:t>
      </w:r>
      <w:r w:rsidRPr="00FA2375">
        <w:rPr>
          <w:rStyle w:val="HebrewChar"/>
          <w:rFonts w:cs="FrankRuehl" w:hint="cs"/>
          <w:rtl/>
        </w:rPr>
        <w:lastRenderedPageBreak/>
        <w:t>הדבר כי בלתי שכלו אינו יודע מאומה, והשכל הוא הטבע שלו</w:t>
      </w:r>
      <w:r w:rsidR="00FA2375" w:rsidRPr="00FA2375">
        <w:rPr>
          <w:rStyle w:val="HebrewChar"/>
          <w:rFonts w:cs="FrankRuehl" w:hint="cs"/>
          <w:rtl/>
        </w:rPr>
        <w:t>...</w:t>
      </w:r>
      <w:r w:rsidRPr="00FA2375">
        <w:rPr>
          <w:rStyle w:val="HebrewChar"/>
          <w:rFonts w:cs="FrankRuehl" w:hint="cs"/>
          <w:rtl/>
        </w:rPr>
        <w:t xml:space="preserve"> (דעת תורה דברים עמוד קכח)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לנו מושג כלל בדבר, אין אנו יודעים כלל מהו שכל. אנו מורגלים בכל ספק שיולד לנו להתיישב עם השכל, וכפי אשר יורה השכל כן נעשה. אבל האמת שאין אנו יודעים כלל מהי הוראת השכל, שכל הרי הוא "הערה אלקית" (חובת הלבבות ג' ה'), שכל הוא המגיד לנו רצון ה', הוא המורה לנו רצונו ית', וזה ענין השכל. אבל אימתי הוא במהותו זה, רק כשהוא בטהרתו, שכל נקי, צח ומצוחצח, טהור מכל סיג ושמץ של נטיה ורצון, שאם רק יש בו שייכות לרצון כל דהו, כבר מוליכין אותו בדרך רצונו, מראין לו מה שלבו חפץ, "בדרך שאדם רוצה לילך מוליכין אותו" (מכות י'), והשכל כבר אינו מגיד כלום את רצון 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ונמצא שלהוראת השכל צריך להעמיד בינה להבין איך להתנהג עם השכל שיהיה צח מצוחצח, וכמה צריך שיהיו ידי האדם נקיים וטהורים למשמש בו אף בנגיעה כל דהו, שבנגיעה כל דהו מיד הוא מתקלקל, ואינו כבר אותו השכל שנתן לנו הבורא ית' לשאול ולידע ממנו רצונו ית'. לציור: כשאחד מנהיג מכונית על משעול צר, צריכים לנהג אומן וחכם שידע איך להזהר בו, כי הנטיה הקלה מני הדרך מעמדת בסכנה את כל המכונית</w:t>
      </w:r>
      <w:r w:rsidR="00FA2375" w:rsidRPr="00FA2375">
        <w:rPr>
          <w:rStyle w:val="HebrewChar"/>
          <w:rFonts w:cs="FrankRuehl" w:hint="cs"/>
          <w:rtl/>
        </w:rPr>
        <w:t>...</w:t>
      </w:r>
      <w:r w:rsidRPr="00FA2375">
        <w:rPr>
          <w:rStyle w:val="HebrewChar"/>
          <w:rFonts w:cs="FrankRuehl" w:hint="cs"/>
          <w:rtl/>
        </w:rPr>
        <w:t xml:space="preserve"> כך הוא השכל, השכל הוא מכונה שצריכים להזהר בו בזהירות רבה ויתירה, ולא כמו שאנו מורגלים ששכל הוא איזה חומר יבש</w:t>
      </w:r>
      <w:r w:rsidR="00FA2375" w:rsidRPr="00FA2375">
        <w:rPr>
          <w:rStyle w:val="HebrewChar"/>
          <w:rFonts w:cs="FrankRuehl" w:hint="cs"/>
          <w:rtl/>
        </w:rPr>
        <w:t>...</w:t>
      </w:r>
      <w:r w:rsidRPr="00FA2375">
        <w:rPr>
          <w:rStyle w:val="HebrewChar"/>
          <w:rFonts w:cs="FrankRuehl" w:hint="cs"/>
          <w:rtl/>
        </w:rPr>
        <w:t xml:space="preserve"> (שם עמוד רלח, וראה עוד באדם-מעשה)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והיה האנוכי משתמש בשכל לברר את הפרטים ואת התוצאות של הענינים המובאים אליו על פי החושים. וכן ישתמש האנכי בשכל לצרכי המורגש על פי מבטו הפנימי כמו הבחירה, האחריות, החרטה, התקוה, ההשתמרות מן הטעיות, ועוד.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נמצא שהשכל עובד לצורך שני המבטים (הפנימי והחיצוני). אמנם אינו משיג את מהות שניהם, לא את מהות הרגשת האנוכיות, וכל ההרגשות שעמה, כבחירה וכו', וגם לא את מהות הרגשת החושים, כי רק דבר הנבנה על ידי </w:t>
      </w:r>
      <w:r w:rsidRPr="00FA2375">
        <w:rPr>
          <w:rStyle w:val="HebrewChar"/>
          <w:rFonts w:cs="FrankRuehl" w:hint="cs"/>
          <w:rtl/>
        </w:rPr>
        <w:lastRenderedPageBreak/>
        <w:t>השכל, אפשר לו לשכל לנתחו, ולהגדיר את מהותו. למשל, משולש, יכול השכל לנתחו ולהגיד שהוא בעל שלשה צלעות, מה שאינו כן במוחשים, כגון צבע אדום, אין השכל יכול לנתח את זה, ואי אפשר לו להגדיר אותו על ידי מושגים יותר פשוטים, כי מוחשים כאלה הם היחידות שבהן משתמש לבנות את עולמו. ואם כן איך יאמר הטוען שהרגשת הבחירה שקר מאשר לא ישיגנו</w:t>
      </w:r>
      <w:r w:rsidR="00FA2375" w:rsidRPr="00FA2375">
        <w:rPr>
          <w:rStyle w:val="HebrewChar"/>
          <w:rFonts w:cs="FrankRuehl" w:hint="cs"/>
          <w:szCs w:val="20"/>
          <w:rtl/>
        </w:rPr>
        <w:t>?</w:t>
      </w:r>
      <w:r w:rsidRPr="00FA2375">
        <w:rPr>
          <w:rStyle w:val="HebrewChar"/>
          <w:rFonts w:cs="FrankRuehl" w:hint="cs"/>
          <w:rtl/>
        </w:rPr>
        <w:t xml:space="preserve"> הלא גם מהות כח הראות והמישוש ושאר החושים אינה נבחנת בשכל, ורק על גבי מציאותם מתחלה מחשבת השכל</w:t>
      </w:r>
      <w:r w:rsidR="00FA2375" w:rsidRPr="00FA2375">
        <w:rPr>
          <w:rStyle w:val="HebrewChar"/>
          <w:rFonts w:cs="FrankRuehl" w:hint="cs"/>
          <w:rtl/>
        </w:rPr>
        <w:t>...</w:t>
      </w:r>
      <w:r w:rsidRPr="00FA2375">
        <w:rPr>
          <w:rStyle w:val="HebrewChar"/>
          <w:rFonts w:cs="FrankRuehl" w:hint="cs"/>
          <w:rtl/>
        </w:rPr>
        <w:t xml:space="preserve"> (חלק א עמוד רפא)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האדם נקרא עולם קטן, כי המון כחות הנפש בו וגילויים רבים ושונים בבחינות כבודו ית' מתגלים על ידו, על ידי בחירתו ומעשיו והכרתו והשגתו ברוחניות בבחינות רבות. ויש אשר ישיג האדם בשכלו וגם בכשרונותיו כשהם מצוינים, אך אין די בזה, כי לא בהשגה של ידיעות לבד בחר ה', אלא בעיקר בהשגת הלב, והיינו וידעת היום והשבות אל לבבך, ואיך ישיב האדם אל לבו</w:t>
      </w:r>
      <w:r w:rsidR="00FA2375" w:rsidRPr="00FA2375">
        <w:rPr>
          <w:rStyle w:val="HebrewChar"/>
          <w:rFonts w:cs="FrankRuehl" w:hint="cs"/>
          <w:szCs w:val="20"/>
          <w:rtl/>
        </w:rPr>
        <w:t>?</w:t>
      </w:r>
      <w:r w:rsidRPr="00FA2375">
        <w:rPr>
          <w:rStyle w:val="HebrewChar"/>
          <w:rFonts w:cs="FrankRuehl" w:hint="cs"/>
          <w:rtl/>
        </w:rPr>
        <w:t xml:space="preserve"> אך ורק על דרך למוד מוסר, לא יועילו לזה כשרונות וחריפות השכל, כי השכל יגביה עוף אבל לא יפעול על המעשים רק הלב לבד, וההשבה אל הלב צריכה להיות בציורים והתבוננות, ואז, אך אז, עושים רושם</w:t>
      </w:r>
      <w:r w:rsidR="00FA2375" w:rsidRPr="00FA2375">
        <w:rPr>
          <w:rStyle w:val="HebrewChar"/>
          <w:rFonts w:cs="FrankRuehl" w:hint="cs"/>
          <w:rtl/>
        </w:rPr>
        <w:t>...</w:t>
      </w:r>
      <w:r w:rsidRPr="00FA2375">
        <w:rPr>
          <w:rStyle w:val="HebrewChar"/>
          <w:rFonts w:cs="FrankRuehl" w:hint="cs"/>
          <w:rtl/>
        </w:rPr>
        <w:t xml:space="preserve"> (שם עמוד שטו)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אין בכח השכל כשלעצמו להורות לאדם את דרך האמת, כי הולך הוא תמיד אחרי בחירת הלב. מי שלבו בוחר באמת, גם דעת שכלו ישרה, ומעשיו הולכים בדרכים המוסכמות מלבו ושכלו, ואם לבו דבק בתאוות למיניהן, הולך גם שכלו אחריהן. יש ושכלו יורה לו באתגלייא דרך של פריקת עול ללכת בשרירות לבו, ויש שימציא לו שכלו אמתלאות לומר שמאיזו סיבה אינו מחוייב, או אין ביכלתו, להתאים את מעשיו עם האמת אשר השיג. בין כך ובין כך, מסקנת שכלו למעשה תהיה כפי נטיית לבו. אבל האדם יחשוב שראוי לו לסמוך על משפטי שכלו והוא מכנה כ"אמת" כל מה שיחליט עליו שכלו. והטעם לזה, כי האדם מבחין ברצון לבו, לומר "כך אני רוצה", ועוד הוא מבחין שגם שכלו שופט "במקרה" שהדברים שהוא חומד הנם כשרים וישרים. אבל אין הוא מבחין בקשר שביניהם, </w:t>
      </w:r>
      <w:r w:rsidRPr="00FA2375">
        <w:rPr>
          <w:rStyle w:val="HebrewChar"/>
          <w:rFonts w:cs="FrankRuehl" w:hint="cs"/>
          <w:rtl/>
        </w:rPr>
        <w:lastRenderedPageBreak/>
        <w:t>ואינו מרגיש בעצה שיעץ לבו לשכלו לנקוט דוקא בדרך זו. נקודה זו מוכרח הוא להסתיר מעיני עצמו, פן תשמש פירכא לבניני השכל וייראה שקרן בעיני עצמו. מפני זה מצאנו בלשון הכתוב שכל העצה נתייחס אל הכליות, כי גם הן מוסתרות אי שם בחלל הגוף, ובדרך כלל לא תזכרנה ולא תפקדנה, ועל כן תשמשנה תמיד סמל לשרשיהם הנסתרים של המעשים. וזהו מה שאמרו ז"ל (ילקוט ירמיה רצ"ו), "אני ה' חוקר לב ובוחן כליות"</w:t>
      </w:r>
      <w:r w:rsidR="00FA2375" w:rsidRPr="00FA2375">
        <w:rPr>
          <w:rStyle w:val="HebrewChar"/>
          <w:rFonts w:cs="FrankRuehl" w:hint="cs"/>
          <w:rtl/>
        </w:rPr>
        <w:t>...</w:t>
      </w:r>
      <w:r w:rsidRPr="00FA2375">
        <w:rPr>
          <w:rStyle w:val="HebrewChar"/>
          <w:rFonts w:cs="FrankRuehl" w:hint="cs"/>
          <w:rtl/>
        </w:rPr>
        <w:t xml:space="preserve"> הלב גומר, פירוש להריע למעשה, והכליות יועצות אחר הלב, פירוש אחר שכבר היה רצון הלב</w:t>
      </w:r>
      <w:r w:rsidR="00FA2375" w:rsidRPr="00FA2375">
        <w:rPr>
          <w:rStyle w:val="HebrewChar"/>
          <w:rFonts w:cs="FrankRuehl" w:hint="cs"/>
          <w:rtl/>
        </w:rPr>
        <w:t>...</w:t>
      </w:r>
      <w:r w:rsidRPr="00FA2375">
        <w:rPr>
          <w:rStyle w:val="HebrewChar"/>
          <w:rFonts w:cs="FrankRuehl" w:hint="cs"/>
          <w:rtl/>
        </w:rPr>
        <w:t xml:space="preserve"> (חלק ב עמוד לו)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"אשרי מי שבא לכאן ותלמודו בידו" (פסחים נ'), לא בשכלו אלא בידו, פירוש, מה שקנה בהשתדלותו בעמל, מכאן שלעולם הבא אין תורתו של אדם נדונה לפי כשרון שכלו, אלא לפי עמלו בתורה, וכן מפורש בכתוב, (משלי ט"ז) "נפש עמל עמלה לו", רק מה שעמל בו שלו הוא כי נעשה קנין בנפשו. נמצא שחכם מהיר השכל חזק השכרון ובעל הרבה ידיעות, אבל יגיעתו בתורה היתה מעטה, יהיה עם הארץ לעולם הבא. ואילו אחר ששכלו גס, זכרונו חלש וידיעותיו מעטות, אבל עמל ויגע הרבה בתורה, ישיג הרבה בעולם הבא</w:t>
      </w:r>
      <w:r w:rsidR="00FA2375" w:rsidRPr="00FA2375">
        <w:rPr>
          <w:rStyle w:val="HebrewChar"/>
          <w:rFonts w:cs="FrankRuehl" w:hint="cs"/>
          <w:rtl/>
        </w:rPr>
        <w:t>...</w:t>
      </w:r>
      <w:r w:rsidRPr="00FA2375">
        <w:rPr>
          <w:rStyle w:val="HebrewChar"/>
          <w:rFonts w:cs="FrankRuehl" w:hint="cs"/>
          <w:rtl/>
        </w:rPr>
        <w:t xml:space="preserve"> (חלק ג עמוד כ)</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זוהי גם דרך העליה באמונה, התעלות באמונה פנימית, מדרגה אחר מדרגה, באה על ידי התעמקות בתורה עצמה, ולא על ידי חקירות השכל מופשטות, טעות היא לחשוב שיכולים להשיג את האמונה המוחלטת על ידי חקירות שכליות ופילוסופיה, הרי השכל משוחד על ידי כל מיני נגיעות. הרצון מטה את השכל לאן שהוא חפץ. כשהאדם פונה אל שכלו בטרם התעמק בתורה, וביסס את אמונתו על קבלת אבות ואמונת חכמים, ורוצה ששכלו יהיה השופט הבלעדי על עניני אמונה - סימן הוא שאינו רוצה להאמין, לכן פונה אל שופט משוחד שיורה לו כרצונו. השכל גם מוגבל, כי המחשבה מיוסדת על ציורים גשמיים שהם מוגבלים, אבל האמונה הבאה מפנימיות האדם אין שולטות עליה הגבלות אלו. וכבר כתב הר"ר נחמן מברסלב זצ"ל שבמקום אשר שם גבולו של השכל - שם מתחילה האמונה. אמנם חוייבנו לברר את אמונתנו על ידי השכל, כדברי בעל </w:t>
      </w:r>
      <w:r w:rsidRPr="00FA2375">
        <w:rPr>
          <w:rStyle w:val="HebrewChar"/>
          <w:rFonts w:cs="FrankRuehl" w:hint="cs"/>
          <w:rtl/>
        </w:rPr>
        <w:lastRenderedPageBreak/>
        <w:t>חובות הלבבות בהקדמתו, אכן הגישה לא תהא "מה שאני מבין בשכלי אקבל, ומה ששכלי אינו משיג לא אקבל" חלילה. אין הכונה שיסמוך על שכלו בלבד, כי בזה לא יכול להגיע אף פעם אל בירור האמת, כי הוא משוחד מרצונותיו, וגם מוגבל כנ"ל. גדר בירור האמונה על ידי השכל הוא: אחרי שנתיישבה כבר האמונה בלבו על ידי קבלת אבות, ועל ידי למוד התורה הקדושה והכרת גדולתה וגדולת חכמינו, יעסוק אדם לקרב אל שכלו את יסודות האמונה, לבררם לעצמו בבירור שכלי. (שם עמוד קעז)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פירוש, שבהיות מדרגת הלב גבוהה וקרובה לפנימיות ולדבקות, עיקר עבודת האדם היא במעשה, לקבוע את המדרגה בתוך הלב, ולא להרבות גילויים נוספים</w:t>
      </w:r>
      <w:r w:rsidR="00FA2375" w:rsidRPr="00FA2375">
        <w:rPr>
          <w:rStyle w:val="HebrewChar"/>
          <w:rFonts w:cs="FrankRuehl" w:hint="cs"/>
          <w:rtl/>
        </w:rPr>
        <w:t>...</w:t>
      </w:r>
      <w:r w:rsidRPr="00FA2375">
        <w:rPr>
          <w:rStyle w:val="HebrewChar"/>
          <w:rFonts w:cs="FrankRuehl" w:hint="cs"/>
          <w:rtl/>
        </w:rPr>
        <w:t xml:space="preserve"> אך כשנתמעטו הלבבות היו צריכים שוב להרבות בגילויים, ואם כבר אין אפשרות לגילויים פנימיים, צריך דרך חדשה, דרך השכל, ועל כן שכליות התורה שהיתה לפנים באתכסיא, נתגלתה והתפתחה בתקופת בית שני</w:t>
      </w:r>
      <w:r w:rsidR="00FA2375" w:rsidRPr="00FA2375">
        <w:rPr>
          <w:rStyle w:val="HebrewChar"/>
          <w:rFonts w:cs="FrankRuehl" w:hint="cs"/>
          <w:rtl/>
        </w:rPr>
        <w:t>...</w:t>
      </w:r>
      <w:r w:rsidRPr="00FA2375">
        <w:rPr>
          <w:rStyle w:val="HebrewChar"/>
          <w:rFonts w:cs="FrankRuehl" w:hint="cs"/>
          <w:rtl/>
        </w:rPr>
        <w:t xml:space="preserve"> (שם עמוד ריט)</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וגדר זה של "אינו נראה" עיקר גדול הוא, כי כל הנראה ונבחן, אפילו בציורי השכל, אינו רוחניות גמורה, ואין זה "נשמה"</w:t>
      </w:r>
      <w:r w:rsidRPr="00FA2375">
        <w:rPr>
          <w:rStyle w:val="HebrewChar"/>
          <w:rFonts w:cs="FrankRuehl" w:hint="cs"/>
          <w:rtl/>
        </w:rPr>
        <w:t>...</w:t>
      </w:r>
      <w:r w:rsidR="001B7844" w:rsidRPr="00FA2375">
        <w:rPr>
          <w:rStyle w:val="HebrewChar"/>
          <w:rFonts w:cs="FrankRuehl" w:hint="cs"/>
          <w:rtl/>
        </w:rPr>
        <w:t xml:space="preserve"> (שם עמוד רצד)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כבר הזכרנו לעיל שהבסיס ללימוד התורה הוא שלומדה מפני שהיא תורת ה', והוא דבק אליו ית' דבקות נפשית. אי אפשר לברר שום אמת נפשית על ידי השכל. כל בירור בענין המדות ניתן לדחות, למי שרוצה להתעקש לא תוכל לברר בשכל אף איסור רציחה, כי אין לדברים אלו הוכחות מוכרחות כבמתמטיקה. השי"ת נתן לנו תורה שהבסיס שלה היא שכך צוה ה'. אחר כך יעיין בשכלו איך ומה צוה ה', אבל לא למה צוה ה', כאילו התורה הקדושה כפופה לביקורת שכלו. האומות לא חפצו לקבל התורה, כי לא היתה לפי רוחם, ועל כן חסר להם הבסיס לתורה, ובכן, הן כבר ראינו מה עלתה להם, ומה הועילה הציווילזציה, הרי נתגלה קלונם לעין כל, שנשארו חיות טרף, וגרועים הרבה מחיות טרף, תחת מסוה של "תרבות" חיצונית</w:t>
      </w:r>
      <w:r w:rsidR="00FA2375" w:rsidRPr="00FA2375">
        <w:rPr>
          <w:rStyle w:val="HebrewChar"/>
          <w:rFonts w:cs="FrankRuehl" w:hint="cs"/>
          <w:rtl/>
        </w:rPr>
        <w:t>...</w:t>
      </w:r>
      <w:r w:rsidRPr="00FA2375">
        <w:rPr>
          <w:rStyle w:val="HebrewChar"/>
          <w:rFonts w:cs="FrankRuehl" w:hint="cs"/>
          <w:rtl/>
        </w:rPr>
        <w:t xml:space="preserve"> (חלק ד עמוד מו)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גדול לימוד תורה, שהלימוד מביא לידי מעשה (ב"ק י"ז)</w:t>
      </w:r>
      <w:r w:rsidR="00FA2375" w:rsidRPr="00FA2375">
        <w:rPr>
          <w:rStyle w:val="HebrewChar"/>
          <w:rFonts w:cs="FrankRuehl" w:hint="cs"/>
          <w:rtl/>
        </w:rPr>
        <w:t>...</w:t>
      </w:r>
      <w:r w:rsidRPr="00FA2375">
        <w:rPr>
          <w:rStyle w:val="HebrewChar"/>
          <w:rFonts w:cs="FrankRuehl" w:hint="cs"/>
          <w:rtl/>
        </w:rPr>
        <w:t xml:space="preserve"> הרי שהלמוד טפל למעשה. אבל </w:t>
      </w:r>
      <w:r w:rsidRPr="00FA2375">
        <w:rPr>
          <w:rStyle w:val="HebrewChar"/>
          <w:rFonts w:cs="FrankRuehl" w:hint="cs"/>
          <w:rtl/>
        </w:rPr>
        <w:lastRenderedPageBreak/>
        <w:t>כבר כתב הגר"י סלנטר שהאדם "אסור במושכלו וחפשי בדמיונו", (פירושו שהחשיבה השכלית מוכרחת ללכת במסלול מצומצם כפי חוקי ההגיון, בניגוד לדמיון שאין מעצור לרוחו). והרי חשיבה אמיתית ונכונה דורשת מאמץ רב והיא בעצמה נחשבת כמעשה. "מחשבה זכה היא המעולה שבמעשים" (צידה לדרך).</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אמת היא שהשכל אינו עצמותו של אדם, חיצוני הוא לו ואין לשכל לבדו כח לשלוט על מעשיו של האדם. אין לפעול על המעשים אלא בהשבת מה שידוע בשכל אל הלב. אבל מאידך, צריכים אנו לדעת שאין השבה אל הלב בלי הקדמת מחשבה זכה, אין "והשבות אל לבבך" בלי "וידעת היום"</w:t>
      </w:r>
      <w:r w:rsidR="00FA2375" w:rsidRPr="00FA2375">
        <w:rPr>
          <w:rStyle w:val="HebrewChar"/>
          <w:rFonts w:cs="FrankRuehl" w:hint="cs"/>
          <w:rtl/>
        </w:rPr>
        <w:t>...</w:t>
      </w:r>
      <w:r w:rsidRPr="00FA2375">
        <w:rPr>
          <w:rStyle w:val="HebrewChar"/>
          <w:rFonts w:cs="FrankRuehl" w:hint="cs"/>
          <w:rtl/>
        </w:rPr>
        <w:t xml:space="preserve"> דרגת הקדמת "נעשה" ל"נשמע" היא שהרצון לעשות את רצונו ית' פורץ מעצמו מהפנימיות וקודם להבנה השכלית. כך היתה דרגת ישראל במתן תורה, והיא כמלאכי השרת, שכל עצמותם היא שליחותם</w:t>
      </w:r>
      <w:r w:rsidR="00FA2375" w:rsidRPr="00FA2375">
        <w:rPr>
          <w:rStyle w:val="HebrewChar"/>
          <w:rFonts w:cs="FrankRuehl" w:hint="cs"/>
          <w:rtl/>
        </w:rPr>
        <w:t>...</w:t>
      </w:r>
      <w:r w:rsidRPr="00FA2375">
        <w:rPr>
          <w:rStyle w:val="HebrewChar"/>
          <w:rFonts w:cs="FrankRuehl" w:hint="cs"/>
          <w:rtl/>
        </w:rPr>
        <w:t xml:space="preserve"> למי שעדיין לא הגיע לפנימיות, העצה היעוצה להנצל מן החטא היא, להדביק את המחשבות תמיד בעין ההלכה והאגדה, ובזה אינו נותן מקום ליצר להיכנס</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וכך הוא סדר הגאולה העתידה, תחלה משיח בן יוסף, שהוא בחינת ההתעוררות והרגש כנ"ל, ואין לזה קיום, כידוע שהתעוררות גרידא אין לה קיום. וכשמגיע המצב אל "אחישנה", תבא התעוררות חזקה מלעילא, שתביא לתשובה כמעט מוכרחת</w:t>
      </w:r>
      <w:r w:rsidR="00FA2375" w:rsidRPr="00FA2375">
        <w:rPr>
          <w:rStyle w:val="HebrewChar"/>
          <w:rFonts w:cs="FrankRuehl" w:hint="cs"/>
          <w:rtl/>
        </w:rPr>
        <w:t>...</w:t>
      </w:r>
      <w:r w:rsidRPr="00FA2375">
        <w:rPr>
          <w:rStyle w:val="HebrewChar"/>
          <w:rFonts w:cs="FrankRuehl" w:hint="cs"/>
          <w:rtl/>
        </w:rPr>
        <w:t xml:space="preserve"> ואחר כל זה יבא משיח בן דוד, בבחינת השכל השופע מלעילא, וההכנה לזה התגלות אליהו</w:t>
      </w:r>
      <w:r w:rsidR="00FA2375" w:rsidRPr="00FA2375">
        <w:rPr>
          <w:rStyle w:val="HebrewChar"/>
          <w:rFonts w:cs="FrankRuehl" w:hint="cs"/>
          <w:rtl/>
        </w:rPr>
        <w:t>...</w:t>
      </w:r>
      <w:r w:rsidRPr="00FA2375">
        <w:rPr>
          <w:rStyle w:val="HebrewChar"/>
          <w:rFonts w:cs="FrankRuehl" w:hint="cs"/>
          <w:rtl/>
        </w:rPr>
        <w:t xml:space="preserve"> (שם עמוד קלט,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כן היונים נקראו "ערלה", פירוש ששכל האדם הבנוי על רצונות הוא כמו ערלה, כי על ידי השכל מחפה על המדות והתאוות, מה שאין כן שכל התורה שהוא חוק, מגלה האמת, וזהו בחינת "ומלתם את ערלת לבבכם", היינו להסיר השכל המעוקם המחפה על הלב הנוגע, וזהו הנרמז במצות מילה, ועל כן היונים גזרו ביחוד על המילה</w:t>
      </w:r>
      <w:r w:rsidR="00FA2375" w:rsidRPr="00FA2375">
        <w:rPr>
          <w:rStyle w:val="HebrewChar"/>
          <w:rFonts w:cs="FrankRuehl" w:hint="cs"/>
          <w:rtl/>
        </w:rPr>
        <w:t>...</w:t>
      </w:r>
      <w:r w:rsidRPr="00FA2375">
        <w:rPr>
          <w:rStyle w:val="HebrewChar"/>
          <w:rFonts w:cs="FrankRuehl" w:hint="cs"/>
          <w:rtl/>
        </w:rPr>
        <w:t xml:space="preserve"> (שם עמוד רפח)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מה שכתבת אשר ענין הלב הראשונים יכנו "שכל", הוא משום שמי שרואה במבט האמת כל אשר יראו שכלו יכנס ללבו ממילא, ועל כן דברו רק בענין השכל, ובאמת רק טמטום החטא </w:t>
      </w:r>
      <w:r w:rsidRPr="00FA2375">
        <w:rPr>
          <w:rStyle w:val="HebrewChar"/>
          <w:rFonts w:cs="FrankRuehl" w:hint="cs"/>
          <w:rtl/>
        </w:rPr>
        <w:lastRenderedPageBreak/>
        <w:t>הוא המסך המבדיל ואז השכל נשאר בחוץ לאדם, אבל אם רק ישלול האדם את הטמטום ממילא שכלו יראה דרך לבו כי הוא המבט האמיתי והמציאותי. ולפי זה ענין ההשבה ללב איננו דבר חיובי בענין המושב ללב, אלא להשתדל לפסוק את המפסיק המבדיל בין השכל ללב. וזהו אמרם ז"ל עד שאתה מתפלל שיכנסו דברי תורה תוך מעיך התפלל שלא יכנסו דברים בטלים וכו'.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אך מה שכתבת כי המחשבה גם כן עושה רושם, אם גם מחשבה קלה, נכון הוא מאד. וכבר שמעתי דבר נפלא בזה, שהנסיון מורה, כי אם יחשוב אדם פעמים הרבה לעשות איזה מעשה אפילו שלא על דרך הכרת הלב, מכל מקום המחשבה הרבה תבטל את העצלות ויעשה את המעשה ההוא, וכן גם המחשבה הרבה מועלת להקל בשבירת התאוה וכדומה</w:t>
      </w:r>
      <w:r w:rsidR="00FA2375" w:rsidRPr="00FA2375">
        <w:rPr>
          <w:rStyle w:val="HebrewChar"/>
          <w:rFonts w:cs="FrankRuehl" w:hint="cs"/>
          <w:rtl/>
        </w:rPr>
        <w:t>...</w:t>
      </w:r>
      <w:r w:rsidRPr="00FA2375">
        <w:rPr>
          <w:rStyle w:val="HebrewChar"/>
          <w:rFonts w:cs="FrankRuehl" w:hint="cs"/>
          <w:rtl/>
        </w:rPr>
        <w:t xml:space="preserve"> (שם עמוד שנו)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בודאי בדורנו החלש וקטנות הלב מוכרח להשתמש בשכל למען הגיע לד"א וחשיבות להחשיב את תורת ה' וכו'. אמנם מה שכתב הרדב"ז בדרך הב' מצוה א', היינו במי שכבר קנה בלבו האמונה הברורה הפשוטה, ואין מדבר כלל מקטני הלב כמותנו. מי שבא לברר בשכל טרם שקנה בלב, לא יתקן על ידי שכלו אלא להסביר מה שיש לו בחיצון מצד החינוך וכו'. ועיין מה שכתב בזה בפירוש מעין גנים</w:t>
      </w:r>
      <w:r w:rsidRPr="00FA2375">
        <w:rPr>
          <w:rStyle w:val="HebrewChar"/>
          <w:rFonts w:cs="FrankRuehl" w:hint="cs"/>
          <w:rtl/>
        </w:rPr>
        <w:t>...</w:t>
      </w:r>
      <w:r w:rsidR="001B7844" w:rsidRPr="00FA2375">
        <w:rPr>
          <w:rStyle w:val="HebrewChar"/>
          <w:rFonts w:cs="FrankRuehl" w:hint="cs"/>
          <w:rtl/>
        </w:rPr>
        <w:t xml:space="preserve"> דהחוקר הרי שם לפני עצמו גם הצד השני חס ושלום, ואף שמדחהו, מכל מקום הספק דהוה אמינא כבר מקלקל לגמרי. ועל כן ברור דמה שאנו מוכרחים להשתמש בהוראת השכל לחזק את אשר חונכנו בו אין זו עוד בבחינת עבודה כלל אלא רק קצת הכנה, על כל פנים לישר את ההשקפות שנתחנכנו בהם לבל נפול גם מהם אפילו בחיצון על ידי השפעת האפקורסות שברחובות</w:t>
      </w:r>
      <w:r w:rsidRPr="00FA2375">
        <w:rPr>
          <w:rStyle w:val="HebrewChar"/>
          <w:rFonts w:cs="FrankRuehl" w:hint="cs"/>
          <w:rtl/>
        </w:rPr>
        <w:t>...</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ואשר הוספתם לכתוב שהעבודה אצלנו היא בהשגת השכל. הנה כל דבריכם נכונים, אלא שיש כאן נקודה אחת מוטעת, והיא העיקרית. אנחנו צריכים לזכור תמיד ממש כי בהיותנו חיצונים אין אנו שייכים כלל לעבודה רחמנא ליצלן. עבודה - היינו עבודת הלב, לעבוד אותו ית', וכל שלא לשמה איננה עבודה כלל בשום </w:t>
      </w:r>
      <w:r w:rsidRPr="00FA2375">
        <w:rPr>
          <w:rStyle w:val="HebrewChar"/>
          <w:rFonts w:cs="FrankRuehl" w:hint="cs"/>
          <w:rtl/>
        </w:rPr>
        <w:lastRenderedPageBreak/>
        <w:t>פנים. במדרגתנו אין לנו אלא הכנה לעבודה ותו לא מידי. ידיעת השכל בודאי פועלת ומצלת הרבה בהשקפות, אבל אין זו עבודה, שהרי אין עובדים אותו ית'</w:t>
      </w:r>
      <w:r w:rsidR="00FA2375" w:rsidRPr="00FA2375">
        <w:rPr>
          <w:rStyle w:val="HebrewChar"/>
          <w:rFonts w:cs="FrankRuehl" w:hint="cs"/>
          <w:rtl/>
        </w:rPr>
        <w:t>...</w:t>
      </w:r>
      <w:r w:rsidRPr="00FA2375">
        <w:rPr>
          <w:rStyle w:val="HebrewChar"/>
          <w:rFonts w:cs="FrankRuehl" w:hint="cs"/>
          <w:rtl/>
        </w:rPr>
        <w:t xml:space="preserve"> ועד כמה טעות זו מחבלת, נשים עינינו בתפלתנו, אנו רגילים לומר שאנו מתפללים, אבל הרי אין זה אמת כלל, הן לא הגענו עדיין לתפילה, וממילא שלא התפללנו עדיין</w:t>
      </w:r>
      <w:r w:rsidR="00FA2375" w:rsidRPr="00FA2375">
        <w:rPr>
          <w:rStyle w:val="HebrewChar"/>
          <w:rFonts w:cs="FrankRuehl" w:hint="cs"/>
          <w:rtl/>
        </w:rPr>
        <w:t>...</w:t>
      </w:r>
      <w:r w:rsidRPr="00FA2375">
        <w:rPr>
          <w:rStyle w:val="HebrewChar"/>
          <w:rFonts w:cs="FrankRuehl" w:hint="cs"/>
          <w:rtl/>
        </w:rPr>
        <w:t xml:space="preserve"> (שם עמוד שסא)</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שכל</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שכל את ידיו - פרג ית ידוי. (בראשית מח יד)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אונקלוס:</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שכל - אחכימנון לידוהי. (שם)</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שכל - כאלו ידיו השכילו מה שהוא רוצה לעשות. (שם)</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רשב"ם: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שכל - כמו שכל שהוא לשון אדם מעוקם ונפתל. (שם)</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שכל - פירש רבי חננאל הרכיב ידיו זו על גב זו, וכונתו לומר כי לא החליף את הנערים ולא שנה אותם ממקומם אבל החליף את ידיו והרכיבם זו על גב זו ושם את ימינו על ראש הצעיר, ואין זה נכון כי מה צורך להרכיב הידים זו על גב זו, אבל הנכון לפרש שכל את ידיו מידיו של יוסף, כי ראה יעקב ששם יוסף את מנשה לימין אביו ואת אפרים לשמאלו, שכל את ידיו ושנה את הנערים ויהיה שכל את ידיו באור לוישלח ישראל את ימינו, ששנה את אפרים ומשכו לימינו ואת שמאלו על ראש מנשה, ששנה את מנשה ומשכו לשמאלו</w:t>
      </w:r>
      <w:r w:rsidR="00FA2375" w:rsidRPr="00FA2375">
        <w:rPr>
          <w:rStyle w:val="HebrewChar"/>
          <w:rFonts w:cs="FrankRuehl" w:hint="cs"/>
          <w:rtl/>
        </w:rPr>
        <w:t>...</w:t>
      </w:r>
      <w:r w:rsidRPr="00FA2375">
        <w:rPr>
          <w:rStyle w:val="HebrewChar"/>
          <w:rFonts w:cs="FrankRuehl" w:hint="cs"/>
          <w:rtl/>
        </w:rPr>
        <w:t xml:space="preserve"> (שם)</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שכל - השכיל והבין במשוש ידיו בלא ראות. (שם)</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(ראה גם: דינה, שבטים, שמעון)</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ותא חזי, תאותם של מדרגות הטומאה אינה אלא לצרור את המדרגות הקדושות. יעקב שהיה קדוש, (כנ"ל שכתוב עליו ויבא יעקב שלם וגו'), כולן ארבו עליו וצררו לו, בתחלה נשכו נחש, כמו שאתה אומר ויגע בכף ירכו, (שנאמר על שרו של עשו, שהוא רוכב על נחש), עתה נשכו חמור, (דהיינו שכם בן חמור שהוא ימין דקליפה).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שם, (כשהנחש נשכו), עמד הוא עצמו לנגד הנחש, עתה (כשנשכו החמור), שמעון ולוי שבאים מצד הדין הקשה עמדו לנגד החמור, ושלטו עליו מכל הצדדים ונכנע לפניהם. כמש"א ואת חמור ואת שכם בנו הרגו לפי חרב. שמעון שמזלו היה שור, (דהיינו גובה ושמאל דקדושה), בא על חמור, (שהוא ימין דקליפה) וצרר אותו, כדי שלא יתחברו (שור וחמור דקליפה יחד, ונמצא (ששמעון) הוא הכנגד שלו (ולא יעקב).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וכלם באו לצרור את יעקב, וניצל מהם, ואחר כך שלט הוא עליהם, ואחרי זה בא שור, (שהוא יוסף) ונשלט בחמורים, (שהם המצרים שמלך עליהם), שהיו כולם מצד החמור</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מקודם לכן, כשבא שמעון על החמור (להלחם עמו), העיר עליהם דם, שנימולו, ואחר כך ויהרגו כל זכר, כעין זה עשה הקב"ה על ידי לוי, זה משה בחמורים האלו שהם המצרים</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ושמעון ולוי, זה (שמעון) קם כנגד חמור זה (אבי שכם שלא היה מחובר עם שור), וזה (לוי), קם כנגד כל החמורים כולם</w:t>
      </w:r>
      <w:r w:rsidR="00FA2375" w:rsidRPr="00FA2375">
        <w:rPr>
          <w:rStyle w:val="HebrewChar"/>
          <w:rFonts w:cs="FrankRuehl" w:hint="cs"/>
          <w:rtl/>
        </w:rPr>
        <w:t>...</w:t>
      </w:r>
      <w:r w:rsidRPr="00FA2375">
        <w:rPr>
          <w:rStyle w:val="HebrewChar"/>
          <w:rFonts w:cs="FrankRuehl" w:hint="cs"/>
          <w:rtl/>
        </w:rPr>
        <w:t xml:space="preserve"> כולם רצו להזדקק אל יעקב ותקנו עצמם לנשוך אותו, והוא עמד כנגדם בבניו, והכניעם תחתיו</w:t>
      </w:r>
      <w:r w:rsidR="00FA2375" w:rsidRPr="00FA2375">
        <w:rPr>
          <w:rStyle w:val="HebrewChar"/>
          <w:rFonts w:cs="FrankRuehl" w:hint="cs"/>
          <w:rtl/>
        </w:rPr>
        <w:t>...</w:t>
      </w:r>
      <w:r w:rsidRPr="00FA2375">
        <w:rPr>
          <w:rStyle w:val="HebrewChar"/>
          <w:rFonts w:cs="FrankRuehl" w:hint="cs"/>
          <w:rtl/>
        </w:rPr>
        <w:t xml:space="preserve"> (וישלח קמו,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כמה הוא חסידותו של ראובן, כי משום שידע ששמעון ולוי שותפותם וערמתם והתחברותם היא קשה, כי כשנתחברו בשכם הרגו כל זכר, ולא היה זה די להם, אלא שלקחו נשים וטף וכסף וזהב וכל בהמה וכל כלי יקר, וכל מה שנמצא בעיר, ולא די להם כל זה אלא שאפילו כל מה שבשדה לקחו, שכתוב ואת אשר בעיר ואת אשר בשדה לקחו.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אמר, ומה עיר גדולה כזו לא נצלה מהם, אם ילד הזה יפול בידיהם לא ישאירו ממנו חתיכת בשר בעולם, ועל כן אמר טוב להצילו מהם</w:t>
      </w:r>
      <w:r w:rsidR="00FA2375" w:rsidRPr="00FA2375">
        <w:rPr>
          <w:rStyle w:val="HebrewChar"/>
          <w:rFonts w:cs="FrankRuehl" w:hint="cs"/>
          <w:rtl/>
        </w:rPr>
        <w:t>...</w:t>
      </w:r>
      <w:r w:rsidRPr="00FA2375">
        <w:rPr>
          <w:rStyle w:val="HebrewChar"/>
          <w:rFonts w:cs="FrankRuehl" w:hint="cs"/>
          <w:rtl/>
        </w:rPr>
        <w:t xml:space="preserve"> (וישב קלד)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מה כתוב בו, ויאמר אליהם יוסף ביום השלישי זאת עשו וחיו, להורות שהוא לא עשה כמו שהם עשו בשכם, שגרמו לאנשי שכם לקבל עליהם את זאת הזו, (שהיא הנוקבא), הנקראת זאת שהיא סוד הברית, (שהברית שה"ס יסוד דבוק בה), ואחר שעשו ברית הזה הרגו אותם, ולא נשאר מהם עד אחד, והוא מה כתוב בו, זאת עשו וחיו, (דהיינו שיחיה אותם, מה הטעם משום כי את האלקים אני ירא, שהוא שומר הברית</w:t>
      </w:r>
      <w:r w:rsidR="00FA2375" w:rsidRPr="00FA2375">
        <w:rPr>
          <w:rStyle w:val="HebrewChar"/>
          <w:rFonts w:cs="FrankRuehl" w:hint="cs"/>
          <w:rtl/>
        </w:rPr>
        <w:t>...</w:t>
      </w:r>
      <w:r w:rsidRPr="00FA2375">
        <w:rPr>
          <w:rStyle w:val="HebrewChar"/>
          <w:rFonts w:cs="FrankRuehl" w:hint="cs"/>
          <w:rtl/>
        </w:rPr>
        <w:t xml:space="preserve"> (מקץ קסב)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שמעון ולוי הטריחו את עצמם על סוד הזה (של אות ברית קודש) באנשי שכם, שימולו את עצמם ויקבלו על עצמם סוד הזה, (דהיינו לשמור אות ברית קודש), אבל הכתוב מעיד שהיה במרמה, וכן זמרי בן סלוא, (שהיה נשיא בית אב לשבט שמעון), פסל את סוד הזה, (בדבר כזבי בת צור, על זה) אמר יעקב בסודם אל תבא נפשי, מהו נפשי, זו היא הנפש העולה ומתיחדת בברית העליון למעלה</w:t>
      </w:r>
      <w:r w:rsidR="00FA2375" w:rsidRPr="00FA2375">
        <w:rPr>
          <w:rStyle w:val="HebrewChar"/>
          <w:rFonts w:cs="FrankRuehl" w:hint="cs"/>
          <w:rtl/>
        </w:rPr>
        <w:t>...</w:t>
      </w:r>
      <w:r w:rsidRPr="00FA2375">
        <w:rPr>
          <w:rStyle w:val="HebrewChar"/>
          <w:rFonts w:cs="FrankRuehl" w:hint="cs"/>
          <w:rtl/>
        </w:rPr>
        <w:t xml:space="preserve"> (ויחי תקסב)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וילך רחבעם שכם כי שכם בא כל ישראל להמליך אותו, תנא משום ר' יוסי מקום מזומן לפורענות, בשכם עינו את דינה, בשכם מכרו אחיו את יוסף, בשכם נחלקה מלכות בית דוד. (סנהדרין קב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אמר אביי בשכם נמי שכיחי רוצחים, דכתיב וכחכי איש גדודים חבר כהנים דרך ירצחו שכמה וגו', מאי חבר כהנים, א"ר אלעזר שהיו מתחברין להרוג נפשות ככהנים הללו שמתחברין לחלוק תרומות בית הגרנות. (מכות י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וידבר על לב הנערה, וכי יש לך אדם שמדבר על הלב, אלא דברים שמישבים את הלב, אמר לה, אביך בשביל שדה אחת ראה כמה בזבז וכמה ממון הכריע, אני שיש לי ליתן לך כמה נטעים וכמה שדות בית זרע על אחת כמה וכמה. </w:t>
      </w:r>
      <w:r w:rsidRPr="00FA2375">
        <w:rPr>
          <w:rStyle w:val="HebrewChar"/>
          <w:rFonts w:cs="FrankRuehl" w:hint="cs"/>
          <w:rtl/>
        </w:rPr>
        <w:lastRenderedPageBreak/>
        <w:t>(בראשית פ 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ואני נתתי לך שכם, בין שהשכים ולא עשית כמעשיהן לפיכך תהא השכם בחלקך. א"ר פנחס בשכם נפרצה הערוה ונגדרת אותה, לפיכך תהא בחלקך</w:t>
      </w:r>
      <w:r w:rsidR="00FA2375" w:rsidRPr="00FA2375">
        <w:rPr>
          <w:rStyle w:val="HebrewChar"/>
          <w:rFonts w:cs="FrankRuehl" w:hint="cs"/>
          <w:rtl/>
        </w:rPr>
        <w:t>...</w:t>
      </w:r>
      <w:r w:rsidRPr="00FA2375">
        <w:rPr>
          <w:rStyle w:val="HebrewChar"/>
          <w:rFonts w:cs="FrankRuehl" w:hint="cs"/>
          <w:rtl/>
        </w:rPr>
        <w:t xml:space="preserve"> ר' נחמיה אמר ואני נתתי לך שכם אחד זו שכם ודאי, אשר לקחתי מיד האמורי זה חמור אבי שכם, וכי אמורי היה, אלא חוי בכלל אמורי</w:t>
      </w:r>
      <w:r w:rsidR="00FA2375" w:rsidRPr="00FA2375">
        <w:rPr>
          <w:rStyle w:val="HebrewChar"/>
          <w:rFonts w:cs="FrankRuehl" w:hint="cs"/>
          <w:rtl/>
        </w:rPr>
        <w:t>...</w:t>
      </w:r>
      <w:r w:rsidRPr="00FA2375">
        <w:rPr>
          <w:rStyle w:val="HebrewChar"/>
          <w:rFonts w:cs="FrankRuehl" w:hint="cs"/>
          <w:rtl/>
        </w:rPr>
        <w:t xml:space="preserve"> (שם צז 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בהמול לנו כל זכר, למדנו שלא היה מהילתם לשם שמים, שנאמר מקניהם וקנינם וכל בהמתם הלא לנו הם, נתנו עיניהם בשל ישראל ומה שבידם ניטלו מהם. (בראשית לד כג)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ויענו בני יעקב - הנה חמור ושכם אל אביה ואל אחיה דברו, אבל הזקן לא ענה אותם דבר, כי בניו ידברו במקומו בענין הזה לכבודו, כי בעבור היות הדבר להם לקלון לא ירצו שיפתח פיו לדבר בו כלל. ויש כאן שאלה, שהדבר נראה כי ברצון אביהם ובעצתו ענו, כי לפניו היו, והוא היודע מענם, כי במרמה ידברו, ואם כן למה כעס</w:t>
      </w:r>
      <w:r w:rsidR="00FA2375" w:rsidRPr="00FA2375">
        <w:rPr>
          <w:rStyle w:val="HebrewChar"/>
          <w:rFonts w:cs="FrankRuehl" w:hint="cs"/>
          <w:szCs w:val="20"/>
          <w:rtl/>
        </w:rPr>
        <w:t>?</w:t>
      </w:r>
      <w:r w:rsidR="00FA2375" w:rsidRPr="00FA2375">
        <w:rPr>
          <w:rStyle w:val="HebrewChar"/>
          <w:rFonts w:cs="FrankRuehl" w:hint="cs"/>
          <w:rtl/>
        </w:rPr>
        <w:t>...</w:t>
      </w:r>
      <w:r w:rsidRPr="00FA2375">
        <w:rPr>
          <w:rStyle w:val="HebrewChar"/>
          <w:rFonts w:cs="FrankRuehl" w:hint="cs"/>
          <w:rtl/>
        </w:rPr>
        <w:t xml:space="preserve"> והתשובה כי המרמה היתה באמרם להמול לכם כל זכר, כי חשבו שלא יעשו כן בני העיר, ואם אולי ישמעו לנשיאם ויהיו כלם נמולים יבואו ביום השלישי בהיותם כואבים ויקחו את בתם מבית שכם. וזאת עצת כל האחים וברשות אביהם. ושמעון ולוי רצו להנקם מהם והרגו כל אנשי העיר. ויתכן שהיה הכעס ליעקב שארר אפם על שהרגו אנשי העיר אשר לא חטאו לו, והראוי להם שיהרגו שכם לבדו</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ורבים ישאלו ואיך עשו בני יעקב הצדיקים המעשה הזה לשפוך דם נקי, והרב השיב בספר שופטים ואמר שבני נח מצווים על הדינים, והוא להושיב דיינים בכל פלך ופלך לדון בשש מצות שלהן, ובן נח שעבר על אחת מהן הוא נהרג בסייף. ראה אחד שעבר על אחת מהן ולא דנוהו להרגו הרי זה הרואה יהרג בסייף, ומפני זה נתחייבו כל בעלי שכם הריגה, שהרי שכם גזל והם ראו וידעו ולא דנוהו. ואין דברים הללו נכונים בעיני, שאם כן היה יעקב אבינו חייב להיות קודם וזוכה במיתתם, ואם פחד מהם למה </w:t>
      </w:r>
      <w:r w:rsidRPr="00FA2375">
        <w:rPr>
          <w:rStyle w:val="HebrewChar"/>
          <w:rFonts w:cs="FrankRuehl" w:hint="cs"/>
          <w:rtl/>
        </w:rPr>
        <w:lastRenderedPageBreak/>
        <w:t>כעס על בניו וארר אפם אחר כמה זמנים וענש אותם וחלקם והפיצם, והלא הם זכו ועשו מצוה ובטחו באלקים והצילם</w:t>
      </w:r>
      <w:r w:rsidR="00FA2375" w:rsidRPr="00FA2375">
        <w:rPr>
          <w:rStyle w:val="HebrewChar"/>
          <w:rFonts w:cs="FrankRuehl" w:hint="cs"/>
          <w:szCs w:val="20"/>
          <w:rtl/>
        </w:rPr>
        <w:t>?</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ועל דעתי הדינין שמנו לבני נח אינם להושיב דיינין בכל פלך ופלך בלבד, אבל צוה אותם בדיני גנבה ואונאה ועושק ושכר שכיר</w:t>
      </w:r>
      <w:r w:rsidR="00FA2375" w:rsidRPr="00FA2375">
        <w:rPr>
          <w:rStyle w:val="HebrewChar"/>
          <w:rFonts w:cs="FrankRuehl" w:hint="cs"/>
          <w:rtl/>
        </w:rPr>
        <w:t>...</w:t>
      </w:r>
      <w:r w:rsidRPr="00FA2375">
        <w:rPr>
          <w:rStyle w:val="HebrewChar"/>
          <w:rFonts w:cs="FrankRuehl" w:hint="cs"/>
          <w:rtl/>
        </w:rPr>
        <w:t xml:space="preserve"> ומה יבקש הרב חיוב וכי אנשי שכם וכל שבעה עממין לא עובדי ע"ז ומגלה עירות ועושים כל תועבות השם היו</w:t>
      </w:r>
      <w:r w:rsidR="00FA2375" w:rsidRPr="00FA2375">
        <w:rPr>
          <w:rStyle w:val="HebrewChar"/>
          <w:rFonts w:cs="FrankRuehl" w:hint="cs"/>
          <w:rtl/>
        </w:rPr>
        <w:t>...</w:t>
      </w:r>
      <w:r w:rsidRPr="00FA2375">
        <w:rPr>
          <w:rStyle w:val="HebrewChar"/>
          <w:rFonts w:cs="FrankRuehl" w:hint="cs"/>
          <w:rtl/>
        </w:rPr>
        <w:t xml:space="preserve">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אבל ענין שכם כי בני יעקב בעבור שהיו אנשי שכם רשעים ודמם חשוב להם כמים רצו להנקם מהם בחרב נוקמת, והרגו המלך וכל אנשי עירו כי עבדיו הם וסרים אל משמעתם, ואין הברית אשר נמולו נחשב בעיניהם למאומה, כי היה להחניף לאדוניהם</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(בראשית לד יג)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וכיצד מצווין הן על הדינין, חייבין להושיב דיינין ושופטים בכל פלך ופלך לדון בשש מצות אלו ולהזהיר את העם, ובן נח שעבר על אחת משבע מצות אלו יהרג בסייף, ומפני זה נתחייבו כל בעלי שכם הריגה, שהרי שכם גזל והם ראו וידעו ולא דנוהו</w:t>
      </w:r>
      <w:r w:rsidR="00FA2375" w:rsidRPr="00FA2375">
        <w:rPr>
          <w:rStyle w:val="HebrewChar"/>
          <w:rFonts w:cs="FrankRuehl" w:hint="cs"/>
          <w:rtl/>
        </w:rPr>
        <w:t>...</w:t>
      </w:r>
      <w:r w:rsidRPr="00FA2375">
        <w:rPr>
          <w:rStyle w:val="HebrewChar"/>
          <w:rFonts w:cs="FrankRuehl" w:hint="cs"/>
          <w:rtl/>
        </w:rPr>
        <w:t xml:space="preserve"> (מלכים ט יד)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חזקוני: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במרמה - ששאלו להמול כל זכר, והיו סבורים בני יעקב שלא יאותו להמול רק שכם וחמור בשביל אהבת הנערה, ואמרו כיון שלא ימולו כולם נקח נקמתנו מהם (על שלא מלו), וזהו במרמה. (בראשית לד יג)</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ויהי ביום השלישי בהיותם כואבים - כולם מצטערים ומתחרטים על שמלו, ובני יעקב שמעו וידעו שחמור ושכם שינו את התנאי לאנשי עירם, ותלו הכבוד באנשי העיר ולא ביעקב ובני ביתו, ועוד שאמרו חמור ושכם מקניהם וקנינם וכל בהמתם הלא לנו הם, לכך ויבאו על העיר בטח. (שם שם כה)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ותצא דינה בת לאה וגו' פשט הפרשה ידוע, עוד נרמוז בו סוד גדול. כבר רמזתי לך כמה פעמים כי כשבני אדם מקלקלין מעשיהם אז כחות הטומאה מתפשטין בהיכלי קדש, וכבר ידעת סוד דינה וסוד שכם בן חמור הנעור במשמרה </w:t>
      </w:r>
      <w:r w:rsidRPr="00FA2375">
        <w:rPr>
          <w:rStyle w:val="HebrewChar"/>
          <w:rFonts w:cs="FrankRuehl" w:hint="cs"/>
          <w:rtl/>
        </w:rPr>
        <w:lastRenderedPageBreak/>
        <w:t>ראשונה, שכחות מדת הדין מושלים בעולם, וטעם החוי מלשון נחש הקדמוני, זהו סוד ויענה, כמה דאת אמר ונחלתי שמתם לתועבה, הפך לא תביא אתנן זונה</w:t>
      </w:r>
      <w:r w:rsidR="00FA2375" w:rsidRPr="00FA2375">
        <w:rPr>
          <w:rStyle w:val="HebrewChar"/>
          <w:rFonts w:cs="FrankRuehl" w:hint="cs"/>
          <w:rtl/>
        </w:rPr>
        <w:t>...</w:t>
      </w:r>
      <w:r w:rsidRPr="00FA2375">
        <w:rPr>
          <w:rStyle w:val="HebrewChar"/>
          <w:rFonts w:cs="FrankRuehl" w:hint="cs"/>
          <w:rtl/>
        </w:rPr>
        <w:t xml:space="preserve"> (וישלח)</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ראוי לאדם לשמור עצמו מהסכנה ויבחר המות רק בדבר שטוב מותו מחייו, כג' דברים שביהרג ואל יעבר. ואם כן איך נכנסו בני יעקב בסכנה גדולה כל כך</w:t>
      </w:r>
      <w:r w:rsidR="00FA2375" w:rsidRPr="00FA2375">
        <w:rPr>
          <w:rStyle w:val="HebrewChar"/>
          <w:rFonts w:cs="FrankRuehl" w:hint="cs"/>
          <w:szCs w:val="20"/>
          <w:rtl/>
        </w:rPr>
        <w:t>?</w:t>
      </w:r>
      <w:r w:rsidRPr="00FA2375">
        <w:rPr>
          <w:rStyle w:val="HebrewChar"/>
          <w:rFonts w:cs="FrankRuehl" w:hint="cs"/>
          <w:rtl/>
        </w:rPr>
        <w:t xml:space="preserve"> אך בני יעקב בקודש יסודם, ובמקום שיש חלול השם לא ראו לחלוק כבוד לחוקי המדינות והנמוסיות, ושינו באלו הד' מדות כדי שיודע על ידי זה בגוים הרצון האלקי, ולכן הוסיף בכל אחד מאלו הד' הטעם, "ויתעצבו האנשים מאד כי נבלה עשה" וגו'.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עיר שכם - נראה שאינה שכם של אחר כך, דאם לא כן לא היו הולכים אחר כך לרעות צאנם שם להרבות עצים על האש, אלא על שם הנשיא נקראת עיר שכם, ואולי שלם שמה. ומה שאמרו בסנהדרין שכם מקום מוכן לפורענות רוצה לומר השם שכם. (בראשית לג יח שער כז)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אם תהיו כמונו - ממש ולא רק מילה, אלא גם קבלת מצות, ויושבי שכם נפתו ולא שמו לב, ולא פירשו לו כלל שמסכימים להשיא את דינה לו. (שם לד טו שער כז)</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שכם אחד על אחיך - לפי שלא לקחו את שכם בעצת ה', ויעקב לא היה אז בתכלית הדבוק עם ה' לסבת אחור נדרו, על כן נתן לו את העיר שאינה מכלל הארץ שיתן להם ה'. (שם מח כב שער לב)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בדינה בת יעקב - בשביל שהיתה בת יעקב הנכבד בעיני האומות, כאמרו אחר כך "כי חפץ בבת יעקב". (בראשית לד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במרמה - שאלו שימולו בחשבם שלא יקבלו עליהם או שלא יוכלו לפתות אנשי עירם לזה. וידברו אשר טמא - השיבו שמיני הנדיבות שאמרו שכם ואביו לעשות לא היו ראוים עתה אחרי שנטמא בדרך אתנן זונה. (שם שם יג)</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העיר אשר טמאו - כי לולי היה כבר דבר הזה בלתי נמאס אצלם לא היה שכם עושה כן</w:t>
      </w:r>
      <w:r w:rsidR="00FA2375" w:rsidRPr="00FA2375">
        <w:rPr>
          <w:rStyle w:val="HebrewChar"/>
          <w:rFonts w:cs="FrankRuehl" w:hint="cs"/>
          <w:rtl/>
        </w:rPr>
        <w:t>...</w:t>
      </w:r>
      <w:r w:rsidRPr="00FA2375">
        <w:rPr>
          <w:rStyle w:val="HebrewChar"/>
          <w:rFonts w:cs="FrankRuehl" w:hint="cs"/>
          <w:rtl/>
        </w:rPr>
        <w:t xml:space="preserve"> (שם שם כז)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מהר"ל:</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אין נראה כהרמב"ם שחטאם שלא דנו את שכם וחייבים מיתה, שאיך אפשר לדון את בן הנשיא, ואונס רחמנא פטריה, אלא נחשבו כב' אומות, והותר להם להלחם זה בזה, ואף על פי שאמרה תורה וקראת אליה לשלום, היינו היכי שלא עשו לישראל דבר, וכאן פרצו לעשות בהם נבלה. (גור אריה בראשית לד)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ראובני: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ועל פי הקדמה וכו' הנ"ל יובן הפסוקים, כי שכם לא נתן עיניו ביופיה של דינה, רק בקדושה זרע אמת, וזהו ותדבק נפשו מכח בת יעקב, וזהו שאמר תנ"ו ל"י הנער"ה לאש"ה ראשי תיבות שם הוי"ה, וכאן אתחסד ולא אחר הנער לעשות הדבר וגו', לכן היה ר"ע דרש כל אתין את ה' לרבות תלמידי חכמים וכו', ואנשכנו כחמור על פי הזוהר יששכר חמור גרם</w:t>
      </w:r>
      <w:r w:rsidRPr="00FA2375">
        <w:rPr>
          <w:rStyle w:val="HebrewChar"/>
          <w:rFonts w:cs="FrankRuehl" w:hint="cs"/>
          <w:rtl/>
        </w:rPr>
        <w:t>...</w:t>
      </w:r>
      <w:r w:rsidR="001B7844" w:rsidRPr="00FA2375">
        <w:rPr>
          <w:rStyle w:val="HebrewChar"/>
          <w:rFonts w:cs="FrankRuehl" w:hint="cs"/>
          <w:rtl/>
        </w:rPr>
        <w:t xml:space="preserve"> (בראשית וישלח)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שכם בני חשקה נפשו בבתכם וגו', אין לטומאה שום תאוה בקדושה אם לא שיהיה לו איזה שייכות לקדושה וראויה היא ליטהר או שאותה קדושה יש לה שייכות לטומאה. על כן לא לחנם הלך זמרי אחר כזבי בעת שהיתה דינה אצל שכם הוטל בה זוהמא והיה לה דביקות מזוהמת טועמתו ואנשי שכם שנימולו היה להם קצת תיקון ושייכות אל דינה, ועל ידי שהיה שלא לשמה על כן נהרגו מהם כ"ד אלפים, על כן כתיב שכם בני חשקה נפ"שו בבתכם דייקא, וכשנשאת אחרי כך לשמעון ילדה לו זמרי בן סלוא, שהוא גלגול שכם, וכזבי היא גלגול דינה, ועל כן היתה תאות זמרי לכזבי, ונהרגו על ידי זה כ"ד אלף כמנין הרוגי שכם, כי אותן ההרוגים היה להם קצת שייכות בדינה, ועל ידי זה היה תאות ערב רב שהיו מגלגולי אותם כ"ד אלף לקחת נשים משבט שמעון הרוגי שכם, ונולדו אותן כ"ד אלף ונהרגו עד שנתקנו וכו'</w:t>
      </w:r>
      <w:r w:rsidR="00FA2375" w:rsidRPr="00FA2375">
        <w:rPr>
          <w:rStyle w:val="HebrewChar"/>
          <w:rFonts w:cs="FrankRuehl" w:hint="cs"/>
          <w:rtl/>
        </w:rPr>
        <w:t>...</w:t>
      </w:r>
      <w:r w:rsidRPr="00FA2375">
        <w:rPr>
          <w:rStyle w:val="HebrewChar"/>
          <w:rFonts w:cs="FrankRuehl" w:hint="cs"/>
          <w:rtl/>
        </w:rPr>
        <w:t xml:space="preserve"> (שם)</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אשר ילדה ליעקב - </w:t>
      </w:r>
      <w:r w:rsidR="00FA2375" w:rsidRPr="00FA2375">
        <w:rPr>
          <w:rStyle w:val="HebrewChar"/>
          <w:rFonts w:cs="FrankRuehl" w:hint="cs"/>
          <w:rtl/>
        </w:rPr>
        <w:t>...</w:t>
      </w:r>
      <w:r w:rsidRPr="00FA2375">
        <w:rPr>
          <w:rStyle w:val="HebrewChar"/>
          <w:rFonts w:cs="FrankRuehl" w:hint="cs"/>
          <w:rtl/>
        </w:rPr>
        <w:t>וזו סבה ג', וממוצא דבר אתה יודע שאלולי לא ידע שכם בדינה לצד היותה בת יעקב הרשום בעולם, והיה לו שם בלדת בניו, לא היה עושה (שכם) מעשהו. (שם לד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ויעצבו - פירוש כי יש במעשה זה שני דברי כיעור, הא' הוא אפילו אם היה לוקח אותה לו לאשה כדרך ארץ אף על פי כן הוא חרפה להם לתת בתם לאיש טמא, והוא אומרו אחר כך "כי נבלה עשה בישראל לשכב את בת יעקב", וכנגד פרט זה אמר "ויתעצבו האנשים", והב' הוא לצד עשות הדבר בדרך זה, שאפילו בין העמים הדומים בגדר הפחיתות הוא דבר מגונה, והוא אומרו וכן לא יעשה, פירוש אפילו בין האומות, כאומרם ז"ל שגדרו עצמן האומות מן העריות, וכנגד זה אמר ויחר להם, איך עשה דבר שאפילו ביניהם בלתי הגון הוא. (שם שם 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וידבר חמור - אומרו "לאמר" אולי שנתכוון לומר שהוא מוכן לעשות משפט כתוב דין המאנס הבתולה לתת קנס צער בושת ופגם, גם הוא מוכן לקחתה לאשה אם ירצה אביה ואחיה, והוא אומרו "תנו" וגו'. או יאמר שנתכוין לפטור עצמו מהקנס, כדתנן האומר אנסתי ופתיתי בתו של פלוני אינו משלם הקנס על פי עצמו</w:t>
      </w:r>
      <w:r w:rsidR="00FA2375" w:rsidRPr="00FA2375">
        <w:rPr>
          <w:rStyle w:val="HebrewChar"/>
          <w:rFonts w:cs="FrankRuehl" w:hint="cs"/>
          <w:rtl/>
        </w:rPr>
        <w:t>...</w:t>
      </w:r>
      <w:r w:rsidRPr="00FA2375">
        <w:rPr>
          <w:rStyle w:val="HebrewChar"/>
          <w:rFonts w:cs="FrankRuehl" w:hint="cs"/>
          <w:rtl/>
        </w:rPr>
        <w:t xml:space="preserve"> ואין לפרש כי חמור הוא מעיד על שכם, כי בדין בן נח יתחייב הבן בעדות אביו. (שם שם 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ויהרגו כל זכר - קשה למה יהרגו מי שלא חטא, ועוד</w:t>
      </w:r>
      <w:r w:rsidR="00FA2375" w:rsidRPr="00FA2375">
        <w:rPr>
          <w:rStyle w:val="HebrewChar"/>
          <w:rFonts w:cs="FrankRuehl" w:hint="cs"/>
          <w:rtl/>
        </w:rPr>
        <w:t>...</w:t>
      </w:r>
      <w:r w:rsidRPr="00FA2375">
        <w:rPr>
          <w:rStyle w:val="HebrewChar"/>
          <w:rFonts w:cs="FrankRuehl" w:hint="cs"/>
          <w:rtl/>
        </w:rPr>
        <w:t xml:space="preserve"> אכן </w:t>
      </w:r>
      <w:r>
        <w:rPr>
          <w:rStyle w:val="HebrewChar"/>
          <w:rtl/>
        </w:rPr>
        <w:t> </w:t>
      </w:r>
      <w:r w:rsidRPr="00FA2375">
        <w:rPr>
          <w:rStyle w:val="HebrewChar"/>
          <w:rFonts w:cs="FrankRuehl" w:hint="cs"/>
          <w:bCs/>
          <w:rtl/>
        </w:rPr>
        <w:t xml:space="preserve">הנה בני יעקב לא היה בדעתם להרוג אלא בעל עבירה אלא שכל בני העיר רצו להעמיד בפרץ כנגדם לבל יהרגו מלכם, אשר על כן הרגום מדין רודף, </w:t>
      </w:r>
      <w:r>
        <w:rPr>
          <w:rStyle w:val="HebrewChar"/>
          <w:rtl/>
        </w:rPr>
        <w:t> </w:t>
      </w:r>
      <w:r w:rsidR="00FA2375" w:rsidRPr="00FA2375">
        <w:rPr>
          <w:rStyle w:val="HebrewChar"/>
          <w:rFonts w:cs="FrankRuehl" w:hint="cs"/>
          <w:rtl/>
        </w:rPr>
        <w:t xml:space="preserve"> </w:t>
      </w:r>
      <w:r w:rsidRPr="00FA2375">
        <w:rPr>
          <w:rStyle w:val="HebrewChar"/>
          <w:rFonts w:cs="FrankRuehl" w:hint="cs"/>
          <w:rtl/>
        </w:rPr>
        <w:t>והוא אומרו "ויהרגו כל זכר", ובזה השיגו להרוג את חמור ואת שכם, וזולת זה לא היו יכולין לנקום נקם מהמחוייב להם מיתה. עוד טעם שהרגו כל בני העיר לצד שהם היו בעזר שכם לגזול דינה, ובני נח מחוייבים מיתה על הגזל, אבל על העריות אין חיוב כי דינה לא היתה אשת איש. וטעם שלא אמר אשר גזלו אחותם, שהוא עיקר העון שעליו נתחייבו מיתה, לומר שהיא גזילה שאינה בהשבה, ונפקא מינה אם לא טעם "אשר טמאו" לא היו עושים משפט גמור להרוג כל זכר</w:t>
      </w:r>
      <w:r w:rsidR="00FA2375" w:rsidRPr="00FA2375">
        <w:rPr>
          <w:rStyle w:val="HebrewChar"/>
          <w:rFonts w:cs="FrankRuehl" w:hint="cs"/>
          <w:rtl/>
        </w:rPr>
        <w:t>...</w:t>
      </w:r>
      <w:r w:rsidRPr="00FA2375">
        <w:rPr>
          <w:rStyle w:val="HebrewChar"/>
          <w:rFonts w:cs="FrankRuehl" w:hint="cs"/>
          <w:rtl/>
        </w:rPr>
        <w:t xml:space="preserve"> עוד טעם אומרו "אשר טמאו", נתנו טעם זה ללקיחת ממונם ואמר טעם אשר בזו את העיר ונטלו נכסיהם אשר טמאו את דינה אחותם, פירוש דמי בשת, כי לפי שיעור המבייש והמתבייש, ולואי שיספיק כל חילם דמי בושת בת יעקב המיוחד בעולם בגרם המעלות מחמור הנבזה מאד. וגם לפי מה שכתבתי למעלה שהודה במעשה זה לא יועיל אלא לפטור </w:t>
      </w:r>
      <w:r w:rsidRPr="00FA2375">
        <w:rPr>
          <w:rStyle w:val="HebrewChar"/>
          <w:rFonts w:cs="FrankRuehl" w:hint="cs"/>
          <w:rtl/>
        </w:rPr>
        <w:lastRenderedPageBreak/>
        <w:t>מהקנס, אבל בושת ושאר דברים חייב. (שם שם כה)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לא יעשה - והודיע הכתוב שלא היה חרון אפם על שכם לבדו פועל הרע בידים, כי אמנם על כל האנשים הנעשה בפניהם לקחת אותה בחזקה לעיניהם, ולא קם ולא זע אחד מהם לעשות על פי האמת למחות בידו לבלי עשות חציפות הגדולה לתפוס בנערה מתוך הרחוב, וזהו "וכן לא יעשה", אין אחד עושה לפי הנכון והיושר, ומטעם זה אמר על אנשי העיר "אשר טמאו אחותם". (שם שם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ויתכן שמעון ולוי לא אמרו שימולו כל בני העיר, כי אם לא נוכל לתת אחותינו לאיש אשר לו ערלה, ולא היתה ערמתם רק להרוג את שכם, ודברו לנשיא הארץ בלשון רבים, "נאות לכם", וכאשר הסכימו שכם וחמור לדבריהם והיה להם חסרון כבוד שלא ימולו רק הם לבדם, לכן פתו את כל יוצאי שער עירם, וכאשר נודע לשמעון ולוי שכל אנשי העיר נמולו, וסבת התרצותם להמול היה כדי לגזול ממונם, כאמרם "מקניהם וקנינם וכל בהמתם הלא לנו הם", לכן התירו שמעון ולוי לעצמם גם כן לבוז את ממונם</w:t>
      </w:r>
      <w:r w:rsidRPr="00FA2375">
        <w:rPr>
          <w:rStyle w:val="HebrewChar"/>
          <w:rFonts w:cs="FrankRuehl" w:hint="cs"/>
          <w:rtl/>
        </w:rPr>
        <w:t>...</w:t>
      </w:r>
      <w:r w:rsidR="001B7844" w:rsidRPr="00FA2375">
        <w:rPr>
          <w:rStyle w:val="HebrewChar"/>
          <w:rFonts w:cs="FrankRuehl" w:hint="cs"/>
          <w:rtl/>
        </w:rPr>
        <w:t xml:space="preserve"> ידעו ודאי שאם יברחו יבקשו לעשקם ולהרגם, וכל שכן כאשר יראו שהם ירצו לקחת את אחותם ולהרוג את שכם, שבני העיר יקומו עליהם, כי היתה דעת כולם מסכמת לגזלם</w:t>
      </w:r>
      <w:r w:rsidRPr="00FA2375">
        <w:rPr>
          <w:rStyle w:val="HebrewChar"/>
          <w:rFonts w:cs="FrankRuehl" w:hint="cs"/>
          <w:rtl/>
        </w:rPr>
        <w:t>...</w:t>
      </w:r>
      <w:r w:rsidR="001B7844" w:rsidRPr="00FA2375">
        <w:rPr>
          <w:rStyle w:val="HebrewChar"/>
          <w:rFonts w:cs="FrankRuehl" w:hint="cs"/>
          <w:rtl/>
        </w:rPr>
        <w:t xml:space="preserve"> (שם שם טו)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בהיותם כואבים - </w:t>
      </w:r>
      <w:r w:rsidR="00FA2375" w:rsidRPr="00FA2375">
        <w:rPr>
          <w:rStyle w:val="HebrewChar"/>
          <w:rFonts w:cs="FrankRuehl" w:hint="cs"/>
          <w:rtl/>
        </w:rPr>
        <w:t>...</w:t>
      </w:r>
      <w:r w:rsidRPr="00FA2375">
        <w:rPr>
          <w:rStyle w:val="HebrewChar"/>
          <w:rFonts w:cs="FrankRuehl" w:hint="cs"/>
          <w:rtl/>
        </w:rPr>
        <w:t xml:space="preserve">ומדלא הסב הכתוב לדבר על הכאב רק על האנשים הכואבים, נראה לומר שאין זה כאב חיצוני שבגופם מחבורת המילה, רק כאב פנימי שבנפש, כענין "יוסיף דעת יוסיף מכאוב", שהוא צער פנימי על דברים הנעשים שלא לרצונו ודעתו,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כי אנשי שכם היו מצטערים ומתחרטים על שהתרצו להמול, כי על ידי זה יהיו שנואים בעיני העמים שבסביבותיהם על שעזבו דתם, ויעמדו עליהם להרגם, כי אין לך שנאה גדולה יותר משנאת הדת</w:t>
      </w:r>
      <w:r w:rsidR="00FA2375" w:rsidRPr="00FA2375">
        <w:rPr>
          <w:rStyle w:val="HebrewChar"/>
          <w:rFonts w:cs="FrankRuehl" w:hint="cs"/>
          <w:bCs/>
          <w:rtl/>
        </w:rPr>
        <w:t>...</w:t>
      </w:r>
      <w:r w:rsidRPr="00FA2375">
        <w:rPr>
          <w:rStyle w:val="HebrewChar"/>
          <w:rFonts w:cs="FrankRuehl" w:hint="cs"/>
          <w:bCs/>
          <w:rtl/>
        </w:rPr>
        <w:t xml:space="preserve"> להודיע עוד מה שהוזכר בספר הישר דאנשי שכם אחר שנתיישבה עליהם דעתם ביום השלישי הסכימו ביניהם להתאסף יחד על בני יעקב להרגם,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וזה הוא המכוון גם כן בלשון "כואבים", כי לשון כאב </w:t>
      </w:r>
      <w:r w:rsidRPr="00FA2375">
        <w:rPr>
          <w:rStyle w:val="HebrewChar"/>
          <w:rFonts w:cs="FrankRuehl" w:hint="cs"/>
          <w:rtl/>
        </w:rPr>
        <w:lastRenderedPageBreak/>
        <w:t>ישמש גם על השחתת דבר וקלקולו</w:t>
      </w:r>
      <w:r w:rsidR="00FA2375" w:rsidRPr="00FA2375">
        <w:rPr>
          <w:rStyle w:val="HebrewChar"/>
          <w:rFonts w:cs="FrankRuehl" w:hint="cs"/>
          <w:rtl/>
        </w:rPr>
        <w:t>...</w:t>
      </w:r>
      <w:r w:rsidRPr="00FA2375">
        <w:rPr>
          <w:rStyle w:val="HebrewChar"/>
          <w:rFonts w:cs="FrankRuehl" w:hint="cs"/>
          <w:rtl/>
        </w:rPr>
        <w:t xml:space="preserve"> לכן השיבו גמולם על ראשם, כי הבא להרגך השכם להרגו</w:t>
      </w:r>
      <w:r w:rsidR="00FA2375" w:rsidRPr="00FA2375">
        <w:rPr>
          <w:rStyle w:val="HebrewChar"/>
          <w:rFonts w:cs="FrankRuehl" w:hint="cs"/>
          <w:rtl/>
        </w:rPr>
        <w:t>...</w:t>
      </w:r>
      <w:r w:rsidRPr="00FA2375">
        <w:rPr>
          <w:rStyle w:val="HebrewChar"/>
          <w:rFonts w:cs="FrankRuehl" w:hint="cs"/>
          <w:rtl/>
        </w:rPr>
        <w:t xml:space="preserve"> ודינה שהיתה עדיין בבית שכם שמעה זאת והודיעה לאביה ולאחיה, ועל זה נתמלאו חמה שמעון ולוי ועשו מה שעשו. לפי זה אין כואבים דקרא כאב הגוף הבא להם מחבורת המילה, דאם כן הוא, טוב יותר היה לבני יעקב לבא עליהם ביום ראשון למילתם או ביום שני, כי אז חבורת המילה מכאבת יותר מביום שלישי (עיין ר"ן שבת פ"ו)</w:t>
      </w:r>
      <w:r w:rsidR="00FA2375" w:rsidRPr="00FA2375">
        <w:rPr>
          <w:rStyle w:val="HebrewChar"/>
          <w:rFonts w:cs="FrankRuehl" w:hint="cs"/>
          <w:rtl/>
        </w:rPr>
        <w:t>##</w:t>
      </w:r>
      <w:r w:rsidRPr="00FA2375">
        <w:rPr>
          <w:rStyle w:val="HebrewChar"/>
          <w:rFonts w:cs="FrankRuehl" w:hint="cs"/>
          <w:rtl/>
        </w:rPr>
        <w:t xml:space="preserve"> (שם שם כה)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במרמה - שבאמת עקר חרון אפם מה שרצו לנקום מאנשי שכם היה על הגזל ועל מה שענה אותה בעל כרחה, אבל על אשר שכב עמה וטמא אותה, הגם שעל זה התעצבו, לא יכלו להנקם ממנו ולהענישו בעבור זה, כי הוא לא ידע מנמוסיהם שהערלה היא טומאה אצלם, ואם כן היה להם לריב עמו על הגזל והענוי, שהוא בנגלה גם בדין בן נח, לא על הטומאה, והיה מחכמתם וערמתם שעשו את עצמם כאלו על הגזל והענוי לא ישיתו לב, שאם לא היה ערל היו מוחלים על זה</w:t>
      </w:r>
      <w:r w:rsidR="00FA2375" w:rsidRPr="00FA2375">
        <w:rPr>
          <w:rStyle w:val="HebrewChar"/>
          <w:rFonts w:cs="FrankRuehl" w:hint="cs"/>
          <w:rtl/>
        </w:rPr>
        <w:t>...</w:t>
      </w:r>
      <w:r w:rsidRPr="00FA2375">
        <w:rPr>
          <w:rStyle w:val="HebrewChar"/>
          <w:rFonts w:cs="FrankRuehl" w:hint="cs"/>
          <w:rtl/>
        </w:rPr>
        <w:t xml:space="preserve"> ועל ידי כן בטח לב שכם שאין להם שום תרעומות על הגזל והענוי, אחר שלא דברו מזה כלל, ובטח שאם ימול את עצמו יתנו לו את דינה. (שם שם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אחר הנער - שאם היו מתנים שימולו כלם וישתנו להם משפטי אזרחי הארץ היה מאחר הדבר עד שימולו כלם ועד שיסכימו לקבלם לתושבים, אבל אחר שאמרו שאם ימולו יבקשו הם את החתון מהם ואין רוצים בשום דבר אחר, היה בטוח שאם יהיה הוא נמול יתנו לו את דינה, לכן הקדים את עצמו למול, ובאר שלא מל את עצמו לשם מצוה רק מצד שחפץ בבת יעקב</w:t>
      </w:r>
      <w:r w:rsidR="00FA2375" w:rsidRPr="00FA2375">
        <w:rPr>
          <w:rStyle w:val="HebrewChar"/>
          <w:rFonts w:cs="FrankRuehl" w:hint="cs"/>
          <w:rtl/>
        </w:rPr>
        <w:t>...</w:t>
      </w:r>
      <w:r w:rsidRPr="00FA2375">
        <w:rPr>
          <w:rStyle w:val="HebrewChar"/>
          <w:rFonts w:cs="FrankRuehl" w:hint="cs"/>
          <w:rtl/>
        </w:rPr>
        <w:t xml:space="preserve"> שאחר שראה מעלת יעקב ובניו התעורר אצלו חפץ מצד התועלת שהיא בת יעקב שהוא עשיר גדול, חוץ מהחשק והאהבה בנערה עצמה שכבר היתה ברשותו</w:t>
      </w:r>
      <w:r w:rsidR="00FA2375" w:rsidRPr="00FA2375">
        <w:rPr>
          <w:rStyle w:val="HebrewChar"/>
          <w:rFonts w:cs="FrankRuehl" w:hint="cs"/>
          <w:rtl/>
        </w:rPr>
        <w:t>...</w:t>
      </w:r>
      <w:r w:rsidRPr="00FA2375">
        <w:rPr>
          <w:rStyle w:val="HebrewChar"/>
          <w:rFonts w:cs="FrankRuehl" w:hint="cs"/>
          <w:rtl/>
        </w:rPr>
        <w:t xml:space="preserve"> (שם שם יט)</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אך בזאת יאותו - שאין מבקשים רק שנמול, ואז הלא מקניהם וקנינם וגו' לנו הם, כי אחר כך נרצה כל פעם לגרשם מן הארץ ושלא להתחתן עמהם, ויתנו לנו כל אשר להם כדי ש"אך נאותה להם וישבו אתנו". (שם שם כב)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רש"ר הירש:</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שתיקתו של יעקב מגלה את כל המצב, יעקב היה ישיש, אולי כבר בן תשעים ושבע שנה, אילו אפשר היה לעשות דבר בדרך הצדק, בתבונה ובתוכחה, ודאי לא היה שותק</w:t>
      </w:r>
      <w:r w:rsidR="00FA2375" w:rsidRPr="00FA2375">
        <w:rPr>
          <w:rStyle w:val="HebrewChar"/>
          <w:rFonts w:cs="FrankRuehl" w:hint="cs"/>
          <w:rtl/>
        </w:rPr>
        <w:t>...</w:t>
      </w:r>
      <w:r w:rsidRPr="00FA2375">
        <w:rPr>
          <w:rStyle w:val="HebrewChar"/>
          <w:rFonts w:cs="FrankRuehl" w:hint="cs"/>
          <w:rtl/>
        </w:rPr>
        <w:t xml:space="preserve"> כל עוד יש אוזן קשבת לקול הצדק היה הרושם ודאי גדול יותר מזה שהושג בידי האחים הצעירים. שתיקתו של יעקב מגלה שלא היה אפשר לצפות לדבר בדרך הצדק, רק דרך הכוח היתה פתוחה, והיא היתה זקוקה לכחות צעירים. (שם לד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לא יעשה - כזאת לא היו מעיזים נגד אזרחית מקומית בעלת מעמד וזכויות, הדבר נעשה מתוך שהיא בת יעקב, רק נערה יהודיה. הנה נתברר להם שיש מקרים בהם היו מעדיפים ליטול לעצמם את חרבו של עשו, כאשר המדובר להצלת הטהרה והמוסר, לפיכך "ויחר להם מאד". (שם שם 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הרבו עלי - שכם פונה אל האב ואל הבנים, ומציע התחייבות כספית של הבעל כלפי אשתו ומתנות למשפחה. עד כאן ההצעה הוגנת למדי, אך יואיל נא בטובו האדון רב החסד להחזיר את הבת אל חיק משפחתה ורק אחר כך יבקש את ידה במעמד חפשי. מעשה זה כמות שהוא, לשאת ולתת עם האב והאחים בעוד האחות בצינוק, כל עצמו אינו אלא נסיון להוציא דרך מירמה הסכמה פורמלית למעשה אלימות שכבר בוצע. (שם שם יא)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כל יוצאי שער עירו - הדבר נראה תמוה ביותר, שאוכלוסיה שלמה וחופשית תיאות להמול למען ישיג הלה את דינה. אולי נמצא הסבר מה בביטוי בלתי הרגיל "כל יוצאי שער עירו", הכתוב ושנוי כאן פעמיים. אוכלוסיה עירונית קרויה תמיד "באי שער עירו" (בראשית כ"ג י' וי"ח). כמעט ונראה שהביטוי "יוצאי שער עירו" רומז על כך שאנשי שכם היו ברובם איכרים שמדי יום ביומו היו יוצאים למלאכתם בשדה. על פי זה אפשר וחמור ושכם היו בעלי האחוזה לכל הסביבה, והאנשים קנויים להם ותלויים ברצונם, וכבר הורגלו להכנע לכל דרישותיהם. (שם שם כד,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העמק דבר: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ותדבק נפשו - לחיות עמה חיי אישות על פי </w:t>
      </w:r>
      <w:r w:rsidRPr="00FA2375">
        <w:rPr>
          <w:rStyle w:val="HebrewChar"/>
          <w:rFonts w:cs="FrankRuehl" w:hint="cs"/>
          <w:rtl/>
        </w:rPr>
        <w:lastRenderedPageBreak/>
        <w:t>חכמתה. ויאהב את הנערה - אהבת עונג ביפיה. וידבר על לב - שלא תדאג מי יקחנה לאשה כי הוא נשיא הארץ יקחנה. (שם לד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נבלה עשה בישראל - שאפילו היה הדבר מצוי לאנס בתולה, מכל מקום לא היה הדיוט תופס בת מלכים ושרים מפני יראת המעלה והעונש</w:t>
      </w:r>
      <w:r w:rsidR="00FA2375" w:rsidRPr="00FA2375">
        <w:rPr>
          <w:rStyle w:val="HebrewChar"/>
          <w:rFonts w:cs="FrankRuehl" w:hint="cs"/>
          <w:rtl/>
        </w:rPr>
        <w:t>...</w:t>
      </w:r>
      <w:r w:rsidRPr="00FA2375">
        <w:rPr>
          <w:rStyle w:val="HebrewChar"/>
          <w:rFonts w:cs="FrankRuehl" w:hint="cs"/>
          <w:rtl/>
        </w:rPr>
        <w:t xml:space="preserve"> והיה לו לירא מפני המעלה וקדושת יעקב, וכאשר לא נפל עליו פחד המעלה אין להאשימו כל כך כי אם את עצמם, שלא נתקיים בהם "וראו כל עמי הארץ כי שם ה' נקרא עליך ויראו ממך"</w:t>
      </w:r>
      <w:r w:rsidR="00FA2375" w:rsidRPr="00FA2375">
        <w:rPr>
          <w:rStyle w:val="HebrewChar"/>
          <w:rFonts w:cs="FrankRuehl" w:hint="cs"/>
          <w:rtl/>
        </w:rPr>
        <w:t>...</w:t>
      </w:r>
      <w:r w:rsidRPr="00FA2375">
        <w:rPr>
          <w:rStyle w:val="HebrewChar"/>
          <w:rFonts w:cs="FrankRuehl" w:hint="cs"/>
          <w:rtl/>
        </w:rPr>
        <w:t xml:space="preserve"> (שם שם 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אמצא חן - הוא לא נכנס בדברים אשר לכלל המדינה (כאביו), אלא בשל עצמו, לאמר דאפילו אין הענין מתקבל להתחתן ביושבי הארץ, מכל מקום עמו ייטיבו מפני הרבות מוהר ומתן. (שם שם 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ובעיני שכם - אם הוטבו הדברים בעיני חמור מכל שכן בעיני שכם, אלא כמו שכתבנו שהבין שאם ימול עצמו שוב אין הדבר רחוק כל כך, אף על גב שדברו עמו רתת, מכל מקום בטח שיפייס אותם במה שמל עצמו ועושה דבר גדול כזה בשביל שחפץ בבת יעקב, והיא כפרה על העדר כבודם. (שם שם יח)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ואת חמור וגו' הרגו לפי חרב - דחמור ושכם מלו עצמם איזה ימים קודם שפתו את כל העיר, ואם כן ביום השלישי של כל אנשי העיר היו המה בריאים, ומכל מקום הרגום במלחמה ממש, והיינו לפי חרב. (שם שם כו)</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בתחלת כבוש הארץ שהיו צריכים להתחזקות גדולה, כי מלחמת העמים היתה קשה עליהם מתחילה ועד סוף, על כן היה הציווי שראשית בואם בארץ תהיה במקום שכם, למען יקנו בנפשם מדת ההתחזקות וידרכו נפשם עוז. אך באשר מדה זו צריכה שמירה יתרה כנ"ל, לזה באו תחילה למקום הזה אברהם שאמר "ואנכי עפר ואפר", ויעקב שהוא מלשון עקב, שכל ענינו שהיה בעצמו בבחינת עקב כמו שדיברנו הרבה מזה, הם היה בכוחם להאציל על מקום זה רוח מבינתם שתהיה מדת המקום רק על צד הטוב כנ"ל, וזה יש לפרש ויבא יעקב שלם, היינו שבחינת יעקב שהיא מלשון עקב </w:t>
      </w:r>
      <w:r w:rsidRPr="00FA2375">
        <w:rPr>
          <w:rStyle w:val="HebrewChar"/>
          <w:rFonts w:cs="FrankRuehl" w:hint="cs"/>
          <w:rtl/>
        </w:rPr>
        <w:lastRenderedPageBreak/>
        <w:t>היתה אצלו בשלימות, מחמת זה בא עיר שכם.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ובזה יש לפרש מה שאמרו ז"ל (סנהדרין ק"ב) על שכם שהוא מקום מזומן לפורעניות, בו עינו את דינה, בו קלקלו השבטים וכו'. וחס ושלום לומר שחז"ל דברו בגנות עיר אחת בארץ ישראל, ומה גם עיר שיעקב אבינו ע"ה נתנה ליוסף במתנה בודאי אין בה חס ושלום שום שמץ פסול. אך הוא הדבר שאמרו </w:t>
      </w:r>
      <w:r>
        <w:rPr>
          <w:rStyle w:val="HebrewChar"/>
          <w:rtl/>
        </w:rPr>
        <w:t> </w:t>
      </w:r>
      <w:r w:rsidRPr="00FA2375">
        <w:rPr>
          <w:rStyle w:val="HebrewChar"/>
          <w:rFonts w:cs="FrankRuehl" w:hint="cs"/>
          <w:bCs/>
          <w:rtl/>
        </w:rPr>
        <w:t xml:space="preserve">שמטבע המקום לגרום ביושביו התנשאות, </w:t>
      </w:r>
      <w:r>
        <w:rPr>
          <w:rStyle w:val="HebrewChar"/>
          <w:rtl/>
        </w:rPr>
        <w:t> </w:t>
      </w:r>
      <w:r w:rsidR="00FA2375" w:rsidRPr="00FA2375">
        <w:rPr>
          <w:rStyle w:val="HebrewChar"/>
          <w:rFonts w:cs="FrankRuehl" w:hint="cs"/>
          <w:rtl/>
        </w:rPr>
        <w:t xml:space="preserve"> </w:t>
      </w:r>
      <w:r w:rsidRPr="00FA2375">
        <w:rPr>
          <w:rStyle w:val="HebrewChar"/>
          <w:rFonts w:cs="FrankRuehl" w:hint="cs"/>
          <w:rtl/>
        </w:rPr>
        <w:t>אך כל דבר טוב ומועיל צריך לשמירה ביותר כנ"ל, ועל כן תמצא בכל שלשה אלה שחשבו, זה הענין היה בעוכרם, שם עינו את דינה, שכבר כתבנו בשם כ"ק אבי אדמו"ר זצללה"ה ששכם היתה בו מדת העזות וגאות, ולפי דרכנו טבע המקום גרם לו, ומה שלא השתמש במדה זו לטוב נהפך לו לרועץ. וכן שם קלקלו השבטים כמבואר שלא היו רוצים להיות נכנעים ליוסף שהוא צדיק יסוד עולם, והם ראו את עלמם לחלק</w:t>
      </w:r>
      <w:r w:rsidR="00FA2375" w:rsidRPr="00FA2375">
        <w:rPr>
          <w:rStyle w:val="HebrewChar"/>
          <w:rFonts w:cs="FrankRuehl" w:hint="cs"/>
          <w:rtl/>
        </w:rPr>
        <w:t>...</w:t>
      </w:r>
      <w:r w:rsidRPr="00FA2375">
        <w:rPr>
          <w:rStyle w:val="HebrewChar"/>
          <w:rFonts w:cs="FrankRuehl" w:hint="cs"/>
          <w:rtl/>
        </w:rPr>
        <w:t xml:space="preserve"> ובמה ששם נתחלקה מלכות בית דוד הדבר מבואר, שלא היו רוצים להכנע למלכות בית דוד ולבית המקדש, והכל ענין אחד ומעיד על גודל המקום ולא על גריעותו חס ושלום</w:t>
      </w:r>
      <w:r w:rsidR="00FA2375" w:rsidRPr="00FA2375">
        <w:rPr>
          <w:rStyle w:val="HebrewChar"/>
          <w:rFonts w:cs="FrankRuehl" w:hint="cs"/>
          <w:rtl/>
        </w:rPr>
        <w:t>...</w:t>
      </w:r>
      <w:r w:rsidRPr="00FA2375">
        <w:rPr>
          <w:rStyle w:val="HebrewChar"/>
          <w:rFonts w:cs="FrankRuehl" w:hint="cs"/>
          <w:rtl/>
        </w:rPr>
        <w:t xml:space="preserve"> (וישלח תער"ב)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 xml:space="preserve">זה הוא הענין עצמו בשכם, שמחמת גודל מעלת המקום הוא מעורר ביושביו מעלת הצורה להיות נחשב צורה שלמה בפני עצמו, והוא גורם התחלקות, וכמו ששכם הוא לשון חלק, כמו שכתוב (תהלים ס' וק"ח) "אחלקה שכם", </w:t>
      </w:r>
      <w:r w:rsidR="001B7844">
        <w:rPr>
          <w:rStyle w:val="HebrewChar"/>
          <w:rtl/>
        </w:rPr>
        <w:t> </w:t>
      </w:r>
      <w:r w:rsidR="001B7844" w:rsidRPr="00FA2375">
        <w:rPr>
          <w:rStyle w:val="HebrewChar"/>
          <w:rFonts w:cs="FrankRuehl" w:hint="cs"/>
          <w:bCs/>
          <w:rtl/>
        </w:rPr>
        <w:t>כמו כן היא גורמת ביושביו מדת התחלקות להיות איש פרטי וצורה שלמה בפני עצמו</w:t>
      </w:r>
      <w:r w:rsidRPr="00FA2375">
        <w:rPr>
          <w:rStyle w:val="HebrewChar"/>
          <w:rFonts w:cs="FrankRuehl" w:hint="cs"/>
          <w:bCs/>
          <w:rtl/>
        </w:rPr>
        <w:t>...</w:t>
      </w:r>
      <w:r w:rsidR="001B7844" w:rsidRPr="00FA2375">
        <w:rPr>
          <w:rStyle w:val="HebrewChar"/>
          <w:rFonts w:cs="FrankRuehl" w:hint="cs"/>
          <w:bCs/>
          <w:rtl/>
        </w:rPr>
        <w:t xml:space="preserve"> </w:t>
      </w:r>
      <w:r w:rsidR="001B7844">
        <w:rPr>
          <w:rStyle w:val="HebrewChar"/>
          <w:rtl/>
        </w:rPr>
        <w:t> </w:t>
      </w:r>
      <w:r w:rsidRPr="00FA2375">
        <w:rPr>
          <w:rStyle w:val="HebrewChar"/>
          <w:rFonts w:cs="FrankRuehl" w:hint="cs"/>
          <w:rtl/>
        </w:rPr>
        <w:t xml:space="preserve"> </w:t>
      </w:r>
      <w:r w:rsidR="001B7844" w:rsidRPr="00FA2375">
        <w:rPr>
          <w:rStyle w:val="HebrewChar"/>
          <w:rFonts w:cs="FrankRuehl" w:hint="cs"/>
          <w:rtl/>
        </w:rPr>
        <w:t>בכן גרם לו להיות נתעלה בעצמו וחשב לאמר שראוי להיות חתן יעקב, כמו שכתוב (בראשית ל"ד) "כי חפץ בבת יעקב"</w:t>
      </w:r>
      <w:r w:rsidRPr="00FA2375">
        <w:rPr>
          <w:rStyle w:val="HebrewChar"/>
          <w:rFonts w:cs="FrankRuehl" w:hint="cs"/>
          <w:rtl/>
        </w:rPr>
        <w:t>...</w:t>
      </w:r>
      <w:r w:rsidR="001B7844" w:rsidRPr="00FA2375">
        <w:rPr>
          <w:rStyle w:val="HebrewChar"/>
          <w:rFonts w:cs="FrankRuehl" w:hint="cs"/>
          <w:rtl/>
        </w:rPr>
        <w:t xml:space="preserve"> (וישב תרע"א)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פרי צדיק:</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ויבא יעקב שלם עיר שכם וגו'. ואיתא במד"ר ע"ז זה אחד מג' מקומות שאין אומות העולם יכולין להונות את ישראל לומר גזולים הן בידכם, מערת המכפלה, ובית המקדש, וקבורתו של יוסף שהוא שכם, שקנו אותם בדמים. והיינו שלקבע מקום קדושה צריך להיות בכסף ובמחיר</w:t>
      </w:r>
      <w:r w:rsidR="00FA2375" w:rsidRPr="00FA2375">
        <w:rPr>
          <w:rStyle w:val="HebrewChar"/>
          <w:rFonts w:cs="FrankRuehl" w:hint="cs"/>
          <w:rtl/>
        </w:rPr>
        <w:t>...</w:t>
      </w:r>
      <w:r w:rsidRPr="00FA2375">
        <w:rPr>
          <w:rStyle w:val="HebrewChar"/>
          <w:rFonts w:cs="FrankRuehl" w:hint="cs"/>
          <w:rtl/>
        </w:rPr>
        <w:t xml:space="preserve"> וכאן שבא לשכם וכתוב "ויחן את פני העיר", שאמרו שקבע תחומין, דהיינו שקבע המקום בקדושה מעין קדושת שבת, וזה היה </w:t>
      </w:r>
      <w:r w:rsidRPr="00FA2375">
        <w:rPr>
          <w:rStyle w:val="HebrewChar"/>
          <w:rFonts w:cs="FrankRuehl" w:hint="cs"/>
          <w:rtl/>
        </w:rPr>
        <w:lastRenderedPageBreak/>
        <w:t>בשכם בראשית כניסתו לארץ הקדושה, ועל כן קנה המקום באגר שלים. והענין על פי מה שאמרו (סנהדרין ק"ב) דשכם מקום מזומן לפורענות</w:t>
      </w:r>
      <w:r w:rsidR="00FA2375" w:rsidRPr="00FA2375">
        <w:rPr>
          <w:rStyle w:val="HebrewChar"/>
          <w:rFonts w:cs="FrankRuehl" w:hint="cs"/>
          <w:rtl/>
        </w:rPr>
        <w:t>...</w:t>
      </w:r>
      <w:r w:rsidRPr="00FA2375">
        <w:rPr>
          <w:rStyle w:val="HebrewChar"/>
          <w:rFonts w:cs="FrankRuehl" w:hint="cs"/>
          <w:rtl/>
        </w:rPr>
        <w:t xml:space="preserve"> ויעקב אבינו ע"ה בא לתקן את המקום בקדושת הארץ להשריש בה קדושת הג' אבות שהם השורש של חיי העולם, וממילא בהכרח לתקן ג' הפגמים הקנאה התאוה והכבוד שהם מנוגדים לקדושת ג' האבות, והם מוציאין את האדם מחיי העולם, ובשכם היה ביחוד המקום המוכן לג' פגמים אלו, עינו את דינה פגם התאוה, ומכרו את יוסף בא מקנאה, וגם איתא (מכות י') בשכם נמי שכיחי רוצחים, וכעס ורציחה בא מפגם הקנאה. ונחלקה מלכות בית דוד מצד פגם הכבוד, כי רחבעם לא רצה לפגום בכבודו לאמר קטני עב ממתני אבי, ובירבעם איתא (סנהדרין ק"א) גסות הרוח שהיה בו טרדתו מן העולם. והגם שכל הקלקולים היה אחר שקנה יעקב שכם וקבע בו קדושה, אמנם פעל בזה יעקב אבינו ע"ה להכניעם שיהיה בכח נפשות ישראל להתגבר ולהתעצם בכדי להגיע לשורש החיים, וזה על ידי כח קדושת שבת שזוכין לקדושת הג' אבות בקדושת ג' סעודות שבת ונכנעים הג' פגמים הנ"ל</w:t>
      </w:r>
      <w:r w:rsidR="00FA2375" w:rsidRPr="00FA2375">
        <w:rPr>
          <w:rStyle w:val="HebrewChar"/>
          <w:rFonts w:cs="FrankRuehl" w:hint="cs"/>
          <w:rtl/>
        </w:rPr>
        <w:t>...</w:t>
      </w:r>
      <w:r w:rsidRPr="00FA2375">
        <w:rPr>
          <w:rStyle w:val="HebrewChar"/>
          <w:rFonts w:cs="FrankRuehl" w:hint="cs"/>
          <w:rtl/>
        </w:rPr>
        <w:t xml:space="preserve"> (וישלח 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והנה לא צותה התורה לאדם לקיים התורה בכח מלאכים, אבל בכח אדם, ולכן בא הספור של שכם להראות עד היכן פועל כח התשוקה על האדם, עד שהשתדל שכל בני מלכותו ימולו בשביל תשוקתו לדינה, האם יתכן שהאדם ישתדל בדבר רחוק כזה, במצוה היותר גדולה, ויגזור שבודאי לא יעלה בידו לפעול דבר רחוק לסכן כולם, ועם כל זה בשביל תשוקתו הבהמית עלה על דעתו זאת, וגם עלתה בידו, ובשיעור כזה צריך לעשות רצון השי"ת כרצונו בהשתדלות רחוקה ובתשוקה כזאת יאהב חכמה, ואז יתקיים בידו. (חלק א רנו)</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שכן</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(ראה גם: גור, דירה, ישב)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מורה נבוכים: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שכן, ידוע כי ענין זאת המלה היא התמדת העומד במקום אחד, "והוא שוכן באלוני </w:t>
      </w:r>
      <w:r w:rsidRPr="00FA2375">
        <w:rPr>
          <w:rStyle w:val="HebrewChar"/>
          <w:rFonts w:cs="FrankRuehl" w:hint="cs"/>
          <w:rtl/>
        </w:rPr>
        <w:lastRenderedPageBreak/>
        <w:t>ממרא", "ויהי בשכון ישראל", וזהו הידוע המפורסם. וענין השכינה במקום הוא התמדת העומד במקום אחד, כי באריכות עמידת בעל חי במקום כולל או מיוחד, יאמר בו שהוא שכן במקום ההוא, ואף על פי שהיה מתנועע בו בלא ספק</w:t>
      </w:r>
      <w:r w:rsidR="00FA2375" w:rsidRPr="00FA2375">
        <w:rPr>
          <w:rStyle w:val="HebrewChar"/>
          <w:rFonts w:cs="FrankRuehl" w:hint="cs"/>
          <w:rtl/>
        </w:rPr>
        <w:t>...</w:t>
      </w:r>
      <w:r w:rsidRPr="00FA2375">
        <w:rPr>
          <w:rStyle w:val="HebrewChar"/>
          <w:rFonts w:cs="FrankRuehl" w:hint="cs"/>
          <w:rtl/>
        </w:rPr>
        <w:t xml:space="preserve"> והושאל זה למה שאינו בעל חי אבל לכל ענין שהתיישב ושקד על דבר אחד יאמר בו גם כן לשון שכינה, ואף על פי שלא היה הדבר אשר שקד עליו ענין ההוא מקום ולא היה הענין ההוא גם כן בעל חי, אמר "תשכון עליו עננה", ואין ספק כי העננה אינה בעלי חי ולא היות גוף כלל אבל הוא חלק זמן, ולפי זאת ההשאלה הושאל לבורא יתעלה, כלומר להתמדת שכינתו או השגחתו באיזה מקום שהתמידה בו השכינה או לכל דבר שהתמידה בו השגחה</w:t>
      </w:r>
      <w:r w:rsidR="00FA2375" w:rsidRPr="00FA2375">
        <w:rPr>
          <w:rStyle w:val="HebrewChar"/>
          <w:rFonts w:cs="FrankRuehl" w:hint="cs"/>
          <w:rtl/>
        </w:rPr>
        <w:t>...</w:t>
      </w:r>
      <w:r w:rsidRPr="00FA2375">
        <w:rPr>
          <w:rStyle w:val="HebrewChar"/>
          <w:rFonts w:cs="FrankRuehl" w:hint="cs"/>
          <w:rtl/>
        </w:rPr>
        <w:t xml:space="preserve"> (חלק א פרק כה)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שכן בארץ - וגור בארץ וגו', יראה כי שני ענינים הם, שכן ישיבת קבע באותה הארץ אשר אומר אליך לאחר זמן, אבל עתה בימי הרעב גור בארץ הזאת</w:t>
      </w:r>
      <w:r w:rsidR="00FA2375" w:rsidRPr="00FA2375">
        <w:rPr>
          <w:rStyle w:val="HebrewChar"/>
          <w:rFonts w:cs="FrankRuehl" w:hint="cs"/>
          <w:rtl/>
        </w:rPr>
        <w:t>...</w:t>
      </w:r>
      <w:r w:rsidRPr="00FA2375">
        <w:rPr>
          <w:rStyle w:val="HebrewChar"/>
          <w:rFonts w:cs="FrankRuehl" w:hint="cs"/>
          <w:rtl/>
        </w:rPr>
        <w:t xml:space="preserve"> על הרוב ישמש מלת שכן עם ב', כמו "ואהבי שמו ישכנו בה", ולפעמים חסר ב', כמו "שכן ארץ ורעה אמונה", ויש הבדל הגיוני ביניהם, כי באמרך אני שוכן בבית זה הכונה בו באחד ממקומות הבית לא בכולו, ובאמרך אני שכן הבית הזה הכונה בו בכולו, ואין מקום בבית שאין משכני בו</w:t>
      </w:r>
      <w:r w:rsidR="00FA2375" w:rsidRPr="00FA2375">
        <w:rPr>
          <w:rStyle w:val="HebrewChar"/>
          <w:rFonts w:cs="FrankRuehl" w:hint="cs"/>
          <w:rtl/>
        </w:rPr>
        <w:t>...</w:t>
      </w:r>
      <w:r w:rsidRPr="00FA2375">
        <w:rPr>
          <w:rStyle w:val="HebrewChar"/>
          <w:rFonts w:cs="FrankRuehl" w:hint="cs"/>
          <w:rtl/>
        </w:rPr>
        <w:t xml:space="preserve"> (בראשית כו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שכן בארץ - דור בשופי, הרי זה יותר מגור ופחות מישב. (שם)</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שכן</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ר"ל כל מי שיש לו בית הכנסת בעירו ואינו נכנס שם להתפלל נקרא שכן רע, שנאמר כה אמר ה' על כל שכני הרעים הנוגעים בנחלה אשר הנחלתי את עמי את ישראל</w:t>
      </w:r>
      <w:r w:rsidR="00FA2375" w:rsidRPr="00FA2375">
        <w:rPr>
          <w:rStyle w:val="HebrewChar"/>
          <w:rFonts w:cs="FrankRuehl" w:hint="cs"/>
          <w:rtl/>
        </w:rPr>
        <w:t>...</w:t>
      </w:r>
      <w:r w:rsidRPr="00FA2375">
        <w:rPr>
          <w:rStyle w:val="HebrewChar"/>
          <w:rFonts w:cs="FrankRuehl" w:hint="cs"/>
          <w:rtl/>
        </w:rPr>
        <w:t xml:space="preserve"> (ברכות ח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רבי ירמיה נתקללה בבל נתקללו שכניה, נתקללה שומרון נתברכו שכניה, נתקללה בבל נתקללו שכניה, דכתיב ושמתיה למורש קפוד ואגמי מים. נתקללה שומרון נתברכו שכניה, </w:t>
      </w:r>
      <w:r w:rsidRPr="00FA2375">
        <w:rPr>
          <w:rStyle w:val="HebrewChar"/>
          <w:rFonts w:cs="FrankRuehl" w:hint="cs"/>
          <w:rtl/>
        </w:rPr>
        <w:lastRenderedPageBreak/>
        <w:t>דכתיב ושמתי שומרון לעי השדה למטעי כרם וכו'. (שם נח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תנא לא שלו היתה (הפרה) אלא של שכינתו היתה, ומתוך שלא מיחה בה נקראת על שמו. (שבת נד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שמעון בן לקיש</w:t>
      </w:r>
      <w:r w:rsidR="00FA2375" w:rsidRPr="00FA2375">
        <w:rPr>
          <w:rStyle w:val="HebrewChar"/>
          <w:rFonts w:cs="FrankRuehl" w:hint="cs"/>
          <w:rtl/>
        </w:rPr>
        <w:t>...</w:t>
      </w:r>
      <w:r w:rsidRPr="00FA2375">
        <w:rPr>
          <w:rStyle w:val="HebrewChar"/>
          <w:rFonts w:cs="FrankRuehl" w:hint="cs"/>
          <w:rtl/>
        </w:rPr>
        <w:t xml:space="preserve"> אם עם הארץ הוא חסיד אל תדור בשכונתו. (שם סג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אביי אוי לרשע אוי לשכנו, טוב לצדיק טוב לשכנו, שנאמר אמרו צדיק כי טוב כי פרי מעלליהם יאכלו. (סוכה נו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האוהב את שכיניו והמקרב את קרוביו והנושא את בת אחותו</w:t>
      </w:r>
      <w:r w:rsidR="00FA2375" w:rsidRPr="00FA2375">
        <w:rPr>
          <w:rStyle w:val="HebrewChar"/>
          <w:rFonts w:cs="FrankRuehl" w:hint="cs"/>
          <w:rtl/>
        </w:rPr>
        <w:t>...</w:t>
      </w:r>
      <w:r w:rsidRPr="00FA2375">
        <w:rPr>
          <w:rStyle w:val="HebrewChar"/>
          <w:rFonts w:cs="FrankRuehl" w:hint="cs"/>
          <w:rtl/>
        </w:rPr>
        <w:t xml:space="preserve"> עליו הכתוב אומר אז תקרא וה' יענה תשוע ויאמר הנני. (יבמות סב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ואיזוהי קולנית, לכשהיא מדברת בתוך ביתה ושכניה שומעין קולה</w:t>
      </w:r>
      <w:r w:rsidRPr="00FA2375">
        <w:rPr>
          <w:rStyle w:val="HebrewChar"/>
          <w:rFonts w:cs="FrankRuehl" w:hint="cs"/>
          <w:rtl/>
        </w:rPr>
        <w:t>...</w:t>
      </w:r>
      <w:r w:rsidR="001B7844" w:rsidRPr="00FA2375">
        <w:rPr>
          <w:rStyle w:val="HebrewChar"/>
          <w:rFonts w:cs="FrankRuehl" w:hint="cs"/>
          <w:rtl/>
        </w:rPr>
        <w:t xml:space="preserve"> (כתובות עב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שכן ותלמיד חכם תלמיד חכם קודם</w:t>
      </w:r>
      <w:r w:rsidR="00FA2375" w:rsidRPr="00FA2375">
        <w:rPr>
          <w:rStyle w:val="HebrewChar"/>
          <w:rFonts w:cs="FrankRuehl" w:hint="cs"/>
          <w:rtl/>
        </w:rPr>
        <w:t>...</w:t>
      </w:r>
      <w:r w:rsidRPr="00FA2375">
        <w:rPr>
          <w:rStyle w:val="HebrewChar"/>
          <w:rFonts w:cs="FrankRuehl" w:hint="cs"/>
          <w:rtl/>
        </w:rPr>
        <w:t xml:space="preserve"> איבעיא להו שכן וקרוב מאי, תא שמע טוב שכן קרוב מאח רחוק. (שם פה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הרבה ילדות עושה, הרבה שכנים הרעים עושין</w:t>
      </w:r>
      <w:r w:rsidRPr="00FA2375">
        <w:rPr>
          <w:rStyle w:val="HebrewChar"/>
          <w:rFonts w:cs="FrankRuehl" w:hint="cs"/>
          <w:rtl/>
        </w:rPr>
        <w:t>...</w:t>
      </w:r>
      <w:r w:rsidR="001B7844" w:rsidRPr="00FA2375">
        <w:rPr>
          <w:rStyle w:val="HebrewChar"/>
          <w:rFonts w:cs="FrankRuehl" w:hint="cs"/>
          <w:rtl/>
        </w:rPr>
        <w:t xml:space="preserve"> (סוטה ז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לאשה וליתמי ולשותפי לית בה משום דינא דבר מצרא, שכיני העיר ושכיני שדה שכיני העיר קודמין, שכן ותלמיד חכם תלמיד חכם קודם</w:t>
      </w:r>
      <w:r w:rsidRPr="00FA2375">
        <w:rPr>
          <w:rStyle w:val="HebrewChar"/>
          <w:rFonts w:cs="FrankRuehl" w:hint="cs"/>
          <w:rtl/>
        </w:rPr>
        <w:t>...</w:t>
      </w:r>
      <w:r w:rsidR="001B7844" w:rsidRPr="00FA2375">
        <w:rPr>
          <w:rStyle w:val="HebrewChar"/>
          <w:rFonts w:cs="FrankRuehl" w:hint="cs"/>
          <w:rtl/>
        </w:rPr>
        <w:t xml:space="preserve"> (בבא מציעא קח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יחפור אדם בור סמוך לבורו של חבירו ולא שיח ולא מערה ולא אמת המים ולא נברכת כובסין אלא אם כן הרחיק מכותל חבירו שלשה טפחים וסד בסיד</w:t>
      </w:r>
      <w:r w:rsidR="00FA2375" w:rsidRPr="00FA2375">
        <w:rPr>
          <w:rStyle w:val="HebrewChar"/>
          <w:rFonts w:cs="FrankRuehl" w:hint="cs"/>
          <w:rtl/>
        </w:rPr>
        <w:t>...</w:t>
      </w:r>
      <w:r w:rsidRPr="00FA2375">
        <w:rPr>
          <w:rStyle w:val="HebrewChar"/>
          <w:rFonts w:cs="FrankRuehl" w:hint="cs"/>
          <w:rtl/>
        </w:rPr>
        <w:t xml:space="preserve"> (בבא בתרא יז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חנות שבחצר יכול למחות בידו ולומר לו איני יכול לישן מקול הנכנסין ומקול היוצאין, אבל עושה כלים יוצא ומוכר בתוך השוק ואינו יכול למחות בידו ולומר לו איני יכול לישון לא מקול הפטיש ולא מקול הריחים ולא מקול התינוקות</w:t>
      </w:r>
      <w:r w:rsidR="00FA2375" w:rsidRPr="00FA2375">
        <w:rPr>
          <w:rStyle w:val="HebrewChar"/>
          <w:rFonts w:cs="FrankRuehl" w:hint="cs"/>
          <w:rtl/>
        </w:rPr>
        <w:t>...</w:t>
      </w:r>
      <w:r w:rsidRPr="00FA2375">
        <w:rPr>
          <w:rStyle w:val="HebrewChar"/>
          <w:rFonts w:cs="FrankRuehl" w:hint="cs"/>
          <w:rtl/>
        </w:rPr>
        <w:t xml:space="preserve"> (שם כ ב,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עולא עמון ומואב שיבבי בישי דירושלים הוו</w:t>
      </w:r>
      <w:r w:rsidR="00FA2375" w:rsidRPr="00FA2375">
        <w:rPr>
          <w:rStyle w:val="HebrewChar"/>
          <w:rFonts w:cs="FrankRuehl" w:hint="cs"/>
          <w:rtl/>
        </w:rPr>
        <w:t>...</w:t>
      </w:r>
      <w:r w:rsidRPr="00FA2375">
        <w:rPr>
          <w:rStyle w:val="HebrewChar"/>
          <w:rFonts w:cs="FrankRuehl" w:hint="cs"/>
          <w:rtl/>
        </w:rPr>
        <w:t xml:space="preserve"> (סנהדרין צו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נתאי הארבלי אומר הרחק משכן רע ואל תתחבר לרשע</w:t>
      </w:r>
      <w:r w:rsidR="00FA2375" w:rsidRPr="00FA2375">
        <w:rPr>
          <w:rStyle w:val="HebrewChar"/>
          <w:rFonts w:cs="FrankRuehl" w:hint="cs"/>
          <w:rtl/>
        </w:rPr>
        <w:t>...</w:t>
      </w:r>
      <w:r w:rsidRPr="00FA2375">
        <w:rPr>
          <w:rStyle w:val="HebrewChar"/>
          <w:rFonts w:cs="FrankRuehl" w:hint="cs"/>
          <w:rtl/>
        </w:rPr>
        <w:t xml:space="preserve"> (אבות א ז)</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אמר להם צאו וראו איזוהי דרך ישרה שידבק בה האדם</w:t>
      </w:r>
      <w:r w:rsidR="00FA2375" w:rsidRPr="00FA2375">
        <w:rPr>
          <w:rStyle w:val="HebrewChar"/>
          <w:rFonts w:cs="FrankRuehl" w:hint="cs"/>
          <w:rtl/>
        </w:rPr>
        <w:t>...</w:t>
      </w:r>
      <w:r w:rsidRPr="00FA2375">
        <w:rPr>
          <w:rStyle w:val="HebrewChar"/>
          <w:rFonts w:cs="FrankRuehl" w:hint="cs"/>
          <w:rtl/>
        </w:rPr>
        <w:t xml:space="preserve"> ר' יוסי אומר שכן טוב</w:t>
      </w:r>
      <w:r w:rsidR="00FA2375" w:rsidRPr="00FA2375">
        <w:rPr>
          <w:rStyle w:val="HebrewChar"/>
          <w:rFonts w:cs="FrankRuehl" w:hint="cs"/>
          <w:rtl/>
        </w:rPr>
        <w:t>...</w:t>
      </w:r>
      <w:r w:rsidRPr="00FA2375">
        <w:rPr>
          <w:rStyle w:val="HebrewChar"/>
          <w:rFonts w:cs="FrankRuehl" w:hint="cs"/>
          <w:rtl/>
        </w:rPr>
        <w:t xml:space="preserve"> אמר להם צאו וראו איזוהי דרך רעה שיתרחק ממנה האדם</w:t>
      </w:r>
      <w:r w:rsidR="00FA2375" w:rsidRPr="00FA2375">
        <w:rPr>
          <w:rStyle w:val="HebrewChar"/>
          <w:rFonts w:cs="FrankRuehl" w:hint="cs"/>
          <w:rtl/>
        </w:rPr>
        <w:t>...</w:t>
      </w:r>
      <w:r w:rsidRPr="00FA2375">
        <w:rPr>
          <w:rStyle w:val="HebrewChar"/>
          <w:rFonts w:cs="FrankRuehl" w:hint="cs"/>
          <w:rtl/>
        </w:rPr>
        <w:t xml:space="preserve"> ר' יוסי אומר שכן רע</w:t>
      </w:r>
      <w:r w:rsidR="00FA2375" w:rsidRPr="00FA2375">
        <w:rPr>
          <w:rStyle w:val="HebrewChar"/>
          <w:rFonts w:cs="FrankRuehl" w:hint="cs"/>
          <w:rtl/>
        </w:rPr>
        <w:t>...</w:t>
      </w:r>
      <w:r w:rsidRPr="00FA2375">
        <w:rPr>
          <w:rStyle w:val="HebrewChar"/>
          <w:rFonts w:cs="FrankRuehl" w:hint="cs"/>
          <w:rtl/>
        </w:rPr>
        <w:t xml:space="preserve"> (שם ב ט)</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תוספתא: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כל שכנים רעים לא קיבלו שכר חוץ משיבאב שהיה שכינו של בילגא וקיבל שכר. (סוכה פרק 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ודתן ואבירם, מכאן אמרו אוי לרשע אוי לשכנו, דתן ואבירם לפי שהיו שכנים של קרח שהיה שרוי בדרום, דכתיב (במדבר ג') משפחות בני קהת יחנו על ירך המשכן תימנה, ודגלו של ראובן סמוך להם, שנאמר (שם ב') דגל מחנה ראובן תימנה, אבל דגלו של יהודה היה במזרח ויששכר וזבולן עמו, שנאמר (שם) והחונים קדמה מזרחה דגל מחנה יהודה, וסמוכין להן משה ואהרן, דכתיב (שם) והחונים לפני המשכן קדמה לפני אהל מועד מזרחה משה ואהרן ובניו, לפי שהיו אלו סמוכין לתורה זכו להיות בני תורה, כדכתיב (תהלים ס') יהודה מחוקקי, וכתיב (דה"א י"ב) ומבני יששכר יודעי בינה לעתים, וכתיב (שופטים ה') וזבולן מושכים בשבט סופר. ודתן ואבירם שהיו שכנים לקראת בעל מחלוקת לקו עמו ואבדו מן העולם. (במדבר יח ד)</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דבר אחר כל הבריות כשהן מתין מטפלין בהן קרוביהן ושכניהם, אבל אתה אני ופמליא שלי מטפלין בך. (דברים ט 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מכאן אמרו אשרי לצדיק ואשרי לשכניו, אלו שלשת השבטים שהיו סמוכים למשה ואהרן נעשו גדולים בתורה, יהודה שנאמר (בראשית מ"ח) לא יסור שבט מיהודה ומחוקק מבין רגליו עד כי כי יבא שילה ולו יקהת עמים, ביששכר כתיב</w:t>
      </w:r>
      <w:r w:rsidRPr="00FA2375">
        <w:rPr>
          <w:rStyle w:val="HebrewChar"/>
          <w:rFonts w:cs="FrankRuehl" w:hint="cs"/>
          <w:rtl/>
        </w:rPr>
        <w:t>...</w:t>
      </w:r>
      <w:r w:rsidR="001B7844" w:rsidRPr="00FA2375">
        <w:rPr>
          <w:rStyle w:val="HebrewChar"/>
          <w:rFonts w:cs="FrankRuehl" w:hint="cs"/>
          <w:rtl/>
        </w:rPr>
        <w:t xml:space="preserve"> ומזבולון מושכים בשבט סופר (שופטים ה'), סיפר על שהיו שכיניו כלם נעשו בני תורה. ומן הדרום בני קהת וסמוכין להם ראובן ושמעון וגד, מכאן אמרו אוי לרשע ואוי לשכנו אלו שלשת השבטים שהיו שכנים לקרח ועדתו בדרום אבדו עמו במחלקותו</w:t>
      </w:r>
      <w:r w:rsidRPr="00FA2375">
        <w:rPr>
          <w:rStyle w:val="HebrewChar"/>
          <w:rFonts w:cs="FrankRuehl" w:hint="cs"/>
          <w:rtl/>
        </w:rPr>
        <w:t>...</w:t>
      </w:r>
      <w:r w:rsidR="001B7844" w:rsidRPr="00FA2375">
        <w:rPr>
          <w:rStyle w:val="HebrewChar"/>
          <w:rFonts w:cs="FrankRuehl" w:hint="cs"/>
          <w:rtl/>
        </w:rPr>
        <w:t xml:space="preserve"> (במדבר יב)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א"ל הקב"ה למשה, אתה דומה לשכן רע שרואה את הנכנסות ואינו רואה את היוצאות</w:t>
      </w:r>
      <w:r w:rsidRPr="00FA2375">
        <w:rPr>
          <w:rStyle w:val="HebrewChar"/>
          <w:rFonts w:cs="FrankRuehl" w:hint="cs"/>
          <w:rtl/>
        </w:rPr>
        <w:t>...</w:t>
      </w:r>
      <w:r w:rsidR="001B7844" w:rsidRPr="00FA2375">
        <w:rPr>
          <w:rStyle w:val="HebrewChar"/>
          <w:rFonts w:cs="FrankRuehl" w:hint="cs"/>
          <w:rtl/>
        </w:rPr>
        <w:t xml:space="preserve"> (וילך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אבות דרבי נתן:</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נתאי הארבלי אומר הרחק משכן רע</w:t>
      </w:r>
      <w:r w:rsidR="00FA2375" w:rsidRPr="00FA2375">
        <w:rPr>
          <w:rStyle w:val="HebrewChar"/>
          <w:rFonts w:cs="FrankRuehl" w:hint="cs"/>
          <w:rtl/>
        </w:rPr>
        <w:t>...</w:t>
      </w:r>
      <w:r w:rsidRPr="00FA2375">
        <w:rPr>
          <w:rStyle w:val="HebrewChar"/>
          <w:rFonts w:cs="FrankRuehl" w:hint="cs"/>
          <w:rtl/>
        </w:rPr>
        <w:t xml:space="preserve"> אחד שכן שבבית ואחד שכן שבחוץ ואחד שכן שבשדה, שאין הנגעים באין אלא על ביתו של רשע, שנאמר (משלי ח') עונותיו ילכדו את הרשע, מלמד שאין הנגעים באים אלא בעונו של רשע, עונותיו של רשע גרמו לו לסתור כתלו של צדיק, כיצד, כתלו שבין רשע לבין צדיק, נראה נגע בביתו של רשע בכותל שבינו לבין הצדיק, נמצא סותרין כתלו של צדיק בעונו של רשע. רבי ישמעאל בנו של ר' יוחנן בן ברוקה אומר אוי לרשע אוי לשכינו</w:t>
      </w:r>
      <w:r w:rsidR="00FA2375" w:rsidRPr="00FA2375">
        <w:rPr>
          <w:rStyle w:val="HebrewChar"/>
          <w:rFonts w:cs="FrankRuehl" w:hint="cs"/>
          <w:rtl/>
        </w:rPr>
        <w:t>...</w:t>
      </w:r>
      <w:r w:rsidRPr="00FA2375">
        <w:rPr>
          <w:rStyle w:val="HebrewChar"/>
          <w:rFonts w:cs="FrankRuehl" w:hint="cs"/>
          <w:rtl/>
        </w:rPr>
        <w:t xml:space="preserve"> (פרק ט 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מן האחין או מן השותפין שמכר חלקו לאחר מסלקין את הלוקח ונותנין לו שאר האחין או שאר השותפין דמים שנתן והולך, כדי שלא יכנס זר ביניהן.</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ולא עוד אלא המוכר קרקע שלו לאחר יש לחבירו שהוא בצד המצר שלו ליתן דמים ללוקח ולסלק אותו, וזה הלוקח הרחוק כאילו הוא שליח של בן המצר, בין שמכר הוא בין שמכר שלוחו בין שמכרו בית דין יש בו דין בן המצר. אפילו היה הלוקח תלמיד חכם ושכן וקרוב למוכר ובן המצר עם הארץ רחוק, בן המצר קודם ומסלק את הלוקח. ודבר זה משום שנאמר "ועשית הישר והטוב", אמרו חכמים הואיל והמכר אחד הוא, טוב וישר הוא שיקנה מקום זה בן המצר יותר מן הרחוק</w:t>
      </w:r>
      <w:r w:rsidR="00FA2375" w:rsidRPr="00FA2375">
        <w:rPr>
          <w:rStyle w:val="HebrewChar"/>
          <w:rFonts w:cs="FrankRuehl" w:hint="cs"/>
          <w:rtl/>
        </w:rPr>
        <w:t>...</w:t>
      </w:r>
      <w:r w:rsidRPr="00FA2375">
        <w:rPr>
          <w:rStyle w:val="HebrewChar"/>
          <w:rFonts w:cs="FrankRuehl" w:hint="cs"/>
          <w:rtl/>
        </w:rPr>
        <w:t xml:space="preserve"> (שכנים יב ד, וראה שם עוד)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מהר"י יעבץ:</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רבי יוסי אומר שכן טוב, וידוע שהשכן הטוב צריך ליכנס לפנים משורת הדין, ואי אפשר להיותו מבלתי מדת חסידות שישכח ההיזקים הבאים לו משכנו, ויזכור תועלותיו. (אבות ב יא)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ואפשר עוד לפרש שהזהיר התנא הרחק משכן רע, כי אפילו שאדם אחד יהיה צדיק גמור בכל מעשיו ובענין השכונה יהיה שכן רע מחרחר ריב ועינו רעה בשל אחרים ולבו בתוכו כאש בוערת מאש הקנאה והתאוה, ובכל יום ויום התאוה </w:t>
      </w:r>
      <w:r w:rsidRPr="00FA2375">
        <w:rPr>
          <w:rStyle w:val="HebrewChar"/>
          <w:rFonts w:cs="FrankRuehl" w:hint="cs"/>
          <w:rtl/>
        </w:rPr>
        <w:lastRenderedPageBreak/>
        <w:t>תאוה שכנו הקרוב הקרוב אל ביתו, בשביל זה לבד על היותו שכן רע התרחק ממנו וכשתתרחק מזה ותלך לבקש שכן טוב בעיני השכונה להתחבר אליו, השמר לך ושמור נפשך שאם תמצא שכן טוב עד מאד בעניני השכונה ובעין טובה, כי תשבע עינו מרוב כספו וזהבו אשר אתו, אמנם הוא רשע בעל עבירות, אל תאמר בלבבך מה לי מרשעתו אשר בינו לבין קונו ולא ידבק בידי מאומה ועונותיו צרורות בשמלתו על שכמו</w:t>
      </w:r>
      <w:r w:rsidR="00FA2375" w:rsidRPr="00FA2375">
        <w:rPr>
          <w:rStyle w:val="HebrewChar"/>
          <w:rFonts w:cs="FrankRuehl" w:hint="cs"/>
          <w:rtl/>
        </w:rPr>
        <w:t>...</w:t>
      </w:r>
      <w:r w:rsidRPr="00FA2375">
        <w:rPr>
          <w:rStyle w:val="HebrewChar"/>
          <w:rFonts w:cs="FrankRuehl" w:hint="cs"/>
          <w:rtl/>
        </w:rPr>
        <w:t xml:space="preserve"> ואתחבר בשכונתו אחר שהוא שכן טוב בעניני השכונה, לזה אמר השמר לך ואל תתחבר לרשע, ונתן טעם לזה ואמר, ואל תתיאש מן הפורענות - והיה פורענות מלשון עבירות ופשעים, כלומר אל תתיאש לומר שלא תלמד ממעשיו אף אם תתחבר אליו בשכונתו, כי על כרחך תלמד מפורענות שלו וממעשיו הרעים, ולכן אל תתחבר בשכונתו כלל</w:t>
      </w:r>
      <w:r w:rsidR="00FA2375" w:rsidRPr="00FA2375">
        <w:rPr>
          <w:rStyle w:val="HebrewChar"/>
          <w:rFonts w:cs="FrankRuehl" w:hint="cs"/>
          <w:rtl/>
        </w:rPr>
        <w:t>...</w:t>
      </w:r>
      <w:r w:rsidRPr="00FA2375">
        <w:rPr>
          <w:rStyle w:val="HebrewChar"/>
          <w:rFonts w:cs="FrankRuehl" w:hint="cs"/>
          <w:rtl/>
        </w:rPr>
        <w:t xml:space="preserve"> (אבות א 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ושכנו הקרוב אל ביתו - אף על פי שיהיו מצריים רבים שוכנים בין בית עברי לבית רעהו יקרא שכנו אותו העברי שהוא יותר קרוב לבית משאר העברים. (שמות יב ד)</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ושכנו הקרוב - שם שכן בא בין על השוכן עמו במקום אחד, כמו "יגורו שכן שומרון" (הושע י') בין על השוכן קרוב לביתו, כמו "ושאלה אשה משכנתה ומגרת ביתה". ודעת התנא קמא שלכן הוסיף "הקרוב אל ביתו", לבאר שאין צריך שכנו ממש השוכן בצדו, דהיינו בבית שהוא שם, רק די אם הוא קרוב אל ביתו</w:t>
      </w:r>
      <w:r w:rsidR="00FA2375" w:rsidRPr="00FA2375">
        <w:rPr>
          <w:rStyle w:val="HebrewChar"/>
          <w:rFonts w:cs="FrankRuehl" w:hint="cs"/>
          <w:rtl/>
        </w:rPr>
        <w:t>...</w:t>
      </w:r>
      <w:r w:rsidRPr="00FA2375">
        <w:rPr>
          <w:rStyle w:val="HebrewChar"/>
          <w:rFonts w:cs="FrankRuehl" w:hint="cs"/>
          <w:rtl/>
        </w:rPr>
        <w:t xml:space="preserve"> ודעת ר' שמעון שצריך שיהיה שכנו ממש השוכן עמו ביחד, לא אם שוכן בגגו שהגג הוא רשות אחרת</w:t>
      </w:r>
      <w:r w:rsidR="00FA2375" w:rsidRPr="00FA2375">
        <w:rPr>
          <w:rStyle w:val="HebrewChar"/>
          <w:rFonts w:cs="FrankRuehl" w:hint="cs"/>
          <w:rtl/>
        </w:rPr>
        <w:t>...</w:t>
      </w:r>
      <w:r w:rsidRPr="00FA2375">
        <w:rPr>
          <w:rStyle w:val="HebrewChar"/>
          <w:rFonts w:cs="FrankRuehl" w:hint="cs"/>
          <w:rtl/>
        </w:rPr>
        <w:t xml:space="preserve"> (שם)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תואר שכן בא על שחברו משתעשע עמו ויש לו עמו קרבת הדעת, ואף שאינו לפניו בקרוב לו. (הכרמל)</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שכר</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(ראה גם: יין, נזיר, שכור)</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מיין ושכר יזיר, והרי יין הוא שכר ושכר הוא יין, </w:t>
      </w:r>
      <w:r w:rsidRPr="00FA2375">
        <w:rPr>
          <w:rStyle w:val="HebrewChar"/>
          <w:rFonts w:cs="FrankRuehl" w:hint="cs"/>
          <w:rtl/>
        </w:rPr>
        <w:lastRenderedPageBreak/>
        <w:t>אלא שדברה תורה שתי לשונות</w:t>
      </w:r>
      <w:r w:rsidR="00FA2375" w:rsidRPr="00FA2375">
        <w:rPr>
          <w:rStyle w:val="HebrewChar"/>
          <w:rFonts w:cs="FrankRuehl" w:hint="cs"/>
          <w:rtl/>
        </w:rPr>
        <w:t>...</w:t>
      </w:r>
      <w:r w:rsidRPr="00FA2375">
        <w:rPr>
          <w:rStyle w:val="HebrewChar"/>
          <w:rFonts w:cs="FrankRuehl" w:hint="cs"/>
          <w:rtl/>
        </w:rPr>
        <w:t xml:space="preserve"> ר' אלעזר הקפר אומר יין זה מזוג, שכר זה חי</w:t>
      </w:r>
      <w:r w:rsidR="00FA2375" w:rsidRPr="00FA2375">
        <w:rPr>
          <w:rStyle w:val="HebrewChar"/>
          <w:rFonts w:cs="FrankRuehl" w:hint="cs"/>
          <w:rtl/>
        </w:rPr>
        <w:t>...</w:t>
      </w:r>
      <w:r w:rsidRPr="00FA2375">
        <w:rPr>
          <w:rStyle w:val="HebrewChar"/>
          <w:rFonts w:cs="FrankRuehl" w:hint="cs"/>
          <w:rtl/>
        </w:rPr>
        <w:t xml:space="preserve"> תלמוד לומר ונסכו יין רביעית ההין לכבש האחד בקדש הסך נסך שכר לה', חי אתה מנסך ואי אתה מנסך מזוג, הא אין עליך לומר כלשון האחרון אלא כלשון הראשון, יין זה מזוג שכר זה חי. (נשא כג)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נחמן רב ביבי דשתי שיכרא בעיין בנתיה טפלא, אנן דלא שתינן שיכרא לא בעיין בנתן טפלא. (שבת פ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מאי כוס עקרין, אמר ר' יוחנן לייתי מתקל זוזא קומא אלכסנדריא, ומתקל זוזא נביא גילא ומתקל זוזא כורכמא רישקא ולישחקינהו בהדי הדדי, לזבה תלתא בחמרא ולא מיעקרא, לירקונא תרין בשיכרא ומיעקר</w:t>
      </w:r>
      <w:r w:rsidR="00FA2375" w:rsidRPr="00FA2375">
        <w:rPr>
          <w:rStyle w:val="HebrewChar"/>
          <w:rFonts w:cs="FrankRuehl" w:hint="cs"/>
          <w:rtl/>
        </w:rPr>
        <w:t>...</w:t>
      </w:r>
      <w:r w:rsidRPr="00FA2375">
        <w:rPr>
          <w:rStyle w:val="HebrewChar"/>
          <w:rFonts w:cs="FrankRuehl" w:hint="cs"/>
          <w:rtl/>
        </w:rPr>
        <w:t xml:space="preserve"> (שם קי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מטילין שכר במועד לצורך המועד, שלא לצורך המועד אסור, אחד שכר תמרים ואחד שכר שעורים אף על פי שיש להן ישן מערים ושותה מן החדש. (שם קלט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 פפא האי מאן דאפשר למישתי שיכרא ושתי חמרא עובר משום בל תשחית, ולאו מילתא היא, בל תשחית דגופא עדיף. (שם קמ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דתניא אכל בצל והשכים ומת אין אמרין ממה מת</w:t>
      </w:r>
      <w:r w:rsidR="00FA2375" w:rsidRPr="00FA2375">
        <w:rPr>
          <w:rStyle w:val="HebrewChar"/>
          <w:rFonts w:cs="FrankRuehl" w:hint="cs"/>
          <w:rtl/>
        </w:rPr>
        <w:t>...</w:t>
      </w:r>
      <w:r w:rsidRPr="00FA2375">
        <w:rPr>
          <w:rStyle w:val="HebrewChar"/>
          <w:rFonts w:cs="FrankRuehl" w:hint="cs"/>
          <w:rtl/>
        </w:rPr>
        <w:t xml:space="preserve"> אמר רב פפא לא אמרן אלא דלא אישתי שיכרא, אבל אישתי שיכרא לית לן בה</w:t>
      </w:r>
      <w:r w:rsidR="00FA2375" w:rsidRPr="00FA2375">
        <w:rPr>
          <w:rStyle w:val="HebrewChar"/>
          <w:rFonts w:cs="FrankRuehl" w:hint="cs"/>
          <w:rtl/>
        </w:rPr>
        <w:t>...</w:t>
      </w:r>
      <w:r w:rsidRPr="00FA2375">
        <w:rPr>
          <w:rStyle w:val="HebrewChar"/>
          <w:rFonts w:cs="FrankRuehl" w:hint="cs"/>
          <w:rtl/>
        </w:rPr>
        <w:t xml:space="preserve"> (עירובין כט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ואלו עוברין בפסח, כותח הבבלי ושכר המדי</w:t>
      </w:r>
      <w:r w:rsidR="00FA2375" w:rsidRPr="00FA2375">
        <w:rPr>
          <w:rStyle w:val="HebrewChar"/>
          <w:rFonts w:cs="FrankRuehl" w:hint="cs"/>
          <w:rtl/>
        </w:rPr>
        <w:t>...</w:t>
      </w:r>
      <w:r w:rsidRPr="00FA2375">
        <w:rPr>
          <w:rStyle w:val="HebrewChar"/>
          <w:rFonts w:cs="FrankRuehl" w:hint="cs"/>
          <w:rtl/>
        </w:rPr>
        <w:t xml:space="preserve"> (פסחים מב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אמרי ליה מר ינוקא ומר קשישא בריה דרב חסדא לרב אשי זימנא חדא איקלע אמימר לאתרין ולא הוה לן חמרא, אייתינא ליה שיכרא ולא אבדיל ובת טוות</w:t>
      </w:r>
      <w:r w:rsidR="00FA2375" w:rsidRPr="00FA2375">
        <w:rPr>
          <w:rStyle w:val="HebrewChar"/>
          <w:rFonts w:cs="FrankRuehl" w:hint="cs"/>
          <w:rtl/>
        </w:rPr>
        <w:t>...</w:t>
      </w:r>
      <w:r w:rsidRPr="00FA2375">
        <w:rPr>
          <w:rStyle w:val="HebrewChar"/>
          <w:rFonts w:cs="FrankRuehl" w:hint="cs"/>
          <w:rtl/>
        </w:rPr>
        <w:t xml:space="preserve"> לשנה תו איקלע לאתרין לא הוה לן חמרא אייתינא שיכרא, אמר אי הכי חמר מדינה הוא, אבדיל וטעים מידי</w:t>
      </w:r>
      <w:r w:rsidR="00FA2375" w:rsidRPr="00FA2375">
        <w:rPr>
          <w:rStyle w:val="HebrewChar"/>
          <w:rFonts w:cs="FrankRuehl" w:hint="cs"/>
          <w:rtl/>
        </w:rPr>
        <w:t>...</w:t>
      </w:r>
      <w:r w:rsidRPr="00FA2375">
        <w:rPr>
          <w:rStyle w:val="HebrewChar"/>
          <w:rFonts w:cs="FrankRuehl" w:hint="cs"/>
          <w:rtl/>
        </w:rPr>
        <w:t xml:space="preserve"> אמר להו רב חסדא הכי אמר רב כשם שאין מקדשין עליו כך אין מבדילין עליו</w:t>
      </w:r>
      <w:r w:rsidR="00FA2375" w:rsidRPr="00FA2375">
        <w:rPr>
          <w:rStyle w:val="HebrewChar"/>
          <w:rFonts w:cs="FrankRuehl" w:hint="cs"/>
          <w:rtl/>
        </w:rPr>
        <w:t>...</w:t>
      </w:r>
      <w:r w:rsidRPr="00FA2375">
        <w:rPr>
          <w:rStyle w:val="HebrewChar"/>
          <w:rFonts w:cs="FrankRuehl" w:hint="cs"/>
          <w:rtl/>
        </w:rPr>
        <w:t xml:space="preserve"> לוי שדר ליה לר' שיכרא בר תליסר מגני, טעמיה הוה בסים טובא, אמר כגון זה ראוי לקדש עליו ולומר עליו כל שירות ותושבחות שבעולם. בליליא צעריה, אמר מיסרן ומפייס. אמר רב יוסף אדור ברבים דלא אישתי </w:t>
      </w:r>
      <w:r w:rsidRPr="00FA2375">
        <w:rPr>
          <w:rStyle w:val="HebrewChar"/>
          <w:rFonts w:cs="FrankRuehl" w:hint="cs"/>
          <w:rtl/>
        </w:rPr>
        <w:lastRenderedPageBreak/>
        <w:t>שיכרא. אמר רבא אישתי מי זוריון ולא אישתי שיכרא. ואמר רבא תיהוי שקיותיה שיכרא מאן דמקדש אשיכרא. רב אשכחיה רב הונא דקדיש אשיכרא, אמר ליה שרי אבא למיקני איסתירי משיכרא (התחלת לעשות שכר ולהשתכר בו לכך הוא יפה בעיניך). (פסחים קז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פפא אי לא דרמאי שכרא לא איעתרי. א"ר אמר רב חסדא אי לא דרמאי שכרא לא איעתרי. (שם קיג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בעו מיניה מרב נחמן בר יצחק מהו למישע חביתא דשיכרא בחולא דמועדא, אמר להו סיני אמר הלכה כר' יוסי, אימור דאמר רבי יוסי בחמרא בשיכרא מי אמר, חמרא טעמא מאי, משום דנפיש פסידיה, שיכרא נמי אית בה פסידא. (מועד קטן יב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עבד רב יוסף עובדא כוותיה דרב בשיכרא וכוותיה דשמואל בחמרא, והלכתא כוותיה דשמואל. תנו רבנן אחד שכר תמרים ואחד שכר שעורים ואחד שמרי יין מברכין עליהם שהכל נהיה בדברו</w:t>
      </w:r>
      <w:r w:rsidRPr="00FA2375">
        <w:rPr>
          <w:rStyle w:val="HebrewChar"/>
          <w:rFonts w:cs="FrankRuehl" w:hint="cs"/>
          <w:rtl/>
        </w:rPr>
        <w:t>...</w:t>
      </w:r>
      <w:r w:rsidR="001B7844" w:rsidRPr="00FA2375">
        <w:rPr>
          <w:rStyle w:val="HebrewChar"/>
          <w:rFonts w:cs="FrankRuehl" w:hint="cs"/>
          <w:rtl/>
        </w:rPr>
        <w:t xml:space="preserve"> (בבא בתרא צו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ויין ושכר לא שתיתי, יין זה חדש, ושכר זה ישן. (פרשה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לקח טוב:</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 אלעזר הקפר אומר יין זה מזוג, שכר זה חי, והתרגום אומר חדת ועתיק. (נשא)</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מיין ושכר - מן חמר חדת ועתיק. (במדבר ו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מיין ושכר - כתרגומו, שהיין משכר כשהוא ישן. (שם)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נסך שכר - יין המשכר פרט ליין מגתו. (שם כח 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מיין ושכר - על דעת המעתיקים ששכר גדול מהתירוש, ואחרים אמרו שכר ממש כל דבר שישתכר האדם ממנו. (שם ו ג)</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 xml:space="preserve">נסך שכר - </w:t>
      </w:r>
      <w:r w:rsidR="00FA2375" w:rsidRPr="00FA2375">
        <w:rPr>
          <w:rStyle w:val="HebrewChar"/>
          <w:rFonts w:cs="FrankRuehl" w:hint="cs"/>
          <w:rtl/>
        </w:rPr>
        <w:t>...</w:t>
      </w:r>
      <w:r w:rsidRPr="00FA2375">
        <w:rPr>
          <w:rStyle w:val="HebrewChar"/>
          <w:rFonts w:cs="FrankRuehl" w:hint="cs"/>
          <w:rtl/>
        </w:rPr>
        <w:t>לשון רש"י, ואינו נכון שכבר אמרו יין מגתו לא יביא ואם הביא כשר</w:t>
      </w:r>
      <w:r w:rsidR="00FA2375" w:rsidRPr="00FA2375">
        <w:rPr>
          <w:rStyle w:val="HebrewChar"/>
          <w:rFonts w:cs="FrankRuehl" w:hint="cs"/>
          <w:rtl/>
        </w:rPr>
        <w:t>...</w:t>
      </w:r>
      <w:r w:rsidRPr="00FA2375">
        <w:rPr>
          <w:rStyle w:val="HebrewChar"/>
          <w:rFonts w:cs="FrankRuehl" w:hint="cs"/>
          <w:rtl/>
        </w:rPr>
        <w:t xml:space="preserve"> אבל שכר להוציא את המזוג שהוא פסול אפילו בדיעבד</w:t>
      </w:r>
      <w:r w:rsidR="00FA2375" w:rsidRPr="00FA2375">
        <w:rPr>
          <w:rStyle w:val="HebrewChar"/>
          <w:rFonts w:cs="FrankRuehl" w:hint="cs"/>
          <w:rtl/>
        </w:rPr>
        <w:t>...</w:t>
      </w:r>
      <w:r w:rsidRPr="00FA2375">
        <w:rPr>
          <w:rStyle w:val="HebrewChar"/>
          <w:rFonts w:cs="FrankRuehl" w:hint="cs"/>
          <w:rtl/>
        </w:rPr>
        <w:t xml:space="preserve"> (שם כח 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 xml:space="preserve">מיין ושכר - </w:t>
      </w:r>
      <w:r w:rsidR="00FA2375" w:rsidRPr="00FA2375">
        <w:rPr>
          <w:rStyle w:val="HebrewChar"/>
          <w:rFonts w:cs="FrankRuehl" w:hint="cs"/>
          <w:rtl/>
        </w:rPr>
        <w:t>...</w:t>
      </w:r>
      <w:r w:rsidRPr="00FA2375">
        <w:rPr>
          <w:rStyle w:val="HebrewChar"/>
          <w:rFonts w:cs="FrankRuehl" w:hint="cs"/>
          <w:rtl/>
        </w:rPr>
        <w:t>ואף דלשון יין ושכר אל תשת הנאמר בכהנים (ויקרא י') מבואר מלת שכר על שאר משקין המשכרין, (עיין כריתות פרק אמרו לו), וכן פסק הרמב"ם בפרק ה' מביאת מקדש, כהן ששתה משאר משקין המשכרין ועבד עבודה לוקה, מכל מקום הכא בנזיר הקבלה תכריע שאין המובן במלת שכר רק ביוצא מן הגפן, וכן פסק הרמב"ם (פרק ה' מנזיר) שכר של תמרים או של גרוגרת וכיוצא בו מותר לנזיר, ושכר זה שנאסר עליו בתורה הוא השכר של תערובת היין</w:t>
      </w:r>
      <w:r w:rsidR="00FA2375" w:rsidRPr="00FA2375">
        <w:rPr>
          <w:rStyle w:val="HebrewChar"/>
          <w:rFonts w:cs="FrankRuehl" w:hint="cs"/>
          <w:rtl/>
        </w:rPr>
        <w:t>...</w:t>
      </w:r>
      <w:r w:rsidRPr="00FA2375">
        <w:rPr>
          <w:rStyle w:val="HebrewChar"/>
          <w:rFonts w:cs="FrankRuehl" w:hint="cs"/>
          <w:rtl/>
        </w:rPr>
        <w:t xml:space="preserve"> (שם ו ג)</w:t>
      </w:r>
    </w:p>
    <w:p w:rsidR="00FA2375" w:rsidRDefault="001B7844" w:rsidP="00FA2375">
      <w:pPr>
        <w:pStyle w:val="NormalPar"/>
        <w:widowControl w:val="0"/>
        <w:spacing w:before="200" w:line="254" w:lineRule="exact"/>
        <w:jc w:val="both"/>
        <w:rPr>
          <w:rStyle w:val="HebrewChar"/>
          <w:rFonts w:hint="cs"/>
          <w:rtl/>
        </w:rPr>
      </w:pPr>
      <w:r w:rsidRPr="00FA2375">
        <w:rPr>
          <w:rStyle w:val="Code01"/>
          <w:rFonts w:hint="cs"/>
          <w:rtl/>
        </w:rPr>
        <w:t>שכר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(ראה גם: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ברכה, </w:t>
      </w:r>
      <w:r>
        <w:rPr>
          <w:rStyle w:val="HebrewChar"/>
          <w:rtl/>
        </w:rPr>
        <w:t> </w:t>
      </w:r>
      <w:r w:rsidR="00FA2375" w:rsidRPr="00FA2375">
        <w:rPr>
          <w:rStyle w:val="HebrewChar"/>
          <w:rFonts w:cs="FrankRuehl" w:hint="cs"/>
          <w:rtl/>
        </w:rPr>
        <w:t xml:space="preserve"> </w:t>
      </w:r>
      <w:r w:rsidRPr="00FA2375">
        <w:rPr>
          <w:rStyle w:val="HebrewChar"/>
          <w:rFonts w:cs="FrankRuehl" w:hint="cs"/>
          <w:rtl/>
        </w:rPr>
        <w:t>מצוה, עבודת ה', עונש)</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הלוא אם תיטיב שאת ואם לא תיטיב לפתח חטאת רובץ, ואליך תשוקתו ואתה תמשל בו. (בראשית ד 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אחר הדברים האלה היה דבר ה' אל אברם במחזה לאמר, אל תירא אברם אנכי מגן לך שכרך הרבה מאד. (שם טו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ואברהם היו יהיה לגוי גדול ועצום, ונברכו בו כל גויי הארץ. כי ידעתיו למען אשר יצוה את בניו ואת ביתו אחריו ושמרו דרך ה' לעשות צדקה ומשפט, למען הביא ה' על אברהם את אשר דבר עליו. (שם יח יח)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עקב אשר שמע אברהם בקולי, וישמור משמרתי מצותי חקותי ותורתי. (שם כו 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אם שמע תשמע לקול ה' אלקיך והישר בעיניו תעשה והאזנת למצותיו ושמרת כל חקיו, כל המחלה אשר שמתי במצרים לא אשים עליך כי אני ה' רופאך. (שמות טו כו)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ועושה חסד לאלפים לאהבי ולשומרי מצותי. (שם כ 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כבד את אביך ואת אמך למען יאריכון ימיך, על האדמה אשר ה' אלקיך נותן לך. (שם שם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ועבדתם את ה' אלקיכם וברך את לחמך ואת מימיך, והסירותי מחלה מקרבך. לא תהיה </w:t>
      </w:r>
      <w:r w:rsidRPr="00FA2375">
        <w:rPr>
          <w:rStyle w:val="HebrewChar"/>
          <w:rFonts w:cs="FrankRuehl" w:hint="cs"/>
          <w:rtl/>
        </w:rPr>
        <w:lastRenderedPageBreak/>
        <w:t>משכלה ועקרה בארצך, את מספר ימיך אמלא. (שם כב כה)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אם בחקותי תלכו, ואת מצותי תשמרו ועשיתם אותם. ונתתי גשמיכם בעתם, ונתנה הארץ יבולה ועץ השדה יתן פריו</w:t>
      </w:r>
      <w:r w:rsidR="00FA2375" w:rsidRPr="00FA2375">
        <w:rPr>
          <w:rStyle w:val="HebrewChar"/>
          <w:rFonts w:cs="FrankRuehl" w:hint="cs"/>
          <w:rtl/>
        </w:rPr>
        <w:t>...</w:t>
      </w:r>
      <w:r w:rsidRPr="00FA2375">
        <w:rPr>
          <w:rStyle w:val="HebrewChar"/>
          <w:rFonts w:cs="FrankRuehl" w:hint="cs"/>
          <w:rtl/>
        </w:rPr>
        <w:t xml:space="preserve"> ונתתי שלום בארץ ושכבתם ואין מחריד, והשבתי חיה רעה מן הארץ וחרב לא תעבור בארצכם</w:t>
      </w:r>
      <w:r w:rsidR="00FA2375" w:rsidRPr="00FA2375">
        <w:rPr>
          <w:rStyle w:val="HebrewChar"/>
          <w:rFonts w:cs="FrankRuehl" w:hint="cs"/>
          <w:rtl/>
        </w:rPr>
        <w:t>...</w:t>
      </w:r>
      <w:r w:rsidRPr="00FA2375">
        <w:rPr>
          <w:rStyle w:val="HebrewChar"/>
          <w:rFonts w:cs="FrankRuehl" w:hint="cs"/>
          <w:rtl/>
        </w:rPr>
        <w:t xml:space="preserve"> ופניתי אליכם והפריתי אתכם והרביתי אתכם, והקימותי את בריתי אתכם</w:t>
      </w:r>
      <w:r w:rsidR="00FA2375" w:rsidRPr="00FA2375">
        <w:rPr>
          <w:rStyle w:val="HebrewChar"/>
          <w:rFonts w:cs="FrankRuehl" w:hint="cs"/>
          <w:rtl/>
        </w:rPr>
        <w:t>...</w:t>
      </w:r>
      <w:r w:rsidRPr="00FA2375">
        <w:rPr>
          <w:rStyle w:val="HebrewChar"/>
          <w:rFonts w:cs="FrankRuehl" w:hint="cs"/>
          <w:rtl/>
        </w:rPr>
        <w:t xml:space="preserve"> ונתתי משכני בתוככם, ולא תגעל נפשי אתכם. והתהלכתי בתוככם והייתי לכם לאלקים, ואתם תהיו לי לעם</w:t>
      </w:r>
      <w:r w:rsidR="00FA2375" w:rsidRPr="00FA2375">
        <w:rPr>
          <w:rStyle w:val="HebrewChar"/>
          <w:rFonts w:cs="FrankRuehl" w:hint="cs"/>
          <w:rtl/>
        </w:rPr>
        <w:t>...</w:t>
      </w:r>
      <w:r w:rsidRPr="00FA2375">
        <w:rPr>
          <w:rStyle w:val="HebrewChar"/>
          <w:rFonts w:cs="FrankRuehl" w:hint="cs"/>
          <w:rtl/>
        </w:rPr>
        <w:t xml:space="preserve"> (ויקא כו 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ושמרת את חקיו ואת מצותיו אשר אנכי מצוך היום אשר ייטב לך ולבניך אחריך, ולמען תאריך ימים על האדמה אשר ה' אלקיך נותן לך כל הימים. (דברים ד מ)</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כבד את אביך ואת אמך כאשר צוך ה' אלקיך, למען יאריכון ימיך ולמען ייטב לך על האדמה אשר ה' אלקיך נותן לך. (שם ה טז)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תירא את ה' אלקיך לשמור את כל חקותיו ומצותיו אשר אנכי מצוך אתה ובנך ובן בנך כל ימי חייך, ולמען יאריכון ימיך. ושמעת ישראל ושמרת לעשות אשר ייטב לך ואשר תרבון מאד, כאשר דבר ה' אלקי אבותיך לך ארץ זבת חלב ודבש. (שם ו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ויצונו ה' לעשות את כל החוקים האלה ליראה את ה' אלקינו, לטוב לנו כל הימים לחיותנו כהיום הזה. וצדקה תהיה לנו, כי נשמור לעשות את כל המצוה הזאת לפני ה' אלקינו כאשר צונו. (שם שם כד)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עקב תשמעון את כל המשפטים האלה ושמרתם ועשיתם אותם, ושמר ה' אלקיך לך את הברית ואת החסד אשר נשבע לאבותיך. ואהבך וברכך והרבך, וברך פרי בטנך ופרי אדמתך דגנך ותירושך ויצהרך שגר אלפיך ועשתרות צאנך על האדמה אשר נשבע לאבותיך לתת לך. ברוך תהיה מכל העמים, לא יהיה בך עקר ועקרה ובבהמתך. והסיר ה' ממך כל חולי, וכל מדוי מצרים הרעים אשר ידעת לא ישימם בך ונתנם בכל שנאיך</w:t>
      </w:r>
      <w:r w:rsidR="00FA2375" w:rsidRPr="00FA2375">
        <w:rPr>
          <w:rStyle w:val="HebrewChar"/>
          <w:rFonts w:cs="FrankRuehl" w:hint="cs"/>
          <w:rtl/>
        </w:rPr>
        <w:t>...</w:t>
      </w:r>
      <w:r w:rsidRPr="00FA2375">
        <w:rPr>
          <w:rStyle w:val="HebrewChar"/>
          <w:rFonts w:cs="FrankRuehl" w:hint="cs"/>
          <w:rtl/>
        </w:rPr>
        <w:t xml:space="preserve"> (שם ז יב)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והיה אם שמע תשמעו אל מצותי אשר אנכי מצוה אתכם היום, לאהבה את ה' אלקיכם ולעבדו בכל לבבכם ובכל נפשכם. ונתתי מטר ארצכם בעתו יורה ומלקוש, ואספת דגנך </w:t>
      </w:r>
      <w:r w:rsidRPr="00FA2375">
        <w:rPr>
          <w:rStyle w:val="HebrewChar"/>
          <w:rFonts w:cs="FrankRuehl" w:hint="cs"/>
          <w:rtl/>
        </w:rPr>
        <w:lastRenderedPageBreak/>
        <w:t>ותירושך ויצהרך. ונתתי עשב בשדך לבהמתך, ואכלת ושבעת</w:t>
      </w:r>
      <w:r w:rsidR="00FA2375" w:rsidRPr="00FA2375">
        <w:rPr>
          <w:rStyle w:val="HebrewChar"/>
          <w:rFonts w:cs="FrankRuehl" w:hint="cs"/>
          <w:rtl/>
        </w:rPr>
        <w:t>...</w:t>
      </w:r>
      <w:r w:rsidRPr="00FA2375">
        <w:rPr>
          <w:rStyle w:val="HebrewChar"/>
          <w:rFonts w:cs="FrankRuehl" w:hint="cs"/>
          <w:rtl/>
        </w:rPr>
        <w:t xml:space="preserve"> למען ירבו ימיכם וימי בניכם על האדמה אשר נשבע ה' לאבותיכם לתת להם, כימי השמים על הארץ. (שם יא יג)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שמור ושמעת את כל הדברים האלה אשר אנכי מצוך, למען ייטב לך ולבניך אחריך עד עולם כי תעשה הטוב והישר בעיני ה' אלקיך. (שם יב כח)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שלח תשלח את האם ואת הבנים תקח לך, למען ייטב לך והארכת ימים. (שם כב 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אם שמוע תשמע בקול ה' אלקיך לשמור לעשות את כל מצותיו אשר אנכי מצוך היום, ונתנך ה' אלקיך עליון על כל גויי הארץ. ובאו עליך כל הברכות האלה והשיגוך, כי תשמע בקול ה' אלקיך</w:t>
      </w:r>
      <w:r w:rsidR="00FA2375" w:rsidRPr="00FA2375">
        <w:rPr>
          <w:rStyle w:val="HebrewChar"/>
          <w:rFonts w:cs="FrankRuehl" w:hint="cs"/>
          <w:rtl/>
        </w:rPr>
        <w:t>...</w:t>
      </w:r>
      <w:r w:rsidRPr="00FA2375">
        <w:rPr>
          <w:rStyle w:val="HebrewChar"/>
          <w:rFonts w:cs="FrankRuehl" w:hint="cs"/>
          <w:rtl/>
        </w:rPr>
        <w:t xml:space="preserve"> (שם כח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 ישיב לאיש את צדקתו ואת אמונתו, אשר נתנך ה' היום ביד ולא אביתי לשלוח ידי במשיח ה'. והנה כאשר גדלה נפשך היום הזה בעיני, כן תגדל נפשי בעיני ה' ויצילני מכל צרה. (שמואל א כו כג)</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צדיק כי טוב, כי פרי מעלליהם יאכלו. (ישעיה ג 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למה תשקלו כסף בלוא לחם ויגיעכם בלא לשבעה, שמעו שמוע אלי ואכלו טוב ותתענג בדשן נפשכם. הטו אזנכם ולכו אלי שמעו ותחי נפשכם, ואכרתה לכם ברית עולם חסדי דוד הנאמנים. (שם נה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ה' השמיע אל קצה הארץ אמרו לבת ציון הנה ישעך בא, הנה שכרו אתו ופעולתו לפניו. (שם סב יא)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וזרחה לכם יראי שמי שמש צדקה ומרפא בכנפיה, ויצאתם ופשתם כעגלי מרבק. (מלאכי ג כ)</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פרי צדיק עץ חיים, ולוקח נפשות חכם. הן צדיק בארץ ישולם אף כי רשע וחוטא. (משלי יא ל, וראה עוד ערך ברכה)</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זהר: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פתח ר' אלעזר ואמר, מה רב טובך אשר צפנת ליראיך וגו' (תהלים ל"א), כמה הוא הטוב העליון והיקר שעתיד הקב"ה לעשות לבני אדם, לאותם הצדיקים העליונים יראי חטא העוסקים בתורה, כשהם באים לעולם ההוא, טובך, לא </w:t>
      </w:r>
      <w:r w:rsidRPr="00FA2375">
        <w:rPr>
          <w:rStyle w:val="HebrewChar"/>
          <w:rFonts w:cs="FrankRuehl" w:hint="cs"/>
          <w:rtl/>
        </w:rPr>
        <w:lastRenderedPageBreak/>
        <w:t>כתוב אלא רב טובך, ומי הוא, זכר רב טובך יביעו, וזהו חיי עונג הנמשכים מעולם הבא אל חי העולמים, שהוא (נקרא) זכר רב טובך, והוא ודאי ורב טוב לבית ישראל</w:t>
      </w:r>
      <w:r w:rsidR="00FA2375" w:rsidRPr="00FA2375">
        <w:rPr>
          <w:rStyle w:val="HebrewChar"/>
          <w:rFonts w:cs="FrankRuehl" w:hint="cs"/>
          <w:rtl/>
        </w:rPr>
        <w:t>...</w:t>
      </w:r>
      <w:r w:rsidRPr="00FA2375">
        <w:rPr>
          <w:rStyle w:val="HebrewChar"/>
          <w:rFonts w:cs="FrankRuehl" w:hint="cs"/>
          <w:rtl/>
        </w:rPr>
        <w:t xml:space="preserve"> (הקדמה קו,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כעין זה שנאמר באדם הראשון בעת גדלותו, (שהעלהו מבי"ע דפרודא לג"ע דאצילות), כן יעשה הקב"ה גם לאדם השב בתשובה ועוסק בתורה, אז הקב"ה לוקח את הבעל תשובה מבי"ע דפרודא, (ועל ד' יסודין דפרודא נאמר עלייהו ומשם יפרד, כי הפרישו מהתאוות שלהם) ומניח אותו בגן עדן שלו שהיא השכינה, (דהיינו המלכות), לעבוד את השכינה במצות עשה, ולשמור את השכינה במצות לא תעשה, כלומר הכתוב לעבדה ולשמרה הנאמר בגן עדן פירושו לעסוק במצות עשה ומצות לא תעשה.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אם זוכה לשמור את השכינה הוא יהיה ראש על ד' יסודות שבגופו ונעשה נהר שיושקו על ידו ולא על ידי אחר, (דהיינו הס"א), ומכירין אותו שהוא רבון ומושל עליהם</w:t>
      </w:r>
      <w:r w:rsidR="00FA2375" w:rsidRPr="00FA2375">
        <w:rPr>
          <w:rStyle w:val="HebrewChar"/>
          <w:rFonts w:cs="FrankRuehl" w:hint="cs"/>
          <w:rtl/>
        </w:rPr>
        <w:t>...</w:t>
      </w:r>
      <w:r w:rsidRPr="00FA2375">
        <w:rPr>
          <w:rStyle w:val="HebrewChar"/>
          <w:rFonts w:cs="FrankRuehl" w:hint="cs"/>
          <w:rtl/>
        </w:rPr>
        <w:t xml:space="preserve"> (בראשית רס)</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עתיד הקב"ה להאיר לצדיקים בעולם הבא, ולתת להם שכר מנת חלקם, מקום שהעין אינה שולטת לעמוד עליו, כמו שאתה אומר עין לא ראתה אלקים זולתך יעשה למחכה לו. וכתוב ועסותם רשעים כי יהיו אפר תחת כפות רגליכם, אשריהם הצדיקים בעולם הזה ובעולם הבא, עליהם כתוב, צדיקים לעולם וגו', וכתוב אך צדיקים וגו', ברוך ה' לעולם אמן ואמן. (בראשית ב תמח)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שכרך הרבה מאד, משום שכל מי העוסק בתורה בעולם הזה, זוכה ויורש ירושה ונחלה בעולם הבא, כמו שכתוב, להנחיל אוהבי יש, מהו יש, זהו עולם הבא. ואוצרותיהם אמלא, בעולם הזה מעושר ומכל טוב שבעולם, מי שהולך לימין זוכה לעולם הבא, ומי שהולך לשמאל זוכה לעשירות בעולם הזה.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 אבא כאשר בא משם (מבבל), היה מכריז, מי רוצה עושר ומי רוצה אריכות ימים בעולם הבא, ילך ויעסוק בתורה. היו מתאספים אליו כל העולם לעסוק בתורה.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איש אחד פנוי מאשה היה בשכונתו, יום אחד בא אליו, ואמר לו, רבי, אני רוצה ללמוד תורה, כדי שיהיה לי עשירות. אמר לו ר' אבא, הנה </w:t>
      </w:r>
      <w:r w:rsidRPr="00FA2375">
        <w:rPr>
          <w:rStyle w:val="HebrewChar"/>
          <w:rFonts w:cs="FrankRuehl" w:hint="cs"/>
          <w:rtl/>
        </w:rPr>
        <w:lastRenderedPageBreak/>
        <w:t>ודאי, (שתזכה על ידי התורה לעשירות), אמר לו מה שמך, אמר לו יוסי, אמר לתלמידיו שיקראו אותו יוסי בעל העשירות והכבוד, והיה יושב ועוסק בתורה.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לימים כשהיה עומד לפניו, אמר לו, רבי, אנה הוא העושר. אמר (ר' אבא), משמע שאינו עושה לשם שמים, ונכנס לחדרו, (להתישב בדעתו מה לעשות עמו), שמע קול אחד שהיה אומר, אל תענישו, כי אדם גדול יהיה, חזר אליו, אמר לו שב בני שב, ואני אתן לך עשירות.</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בינתים בא איש אחד ובידו כלי פז, הוציאו והבריק אורו בבית, אמר לו רבי, אני רוצה לזכות בתורה, ואני לא זכיתי (להבין) בתורה, ואני מבקש, מי שיעסוק בתורה בשבילי, כי יש לי עושר רב שהניח לי אבי, שבעת שישב על שלחנו היה מסדר עליו שלשה עשר כוסות מאלו, דהיינו מפז, ואני רוצה לזכות במצות לימוד התורה, ואני נותן בעד זה עושר.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לאותו איש הפנוי מאשה, עסוק בתורה, ואיש הזה יתן לך עושר. נתן לו האיש אותו הכוס של פז, קרא עליו רבי אבא, לא יערכנה זהב וזכוכית ותמורתה כלי פז. ישב ועסק בתורה, ואותו האיש היה נותן לו עושר.</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לימים נכנסה חמדת התורה במעיו, יום אחד היה יושב ובוכה, מצאו רבו שהיה בוכה, אמר לו על מה אתה בוכה, והשיב לו, ומה אני מניח בשביל זה (העושר) את חיי עולם הבא, איני רוצה (ללמוד עוד בשביל האיש הזה), אלא לזכות בתורה בעד עצמי, אמר (ר' אבא), עתה משמע שכבר עושה לשם שמים.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קרא לאותו האיש ואמר לו קח העושר שלך, ותן אותו ליתומים ועניים, ואני אתן לך חלק גדול יותר בתורה, בכל מה שאנו לומדים. החזיר לו ר' יוסי את הכוס של פז, ועד היום הזה לא ניטל השם בן פזי ממנו ומבניו, והיינו ר' יוסי בן פזי, וזכה להרבה תורה הוא ובניו, כי אין לך שכר טוב יותר בעולם, כמי שעוסק בתורה, ואין צריכים לתמורה בעדה, כמו שכתוב לא יערכנה זהב וזכוכית ותמורתה כלי פז. (לך לך רפב)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מהו השדה נתתי לך והמערה אשר בו, אמר רבי יוסי הפקדא דשלוה ומנוחה רבה. אמר ר' שלום בר מנימי, אין לך כל צדיק וצדיק מאותם העוסקים בתורה שאין לו מאתים עולמות </w:t>
      </w:r>
      <w:r w:rsidRPr="00FA2375">
        <w:rPr>
          <w:rStyle w:val="HebrewChar"/>
          <w:rFonts w:cs="FrankRuehl" w:hint="cs"/>
          <w:rtl/>
        </w:rPr>
        <w:lastRenderedPageBreak/>
        <w:t>וכסופין בשביל התורה, הדא הוא דכתיב, ומאתים לנוטרים את פריו, ומאתים על שמוסרים עצמם בכל יום, כאילו נהרגו על קדושת שמו</w:t>
      </w:r>
      <w:r w:rsidR="00FA2375" w:rsidRPr="00FA2375">
        <w:rPr>
          <w:rStyle w:val="HebrewChar"/>
          <w:rFonts w:cs="FrankRuehl" w:hint="cs"/>
          <w:rtl/>
        </w:rPr>
        <w:t>...</w:t>
      </w:r>
      <w:r w:rsidRPr="00FA2375">
        <w:rPr>
          <w:rStyle w:val="HebrewChar"/>
          <w:rFonts w:cs="FrankRuehl" w:hint="cs"/>
          <w:rtl/>
        </w:rPr>
        <w:t xml:space="preserve"> (חיי שרה סא)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כי למדנו, אמר ר' יצחק בכל יום ויום בת קול יוצאת מהר חורב, ואומרת, אוי להם לבני אדם (שמזלזלים) בעבודת בוראם, אוי להם לבני אדם מחלול כבודה של התורה, כי אמר ר' יהודה, כל מי שעוסק בתורה בעולם הזה ורוכש מעשים טובים יורש עולם שלם, וכל מי שאינו עוסק בתורה בעולם הזה, ואינו עושה מעשים טובים, אינו יורש לא זה ולא זה. (דהיינו לא עולם הזה ולא עולם הבא)</w:t>
      </w:r>
      <w:r w:rsidRPr="00FA2375">
        <w:rPr>
          <w:rStyle w:val="HebrewChar"/>
          <w:rFonts w:cs="FrankRuehl" w:hint="cs"/>
          <w:rtl/>
        </w:rPr>
        <w:t>...</w:t>
      </w:r>
      <w:r w:rsidR="001B7844" w:rsidRPr="00FA2375">
        <w:rPr>
          <w:rStyle w:val="HebrewChar"/>
          <w:rFonts w:cs="FrankRuehl" w:hint="cs"/>
          <w:rtl/>
        </w:rPr>
        <w:t xml:space="preserve"> והרי למדנו, יש מי שיורש עולמו כפי מקומו וכפי מה שראוי לו, (הרי שיש מדה אמצעית), א"ר יצחק, לא למדנו (שאין לו ב' העולמות) אלא מי שאין לו מעשים טובים כלל</w:t>
      </w:r>
      <w:r w:rsidRPr="00FA2375">
        <w:rPr>
          <w:rStyle w:val="HebrewChar"/>
          <w:rFonts w:cs="FrankRuehl" w:hint="cs"/>
          <w:rtl/>
        </w:rPr>
        <w:t>...</w:t>
      </w:r>
      <w:r w:rsidR="001B7844" w:rsidRPr="00FA2375">
        <w:rPr>
          <w:rStyle w:val="HebrewChar"/>
          <w:rFonts w:cs="FrankRuehl" w:hint="cs"/>
          <w:rtl/>
        </w:rPr>
        <w:t xml:space="preserve"> (שמות ס)</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על האדמה אשר ה' וגו' הוא הבטחה להנות באספקלריא המאירה, וזה סוד, על האדמה, זהו מראה המאירה באלו ימים העליונים, (חג"ת נהי"מ דז"א) המאירים מתוך המבוע של כל, שהיא בינה).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מה השינוי שבאלו שתי מצות התורה כתוב בהם למען יאריכון ימיך, בזה ובשלוח הקן. אלא שתי מצות אלו, תלויות כולן למעלה, אבא ואמא, הוא סוד זכור ושמור כאחד, (שהם ז"א ומלכות), ומשום זה כתוב, למען יאריכון ימיך, ובשלוח הקן, שכתוב שלח תשלח את האם וגו', הוא סוד עולם העליון, (שהוא בינה שנקראת אם, שפירושו) שלא ניתנה רשות להסתכל בה, וצריכים לשלחה מלשאול שאלה ולהסתכל בה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ובזה כתוב למען ייטב לך והארכת ימים, למען איטיב לך לא כתוב, אלא למען ייטב, לך, ויאריכון ימיך לא כתוב, אלא והארכת ימים, למען ייטב לך היינו מקום ההוא שמטיב לכל, והוא עולם הסתום והגנוז, (שהוא בינה), והארכת ימים, (היינו בכח עצמך), כמו שכתוב תקח לך, כי ברשות האדם הוא, (התדבק בבנים, שהם ז"א ומלכות, שבהם אריכות ימים)</w:t>
      </w:r>
      <w:r w:rsidR="00FA2375" w:rsidRPr="00FA2375">
        <w:rPr>
          <w:rStyle w:val="HebrewChar"/>
          <w:rFonts w:cs="FrankRuehl" w:hint="cs"/>
          <w:rtl/>
        </w:rPr>
        <w:t>...</w:t>
      </w:r>
      <w:r w:rsidRPr="00FA2375">
        <w:rPr>
          <w:rStyle w:val="HebrewChar"/>
          <w:rFonts w:cs="FrankRuehl" w:hint="cs"/>
          <w:rtl/>
        </w:rPr>
        <w:t xml:space="preserve"> (יתרו תקנח)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חיה זו עומדת לתבוע שכר מעם הקב"ה לתת לכל אלו הרודפים אחר כל בעלי חכמה, ואפילו אחר כל אדם, ללמוד חכמה לדעת את אדונם, </w:t>
      </w:r>
      <w:r w:rsidRPr="00FA2375">
        <w:rPr>
          <w:rStyle w:val="HebrewChar"/>
          <w:rFonts w:cs="FrankRuehl" w:hint="cs"/>
          <w:rtl/>
        </w:rPr>
        <w:lastRenderedPageBreak/>
        <w:t>ושכר ההוא לתת לבני אדם, הרודפים אחר חכמה לדעת את רבונם</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חיה הקדושה הזו עומדת, וכשהנשמה עולה ומגעת אליה, אז היא שואלת (הנשמה) בסוד חכמת אדונה, וכפי החכמה שרדפה אחריה והשיגה, כך נותנים לה שכרה, ואם (האדם) היה יכול להשיג חכמה ולא השיג דוחים הנשמה לחוץ, ואינה נכנסת ועומדת תחת היכל ההוא בבושה, וכשמרימות כנפיהם אלו השרפים שמתחת החיה, אז כולם מכים בכנפיהם, ושורפים (הנשמה), ונשרפת ואינה נשרפת ועומדת ואינה עומדת, ומאירה ואינה מאירה, וכך דנים אותה בכל יום.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ואף על גב שיש לה מעשים טובים (דוחים אותה לחוץ), משום שאין שכר בעולם ההוא כאלו שמשתדלים בחכמה להסתכל בכבוד אדונם, ואין שיעור לשכר של אלו היודעים חכמה להסתכל בכבוד אדונם, אשרי חלקם בעולם הזה ובעולם הבא, שכתוב, אשרי אדם מצא חכמה ואדם יפיק תבונה</w:t>
      </w:r>
      <w:r w:rsidR="00FA2375" w:rsidRPr="00FA2375">
        <w:rPr>
          <w:rStyle w:val="HebrewChar"/>
          <w:rFonts w:cs="FrankRuehl" w:hint="cs"/>
          <w:rtl/>
        </w:rPr>
        <w:t>...</w:t>
      </w:r>
      <w:r w:rsidRPr="00FA2375">
        <w:rPr>
          <w:rStyle w:val="HebrewChar"/>
          <w:rFonts w:cs="FrankRuehl" w:hint="cs"/>
          <w:rtl/>
        </w:rPr>
        <w:t xml:space="preserve"> (פקודי תקכז)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ומי שזכה לשמור את הברית הזו כראוי, ולא חטא בה כל ימיו (הוא מרכבה ליסוד), והוא אחוז ביומם ובלילה, (שהם זו"ן כמו היסוד), וזוכה לב' עולמות, לעולם הזה ולעולם הבא. ועל כן נקרא אברהם שלם, שכתוב, התהלך לפני והיה תמים, ומתי נקרא תמים, (שפירושו שלם), כשזכה בשניהם ביומם ולילה, שכתוב, יומם יצוה ה' חסדו ובלילה שירה עמי. ואת שניהם ירש אברהם ולא נתקיים בו החסד בקיום שלם, עד שנמול, כיון שנמול, נתקיים בו (החסד), וזכה לשניהם ונקרא שלם</w:t>
      </w:r>
      <w:r w:rsidR="00FA2375" w:rsidRPr="00FA2375">
        <w:rPr>
          <w:rStyle w:val="HebrewChar"/>
          <w:rFonts w:cs="FrankRuehl" w:hint="cs"/>
          <w:rtl/>
        </w:rPr>
        <w:t>...</w:t>
      </w:r>
      <w:r w:rsidRPr="00FA2375">
        <w:rPr>
          <w:rStyle w:val="HebrewChar"/>
          <w:rFonts w:cs="FrankRuehl" w:hint="cs"/>
          <w:rtl/>
        </w:rPr>
        <w:t xml:space="preserve"> (ויקרא רכד)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שלמדנו, מי שהולך בדרך הישר בתורה, ומי שעוסק בתורה כראוי יש לו חלק טוב תמיד לעולם הבא. כי הדבור של תורה שמוציא מפיו, הולך ומשוטט בעולם ועולה למעלה. וכמה (מלאכים) עליונים קדושים מתחברים בדבור ההוא, ועולה בדרך ישר ומתעטר בעטרה קדושה, ומתרחצת בנהר של עולם הבא, (שהיא בינה), הנמשך ויוצא מעדן, (שהוא חכמה), ומתקבל בו, ומשתאב בתוכו, ואילן העליון, (שהוא ז"א), מתענג מסביב נהר ההוא, (כלומר שגורם שז"א יקבל הארת הנהר מבינה), ואז נמשך ויוצא אור עליון ומתעטר באדם ההוא כל </w:t>
      </w:r>
      <w:r w:rsidRPr="00FA2375">
        <w:rPr>
          <w:rStyle w:val="HebrewChar"/>
          <w:rFonts w:cs="FrankRuehl" w:hint="cs"/>
          <w:rtl/>
        </w:rPr>
        <w:lastRenderedPageBreak/>
        <w:t>היום כמו שלמדנו</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ומי שתשוקתו הוא לעסוק בתורה, ואינו מוצא מי שילמד אותו, והוא באהבת התורה, מדבר בה ומגמגם בה בגמגום, שאינו יודע, כל דבור ודבור עולה, והקב"ה שמח בדבור ההיא ומקבלה ונוטע אותה מסביב אותו הנחל, (שהוא בינה), ונעשים מאלו הדבורים אילנות גדולים, (דהיינו אורות גדולים), ונקראים ערבי נחל, זה שאמר באהבתה תשגה תמיד</w:t>
      </w:r>
      <w:r w:rsidR="00FA2375" w:rsidRPr="00FA2375">
        <w:rPr>
          <w:rStyle w:val="HebrewChar"/>
          <w:rFonts w:cs="FrankRuehl" w:hint="cs"/>
          <w:rtl/>
        </w:rPr>
        <w:t>...</w:t>
      </w:r>
      <w:r w:rsidRPr="00FA2375">
        <w:rPr>
          <w:rStyle w:val="HebrewChar"/>
          <w:rFonts w:cs="FrankRuehl" w:hint="cs"/>
          <w:rtl/>
        </w:rPr>
        <w:t xml:space="preserve"> (קדושים צב)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תא חזי, אף על פי שצריכים להסתכל בלבוש (שהוא בספורי העולם, כלומר, אף על פי שאין המקרא יוצא מידי פשוטו), מקרא זה עתה כך הוא אומר, שאדם הולך בעולם הזה, והקב"ה נותן לו עושר, כדי שיזכה בו לעולם הבא, וישאר אפילו קרן (מכספו), מהו קרן, (כסף) ההוא שהוא קיים (לנצח), שהוא מקום לצרור בו הנשמה, משום זה הוא צריך להשאיר אחריו קרן הזה, וקרן הזה יקבלו אחר שיצא מעולם הזה.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משום שקרן הזה הוא עץ החיים של עולם ההוא, (שהוא ז"א), ולא נמצא ממנו בעולם הזה רק אותם הפירות שיוצאים ממנו, ועל כן הפירות שלו אוכל האדם שזכה להם, בעולם הזה, והקרן קיימת לו לעולם ההוא, לזכות בו בחיים עליונים שלמעלה.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ומי שמטמא עצמו ונמשך אחר טובת עצמו, ואינו חסר לנפשו וגופו כלום, ואותו האילן (שהוא ז"א), נשאר ואינו משים אותו לפניו ביראה, ולקבלו למעלה, אז, ולא ישליטנו האלקים לאכל ממנו, ולזכות באותו העושר, ודאי איש אחר יאכלנו, כמו שאמר יכין וצדיק ילבש, משום זה צריך האדם לזכות לעולם ההוא במה שנותן לו הקב"ה ואז אוכל ממנו בעולם הזה, וקרן ההוא ישאר אצלו לעולם האחר, שיהיה צרור בצרור החיים, א"ר יוסי ודאי (הוא כן). (בהעלותך קמב)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קול ישמע בעולם, ושני מלכים יתעוררו בעולם לערוך מלחמה, ואז יצא השם הקדוש (למלוך) על העולם, מה תבשר ותאמר, היינו הנה ה' אלקים בחזק יבא וזרועו מושלה לו, הנה שכרו אתו ופעולתו לפניו. הנה שכרו אתו, היינו שהקב"ה יכריז בכל הפמליא של מעלה ויאמר להם התאספו ודונו דין, מי שמסר נשמתו על קדושת שמי מהו שכרו, והם יאמרו כך וכך, מי </w:t>
      </w:r>
      <w:r w:rsidRPr="00FA2375">
        <w:rPr>
          <w:rStyle w:val="HebrewChar"/>
          <w:rFonts w:cs="FrankRuehl" w:hint="cs"/>
          <w:rtl/>
        </w:rPr>
        <w:lastRenderedPageBreak/>
        <w:t>שסבל כמה חרופים וגדופים עלי בכל יום מהו שכרו, והם יאמרו כך, מי שנענש בכל יום עלי מהו שכרו, הם יאמרו כך, זה שאמר הנה שכרו אתו ופעולתו לפניו</w:t>
      </w:r>
      <w:r w:rsidR="00FA2375" w:rsidRPr="00FA2375">
        <w:rPr>
          <w:rStyle w:val="HebrewChar"/>
          <w:rFonts w:cs="FrankRuehl" w:hint="cs"/>
          <w:rtl/>
        </w:rPr>
        <w:t>...</w:t>
      </w:r>
      <w:r w:rsidRPr="00FA2375">
        <w:rPr>
          <w:rStyle w:val="HebrewChar"/>
          <w:rFonts w:cs="FrankRuehl" w:hint="cs"/>
          <w:rtl/>
        </w:rPr>
        <w:t xml:space="preserve"> (שלח לך רצט)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ובכל תפלה היא (המלכות) עולה להוי"ה, (שהוא ז"א), עד שמגעת למרכבה של אבות העליונים, שהם חסד גבורה ות"ת, שיש להם י"ב פנים כנגד י"ב שבטים, (כי כל אחד מחג"ת כולל ד' פנים חו"ג תו"מ, והם י"ב). וכפי שהיא (המלכות) מלמדת זכות על אלו בעלי תפלה ובעלי זכיות בכל מצוה ומצוה שבתורה, כך יחנו, על הזכיות שלהם, וכך יסעו, אל הזכויות, וכך יורדת השמירה אליהם.</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אלו שעושים זכיות על מנת לקבל פרס, (דהיינו לקבל שכר), יורד הקב"ה במרכבתו של העבד, (שהוא מטטרון) ובד' שומרים שלו, (שהם מיכאל, גבריאל, אוריאל רפאל) ומי שעושה זכיות שלא על מנת לקבל פרס, יורד עליהם במרכבה של עצמו</w:t>
      </w:r>
      <w:r w:rsidR="00FA2375" w:rsidRPr="00FA2375">
        <w:rPr>
          <w:rStyle w:val="HebrewChar"/>
          <w:rFonts w:cs="FrankRuehl" w:hint="cs"/>
          <w:rtl/>
        </w:rPr>
        <w:t>...</w:t>
      </w:r>
      <w:r w:rsidRPr="00FA2375">
        <w:rPr>
          <w:rStyle w:val="HebrewChar"/>
          <w:rFonts w:cs="FrankRuehl" w:hint="cs"/>
          <w:rtl/>
        </w:rPr>
        <w:t xml:space="preserve"> (קרח רע"מ נט)</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ומשום שכל מי שעוסק בתורה בעולם הזה, זוכה שיפתחו לו כמה שערים, כמה אורות לעולם ההוא, (על כן) בשעה שנפטר מעולם הזה (התורה) מקדמת לפניו והולכת לכל שומרי השערים מכרזת ואומרת, פתחו שערים ויבא גוי צדיק, התקינו כסא לפלוני עבד המלך, כי אין שמחה להקב"ה, אלא במי שעוסק בתורה, כל שכן אדם הנעור בלילה לעסוק בתורה, כי כל הצדיקים שבגן עדן מקשיבים לקולו והקב"ה נמצא ביניהם</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שמעון, כביכול, כל אלו הזוכים לעסוק בתורה, ובשעה שמתחלק הלילה, וכשהאיר היום הם באים עם המלכה לקבל פני המלך הוא מתחזק ונוחל בהשכינה, ולא עוד, אלא ששורה עליו חוט של חסד כמו שהעמדנו. (פנחס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ייסא מי שמכבד שם אדונו בזה, ושומר (הברית), הוא זוכה שיכבד אותו אדונו על כל, מאין לנו מיוסף, שכתוב, וירכב אותו במרכבת המשנה אשר לו, וכתוב ונתון אותו על כל ארץ מצרים, ולא עוד, אלא כשעברו ישראל את הים, ארונו של יוסף נכנס תחילה בתוכו, והמים לא יכלו לעמוד לפניו על קיומם, זה שכתוב הים ראה וינוס, מהו וינוס, אלא הים ראה אותו שכתוב בו, וינס ויצא החוצה</w:t>
      </w:r>
      <w:r w:rsidR="00FA2375" w:rsidRPr="00FA2375">
        <w:rPr>
          <w:rStyle w:val="HebrewChar"/>
          <w:rFonts w:cs="FrankRuehl" w:hint="cs"/>
          <w:rtl/>
        </w:rPr>
        <w:t>...</w:t>
      </w:r>
      <w:r w:rsidRPr="00FA2375">
        <w:rPr>
          <w:rStyle w:val="HebrewChar"/>
          <w:rFonts w:cs="FrankRuehl" w:hint="cs"/>
          <w:rtl/>
        </w:rPr>
        <w:t xml:space="preserve"> (שם יח)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יום אחד היה חולה ר' יוסי, נכנסו אליו ר' אבא ור' יהודה ור' יצחק, ראו אותו שהיה נופל על פניו וישן. ישבו, כשהקיץ ראו את פניו שהיו שוחקות, אמר להם ר' אבא דבר חדש ראיתי, אמר להם ודאי כי עתה עלתה נפשי וראתה כבוד אלו שמסרו עצמם על קדושת אדונם, שהיו נכנסים בי"ג נהרות אפרסמון הטהור, והקב"ה משתעשע בהם, וראיתי מה שלא נתנו לי רשות לומר, ושאלתי ואמרתי, כבוד זה של מי הוא, אמרו לי, שהוא של אלו שאהבו את אדונם בעולם ההוא, (דהיינו בעולם הזה), וממה שנפשי ראתה הואר לבי, ועל כן פני שוחקות. (ואתחנן קמב, ועיין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וכשישראל למטה שומרים עצמם לענות אמן ולכוין לבם כמו שצריך, כמה פתחי ברכות פתוחים למעלה, כמה טוב נמצא בכל העולמות, כמה שמחה היא בכל. ומהו שכרם של ישראל שגרמו לזה, שכרם הוא בעולם הזה ובעולם הבא, בעולם הזה בשעה שמצירים להם, ומתפללים תפלתם לפני אדונם, הקול מכריז בכל העולמות, פתחו שערים ויבא גוי צדיק שומר אמונים, אל תקרי אמונים אלא אמנים, (דהיינו ששומרים לענות אמן). פתחו שערים, כמו שישראל פתחו להם שערי הברכות, כך אתה פתחו שערים, ותתקבל תפלתם על אלו שמצירים להם.</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זה (שכרם) בעולם הזה, בעולם הבא מהו שכרם, כי כשיצא האדם מעולם הזה, שהיה שומר לענות אמן, מהו שומר, כלומר ששומר אותה הברכה שאומר המברך ומחכה לו לענות (אחריה) אמן כמו שצריך, אז נשמתו עולה ומכרזת לפניו פתחו שערים כל יום, כשהיה שומר אמונים, (דהיינו אמנים). (וילך לז)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מכילתא: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וילכו ויעשו, ליתן שכר להליכה ושכר לעשייה, ויעשו, וכי כבר עשו, אלא משקבלו עליהם לעשות מעלה עליהם כאלו עשו. (בא פרשה יב)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ללמדך שבמדה שהאדם מודד בה מודדים לו, מרים המתינה למשה שעה אחת, שנאמר ותתצב אחותו מרחוק לדעה, והמקום עכב לה במדבר הארון והשכינה והכהנים והלוים וכל ישראל שבעת ימים עם ענני כבוד, שנאמר והעם לא נסע </w:t>
      </w:r>
      <w:r w:rsidR="001B7844" w:rsidRPr="00FA2375">
        <w:rPr>
          <w:rStyle w:val="HebrewChar"/>
          <w:rFonts w:cs="FrankRuehl" w:hint="cs"/>
          <w:rtl/>
        </w:rPr>
        <w:lastRenderedPageBreak/>
        <w:t>עד האסף מרים. יוסף זכה לקבור את אביו, שאין באחיו גדול ממנו, שנאמר ויעל יוסף לקבר את אביו, כתיב ויעל עמו גם רכב גם פרשים, מי לנו גדול מיוסף, שלא נתעסק בו אלא משה</w:t>
      </w:r>
      <w:r w:rsidRPr="00FA2375">
        <w:rPr>
          <w:rStyle w:val="HebrewChar"/>
          <w:rFonts w:cs="FrankRuehl" w:hint="cs"/>
          <w:rtl/>
        </w:rPr>
        <w:t>...</w:t>
      </w:r>
      <w:r w:rsidR="001B7844" w:rsidRPr="00FA2375">
        <w:rPr>
          <w:rStyle w:val="HebrewChar"/>
          <w:rFonts w:cs="FrankRuehl" w:hint="cs"/>
          <w:rtl/>
        </w:rPr>
        <w:t xml:space="preserve"> (בשלח הקדמה,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גדולה האמונה שהאמינו ישראל במי שאמר והיה העולם, שבשכר שהאמינו ישראל בה' שרתה עליהם רוח הקדש ויאמרו שירה, שנאמר ויאמינו בה' ובמשה עבדו, ונאמר אז ישיר משה ובני ישראל, וכן אתה מוצא שלא ירש אברהם אבינו העולם הזה והעולם הבא אלא בזכות אמנה שהאמין בה', שנאמר והאמין בה' ויחשבה לו צדקה. אז ישיר משה ובני ישראל, ר' נחמיה אומר, כל המקבל עליו מצוה אחת באמנה כדאי הוא שתשרה עליו רוח הקדש, שכן מצינו באבותינו שבשכר שהאמינו אבותינו בה' זכו ושרתה עליהם רוח הקדש ואמרו שירה</w:t>
      </w:r>
      <w:r w:rsidR="00FA2375" w:rsidRPr="00FA2375">
        <w:rPr>
          <w:rStyle w:val="HebrewChar"/>
          <w:rFonts w:cs="FrankRuehl" w:hint="cs"/>
          <w:rtl/>
        </w:rPr>
        <w:t>...</w:t>
      </w:r>
      <w:r w:rsidRPr="00FA2375">
        <w:rPr>
          <w:rStyle w:val="HebrewChar"/>
          <w:rFonts w:cs="FrankRuehl" w:hint="cs"/>
          <w:rtl/>
        </w:rPr>
        <w:t xml:space="preserve"> וכן את מוצא שלא נגאלו ישראל ממצרים אלא בשכר האמנה, שנאמר ויאמן העם, וכן הוא אומר אמונים נוצר ה'</w:t>
      </w:r>
      <w:r w:rsidR="00FA2375" w:rsidRPr="00FA2375">
        <w:rPr>
          <w:rStyle w:val="HebrewChar"/>
          <w:rFonts w:cs="FrankRuehl" w:hint="cs"/>
          <w:rtl/>
        </w:rPr>
        <w:t>...</w:t>
      </w:r>
      <w:r w:rsidRPr="00FA2375">
        <w:rPr>
          <w:rStyle w:val="HebrewChar"/>
          <w:rFonts w:cs="FrankRuehl" w:hint="cs"/>
          <w:rtl/>
        </w:rPr>
        <w:t xml:space="preserve"> (בשלח פרשה ו)</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1B7844" w:rsidRPr="00FA2375">
        <w:rPr>
          <w:rStyle w:val="HebrewChar"/>
          <w:rFonts w:cs="FrankRuehl" w:hint="cs"/>
          <w:rtl/>
        </w:rPr>
        <w:t>הא מה תלמוד לומר לכלב תשליכון, ללמדך שהכלב מכובד מן העבד, שהטרפה לכלב ונבלה לעבד, ללמדך שאין הקב"ה מקפח שכר כל בריה, שנאמר ולכל בני ישראל לא יחרץ כלב לשונו, אמר הקב"ה תן לו שכרו, והלא דברים קל וחומר ומה אם חיה כך אדם לא כל שכן, שאינו מקפח שכרו</w:t>
      </w:r>
      <w:r w:rsidRPr="00FA2375">
        <w:rPr>
          <w:rStyle w:val="HebrewChar"/>
          <w:rFonts w:cs="FrankRuehl" w:hint="cs"/>
          <w:rtl/>
        </w:rPr>
        <w:t>...</w:t>
      </w:r>
      <w:r w:rsidR="001B7844" w:rsidRPr="00FA2375">
        <w:rPr>
          <w:rStyle w:val="HebrewChar"/>
          <w:rFonts w:cs="FrankRuehl" w:hint="cs"/>
          <w:rtl/>
        </w:rPr>
        <w:t xml:space="preserve"> (משפטים פרשה כ)</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ויקח משה את החזה ויניפהו תנופה לפני ה', מלמד שאין הקב"ה מקפח שכר כל בריה, וכן הוא אומר מי גם בכם ויסגר דלתים ולא תאירו מזבחי חנם. מאיל המילואים למשה היה למנה, והרי דברים קל וחומר, ומה אם מי ששימש בכהונה גדולה שעה אחת נוטל לו חלק בכהונה גדולה, המשמש בכהונה לעולם על אחת כמה וכמה. (צו פרשת מלואים)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כיון שידע אהרן שבניו ידועי המקום שתק וקכל שכר על שתיקותו, מיכן אמרו כל המקבל עליו ושותק סימן יפה לו. (שמיני הקדמה)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 יוסי הגלילי אומר אחר שהכתוב שוקל מעשה ארץ מצרים כמעשה ארץ כנען</w:t>
      </w:r>
      <w:r w:rsidR="00FA2375" w:rsidRPr="00FA2375">
        <w:rPr>
          <w:rStyle w:val="HebrewChar"/>
          <w:rFonts w:cs="FrankRuehl" w:hint="cs"/>
          <w:rtl/>
        </w:rPr>
        <w:t>...</w:t>
      </w:r>
      <w:r w:rsidRPr="00FA2375">
        <w:rPr>
          <w:rStyle w:val="HebrewChar"/>
          <w:rFonts w:cs="FrankRuehl" w:hint="cs"/>
          <w:rtl/>
        </w:rPr>
        <w:t xml:space="preserve"> מפני מה זכו הכנענים לישב בארצם ארבעים ושבע שנים</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אלא בשכר שכבדו את אברהם אבינו, שאמרו לו שמענו אדוני נשיא אלקים אתה בתוכינו, בני אדם שכבדו את אברהם אבינו זכו לישב בארצם שבע וארבעים שנה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וחי בהם לעולם הבא, ואם תאמר בעולם הזה, והלא סופו מת הוא, הא מה אני מקיים וחי בהם, לעולם הבא, אני ה' נאמן לשלם שכר. (אחרי פרשה ח)</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ופניתי אליכם, משלו משל למה הדבר דומה, למלך שכר פועלים הרבה והיה שם פועל אחד ועשה עמו מלאכה ימים הרבה. נכנסו הפועלים ליטול שכרם ונכנס אותו הפועל עמהם, אמר לו המלך לאותו הפועל, בני אפני לך, הרובים הללו שעשו עמי מלאכה ממועטת ואני נותן להם שכר מועט, אבל את חשבון רב אני עתיד לחשב עמך. כך היו ישראל בעולם הזה מבקשים שכרם מלפני המקום, ואומות העולם מבקשים שכרם מלפני המקום, והמקום אומר להם לישראל בני אפנה לכם, אומות העולם הללו עשו עמי מלאכה מועטת ואני נותן להם שכר מועט, אבל אתם חשבון רב אני עתיד לחשב עמכם, לכך נאמר ופניתי אליכם</w:t>
      </w:r>
      <w:r w:rsidR="00FA2375" w:rsidRPr="00FA2375">
        <w:rPr>
          <w:rStyle w:val="HebrewChar"/>
          <w:rFonts w:cs="FrankRuehl" w:hint="cs"/>
          <w:rtl/>
        </w:rPr>
        <w:t>...</w:t>
      </w:r>
      <w:r w:rsidRPr="00FA2375">
        <w:rPr>
          <w:rStyle w:val="HebrewChar"/>
          <w:rFonts w:cs="FrankRuehl" w:hint="cs"/>
          <w:rtl/>
        </w:rPr>
        <w:t xml:space="preserve"> (בחקותי פרק ב)</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ספרי:</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נתן אומר אין כל מצוה ומצוה שאין מתן שכרה בצדה, צא ולמד ממצות ציצית. מעשה באדם אחד שהיה זהיר במצות ציצית, שמע שיש זונה בכרכי הים והיתה נוטלת ארבע מאות זהובים בשכרה, שיגר לה ארבע מאות זהובים וקבעה לו זמן, כיון שהגיע זמנו בא וישב לו על פתח ביתה, נכנסה שפחתה ואמרה לה אותו האיש שקבעתי לו זמן הרי הוא יושב על פתח הבית, אמרה לה יכנס. כיון שנכנס הציעה לו שבע מטות ואחת של כסף ואחת של זהב, והיא היתה בעליונה, ובין כל אחת ואחת ספסלין של כסף ועליון של זהב, כיון שהגיע לאותו מעשה באו ארבע ציציותיו וטפחו לו על פניו, נדמו לו כארבעה אנשים, מיד נשמט וישב לו על גבי קרקע, אף היא נשמטה וישבה על גבי קרקע, אמרה לו גפה של רומי איני מניחתך עד שתאמר מה ראית בי, אמר לה העבודה לא ראיתי בך מום שאין כיופייך בכל העולם, אלא מצוה קלה ציונו ה' אלקינו וכתוב בה אני ה' אלקיכם אני ה' </w:t>
      </w:r>
      <w:r w:rsidRPr="00FA2375">
        <w:rPr>
          <w:rStyle w:val="HebrewChar"/>
          <w:rFonts w:cs="FrankRuehl" w:hint="cs"/>
          <w:rtl/>
        </w:rPr>
        <w:lastRenderedPageBreak/>
        <w:t>אלקיכם שני פעמים, אני ה' אלקיכם אני עתיד לשלם שכר, אני ה' אלקיכם עתיד ליפרע. אמרה לו העבודה איני מניחתך עד שתכתוב לי שמך ושם עירך ושם מדרשך שאתה למד בו תורה, וכתב לה, עמדה וביזבזה את כל ממונה, שליש למלכות, שליש לעניים ושליש נטלה עמה ובאתה ועמדה בבית מדרשו של ר' חייא, אמרה לו רבי גיירני, אמר לה שמא עיניך נתת באחד מן התלמידים, הוציאה לו כתב שבידה, אמר לה זכי במקחך, אותן המצעות שהציעה לך באיסור תציע לך בהיתר, זה מתן שכרה בעולם הזה, ובעולם הבא איני יודע כמה. (שלח קטו)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ארץ אשר ה' אלקיך דורש אותה, רבי אומר וכי אותה בלבד הוא דורש</w:t>
      </w:r>
      <w:r w:rsidR="00FA2375" w:rsidRPr="00FA2375">
        <w:rPr>
          <w:rStyle w:val="HebrewChar"/>
          <w:rFonts w:cs="FrankRuehl" w:hint="cs"/>
          <w:rtl/>
        </w:rPr>
        <w:t>...</w:t>
      </w:r>
      <w:r w:rsidRPr="00FA2375">
        <w:rPr>
          <w:rStyle w:val="HebrewChar"/>
          <w:rFonts w:cs="FrankRuehl" w:hint="cs"/>
          <w:rtl/>
        </w:rPr>
        <w:t xml:space="preserve"> כביכול אינו דורש אלא אותה, ובשכר דרישה שהוא דורשה דורש כל הארצות עמה. כיוצא בו אתה אומר הנה לא ינום ולא ישן שומר ישראל, וכי ישראל בלבד הוא שומר והלא הוא שומר את הכל, שנאמר אשר בידו נפש כל חי ורוח כל בשר איש, ומה תלמוד לומר שומר ישראל, כביכול שאינו שומר אלא ישראל, ובשכר שמירה שהוא שומרם שומר את הכל עמהם</w:t>
      </w:r>
      <w:r w:rsidR="00FA2375" w:rsidRPr="00FA2375">
        <w:rPr>
          <w:rStyle w:val="HebrewChar"/>
          <w:rFonts w:cs="FrankRuehl" w:hint="cs"/>
          <w:rtl/>
        </w:rPr>
        <w:t>...</w:t>
      </w:r>
      <w:r w:rsidRPr="00FA2375">
        <w:rPr>
          <w:rStyle w:val="HebrewChar"/>
          <w:rFonts w:cs="FrankRuehl" w:hint="cs"/>
          <w:rtl/>
        </w:rPr>
        <w:t xml:space="preserve"> (עקב מ,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כי ירחיב ה' אלקיך את גבולך, עשה מצוה האמורה בעניין שבשכרה ירחיב ה' את גבולך. (ראה עה)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והרי דברים קל וחומר, ומה מצוה קלה שהיא כאיסור אמרה תורה למען ייטב לך והארכת ימים, כתוב בה אריכות ימים, שאר מצות חמורות שבתורה על אחת כמה וכמה. (כי תצא רכח)</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אלעזר בן עזריה המצרים לא קבלו ישראל אלא לצורך עצמם וקבע להם המקום שכר, והרי דברים קל וחומר ומה אם מי שלא נתכוון לזכות וזכה מעלה עליו הכתוב כאילו זכה, המתכוין לזכות על אחת כמה וכמה. (שם רנב)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שמעון ברבי אומר ומה הדם שנפשו של אדם יוצאת הימנו הפורש ממנו מקבל שכר טוב, גזל ועריות שנפשו של אדם מתאוה להם ומחמדתן הפורש מהם על אחת כמה וכמה שיזכה לו ולדורותיו עד סוף כל הדורות. רבי יהודה אומר הרי הוא אומר מי יגור באהליך הולך תמים ופועל צדק</w:t>
      </w:r>
      <w:r w:rsidR="00FA2375" w:rsidRPr="00FA2375">
        <w:rPr>
          <w:rStyle w:val="HebrewChar"/>
          <w:rFonts w:cs="FrankRuehl" w:hint="cs"/>
          <w:rtl/>
        </w:rPr>
        <w:t>...</w:t>
      </w:r>
      <w:r w:rsidRPr="00FA2375">
        <w:rPr>
          <w:rStyle w:val="HebrewChar"/>
          <w:rFonts w:cs="FrankRuehl" w:hint="cs"/>
          <w:rtl/>
        </w:rPr>
        <w:t xml:space="preserve"> ובמקום אחר הוא אומר ואיש כי יהיה צדיק ועושה משפט וצדק, </w:t>
      </w:r>
      <w:r w:rsidRPr="00FA2375">
        <w:rPr>
          <w:rStyle w:val="HebrewChar"/>
          <w:rFonts w:cs="FrankRuehl" w:hint="cs"/>
          <w:rtl/>
        </w:rPr>
        <w:lastRenderedPageBreak/>
        <w:t>וסוף העניין הוא אומר חיה יחיה, וכי מה עשה זה, אלא כל היושב ולא עבר עבירה נותנים לו שכר כעושה מצוה. (שם רפו)</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יאריכון ימיך, זו אחת מכל מצות שבתורה שמתן שכרה בצידה, והרי דברים קל וחומר, ומה גרוגרת שאין אחד מן מאה באים כאיסר האיטלקי נאמר בה אריכות ימים, שאר מצות שיש בה חסרון כיס על אחת כמה וכמה. (שפ רפה</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הצור התקיף תמים פעלו, פעולתם של באי העולם שלימה לפניו, מתן שכרם של צדיקים ומאחר פורענותם של רשעים, אילו לא נטלו כלום משלהם בעולם הזה ואלו לא נטלו כלום משלהם בעולם הזה, שנאמר הלא הוא כמוס עמדי חתום באוצרותי, אימתי אלו ואלו נוטלים למחר כשהוא יושב בדין, כי כל דרכיו משפט, למחר כשהוא יושב בדין עם כל אחד ואחד ונותן לו את הראוי לו. א-ל אמונה, כשם שמשלם שכר צדיק גמור שכר מצוה שעשה בעולם הזה לעולם הבא, כך משלם לרשע גמור שכר מצוה קלה שעשה בעולם הזה, וכשם שנפרע מרשע גמור מעבירה שעשה בעולם הזה לעולם הבא, כך נפרע מצדיק גמור על עבירה שעשה בעולם הזה</w:t>
      </w:r>
      <w:r w:rsidR="00FA2375" w:rsidRPr="00FA2375">
        <w:rPr>
          <w:rStyle w:val="HebrewChar"/>
          <w:rFonts w:cs="FrankRuehl" w:hint="cs"/>
          <w:rtl/>
        </w:rPr>
        <w:t>...</w:t>
      </w:r>
      <w:r w:rsidRPr="00FA2375">
        <w:rPr>
          <w:rStyle w:val="HebrewChar"/>
          <w:rFonts w:cs="FrankRuehl" w:hint="cs"/>
          <w:rtl/>
        </w:rPr>
        <w:t xml:space="preserve"> (האזינו שז)</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ובדבר הזה תאריכו ימים, זה אחד מן הדברים שהעושה אותם אוכל פירותיהם בעולם הזה ואריכות ימים לעולם הבא, ומפורש כן בתלמוד תורה, וכיבוד אב ואם מניין, תלמוד לומר כבד את אביך ואת אמך למען יאריכון ימיך</w:t>
      </w:r>
      <w:r w:rsidR="00FA2375" w:rsidRPr="00FA2375">
        <w:rPr>
          <w:rStyle w:val="HebrewChar"/>
          <w:rFonts w:cs="FrankRuehl" w:hint="cs"/>
          <w:rtl/>
        </w:rPr>
        <w:t>...</w:t>
      </w:r>
      <w:r w:rsidRPr="00FA2375">
        <w:rPr>
          <w:rStyle w:val="HebrewChar"/>
          <w:rFonts w:cs="FrankRuehl" w:hint="cs"/>
          <w:rtl/>
        </w:rPr>
        <w:t xml:space="preserve"> בהבאת שלום מניין, וכל בניך למודי ה' ורב שלום בניך. (שם שלו)</w:t>
      </w:r>
    </w:p>
    <w:p w:rsidR="00FA2375" w:rsidRDefault="001B7844" w:rsidP="00FA2375">
      <w:pPr>
        <w:pStyle w:val="NormalPar"/>
        <w:widowControl w:val="0"/>
        <w:spacing w:line="254" w:lineRule="exact"/>
        <w:jc w:val="both"/>
        <w:rPr>
          <w:rStyle w:val="HebrewChar"/>
          <w:rFonts w:hint="cs"/>
          <w:rtl/>
        </w:rPr>
      </w:pPr>
      <w:r w:rsidRPr="00FA2375">
        <w:rPr>
          <w:rStyle w:val="HebrewChar"/>
          <w:rFonts w:cs="FrankRuehl" w:hint="cs"/>
          <w:rtl/>
        </w:rPr>
        <w:t>רבי חנינא בן גמליאל אומר לעולם אין מחליפים לא זכות בחובה ולא חובה בזכות חוץ משל ראובן ומשל דוד, שנאמר ושמעי הולך בצלע ההר לעומתו הלוך ויקלל ויסקל באבנים לעמתו ועפר בעפר, ואף על פי כן הרי לעומתו, שלמה בנה את בית המילוא סגר את עיר דוד אביו. וחכמים אומרים אין מחליפים לעולם לא זכות בחובה ולא חובה בזכות אלא נותנים מתן שכר על המצות ועונשים על העבירות</w:t>
      </w:r>
      <w:r w:rsidR="00FA2375" w:rsidRPr="00FA2375">
        <w:rPr>
          <w:rStyle w:val="HebrewChar"/>
          <w:rFonts w:cs="FrankRuehl" w:hint="cs"/>
          <w:rtl/>
        </w:rPr>
        <w:t>...</w:t>
      </w:r>
      <w:r w:rsidRPr="00FA2375">
        <w:rPr>
          <w:rStyle w:val="HebrewChar"/>
          <w:rFonts w:cs="FrankRuehl" w:hint="cs"/>
          <w:rtl/>
        </w:rPr>
        <w:t xml:space="preserve"> (ברכה שמז)</w:t>
      </w:r>
    </w:p>
    <w:p w:rsidR="00FA2375" w:rsidRDefault="001B7844"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בבלי: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 xml:space="preserve">והכתיב לולי האמנתי לראות בטוב ה' בארץ </w:t>
      </w:r>
      <w:r w:rsidR="001B7844" w:rsidRPr="00FA2375">
        <w:rPr>
          <w:rStyle w:val="HebrewChar"/>
          <w:rFonts w:cs="FrankRuehl" w:hint="cs"/>
          <w:rtl/>
        </w:rPr>
        <w:lastRenderedPageBreak/>
        <w:t>חיים, ותנא משמיה דרבי יוסי, למה נקוד על לולא, אמר דוד לפני הקב"ה רבונו של עולם, מובטח אני בך שאתה משלם שכר טוב לצדיקים לעתיד לבוא, אבל איני יודע אם יש לי חלק ביניהם אם לאו, שמא יגרום החטא. (ברכות ד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חייא בר אבא חלש, על לגביה ר' יוחנן, א"ל חביבין עליך יסורין, א"ל לא הן ולא שכרן, א"ל הב לי ידך, יהב ליה ידיה ואוקמיה. (שם ה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 זירא אגרא דפרקא רהטא, אמר אביי אגרא דכלה דוחקא, אמר רבא אגרא דשמעתא סברא, (שהוא יגע וטורח ומחשב להבין טעמו של דבר), אמר רב פפא אגרא דבי טמיא שתיקותא, אמר מר זוטרא אגרא דתעניתא צדקתא, אמר רב ששת אגרא דהספדא דלויי (להרים קול בלשון נהי ועגמת נפש שיבכו השומעים), אמר רב אשי אגרא דבי הלולי מילי (לשמח החתן בדברים). (שם ו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בקש להודיעו דרכיו של הקב"ה ונתן לו, שנאמר הודיעני נא את דרכיך, אמר לפניו, רבונו של עולם מפני מה יש צדיק וטוב לו ויש צדיק ורע לו, יש רשע וטוב לו ויש רשע ורע לו, אמר לו, משה צדיק וטוב לו צדיק בן צדיק, צדיק ורע לו צדיק בן רשע</w:t>
      </w:r>
      <w:r w:rsidRPr="00FA2375">
        <w:rPr>
          <w:rStyle w:val="HebrewChar"/>
          <w:rFonts w:cs="FrankRuehl" w:hint="cs"/>
          <w:rtl/>
        </w:rPr>
        <w:t>...</w:t>
      </w:r>
      <w:r w:rsidR="001B7844" w:rsidRPr="00FA2375">
        <w:rPr>
          <w:rStyle w:val="HebrewChar"/>
          <w:rFonts w:cs="FrankRuehl" w:hint="cs"/>
          <w:rtl/>
        </w:rPr>
        <w:t xml:space="preserve"> אלא הכי קאמר ליה </w:t>
      </w:r>
      <w:r w:rsidR="001B7844">
        <w:rPr>
          <w:rStyle w:val="HebrewChar"/>
          <w:rtl/>
        </w:rPr>
        <w:t> </w:t>
      </w:r>
      <w:r w:rsidR="001B7844" w:rsidRPr="00FA2375">
        <w:rPr>
          <w:rStyle w:val="HebrewChar"/>
          <w:rFonts w:cs="FrankRuehl" w:hint="cs"/>
          <w:bCs/>
          <w:rtl/>
        </w:rPr>
        <w:t>צדיק וטוב לו צדיק גמור, צדיק ורע לו צדיק שאינו גמור</w:t>
      </w:r>
      <w:r w:rsidRPr="00FA2375">
        <w:rPr>
          <w:rStyle w:val="HebrewChar"/>
          <w:rFonts w:cs="FrankRuehl" w:hint="cs"/>
          <w:bCs/>
          <w:rtl/>
        </w:rPr>
        <w:t>...</w:t>
      </w:r>
      <w:r w:rsidR="001B7844" w:rsidRPr="00FA2375">
        <w:rPr>
          <w:rStyle w:val="HebrewChar"/>
          <w:rFonts w:cs="FrankRuehl" w:hint="cs"/>
          <w:bCs/>
          <w:rtl/>
        </w:rPr>
        <w:t xml:space="preserve"> ופליגא דרבי מאיר, דא"ר מאיר שתים נתנו לו ואחת לא נתנו, שנאמר וחנותי את אשר אחון אף על פי שאינו הגון, ורחמתי את אשר ארחם אף על פי שאינו הגון</w:t>
      </w:r>
      <w:r w:rsidRPr="00FA2375">
        <w:rPr>
          <w:rStyle w:val="HebrewChar"/>
          <w:rFonts w:cs="FrankRuehl" w:hint="cs"/>
          <w:bCs/>
          <w:rtl/>
        </w:rPr>
        <w:t>...</w:t>
      </w:r>
      <w:r w:rsidR="001B7844" w:rsidRPr="00FA2375">
        <w:rPr>
          <w:rStyle w:val="HebrewChar"/>
          <w:rFonts w:cs="FrankRuehl" w:hint="cs"/>
          <w:bCs/>
          <w:rtl/>
        </w:rPr>
        <w:t xml:space="preserve"> </w:t>
      </w:r>
      <w:r w:rsidR="001B7844">
        <w:rPr>
          <w:rStyle w:val="HebrewChar"/>
          <w:rtl/>
        </w:rPr>
        <w:t> </w:t>
      </w:r>
      <w:r w:rsidRPr="00FA2375">
        <w:rPr>
          <w:rStyle w:val="HebrewChar"/>
          <w:rFonts w:cs="FrankRuehl" w:hint="cs"/>
          <w:rtl/>
        </w:rPr>
        <w:t xml:space="preserve"> </w:t>
      </w:r>
      <w:r w:rsidR="001B7844" w:rsidRPr="00FA2375">
        <w:rPr>
          <w:rStyle w:val="HebrewChar"/>
          <w:rFonts w:cs="FrankRuehl" w:hint="cs"/>
          <w:rtl/>
        </w:rPr>
        <w:t>דא"ר שמואל בר נחמני א"ר יונתן בשכר שלש זכה לשלש, בשכר ויסתר משה פניו זכה לקלסתר פנים, בשכר כי ירא זכה לוייראו מגשת אליו, בשכר מהביט זכה לותמונת ה' יביט. (שם ז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כותיה דרב חסדא, היה מהלך במבואות המטונפות לא יקרא קריאת שמע, ולא עוד אלא שאם היה קורא ובא פוסק</w:t>
      </w:r>
      <w:r w:rsidR="00FA2375" w:rsidRPr="00FA2375">
        <w:rPr>
          <w:rStyle w:val="HebrewChar"/>
          <w:rFonts w:cs="FrankRuehl" w:hint="cs"/>
          <w:rtl/>
        </w:rPr>
        <w:t>...</w:t>
      </w:r>
      <w:r w:rsidRPr="00FA2375">
        <w:rPr>
          <w:rStyle w:val="HebrewChar"/>
          <w:rFonts w:cs="FrankRuehl" w:hint="cs"/>
          <w:rtl/>
        </w:rPr>
        <w:t xml:space="preserve"> ואם פסק מה שכרו, אמר ר' אבהו עליו הכתוב אומר ובדבר הזה תאריכו ימים. (שם כד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 יהודה בר שילא א"ר אסי א"ר יוחנן </w:t>
      </w:r>
      <w:r>
        <w:rPr>
          <w:rStyle w:val="HebrewChar"/>
          <w:rtl/>
        </w:rPr>
        <w:t> </w:t>
      </w:r>
      <w:r w:rsidRPr="00FA2375">
        <w:rPr>
          <w:rStyle w:val="HebrewChar"/>
          <w:rFonts w:cs="FrankRuehl" w:hint="cs"/>
          <w:bCs/>
          <w:rtl/>
        </w:rPr>
        <w:t>ששה דברים אדם אוכל פירותיהן בעולם הזה והקרן קיימת לו לעולם הבא, ואלו הן הכנסת אורחין וביקור חולים ועיון תפלה והשכמת בית המדרש והמגדל בניו לתלמוד תורה והדן את חברו לכף זכות</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תנו רבנן הדן חבירו לכף </w:t>
      </w:r>
      <w:r w:rsidRPr="00FA2375">
        <w:rPr>
          <w:rStyle w:val="HebrewChar"/>
          <w:rFonts w:cs="FrankRuehl" w:hint="cs"/>
          <w:rtl/>
        </w:rPr>
        <w:lastRenderedPageBreak/>
        <w:t>זכות דנין אותו לזכות, ומעשה באדם אחד שירד מגליל העליון ונשכר אצל בעל הבית אחד בדרום שלש שנים, ערב יום הכפורים אמר לו תן לי שכרי ואלך ואזון את אשתי ובני, אמר לו אין לי מעות</w:t>
      </w:r>
      <w:r w:rsidR="00FA2375" w:rsidRPr="00FA2375">
        <w:rPr>
          <w:rStyle w:val="HebrewChar"/>
          <w:rFonts w:cs="FrankRuehl" w:hint="cs"/>
          <w:rtl/>
        </w:rPr>
        <w:t>...</w:t>
      </w:r>
      <w:r w:rsidRPr="00FA2375">
        <w:rPr>
          <w:rStyle w:val="HebrewChar"/>
          <w:rFonts w:cs="FrankRuehl" w:hint="cs"/>
          <w:rtl/>
        </w:rPr>
        <w:t xml:space="preserve"> א"ל העבודה כך היה, הדרתי כל נכסי בשביל הורקנוס בני שלא עסק בתורה, וכשבאתי אצל חבירי בדרום התירו לי כל נדרי, ואתה כשם שדנתני לזכות המקום ידין אותך לזכות</w:t>
      </w:r>
      <w:r w:rsidR="00FA2375" w:rsidRPr="00FA2375">
        <w:rPr>
          <w:rStyle w:val="HebrewChar"/>
          <w:rFonts w:cs="FrankRuehl" w:hint="cs"/>
          <w:rtl/>
        </w:rPr>
        <w:t>...</w:t>
      </w:r>
      <w:r w:rsidRPr="00FA2375">
        <w:rPr>
          <w:rStyle w:val="HebrewChar"/>
          <w:rFonts w:cs="FrankRuehl" w:hint="cs"/>
          <w:rtl/>
        </w:rPr>
        <w:t xml:space="preserve"> (שבת קכז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רבי מלאי בשכר וראך ושמח בלבו זכה לחשן המשפט על לבו. (שם קלט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והיינו דאמר ר' יהושע בן לוי מאי דכתיב אשר אנכי מצוך היום לעשותם, היום לעשותם ולא למחר לעשותם, היום לעשותם למחר לקבל שכרם. (עירובין כב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א"ר חנין לא נברא יין אלא לנחם אבלים ולשלם שכר לרשעים</w:t>
      </w:r>
      <w:r w:rsidR="00FA2375" w:rsidRPr="00FA2375">
        <w:rPr>
          <w:rStyle w:val="HebrewChar"/>
          <w:rFonts w:cs="FrankRuehl" w:hint="cs"/>
          <w:rtl/>
        </w:rPr>
        <w:t>...</w:t>
      </w:r>
      <w:r w:rsidRPr="00FA2375">
        <w:rPr>
          <w:rStyle w:val="HebrewChar"/>
          <w:rFonts w:cs="FrankRuehl" w:hint="cs"/>
          <w:rtl/>
        </w:rPr>
        <w:t xml:space="preserve"> (שם סה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דתנא דבי ר' ישמעאל, בשכר שלשה ראשון זכו לשלשה ראשון, להכרית זרעו של עשו, לבנין בית המקדש ולשמו של משיח</w:t>
      </w:r>
      <w:r w:rsidR="00FA2375" w:rsidRPr="00FA2375">
        <w:rPr>
          <w:rStyle w:val="HebrewChar"/>
          <w:rFonts w:cs="FrankRuehl" w:hint="cs"/>
          <w:rtl/>
        </w:rPr>
        <w:t>...</w:t>
      </w:r>
      <w:r w:rsidRPr="00FA2375">
        <w:rPr>
          <w:rStyle w:val="HebrewChar"/>
          <w:rFonts w:cs="FrankRuehl" w:hint="cs"/>
          <w:rtl/>
        </w:rPr>
        <w:t xml:space="preserve"> (פסחים ה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כדתניא, שמעון העמסוני ואמרי לה נחמיה העמסוני היה דורש כל אתים שבתורה, כיון שהגיע לאת ה' אלקיך תירא פירש, אמרו לו תלמידיו רבי כל אתים שדרשת מה תהא עליהן, אמר להם כשם שקבלתי שכר על הדרישה כך אני מקבל שכר על הפרישה. (שם כב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יש זריז ונשכר, ויש זריז ונפסד, יש שפל ונשכר ויש שפל ונפסד. זריז ונשכר דעביד כולי שבתא (מלאכה בכל השבוע) ולא עביד במעלי שבתא, זריז ונפסד דעביד כולי שבתא ועביד במעלי שבתא</w:t>
      </w:r>
      <w:r w:rsidR="00FA2375" w:rsidRPr="00FA2375">
        <w:rPr>
          <w:rStyle w:val="HebrewChar"/>
          <w:rFonts w:cs="FrankRuehl" w:hint="cs"/>
          <w:rtl/>
        </w:rPr>
        <w:t>...</w:t>
      </w:r>
      <w:r w:rsidRPr="00FA2375">
        <w:rPr>
          <w:rStyle w:val="HebrewChar"/>
          <w:rFonts w:cs="FrankRuehl" w:hint="cs"/>
          <w:rtl/>
        </w:rPr>
        <w:t xml:space="preserve"> רבא רמי, כתיב כי גדול עד שמים חסדך וכתיב כי גדול מעל שמים חסדך, הא כיצד, כאן בעושין לשמה וכאן בעושין שלא לשמה</w:t>
      </w:r>
      <w:r w:rsidR="00FA2375" w:rsidRPr="00FA2375">
        <w:rPr>
          <w:rStyle w:val="HebrewChar"/>
          <w:rFonts w:cs="FrankRuehl" w:hint="cs"/>
          <w:rtl/>
        </w:rPr>
        <w:t>...</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המצפה לשכר אשתו וריחים אינו רואה סימן ברכה לעולם, שכר אשתו מתקילתא (נוטלת מאזנים בידה ומהלכת בשוק להשכירן לכל הצריכים, דשכר מועט הוא ומתבזה)</w:t>
      </w:r>
      <w:r w:rsidR="00FA2375" w:rsidRPr="00FA2375">
        <w:rPr>
          <w:rStyle w:val="HebrewChar"/>
          <w:rFonts w:cs="FrankRuehl" w:hint="cs"/>
          <w:rtl/>
        </w:rPr>
        <w:t>...</w:t>
      </w:r>
      <w:r w:rsidRPr="00FA2375">
        <w:rPr>
          <w:rStyle w:val="HebrewChar"/>
          <w:rFonts w:cs="FrankRuehl" w:hint="cs"/>
          <w:rtl/>
        </w:rPr>
        <w:t xml:space="preserve"> אבל עבדה ומזבנה אישתבוחי משתבח בה קרא, דכתיב סדין עשתה ותמכור. תנו רבנן המשתכר בקנים ובקנקנים אינו רואה סימן ברכה לעולם, מאי טעמא כיון דנפיש אפחזייהו שלטא בהו עינא. תנו רבנן ד' פרוטות אין בהם סימן ברכה </w:t>
      </w:r>
      <w:r w:rsidRPr="00FA2375">
        <w:rPr>
          <w:rStyle w:val="HebrewChar"/>
          <w:rFonts w:cs="FrankRuehl" w:hint="cs"/>
          <w:rtl/>
        </w:rPr>
        <w:lastRenderedPageBreak/>
        <w:t>לעולם, שכר כותבין ושכר מתורגמנין ושכר יתומים, ומעות הבאות ממדינת הים</w:t>
      </w:r>
      <w:r w:rsidR="00FA2375" w:rsidRPr="00FA2375">
        <w:rPr>
          <w:rStyle w:val="HebrewChar"/>
          <w:rFonts w:cs="FrankRuehl" w:hint="cs"/>
          <w:rtl/>
        </w:rPr>
        <w:t>...</w:t>
      </w:r>
      <w:r w:rsidRPr="00FA2375">
        <w:rPr>
          <w:rStyle w:val="HebrewChar"/>
          <w:rFonts w:cs="FrankRuehl" w:hint="cs"/>
          <w:rtl/>
        </w:rPr>
        <w:t xml:space="preserve"> (שם נ ב,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מצוה וגוף גדול (אם תרצה לעשות מצוה וגם תשתכר בה שיגדל ממונך), אוכל פירות ולא שכר (הלוה חברך מעות על הקרקע לאכול פירות בנכייתא בזול)</w:t>
      </w:r>
      <w:r w:rsidR="00FA2375" w:rsidRPr="00FA2375">
        <w:rPr>
          <w:rStyle w:val="HebrewChar"/>
          <w:rFonts w:cs="FrankRuehl" w:hint="cs"/>
          <w:rtl/>
        </w:rPr>
        <w:t>...</w:t>
      </w:r>
      <w:r w:rsidRPr="00FA2375">
        <w:rPr>
          <w:rStyle w:val="HebrewChar"/>
          <w:rFonts w:cs="FrankRuehl" w:hint="cs"/>
          <w:rtl/>
        </w:rPr>
        <w:t xml:space="preserve"> (שם קיב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ולפי שהקב"ה אינו מקפח שכר כל בריה אמר (לגבריאל) תזכה ותציל שלשה מבני בניו. (שם קיח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הכי קאמר, בשכר שחביבה תורה לישראל כשגל לעובדי כוכבים זכיתם לכתם אופיר. (ר"ה ד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שבת נמי מתנה דעבידא לאגלויי, מתן שכרה לא עבידא לאגלויי</w:t>
      </w:r>
      <w:r w:rsidRPr="00FA2375">
        <w:rPr>
          <w:rStyle w:val="HebrewChar"/>
          <w:rFonts w:cs="FrankRuehl" w:hint="cs"/>
          <w:rtl/>
        </w:rPr>
        <w:t>...</w:t>
      </w:r>
      <w:r w:rsidR="001B7844" w:rsidRPr="00FA2375">
        <w:rPr>
          <w:rStyle w:val="HebrewChar"/>
          <w:rFonts w:cs="FrankRuehl" w:hint="cs"/>
          <w:rtl/>
        </w:rPr>
        <w:t xml:space="preserve"> ואי בעית אימא מתן שכרה נמי אודעינהו, נשמה יתירה לא אודעינהו</w:t>
      </w:r>
      <w:r w:rsidRPr="00FA2375">
        <w:rPr>
          <w:rStyle w:val="HebrewChar"/>
          <w:rFonts w:cs="FrankRuehl" w:hint="cs"/>
          <w:rtl/>
        </w:rPr>
        <w:t>...</w:t>
      </w:r>
      <w:r w:rsidR="001B7844" w:rsidRPr="00FA2375">
        <w:rPr>
          <w:rStyle w:val="HebrewChar"/>
          <w:rFonts w:cs="FrankRuehl" w:hint="cs"/>
          <w:rtl/>
        </w:rPr>
        <w:t xml:space="preserve"> (ביצה טז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אלא הכי קאמר, בשכר שמרעיב עצמו בשני רעבון ניצול ממיתה משונה</w:t>
      </w:r>
      <w:r w:rsidRPr="00FA2375">
        <w:rPr>
          <w:rStyle w:val="HebrewChar"/>
          <w:rFonts w:cs="FrankRuehl" w:hint="cs"/>
          <w:rtl/>
        </w:rPr>
        <w:t>...</w:t>
      </w:r>
      <w:r w:rsidR="001B7844" w:rsidRPr="00FA2375">
        <w:rPr>
          <w:rStyle w:val="HebrewChar"/>
          <w:rFonts w:cs="FrankRuehl" w:hint="cs"/>
          <w:rtl/>
        </w:rPr>
        <w:t xml:space="preserve"> כשם שמשלמין שכר לצדיקים לעולם הבא אפילו על מצוה קלה שעושין, כך משלמין שכר לרשעים בעולם הזה אפילו על מצוה קלה שעושין. (תענית יא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אלעזר מאי דכתיב לא יגרע מצדיק עיניו, בשכר צניעות שהיתה בה ברחל זכתה ויצא ממנה שאול, ובשכר צניעות שהיה בו בשאול זכה ויצאת ממנו אסתר</w:t>
      </w:r>
      <w:r w:rsidR="00FA2375" w:rsidRPr="00FA2375">
        <w:rPr>
          <w:rStyle w:val="HebrewChar"/>
          <w:rFonts w:cs="FrankRuehl" w:hint="cs"/>
          <w:rtl/>
        </w:rPr>
        <w:t>...</w:t>
      </w:r>
      <w:r w:rsidRPr="00FA2375">
        <w:rPr>
          <w:rStyle w:val="HebrewChar"/>
          <w:rFonts w:cs="FrankRuehl" w:hint="cs"/>
          <w:rtl/>
        </w:rPr>
        <w:t xml:space="preserve"> (מגילה יג א)</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 שפטיה אמר ר' יוחנן עשרה שקראו בתורה הגדול שבהם גולל ספר תורה, הגוללו נוטל שכר כולן</w:t>
      </w:r>
      <w:r w:rsidR="00FA2375" w:rsidRPr="00FA2375">
        <w:rPr>
          <w:rStyle w:val="HebrewChar"/>
          <w:rFonts w:cs="FrankRuehl" w:hint="cs"/>
          <w:rtl/>
        </w:rPr>
        <w:t>...</w:t>
      </w:r>
      <w:r w:rsidRPr="00FA2375">
        <w:rPr>
          <w:rStyle w:val="HebrewChar"/>
          <w:rFonts w:cs="FrankRuehl" w:hint="cs"/>
          <w:rtl/>
        </w:rPr>
        <w:t xml:space="preserve"> אלא אימא קיבל שכר כנגד כולן. (שם לב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ומה דרש בה, הקהל את העם האנשים והנשים והטף, אם אנשים באים ללמוד, נשים באות לשמוע, טף למה באין, כדי ליתן שכר למביאיהן, אמר להם מרגלית טובה היתה בידכם ובקשתם לאבדה ממני. (חגיגה ג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אם כן מצינו חוטא נשכר</w:t>
      </w:r>
      <w:r w:rsidRPr="00FA2375">
        <w:rPr>
          <w:rStyle w:val="HebrewChar"/>
          <w:rFonts w:cs="FrankRuehl" w:hint="cs"/>
          <w:rtl/>
        </w:rPr>
        <w:t>...</w:t>
      </w:r>
      <w:r w:rsidR="001B7844" w:rsidRPr="00FA2375">
        <w:rPr>
          <w:rStyle w:val="HebrewChar"/>
          <w:rFonts w:cs="FrankRuehl" w:hint="cs"/>
          <w:rtl/>
        </w:rPr>
        <w:t xml:space="preserve"> (יבמות צב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אלא הא דכתיב חונה מלאך ה' סביב ליראיו ויחלצם, בשכר יראיו יחלצם מדינה של גיהנם</w:t>
      </w:r>
      <w:r w:rsidRPr="00FA2375">
        <w:rPr>
          <w:rStyle w:val="HebrewChar"/>
          <w:rFonts w:cs="FrankRuehl" w:hint="cs"/>
          <w:rtl/>
        </w:rPr>
        <w:t>...</w:t>
      </w:r>
      <w:r w:rsidR="001B7844" w:rsidRPr="00FA2375">
        <w:rPr>
          <w:rStyle w:val="HebrewChar"/>
          <w:rFonts w:cs="FrankRuehl" w:hint="cs"/>
          <w:rtl/>
        </w:rPr>
        <w:t xml:space="preserve"> (שם קב ב)</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רבה בר בר חנה אמר ר' יוחנן מגיהי ספרים שבירושלים היו נוטלין שכרן מתרומת הלשכה, אמר רב נחמן אמר רב נשים האורגות בפרכות נוטלות שכרן מתרומת הלשכה, ואני אומר </w:t>
      </w:r>
      <w:r w:rsidRPr="00FA2375">
        <w:rPr>
          <w:rStyle w:val="HebrewChar"/>
          <w:rFonts w:cs="FrankRuehl" w:hint="cs"/>
          <w:rtl/>
        </w:rPr>
        <w:lastRenderedPageBreak/>
        <w:t>מקדשי בדק הבית</w:t>
      </w:r>
      <w:r w:rsidR="00FA2375" w:rsidRPr="00FA2375">
        <w:rPr>
          <w:rStyle w:val="HebrewChar"/>
          <w:rFonts w:cs="FrankRuehl" w:hint="cs"/>
          <w:rtl/>
        </w:rPr>
        <w:t>...</w:t>
      </w:r>
      <w:r w:rsidRPr="00FA2375">
        <w:rPr>
          <w:rStyle w:val="HebrewChar"/>
          <w:rFonts w:cs="FrankRuehl" w:hint="cs"/>
          <w:rtl/>
        </w:rPr>
        <w:t xml:space="preserve"> (כתובות קו א,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אמר שמואל במקום שנוטלין שכר על המקרא ואין נוטלין שכר על המדרש, מאי פסקא, הא קא משמע לן, דאפילו במקום שנוטלין שכר על המקרא שרי למשקל, על המדרש לא שרי למשקל, מאי שנא מדרש דלא, דכתיב ואותי צוה ה' בעת ההיא ללמד אתכם, וכתיב ראה למדתי אתכם חוקים ומשפטים כאשר צוני ה', מה אני בחנם אף אתם נמי בחנם, מקרא נמי בחנם, רב אמר שכר שימור, ורבי יוחנן אמר שכר פיסוק טעמים. (נדרים לו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1B7844" w:rsidRPr="00FA2375">
        <w:rPr>
          <w:rStyle w:val="HebrewChar"/>
          <w:rFonts w:cs="FrankRuehl" w:hint="cs"/>
          <w:rtl/>
        </w:rPr>
        <w:t>והבלעה מישרא שרי, דתניא השוכר את הפועל לשמור את התינוק לשמור את הפרה לשמור את הזרעים אין נותנין לו שכר שבת, לפיכך אם אבדו אינו חייב באחריותן, ואם היה שכיר שבת שכיר חודש שכיר שבוע נותן לו שכר שבת, לפיכך אם אבדו חייב באחריותן</w:t>
      </w:r>
      <w:r w:rsidRPr="00FA2375">
        <w:rPr>
          <w:rStyle w:val="HebrewChar"/>
          <w:rFonts w:cs="FrankRuehl" w:hint="cs"/>
          <w:rtl/>
        </w:rPr>
        <w:t>...</w:t>
      </w:r>
      <w:r w:rsidR="001B7844" w:rsidRPr="00FA2375">
        <w:rPr>
          <w:rStyle w:val="HebrewChar"/>
          <w:rFonts w:cs="FrankRuehl" w:hint="cs"/>
          <w:rtl/>
        </w:rPr>
        <w:t xml:space="preserve"> (שם לז א, וראה שם עוד)</w:t>
      </w:r>
    </w:p>
    <w:p w:rsidR="00FA2375" w:rsidRPr="00FA2375" w:rsidRDefault="001B7844"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ביקור חולים אין לה שיעור, מאי אין לה שיעור, סבר רב יוסף למימר אין שיעור למתן שכרה, אמר ליה אביי וכל מצות מי יש שיעור למתן שכרן, והא תנן הוי זהיר במצוה קלה כבחמורה, שאין אתה יודע מתן שכרן של מצות, אלא אמר אביי אפילו גדול אצל קטן</w:t>
      </w:r>
      <w:r w:rsidR="00FA2375" w:rsidRPr="00FA2375">
        <w:rPr>
          <w:rStyle w:val="HebrewChar"/>
          <w:rFonts w:cs="FrankRuehl" w:hint="cs"/>
          <w:rtl/>
        </w:rPr>
        <w:t>...</w:t>
      </w:r>
      <w:r w:rsidRPr="00FA2375">
        <w:rPr>
          <w:rStyle w:val="HebrewChar"/>
          <w:rFonts w:cs="FrankRuehl" w:hint="cs"/>
          <w:rtl/>
        </w:rPr>
        <w:t xml:space="preserve"> (שם לט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rtl/>
        </w:rPr>
        <w:t>ג</w:t>
      </w:r>
      <w:r w:rsidRPr="00FA2375">
        <w:rPr>
          <w:rStyle w:val="HebrewChar"/>
          <w:rFonts w:cs="FrankRuehl" w:hint="cs"/>
          <w:rtl/>
        </w:rPr>
        <w:t>ופא אמר רב יהודה אמר רב לעולם יעסוק אדם בתורה ובמצות אפילו שלא לשמן, שמתוך שלא לשמן בא לשמן, שבשכר מ"ב קרבנות שהקריב בלק הרשע זכה ויצאה ממנו רות, וא"ר יוסי בר' חנינא רות בת בנו של עגלון מלך מואב היתה. א"ר חייא בר אבא א"ר יוחנן מנין שאין הקב"ה מקפח אפילו שכר שיחה נאה, דאילו בכירה דקריתיה מואב א"ל רחמנא אל תצר את מואב ואל תתגר בם מלחמה</w:t>
      </w:r>
      <w:r w:rsidR="00FA2375" w:rsidRPr="00FA2375">
        <w:rPr>
          <w:rStyle w:val="HebrewChar"/>
          <w:rFonts w:cs="FrankRuehl" w:hint="cs"/>
          <w:rtl/>
        </w:rPr>
        <w:t>...</w:t>
      </w:r>
      <w:r w:rsidRPr="00FA2375">
        <w:rPr>
          <w:rStyle w:val="HebrewChar"/>
          <w:rFonts w:cs="FrankRuehl" w:hint="cs"/>
          <w:rtl/>
        </w:rPr>
        <w:t xml:space="preserve"> ואילו צעירה דקריתיה בן עמי, אמר ליה אל תצורם ואל תתגר בם, אפילו צעורי לא תצערינן כלל. א"ר חייא בר אבין א"ר יהושע בן קרחה לעולם יקדים אדם לדבר מצוה, שבשכר לילה אחת שקדמתה בכירה לצעירה זכתה וקדמה ארבעה דורות בישראל למלכות. (נזיר כג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יהושע בן לוי, בא וראה כמה גדולים נמוכי הרוח לפני הקב"ה, שבשעה שבית המקדש קיים </w:t>
      </w:r>
      <w:r w:rsidRPr="00FA2375">
        <w:rPr>
          <w:rStyle w:val="HebrewChar"/>
          <w:rFonts w:cs="FrankRuehl" w:hint="cs"/>
          <w:rtl/>
        </w:rPr>
        <w:lastRenderedPageBreak/>
        <w:t>אדם מקריב עולה שכר עולה בידו, מנחה שכר מנחה בידו, אבל מי שדעתו שפלה מעלה עליו הכתוב כאילו הקריב כל הקרבנות כולם, שנאמר זבחי אלקים רוח נשברה</w:t>
      </w:r>
      <w:r w:rsidR="00FA2375" w:rsidRPr="00FA2375">
        <w:rPr>
          <w:rStyle w:val="HebrewChar"/>
          <w:rFonts w:cs="FrankRuehl" w:hint="cs"/>
          <w:rtl/>
        </w:rPr>
        <w:t>...</w:t>
      </w:r>
      <w:r w:rsidRPr="00FA2375">
        <w:rPr>
          <w:rStyle w:val="HebrewChar"/>
          <w:rFonts w:cs="FrankRuehl" w:hint="cs"/>
          <w:rtl/>
        </w:rPr>
        <w:t xml:space="preserve"> ואמר ריב"ל כל השם אורחותיו בעולם הזה זוכה ורואה בישועתו של הקב"ה, שנאמר ושם דרך אראנו בישע אלקים, אל תקרי ושם, אלא ושם דרך. (סוטה ה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לענין הטובה, מרים המתינה למשה שעה אחת שנאמר ותתצב אחותו מרחוק, לפיכך נתעכבו לה ישראל ז' ימים במדבר, שנאמר והעם לא נסע עד האסף מרים. יוסף זכה לקבור את אביו ואין באחיו גדול ממנו, שנאמר ויעל יוסף לקבור את אביו ויעלו עמו גם רכב גם פרשים, מי לנו גדול מיוסף, שלא נתעסק בו אלא משה. משה זכה בעצמות יוסף ואין בישראל גדול ממנו, שנאמר ויקח משה את עצמות יוסף עמו, מי גדול ממשה שלא נתעסק בו אלא המקום, שנאמר ויקבור אותו בגיא. (שם ט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דרש רבי עוירא בשכר נשים צדקניות שהיו באותו הדור נגאלו ישראל ממצרים</w:t>
      </w:r>
      <w:r w:rsidR="00FA2375" w:rsidRPr="00FA2375">
        <w:rPr>
          <w:rStyle w:val="HebrewChar"/>
          <w:rFonts w:cs="FrankRuehl" w:hint="cs"/>
          <w:rtl/>
        </w:rPr>
        <w:t>...</w:t>
      </w:r>
      <w:r w:rsidRPr="00FA2375">
        <w:rPr>
          <w:rStyle w:val="HebrewChar"/>
          <w:rFonts w:cs="FrankRuehl" w:hint="cs"/>
          <w:rtl/>
        </w:rPr>
        <w:t xml:space="preserve"> בשכר תשכבון בין שפתים זכו ישראל לביזת מצרים, שנאמר כנפי יונה נחפה בכסף ואברותיה בירקרק חרוץ</w:t>
      </w:r>
      <w:r w:rsidR="00FA2375" w:rsidRPr="00FA2375">
        <w:rPr>
          <w:rStyle w:val="HebrewChar"/>
          <w:rFonts w:cs="FrankRuehl" w:hint="cs"/>
          <w:rtl/>
        </w:rPr>
        <w:t>...</w:t>
      </w:r>
      <w:r w:rsidRPr="00FA2375">
        <w:rPr>
          <w:rStyle w:val="HebrewChar"/>
          <w:rFonts w:cs="FrankRuehl" w:hint="cs"/>
          <w:rtl/>
        </w:rPr>
        <w:t xml:space="preserve"> ויהי כי יראו המילדות את האלקים ויעש להם בתים, רב ושמואל, חד אמר בתי כהונה ולויה, וחד אמר בתי מלכות</w:t>
      </w:r>
      <w:r w:rsidR="00FA2375" w:rsidRPr="00FA2375">
        <w:rPr>
          <w:rStyle w:val="HebrewChar"/>
          <w:rFonts w:cs="FrankRuehl" w:hint="cs"/>
          <w:rtl/>
        </w:rPr>
        <w:t>...</w:t>
      </w:r>
      <w:r w:rsidRPr="00FA2375">
        <w:rPr>
          <w:rStyle w:val="HebrewChar"/>
          <w:rFonts w:cs="FrankRuehl" w:hint="cs"/>
          <w:rtl/>
        </w:rPr>
        <w:t xml:space="preserve"> (שם יא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ואני אתן את שכרך, א"ר חמא בר' חנינא לא דיין לצדיקים שמחזירין להן אבידתן אלא שנותנין להן שכרן. (שם יב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אלא כך אמר משה הרבה מצות נצטוו ישראל ואין מתקיימין אלא בארץ ישראל, אכנס אני לארץ כדי שיתקיימו כולן על ידי, אמר לו הקב"ה כלום אתה מבקש אלא לקבל שכר, מעלה אני עליך כאילו עשיתם, שנאמר לכן אחלק לו ברבים ואת עצומים יחלק שלל תחת אשר הערה למות נפשו ואת פושעים נמנה והוא חטא הרבים נשא ולפושעים יפגיע, לכן אחלק לו ברבים. יכול כאחרונים ולא כראשונים, תלמוד לומר ואת עצומים יחלק שלל, כאברהם יצחק ויעקב שהן עצומים בתורה ובמצות</w:t>
      </w:r>
      <w:r w:rsidRPr="00FA2375">
        <w:rPr>
          <w:rStyle w:val="HebrewChar"/>
          <w:rFonts w:cs="FrankRuehl" w:hint="cs"/>
          <w:rtl/>
        </w:rPr>
        <w:t>...</w:t>
      </w:r>
      <w:r w:rsidR="00484412" w:rsidRPr="00FA2375">
        <w:rPr>
          <w:rStyle w:val="HebrewChar"/>
          <w:rFonts w:cs="FrankRuehl" w:hint="cs"/>
          <w:rtl/>
        </w:rPr>
        <w:t xml:space="preserve"> (שם יד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רבא מפני מה אמרה תורה הבא עפר לסוטה, זכתה יצא ממנה בן כאברהם אבינו, דכתיב ביה עפר ואפר</w:t>
      </w:r>
      <w:r w:rsidR="00FA2375" w:rsidRPr="00FA2375">
        <w:rPr>
          <w:rStyle w:val="HebrewChar"/>
          <w:rFonts w:cs="FrankRuehl" w:hint="cs"/>
          <w:rtl/>
        </w:rPr>
        <w:t>...</w:t>
      </w:r>
      <w:r w:rsidRPr="00FA2375">
        <w:rPr>
          <w:rStyle w:val="HebrewChar"/>
          <w:rFonts w:cs="FrankRuehl" w:hint="cs"/>
          <w:rtl/>
        </w:rPr>
        <w:t xml:space="preserve"> דריש רבא, בשכר שאמר אברהם אבינו ואנכי עפר ואפר זכו בניו </w:t>
      </w:r>
      <w:r w:rsidRPr="00FA2375">
        <w:rPr>
          <w:rStyle w:val="HebrewChar"/>
          <w:rFonts w:cs="FrankRuehl" w:hint="cs"/>
          <w:rtl/>
        </w:rPr>
        <w:lastRenderedPageBreak/>
        <w:t>לב' מצות, אפר פרה ועפר סוטה</w:t>
      </w:r>
      <w:r w:rsidR="00FA2375" w:rsidRPr="00FA2375">
        <w:rPr>
          <w:rStyle w:val="HebrewChar"/>
          <w:rFonts w:cs="FrankRuehl" w:hint="cs"/>
          <w:rtl/>
        </w:rPr>
        <w:t>...</w:t>
      </w:r>
      <w:r w:rsidRPr="00FA2375">
        <w:rPr>
          <w:rStyle w:val="HebrewChar"/>
          <w:rFonts w:cs="FrankRuehl" w:hint="cs"/>
          <w:rtl/>
        </w:rPr>
        <w:t xml:space="preserve"> דרש רבא בשכר שאמר אברהם אבינו אם מחוט ועד שרוך נעל זכו בניו לב' מצות, חוט של תכלת ורצועה של תפילין</w:t>
      </w:r>
      <w:r w:rsidR="00FA2375" w:rsidRPr="00FA2375">
        <w:rPr>
          <w:rStyle w:val="HebrewChar"/>
          <w:rFonts w:cs="FrankRuehl" w:hint="cs"/>
          <w:rtl/>
        </w:rPr>
        <w:t>...</w:t>
      </w:r>
      <w:r w:rsidRPr="00FA2375">
        <w:rPr>
          <w:rStyle w:val="HebrewChar"/>
          <w:rFonts w:cs="FrankRuehl" w:hint="cs"/>
          <w:rtl/>
        </w:rPr>
        <w:t xml:space="preserve"> (שם יז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והאמר רבי למדנו יראת חטא מבתולה וקיבול שכר מאלמנה</w:t>
      </w:r>
      <w:r w:rsidR="00FA2375" w:rsidRPr="00FA2375">
        <w:rPr>
          <w:rStyle w:val="HebrewChar"/>
          <w:rFonts w:cs="FrankRuehl" w:hint="cs"/>
          <w:rtl/>
        </w:rPr>
        <w:t>...</w:t>
      </w:r>
      <w:r w:rsidRPr="00FA2375">
        <w:rPr>
          <w:rStyle w:val="HebrewChar"/>
          <w:rFonts w:cs="FrankRuehl" w:hint="cs"/>
          <w:rtl/>
        </w:rPr>
        <w:t xml:space="preserve"> דההיא אלמנה דהואי בי כנישתא בשיבבותה כל יומא הות אתיא ומצלה בי מדרשיה דר' יוחנן, אמר לה בתי לא בית הכנסת בשיבבותך, אמרה ליה רבי ולא שכר פסיעות יש לי</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לה ינאי מלכא לדביתיה אל תתיראי מן הפרושין ולא ממי שאינן פרושין אלא מן הצבועין שדומין לפרושין, שמעשיהן כמעשה זמרי ומבקשין שכר כפנחס. (שם כב א וב)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היה ר"מ אומר כופין ללויה ששכר הלויה אין לה שיעור</w:t>
      </w:r>
      <w:r w:rsidR="00FA2375" w:rsidRPr="00FA2375">
        <w:rPr>
          <w:rStyle w:val="HebrewChar"/>
          <w:rFonts w:cs="FrankRuehl" w:hint="cs"/>
          <w:rtl/>
        </w:rPr>
        <w:t>...</w:t>
      </w:r>
      <w:r w:rsidRPr="00FA2375">
        <w:rPr>
          <w:rStyle w:val="HebrewChar"/>
          <w:rFonts w:cs="FrankRuehl" w:hint="cs"/>
          <w:rtl/>
        </w:rPr>
        <w:t xml:space="preserve"> (שם מו 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לשנה האחרת נתן הקב"ה שכרו שנולדה לו פרה אדומה בעדרו, נכנסו חכמי ישראל אצלו, אמר להם יודע אני בכם שאם אני מבקש מכם כל ממון שבעולם אתם נותנין לי אלא אין אני מבקש מכם אלא אותו ממון שהפסדתי בשביל כבוד אבא. וא"ר חנינא ומה מי שאינו מצוה ועושה כך, מצווה ועושה על אחת כמה וכמה, דאר"ח גדול מצווה ועושה ממי שאינו מצווה ועושה</w:t>
      </w:r>
      <w:r w:rsidRPr="00FA2375">
        <w:rPr>
          <w:rStyle w:val="HebrewChar"/>
          <w:rFonts w:cs="FrankRuehl" w:hint="cs"/>
          <w:rtl/>
        </w:rPr>
        <w:t>...</w:t>
      </w:r>
      <w:r w:rsidR="00484412" w:rsidRPr="00FA2375">
        <w:rPr>
          <w:rStyle w:val="HebrewChar"/>
          <w:rFonts w:cs="FrankRuehl" w:hint="cs"/>
          <w:rtl/>
        </w:rPr>
        <w:t xml:space="preserve"> (קידושין לא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העושה מצוה אחת מטיבין לו ומאריכין לו ימיו ונוחל את הארץ</w:t>
      </w:r>
      <w:r w:rsidR="00FA2375" w:rsidRPr="00FA2375">
        <w:rPr>
          <w:rStyle w:val="HebrewChar"/>
          <w:rFonts w:cs="FrankRuehl" w:hint="cs"/>
          <w:rtl/>
        </w:rPr>
        <w:t>...</w:t>
      </w:r>
      <w:r w:rsidRPr="00FA2375">
        <w:rPr>
          <w:rStyle w:val="HebrewChar"/>
          <w:rFonts w:cs="FrankRuehl" w:hint="cs"/>
          <w:rtl/>
        </w:rPr>
        <w:t xml:space="preserve"> ורמינהי אלו דברים שאדם אוכל פירותיהן בעולם הזה והקרן קיימת לו לעולם הבא, אלו הן כבוד אב ואם, וגמילות חסדים, והכנסת אורחים, והבאת שלום בין אדם לחבירו ותלמוד תורה כנגד כולם, אמר רב יהודה הכי קאמר, כל העושה מצוה אחת יתירה על זכיותיו מטיבים לו ודומה כמי שמקיים כל התורה כולה</w:t>
      </w:r>
      <w:r w:rsidR="00FA2375" w:rsidRPr="00FA2375">
        <w:rPr>
          <w:rStyle w:val="HebrewChar"/>
          <w:rFonts w:cs="FrankRuehl" w:hint="cs"/>
          <w:rtl/>
        </w:rPr>
        <w:t>...</w:t>
      </w:r>
      <w:r w:rsidRPr="00FA2375">
        <w:rPr>
          <w:rStyle w:val="HebrewChar"/>
          <w:rFonts w:cs="FrankRuehl" w:hint="cs"/>
          <w:rtl/>
        </w:rPr>
        <w:t xml:space="preserve"> רבא אמר הא מני רבי יעקב היא דאמר שכר מצוה בהאי עלמא ליכא, דתניא רבי יעקב אומר אין לך כל מצוה ומצוה שכתובה בתורה שמתן שכרה בצדה שאין תחיית המתים תלויה בה, בכיבוד אב ואם כתיב למען יאריכון ימיך ולמען ייטב לך, בשילוח הקן כתיב למען ייטב לך והארכת ימים, הרי שאמר לו אביו עלה לבירה והבא לי גוזלות ועלה לבירה ושלח את האם ונטל את הבנים ובחזירתו נפל ומת, היכן טובת ימיו של זה והיכן אריכות ימיו של זה, </w:t>
      </w:r>
      <w:r w:rsidRPr="00FA2375">
        <w:rPr>
          <w:rStyle w:val="HebrewChar"/>
          <w:rFonts w:cs="FrankRuehl" w:hint="cs"/>
          <w:rtl/>
        </w:rPr>
        <w:lastRenderedPageBreak/>
        <w:t>אלא למען ייטב לך לעולם שכולו טוב, ולמען יאריכון ימיך לעולם שכולו ארוך</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רמי רב טובי בר רב קיסנא לרבא, תנן כל העושה מצוה אחת מטיבין לו, עשה אין לא עשה לא, ורמינהי, ישב ולא עבר עבירה נותנים לו שכר כעושה מצוה, אמר ליה התם כגון שבא דבר עבירה לידו וניצול הימנה, כי הא דרבי חנינא בר פפי תבעתיה ההיא מטרוניתא, אמר מלתא ומלי נפשיה שיחנא וכיבא</w:t>
      </w:r>
      <w:r w:rsidR="00FA2375" w:rsidRPr="00FA2375">
        <w:rPr>
          <w:rStyle w:val="HebrewChar"/>
          <w:rFonts w:cs="FrankRuehl" w:hint="cs"/>
          <w:rtl/>
        </w:rPr>
        <w:t>...</w:t>
      </w:r>
      <w:r w:rsidRPr="00FA2375">
        <w:rPr>
          <w:rStyle w:val="HebrewChar"/>
          <w:rFonts w:cs="FrankRuehl" w:hint="cs"/>
          <w:rtl/>
        </w:rPr>
        <w:t xml:space="preserve"> אמר להו שני נושאי קיסר שמרוני כל הלילה, אמרו ליה שמא דבר ערוה בא לידך וניצלת הימנו, דתנינא כל הבא דבר ערוה לידו וניצל הימנו עושין לו נס</w:t>
      </w:r>
      <w:r w:rsidR="00FA2375" w:rsidRPr="00FA2375">
        <w:rPr>
          <w:rStyle w:val="HebrewChar"/>
          <w:rFonts w:cs="FrankRuehl" w:hint="cs"/>
          <w:rtl/>
        </w:rPr>
        <w:t>...</w:t>
      </w:r>
      <w:r w:rsidRPr="00FA2375">
        <w:rPr>
          <w:rStyle w:val="HebrewChar"/>
          <w:rFonts w:cs="FrankRuehl" w:hint="cs"/>
          <w:rtl/>
        </w:rPr>
        <w:t xml:space="preserve"> (שם לט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הזכות יש לה קרן ויש לה פירות, שנאמר אמרו צדיק כי טוב וגו', עבירה יש לה קרן ואין לה פירות</w:t>
      </w:r>
      <w:r w:rsidR="00FA2375" w:rsidRPr="00FA2375">
        <w:rPr>
          <w:rStyle w:val="HebrewChar"/>
          <w:rFonts w:cs="FrankRuehl" w:hint="cs"/>
          <w:rtl/>
        </w:rPr>
        <w:t>...</w:t>
      </w:r>
      <w:r w:rsidRPr="00FA2375">
        <w:rPr>
          <w:rStyle w:val="HebrewChar"/>
          <w:rFonts w:cs="FrankRuehl" w:hint="cs"/>
          <w:rtl/>
        </w:rPr>
        <w:t xml:space="preserve"> מחשבה טובה מצרפה למעשה, שנאמר אז נדברו יראי ה' איש אל רעהו ויקשב ה' וישמע ויכתב ספר זכרון לפניו ליראי ה' ולחושבי שמו, מאי ולחושבי שמו, אמר רב אסי אפילו חשב אדם לעשות מצוה ונאנס ולא עשאה מעלה עליו הכתוב כאילו עשאה</w:t>
      </w:r>
      <w:r w:rsidR="00FA2375" w:rsidRPr="00FA2375">
        <w:rPr>
          <w:rStyle w:val="HebrewChar"/>
          <w:rFonts w:cs="FrankRuehl" w:hint="cs"/>
          <w:rtl/>
        </w:rPr>
        <w:t>...</w:t>
      </w:r>
      <w:r w:rsidRPr="00FA2375">
        <w:rPr>
          <w:rStyle w:val="HebrewChar"/>
          <w:rFonts w:cs="FrankRuehl" w:hint="cs"/>
          <w:rtl/>
        </w:rPr>
        <w:t xml:space="preserve"> (שם מ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ורמינהו, הנוטל שכר לדון דיניו בטלים, להעיד עדותו בטלה, להזות ולקדש מימיו מי מערה ואפרו אפר מקלה, אמר אביי לא קשיא, כאן בשכר הבאה ומילוי כאן בשכר הזאה וקידוש</w:t>
      </w:r>
      <w:r w:rsidR="00FA2375" w:rsidRPr="00FA2375">
        <w:rPr>
          <w:rStyle w:val="HebrewChar"/>
          <w:rFonts w:cs="FrankRuehl" w:hint="cs"/>
          <w:rtl/>
        </w:rPr>
        <w:t>...</w:t>
      </w:r>
      <w:r w:rsidRPr="00FA2375">
        <w:rPr>
          <w:rStyle w:val="HebrewChar"/>
          <w:rFonts w:cs="FrankRuehl" w:hint="cs"/>
          <w:rtl/>
        </w:rPr>
        <w:t xml:space="preserve"> (שם נח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נהוראי אומר מניח אני כל אומנות שבעולם ואיני מלמד את בני אלא תורה, שאדם אוכל משכרה בעולם הזה והקרן קיימת לו לעולם הבא</w:t>
      </w:r>
      <w:r w:rsidR="00FA2375" w:rsidRPr="00FA2375">
        <w:rPr>
          <w:rStyle w:val="HebrewChar"/>
          <w:rFonts w:cs="FrankRuehl" w:hint="cs"/>
          <w:rtl/>
        </w:rPr>
        <w:t>...</w:t>
      </w:r>
      <w:r w:rsidRPr="00FA2375">
        <w:rPr>
          <w:rStyle w:val="HebrewChar"/>
          <w:rFonts w:cs="FrankRuehl" w:hint="cs"/>
          <w:rtl/>
        </w:rPr>
        <w:t xml:space="preserve"> אבל התורה אינה כן, אלא משמרתו מכל רע בנערותו ונותן לו אחרית ותקוה בזקנותו, בנערותו מהו אומר וקוי ה' יחליפו כח, בזקנותו מהו אומר, עוד ינובון בשיבה</w:t>
      </w:r>
      <w:r w:rsidR="00FA2375" w:rsidRPr="00FA2375">
        <w:rPr>
          <w:rStyle w:val="HebrewChar"/>
          <w:rFonts w:cs="FrankRuehl" w:hint="cs"/>
          <w:rtl/>
        </w:rPr>
        <w:t>...</w:t>
      </w:r>
      <w:r w:rsidRPr="00FA2375">
        <w:rPr>
          <w:rStyle w:val="HebrewChar"/>
          <w:rFonts w:cs="FrankRuehl" w:hint="cs"/>
          <w:rtl/>
        </w:rPr>
        <w:t xml:space="preserve"> (שם פב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במערבא אמרי משמיה דרבי זירא עד שליש משלו (היינו אותו שליש שיוסיף בהדור מצוה משלו הוא שאינו נפרע לו בחייו), מכאן ואילך משל הקב"ה (מה שיוסיף בהדור מצוה יפרע לו הקב"ה בחייו). (בבא קמא ט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א"ר יוחנן משום ר"ש בן יוחאי מאי דכתיב אשריכם זורעי על כל מים משלחי רגל השור והחמור, כל העוסק בתורה ובגמילות חסדים זוכה לנחלת שני שבטים, שנאמר אשריכם זורעי, ואין זריעה אלא צדקה, שנאמר זרעו לכם לצדקה </w:t>
      </w:r>
      <w:r w:rsidRPr="00FA2375">
        <w:rPr>
          <w:rStyle w:val="HebrewChar"/>
          <w:rFonts w:cs="FrankRuehl" w:hint="cs"/>
          <w:rtl/>
        </w:rPr>
        <w:lastRenderedPageBreak/>
        <w:t>וקצרו לפי חסד, ואין מים אלא תורה, שנאמר הוי כל צמא לכו למים, וזוכה לנחלת שני שבטים, זוכה לכילה כיוסף</w:t>
      </w:r>
      <w:r w:rsidR="00FA2375" w:rsidRPr="00FA2375">
        <w:rPr>
          <w:rStyle w:val="HebrewChar"/>
          <w:rFonts w:cs="FrankRuehl" w:hint="cs"/>
          <w:rtl/>
        </w:rPr>
        <w:t>...</w:t>
      </w:r>
      <w:r w:rsidRPr="00FA2375">
        <w:rPr>
          <w:rStyle w:val="HebrewChar"/>
          <w:rFonts w:cs="FrankRuehl" w:hint="cs"/>
          <w:rtl/>
        </w:rPr>
        <w:t xml:space="preserve"> וזוכה לנחלת יששכר דכתיב יששכר חמור גרם. אית דאמרי אויביו נופלין לפניו כיוסף</w:t>
      </w:r>
      <w:r w:rsidR="00FA2375" w:rsidRPr="00FA2375">
        <w:rPr>
          <w:rStyle w:val="HebrewChar"/>
          <w:rFonts w:cs="FrankRuehl" w:hint="cs"/>
          <w:rtl/>
        </w:rPr>
        <w:t>...</w:t>
      </w:r>
      <w:r w:rsidRPr="00FA2375">
        <w:rPr>
          <w:rStyle w:val="HebrewChar"/>
          <w:rFonts w:cs="FrankRuehl" w:hint="cs"/>
          <w:rtl/>
        </w:rPr>
        <w:t xml:space="preserve"> וזוכה לבינה כיששכר</w:t>
      </w:r>
      <w:r w:rsidR="00FA2375" w:rsidRPr="00FA2375">
        <w:rPr>
          <w:rStyle w:val="HebrewChar"/>
          <w:rFonts w:cs="FrankRuehl" w:hint="cs"/>
          <w:rtl/>
        </w:rPr>
        <w:t>...</w:t>
      </w:r>
      <w:r w:rsidRPr="00FA2375">
        <w:rPr>
          <w:rStyle w:val="HebrewChar"/>
          <w:rFonts w:cs="FrankRuehl" w:hint="cs"/>
          <w:rtl/>
        </w:rPr>
        <w:t xml:space="preserve"> (שם יז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 חסדא ואמרי לה אמר רבה בר יוסף בר חמא אמר רב ששת מעות של יתומים מותר להלוותן קרוב לשכר ורחוק להפסד. תנו רבנן קרוב לשכר ורחוק להפסד רשע, קרוב להפסד ורחוק לשכר חסיד, קרוב לזה ולזה רחוק מזה ומזה זו היא מדת כל אדם. (בבא מציעא ע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רבה בר בר חנן תברו ליה הנהו שקולאי חביתא דחמרא, שקל לגלימייהו, אתו אמרו לרב, אמר ליה הב להו גלימייהו, אמר ליה דינא הכי, אמר ליה אין, למען תלך בדרך טובים, יהיב להו גלימייהו, אמרו ליה עניי אנן וטרחינן כולה יומא וכיפינן ולית לן מידי, אמר ליה הב אגרייהו, א"ל דינא הכי, אמר ליה אין, וארחות צדיקים תשמור. (שם פג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דרש רבי זירא ואמרי לה תני רב יוסף מאי דכתיב תשת חשך ויהי לילה בו תרמוש כל חיתו יער, תשת חשך ויהי לילה זה העולם הזה שדומה ללילה, בו תרמוש כל חיתו יער אלו רשעים שבו שדומין לחיה שביער</w:t>
      </w:r>
      <w:r w:rsidR="00FA2375" w:rsidRPr="00FA2375">
        <w:rPr>
          <w:rStyle w:val="HebrewChar"/>
          <w:rFonts w:cs="FrankRuehl" w:hint="cs"/>
          <w:rtl/>
        </w:rPr>
        <w:t>...</w:t>
      </w:r>
      <w:r w:rsidRPr="00FA2375">
        <w:rPr>
          <w:rStyle w:val="HebrewChar"/>
          <w:rFonts w:cs="FrankRuehl" w:hint="cs"/>
          <w:rtl/>
        </w:rPr>
        <w:t xml:space="preserve"> תזרח השמש לצדיקים, יאספון רשעים לגיהנם, ואל מעונתם ירבצון, אין לך כל צדיק וצדיק שאין לו מדור לפי כבודו, יצא אדם לפעלו יצאו צדיקים לקבל שכרן, ולעבודתו עדי ערב, במי שהשלים עבודתו עדי ערב. (שם שם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ופליגא דר' חמא בר חנינא, דאמר ר' חמא בר' חנינא וכן תנא דבי רבי ישמעאל, בשכר שלשה זכו לשלשה, בשכר חמאה וחלב זכו למן, בשכר והוא עומד עליהם זכו לעמוד הענן, בשכר יוקח נא מעט מים זכו לבארה של מרים. (שם פו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מיתיבי חסיד היה באומות העולם ואיוב שמו, ולא בא לעולם אלא כדי לקבל שכרו, הביא הקב"ה עליו יסורין התחיל מחרף ומגדף, כפל לו הקב"ה שכרו בעולם הזה כדי לטרדו מן העולם הבא</w:t>
      </w:r>
      <w:r w:rsidR="00FA2375" w:rsidRPr="00FA2375">
        <w:rPr>
          <w:rStyle w:val="HebrewChar"/>
          <w:rFonts w:cs="FrankRuehl" w:hint="cs"/>
          <w:rtl/>
        </w:rPr>
        <w:t>...</w:t>
      </w:r>
      <w:r w:rsidRPr="00FA2375">
        <w:rPr>
          <w:rStyle w:val="HebrewChar"/>
          <w:rFonts w:cs="FrankRuehl" w:hint="cs"/>
          <w:rtl/>
        </w:rPr>
        <w:t xml:space="preserve"> (בבא בתרא טו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רבה א"ר יוחנן עתיד הקב"ה לעשות סעודה לצדיקים מבשרו של לויתן, שנאמר יכרו עליו חברים, ואין כרה אלא סעודה</w:t>
      </w:r>
      <w:r w:rsidR="00FA2375" w:rsidRPr="00FA2375">
        <w:rPr>
          <w:rStyle w:val="HebrewChar"/>
          <w:rFonts w:cs="FrankRuehl" w:hint="cs"/>
          <w:rtl/>
        </w:rPr>
        <w:t>...</w:t>
      </w:r>
      <w:r w:rsidRPr="00FA2375">
        <w:rPr>
          <w:rStyle w:val="HebrewChar"/>
          <w:rFonts w:cs="FrankRuehl" w:hint="cs"/>
          <w:rtl/>
        </w:rPr>
        <w:t xml:space="preserve"> ואין חברים </w:t>
      </w:r>
      <w:r w:rsidRPr="00FA2375">
        <w:rPr>
          <w:rStyle w:val="HebrewChar"/>
          <w:rFonts w:cs="FrankRuehl" w:hint="cs"/>
          <w:rtl/>
        </w:rPr>
        <w:lastRenderedPageBreak/>
        <w:t>אלא תלמידי חכמים</w:t>
      </w:r>
      <w:r w:rsidR="00FA2375" w:rsidRPr="00FA2375">
        <w:rPr>
          <w:rStyle w:val="HebrewChar"/>
          <w:rFonts w:cs="FrankRuehl" w:hint="cs"/>
          <w:rtl/>
        </w:rPr>
        <w:t>...</w:t>
      </w:r>
      <w:r w:rsidRPr="00FA2375">
        <w:rPr>
          <w:rStyle w:val="HebrewChar"/>
          <w:rFonts w:cs="FrankRuehl" w:hint="cs"/>
          <w:rtl/>
        </w:rPr>
        <w:t xml:space="preserve"> ואמר רבה א"ר יוחנן עתיד הקב"ה לעשות סוכה לצדיקים מעורו של לויתן, שנאמר התמלא בסוכות עורו, זכה עושין לו סוכה, לא זכה עושין לו צלצל, שנאמר ובצלצל דגים ראשו, לא זכה עושין לו ענק, שנאמר וענקים לגרגרותיך, לא זכה עושין לו קמיע</w:t>
      </w:r>
      <w:r w:rsidR="00FA2375" w:rsidRPr="00FA2375">
        <w:rPr>
          <w:rStyle w:val="HebrewChar"/>
          <w:rFonts w:cs="FrankRuehl" w:hint="cs"/>
          <w:rtl/>
        </w:rPr>
        <w:t>...</w:t>
      </w:r>
      <w:r w:rsidRPr="00FA2375">
        <w:rPr>
          <w:rStyle w:val="HebrewChar"/>
          <w:rFonts w:cs="FrankRuehl" w:hint="cs"/>
          <w:rtl/>
        </w:rPr>
        <w:t xml:space="preserve"> ואמר רבה א"ר יוחנן עתיד הקב"ה לעשות שבע חופות לכל צדיק וצדיק, שנאמר וברא ה' על כל מכון הר ציון ועל מקראיה ענן יומם ועשן ונוגה אש להבה לילה כי על כל כבוד חופה, מלמד שכל אחד ואחד עושה לו הקב"ה חופה לפי כבודו</w:t>
      </w:r>
      <w:r w:rsidR="00FA2375" w:rsidRPr="00FA2375">
        <w:rPr>
          <w:rStyle w:val="HebrewChar"/>
          <w:rFonts w:cs="FrankRuehl" w:hint="cs"/>
          <w:rtl/>
        </w:rPr>
        <w:t>...</w:t>
      </w:r>
      <w:r w:rsidRPr="00FA2375">
        <w:rPr>
          <w:rStyle w:val="HebrewChar"/>
          <w:rFonts w:cs="FrankRuehl" w:hint="cs"/>
          <w:rtl/>
        </w:rPr>
        <w:t xml:space="preserve"> ואש בחופה למה, אמר רבי חנינא מלמד שכל אחד ואחד נכוה מחופתו של חבירו, אוי לה לאותה בושה אוי לה לאותה כלימה. (שם עה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א"ר שמואל בר נחמן א"ר יוחנן מאי דכתיב על כן יאמרו המושלים וגו', המושלים אלו המושלים ביצרם, בואו חשבון, בואו ונחשב חשבונו של עולם, הפסד מצוה כנגד שכרה ושכר עבירה כנגד הפסדה, תבנה ותכונן, אם אתה עושה כן תבנה בעולם הזה ותכונן לעולם הבא. (שם עח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שמואל אין מוסיפין על המדות יותר משתות, ולא על המטבע יתר משתות, והמשתכר אל ישתכר יותר משתות. (שם צ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אין משתכרים בארץ ישראל בדברים שיש בהן חיי נפש כגון יינות שמנים וסלתות</w:t>
      </w:r>
      <w:r w:rsidR="00FA2375" w:rsidRPr="00FA2375">
        <w:rPr>
          <w:rStyle w:val="HebrewChar"/>
          <w:rFonts w:cs="FrankRuehl" w:hint="cs"/>
          <w:rtl/>
        </w:rPr>
        <w:t>...</w:t>
      </w:r>
      <w:r w:rsidRPr="00FA2375">
        <w:rPr>
          <w:rStyle w:val="HebrewChar"/>
          <w:rFonts w:cs="FrankRuehl" w:hint="cs"/>
          <w:rtl/>
        </w:rPr>
        <w:t xml:space="preserve"> תנו רבנן אין משתכרין פעמים בביצים</w:t>
      </w:r>
      <w:r w:rsidR="00FA2375" w:rsidRPr="00FA2375">
        <w:rPr>
          <w:rStyle w:val="HebrewChar"/>
          <w:rFonts w:cs="FrankRuehl" w:hint="cs"/>
          <w:rtl/>
        </w:rPr>
        <w:t>...</w:t>
      </w:r>
      <w:r w:rsidRPr="00FA2375">
        <w:rPr>
          <w:rStyle w:val="HebrewChar"/>
          <w:rFonts w:cs="FrankRuehl" w:hint="cs"/>
          <w:rtl/>
        </w:rPr>
        <w:t xml:space="preserve"> (שם צא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דתנן רבי עקיבא אומר לא בא שלישי אלא להחמיר עליו לעשות דינו כיוצא באלו, אם כן ענש הכתוב את הניטפל לעוברי עבירה כעוברי עבירה, על אחת כמה וכמה שישלם שכר את הניטפל לעושה מצוה כעושה מצוה. (סנהדרין ט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אף אתה ומה בשכר ארבע פסיעות ששלמתי לאותו רשע שרץ אחר כבודי אתה תמיה, כשאני משלם שכר לאברהם יצחק ויעקב שרצו לפני כסוסים על אחת כמה וכמה</w:t>
      </w:r>
      <w:r w:rsidRPr="00FA2375">
        <w:rPr>
          <w:rStyle w:val="HebrewChar"/>
          <w:rFonts w:cs="FrankRuehl" w:hint="cs"/>
          <w:rtl/>
        </w:rPr>
        <w:t>...</w:t>
      </w:r>
      <w:r w:rsidR="00484412" w:rsidRPr="00FA2375">
        <w:rPr>
          <w:rStyle w:val="HebrewChar"/>
          <w:rFonts w:cs="FrankRuehl" w:hint="cs"/>
          <w:rtl/>
        </w:rPr>
        <w:t xml:space="preserve"> נבוכדנאצר ספריה דבלאדן הוה, ההיא שעתא לא הוה התם, כי אתא אמר להו היכי כתביתו</w:t>
      </w:r>
      <w:r w:rsidRPr="00FA2375">
        <w:rPr>
          <w:rStyle w:val="HebrewChar"/>
          <w:rFonts w:cs="FrankRuehl" w:hint="cs"/>
          <w:rtl/>
        </w:rPr>
        <w:t>...</w:t>
      </w:r>
      <w:r w:rsidR="00484412" w:rsidRPr="00FA2375">
        <w:rPr>
          <w:rStyle w:val="HebrewChar"/>
          <w:rFonts w:cs="FrankRuehl" w:hint="cs"/>
          <w:rtl/>
        </w:rPr>
        <w:t xml:space="preserve"> אמר להו קריתו ליה א-להא רבא וכתביתו ליה לבסוף</w:t>
      </w:r>
      <w:r w:rsidRPr="00FA2375">
        <w:rPr>
          <w:rStyle w:val="HebrewChar"/>
          <w:rFonts w:cs="FrankRuehl" w:hint="cs"/>
          <w:rtl/>
        </w:rPr>
        <w:t>...</w:t>
      </w:r>
      <w:r w:rsidR="00484412" w:rsidRPr="00FA2375">
        <w:rPr>
          <w:rStyle w:val="HebrewChar"/>
          <w:rFonts w:cs="FrankRuehl" w:hint="cs"/>
          <w:rtl/>
        </w:rPr>
        <w:t xml:space="preserve"> רהט בתריה, כדרהיט ארבע פסיעות אתא גבריאל ואוקמיה, </w:t>
      </w:r>
      <w:r w:rsidR="00484412" w:rsidRPr="00FA2375">
        <w:rPr>
          <w:rStyle w:val="HebrewChar"/>
          <w:rFonts w:cs="FrankRuehl" w:hint="cs"/>
          <w:rtl/>
        </w:rPr>
        <w:lastRenderedPageBreak/>
        <w:t>אמר ר' יוחנן אילמלא בא גבריאל והעמידו לא היה תקנה לשונאיהם של ישראל. (שם צו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חייא בר אבא א"ר יוחנן כל הנביאים כולן לא נתנבאו אלא לימות המשיח, אבל לעולם הבא עין לא ראתה אלקים זולתך יעשה למחכה לו</w:t>
      </w:r>
      <w:r w:rsidR="00FA2375" w:rsidRPr="00FA2375">
        <w:rPr>
          <w:rStyle w:val="HebrewChar"/>
          <w:rFonts w:cs="FrankRuehl" w:hint="cs"/>
          <w:rtl/>
        </w:rPr>
        <w:t>...</w:t>
      </w:r>
      <w:r w:rsidRPr="00FA2375">
        <w:rPr>
          <w:rStyle w:val="HebrewChar"/>
          <w:rFonts w:cs="FrankRuehl" w:hint="cs"/>
          <w:rtl/>
        </w:rPr>
        <w:t xml:space="preserve"> ואמר רבי חייא בר אבא א"ר יוחנן כל הנביאים לא נתנבאו אלא לבעלי תשובה, אבל צדיקים גמורים עין לא ראתה אלקים זולתך</w:t>
      </w:r>
      <w:r w:rsidR="00FA2375" w:rsidRPr="00FA2375">
        <w:rPr>
          <w:rStyle w:val="HebrewChar"/>
          <w:rFonts w:cs="FrankRuehl" w:hint="cs"/>
          <w:rtl/>
        </w:rPr>
        <w:t>...</w:t>
      </w:r>
      <w:r w:rsidRPr="00FA2375">
        <w:rPr>
          <w:rStyle w:val="HebrewChar"/>
          <w:rFonts w:cs="FrankRuehl" w:hint="cs"/>
          <w:rtl/>
        </w:rPr>
        <w:t xml:space="preserve"> ואמר רבי חייא בר אבא א"ר יוחנן כל הנביאים כולן לא נתנבאו אלא למשיא בתו לתלמיד חכם ולעושה פרקמטיא לתלמיד חכם ולמהנה תלמיד חכם מנכסיו, אבל תלמידי חכמים עין לא ראתה אלקים זולתך. מאי עין לא ראתה, אמר רבי יהושע בן לוי זה יין המשומר בענביו מששת ימי בראשית, ר"ל אמר זה עדן לא ראתה עין מעולם. (שם צט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דרש ר' יהודה ברבי סימון כל המשחיר פניו על דברי תורה בעולם הזה, הקב"ה מבהיק זיויו לעולם הבא, שנאמר מראהו כלבנון בחור כארזים. אמר ר' תנחום בר' חנילאי כל המרעיב עצמו על דברי תורה בעולם הזה הקב"ה משביעו לעולם הבא, שנאמר ירויון מדשן ביתך ונחל עדניך תשקם. כי אתא רב דימי אמר עתיד הקב"ה ליתן לכל צדיק וצדיק מלא עומסו, שנאמר ברוך ה' יום יום יעמס לנו הא-ל ישועתנו סלה</w:t>
      </w:r>
      <w:r w:rsidR="00FA2375" w:rsidRPr="00FA2375">
        <w:rPr>
          <w:rStyle w:val="HebrewChar"/>
          <w:rFonts w:cs="FrankRuehl" w:hint="cs"/>
          <w:rtl/>
        </w:rPr>
        <w:t>...</w:t>
      </w:r>
      <w:r w:rsidRPr="00FA2375">
        <w:rPr>
          <w:rStyle w:val="HebrewChar"/>
          <w:rFonts w:cs="FrankRuehl" w:hint="cs"/>
          <w:rtl/>
        </w:rPr>
        <w:t xml:space="preserve"> דאמרי במערבא משמיה דרבא בר מרי עתיד הקב"ה ליתן לכל צדיק וצדיק ג' מאות ועשרה עולמות, שנאמר להנחיל אוהבי יש ואוצרותיהם אמלא, יש בגימטריא תלת מאה ועשרה הוי. תניא ר' מאיר אומר במדה שאדם מודד מודדין לו, דכתיב בסאסאה בשלחה תריבנה, אמר ר' יהושע וכי אפשר לומר כן, אדם נותן מלא עומסו לעני בעולם הזה, הקב"ה נותן לו מלא עומסו לעולם הבא</w:t>
      </w:r>
      <w:r w:rsidR="00FA2375" w:rsidRPr="00FA2375">
        <w:rPr>
          <w:rStyle w:val="HebrewChar"/>
          <w:rFonts w:cs="FrankRuehl" w:hint="cs"/>
          <w:rtl/>
        </w:rPr>
        <w:t>...</w:t>
      </w:r>
      <w:r w:rsidRPr="00FA2375">
        <w:rPr>
          <w:rStyle w:val="HebrewChar"/>
          <w:rFonts w:cs="FrankRuehl" w:hint="cs"/>
          <w:rtl/>
        </w:rPr>
        <w:t xml:space="preserve"> אלא כשם שנותן הקב"ה כח ברשעים לקבל פורענותם כך נותן הקב"ה כח בצדיקים לקבל טובתן. (שם ק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דאמר ר' יוחנן בשכר קראן לו ויאכל לחם זכו בני בניו וישבו בלשכת הגזית, שנאמר וממשפחות סופרים יושבי יעבץ תרעתים שמעתים סוכתים המה הקינים הבאים מחמת אבי בית רכב, וכתיב התם ובני קיני חותן משה עלו מעיר התמרים את בני יהודה מדבר יהודה אשר בנגב ערד וילך וישב את העם, ומעלמת </w:t>
      </w:r>
      <w:r w:rsidRPr="00FA2375">
        <w:rPr>
          <w:rStyle w:val="HebrewChar"/>
          <w:rFonts w:cs="FrankRuehl" w:hint="cs"/>
          <w:rtl/>
        </w:rPr>
        <w:lastRenderedPageBreak/>
        <w:t>עינים מן הרשעים ממיכה, ומשרה שכינה על נביאי הבעל מחבירו של עדו הנביא</w:t>
      </w:r>
      <w:r w:rsidR="00FA2375" w:rsidRPr="00FA2375">
        <w:rPr>
          <w:rStyle w:val="HebrewChar"/>
          <w:rFonts w:cs="FrankRuehl" w:hint="cs"/>
          <w:rtl/>
        </w:rPr>
        <w:t>...</w:t>
      </w:r>
      <w:r w:rsidRPr="00FA2375">
        <w:rPr>
          <w:rStyle w:val="HebrewChar"/>
          <w:rFonts w:cs="FrankRuehl" w:hint="cs"/>
          <w:rtl/>
        </w:rPr>
        <w:t xml:space="preserve"> ברא מזכי אבא, אבא לא מזכי ברא</w:t>
      </w:r>
      <w:r w:rsidR="00FA2375" w:rsidRPr="00FA2375">
        <w:rPr>
          <w:rStyle w:val="HebrewChar"/>
          <w:rFonts w:cs="FrankRuehl" w:hint="cs"/>
          <w:rtl/>
        </w:rPr>
        <w:t>...</w:t>
      </w:r>
      <w:r w:rsidRPr="00FA2375">
        <w:rPr>
          <w:rStyle w:val="HebrewChar"/>
          <w:rFonts w:cs="FrankRuehl" w:hint="cs"/>
          <w:rtl/>
        </w:rPr>
        <w:t xml:space="preserve"> (שם קד א,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א"ר אלעזר א"ר חנינא עתיד הקב"ה להיות עטרה בראש כל צדיק וצדיק, שנאמר ביום ההוא יהיה ה' צב-אות לעטרת צבי ולצפירת תפארה לשאר עמו וגו', מאי לעטרת צבי ולצפירת תפארה, לעושים רצונו ומצפים לישועתו, יכול לכל, תלמוד לומר לשאר עמו, למי שמשים עצמו כשירים. לרוח משפט ליושב על המשפט ולגבורה משיבי מלחמה שערה ולרוח משפט זה הרודה את יצרו, וליושב על המשפט זה הדן דין אמת לאמיתו, ולגבורה זה המתגבר ביצרו, משיבי מלחמה זה שנושא ונותן במלחמתה של תורה, שערה אלו שמשכימין ומעריבין בבתי כנסיות ובתי מדרשות. (שם קיא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רבי חנניה בן גמליאל, מה אם העובר עבירה אחת נוטל נפשו עליה, העושה מצוה אחת על אחת כמה וכמה שתינתן לו נפשו. ר"ש אומר ממקומו הוא למד, שנאמר ונכרתו הנפשות העושות וגו', ואומר אשר יעשה אותם האדם וחי בהם, הא כל היושב ולא עבר עבירה, נותנין לו שכר כעושה מצוה.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ר"ש בר רבי אומר הרי הוא אומר רק חזק לבלתי אכול הדם כי הדם הוא הנפש וגו', ומה אם הדם שנפשו של אדם קצה ממנו הפורש ממנו מקבל שכר,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גזל ועריות שנפשו של אדם מתאוה להן ומחמדתן הפורש מהן על אחת כמה וכמה שיזכה לו ולדורותיו ולדורות דורותיו עד סוף כל הדורות</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ר' חנניה בן עקשיא אומר רצה הקב"ה לזכות את ישראל לפיכך הרבה להם תורה ומצות, שנאמר ה' חפץ למען צדקו יגדיל תורה ויאדיר</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הבאת מעשר דכתיב הביאו את כל המעשר אל בית האוצר ויהי טרף בביתי ובחנוני נא בזאת אמר ה' צב-אות אם לא אפתח לכם את ארובות השמים והריקותי לכם ברכה עד בלי די, מאי עד בלי די, אמר רמי בר רב עד שיבלו שפתותיכם מלומר די. (מכות כג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מר בריה דרבינא לומר שאף על פי שמקיימין אותן אין מקבלין עליהם שכר. ולא, והתניא היה רבי מאיר אומר מנין שאפילו עובד </w:t>
      </w:r>
      <w:r w:rsidRPr="00FA2375">
        <w:rPr>
          <w:rStyle w:val="HebrewChar"/>
          <w:rFonts w:cs="FrankRuehl" w:hint="cs"/>
          <w:rtl/>
        </w:rPr>
        <w:lastRenderedPageBreak/>
        <w:t>כוכבים ועוסק בתורה שהוא ככהן גדול, תלמוד לומר אשר יעשה אותם האדם וחי בהם, כהנים לוים וישראלים לא נאמר אלא האדם</w:t>
      </w:r>
      <w:r w:rsidR="00FA2375" w:rsidRPr="00FA2375">
        <w:rPr>
          <w:rStyle w:val="HebrewChar"/>
          <w:rFonts w:cs="FrankRuehl" w:hint="cs"/>
          <w:rtl/>
        </w:rPr>
        <w:t>...</w:t>
      </w:r>
      <w:r w:rsidRPr="00FA2375">
        <w:rPr>
          <w:rStyle w:val="HebrewChar"/>
          <w:rFonts w:cs="FrankRuehl" w:hint="cs"/>
          <w:rtl/>
        </w:rPr>
        <w:t xml:space="preserve"> אלא לומר לך שאין מקבלין עליהם שכר כמצווה ועושה אלא כמו שאינו מצווה ועושה. (ע"ז ב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במצוותיו חפץ מאד, אר"א במצותיו ולא בשכר מצותיו, והיינו דתנן הוא היה אומר אל תהיו כעבדים המשמשין את הרב על מנת לקבל פרס, אלא היו כעבדים המשמשין את הרב שלא על מנת לקבל פרס. (שם יט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 אלעזר אומר הוי שקוד ללמוד תורה</w:t>
      </w:r>
      <w:r w:rsidR="00FA2375" w:rsidRPr="00FA2375">
        <w:rPr>
          <w:rStyle w:val="HebrewChar"/>
          <w:rFonts w:cs="FrankRuehl" w:hint="cs"/>
          <w:rtl/>
        </w:rPr>
        <w:t>...</w:t>
      </w:r>
      <w:r w:rsidRPr="00FA2375">
        <w:rPr>
          <w:rStyle w:val="HebrewChar"/>
          <w:rFonts w:cs="FrankRuehl" w:hint="cs"/>
          <w:rtl/>
        </w:rPr>
        <w:t xml:space="preserve"> ודע לפני מי אתה עמל, ונאמן הוא בעל מלאכתך שישלם לך שכר פעולתך. (אבות ב יד)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אם למדת תורה הרבה נותנים לך שכר הרבה</w:t>
      </w:r>
      <w:r w:rsidRPr="00FA2375">
        <w:rPr>
          <w:rStyle w:val="HebrewChar"/>
          <w:rFonts w:cs="FrankRuehl" w:hint="cs"/>
          <w:rtl/>
        </w:rPr>
        <w:t>...</w:t>
      </w:r>
      <w:r w:rsidR="00484412" w:rsidRPr="00FA2375">
        <w:rPr>
          <w:rStyle w:val="HebrewChar"/>
          <w:rFonts w:cs="FrankRuehl" w:hint="cs"/>
          <w:rtl/>
        </w:rPr>
        <w:t xml:space="preserve"> ודע שמתן שכרן של צדיקים לעתיד לבא. (שם טז)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בן עזאי אומר הוי רץ למצוה קלה ובורח מן העבירה</w:t>
      </w:r>
      <w:r w:rsidR="00FA2375" w:rsidRPr="00FA2375">
        <w:rPr>
          <w:rStyle w:val="HebrewChar"/>
          <w:rFonts w:cs="FrankRuehl" w:hint="cs"/>
          <w:rtl/>
        </w:rPr>
        <w:t>...</w:t>
      </w:r>
      <w:r w:rsidRPr="00FA2375">
        <w:rPr>
          <w:rStyle w:val="HebrewChar"/>
          <w:rFonts w:cs="FrankRuehl" w:hint="cs"/>
          <w:rtl/>
        </w:rPr>
        <w:t xml:space="preserve"> ששכר מצוה מצוה, ושכר עבירה עבירה. (שם ד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בעשרה מאמרות נברא העולם, ומה תלמוד לומר והלא במאמר אחד יכול להבראות, אלא </w:t>
      </w:r>
      <w:r w:rsidR="00FA2375" w:rsidRPr="00FA2375">
        <w:rPr>
          <w:rStyle w:val="HebrewChar"/>
          <w:rFonts w:cs="FrankRuehl" w:hint="cs"/>
          <w:rtl/>
        </w:rPr>
        <w:t>...</w:t>
      </w:r>
      <w:r w:rsidRPr="00FA2375">
        <w:rPr>
          <w:rStyle w:val="HebrewChar"/>
          <w:rFonts w:cs="FrankRuehl" w:hint="cs"/>
          <w:rtl/>
        </w:rPr>
        <w:t xml:space="preserve"> וליתן שכר טוב לצדיקים שמקיימין את העולם שנברא בעשרה מאמרות. (שם ה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ארבע מדות בהולכי בית המדרש, הולך ואינו עושה שכר הליכה בידו, עושה ואינו הולך שכר מעשה בידו, הולך ועושה חסיד, לא הולך ולא עושה רשע. (שם שם יד)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בן הא הא אומר לפום צערא אגרא. (שם ה כג)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וכן בשלמה הוא אומר עת לחשות ועת לדבר, פעמים ששותק ומקבל שכר על השתיקה, פעמים מדבר ומקבל שכר על הדבור. (זבחים קטו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תניא א"ר נתן אין לך כל מצוה קלה שכתובה בתורה שאין מתן שכרה בעולם הזה ולעולם הבא, איני יודע כמה צא ולמד ממצות ציצית, מעשה באדם אחד שהיה זהיר במצות ציצית, שמע שיש זונה בכרכי הים</w:t>
      </w:r>
      <w:r w:rsidR="00FA2375" w:rsidRPr="00FA2375">
        <w:rPr>
          <w:rStyle w:val="HebrewChar"/>
          <w:rFonts w:cs="FrankRuehl" w:hint="cs"/>
          <w:rtl/>
        </w:rPr>
        <w:t>...</w:t>
      </w:r>
      <w:r w:rsidRPr="00FA2375">
        <w:rPr>
          <w:rStyle w:val="HebrewChar"/>
          <w:rFonts w:cs="FrankRuehl" w:hint="cs"/>
          <w:rtl/>
        </w:rPr>
        <w:t xml:space="preserve"> (מנחות מד א, וראה ההמשך ספרי שלח לך)</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מעשה באחד ששחט וקדם חבירו וכסה, וחייבו רבן גמליאל ליתן לו י' זהובים. איבעיא להו שכר מצוה או שכר ברכה, למאי נפקא מינה, לברכת המזון, אי אמרת שכר מצוה אחת היא, ואי אמרת שכר ברכה הויין ארבעים</w:t>
      </w:r>
      <w:r w:rsidR="00FA2375" w:rsidRPr="00FA2375">
        <w:rPr>
          <w:rStyle w:val="HebrewChar"/>
          <w:rFonts w:cs="FrankRuehl" w:hint="cs"/>
          <w:rtl/>
        </w:rPr>
        <w:t>...</w:t>
      </w:r>
      <w:r w:rsidRPr="00FA2375">
        <w:rPr>
          <w:rStyle w:val="HebrewChar"/>
          <w:rFonts w:cs="FrankRuehl" w:hint="cs"/>
          <w:rtl/>
        </w:rPr>
        <w:t xml:space="preserve"> לאחר שאכלו ושתו </w:t>
      </w:r>
      <w:r w:rsidRPr="00FA2375">
        <w:rPr>
          <w:rStyle w:val="HebrewChar"/>
          <w:rFonts w:cs="FrankRuehl" w:hint="cs"/>
          <w:rtl/>
        </w:rPr>
        <w:lastRenderedPageBreak/>
        <w:t>א"ל כוס של ברכה אתה שותה או ארבעים זהובים אתה נוטל, אמר לו כוס של ברכה אני שותה, יצתה בת קול ואמרה כוס של ברכה שוה ארבעים זהובים. (חולין פז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לא יטול אדם אם על בנים אפילו לטהר את המצורע, ומה אם מצוה קלה שהיא כאיסר אמרה תורה למען ייטב לך והארכת ימים, קל וחומר על מצות חמורות שבתורה. תניא דבי ר' יעקב אומר אין לך כל מצוה ומצוה שבתורה שמתן שכרה בצדה שאין תחיית המתים תלויה בה, בכבוד אב ואם כתיב למען יאריכון ימיך ולמען ייטב לך, בשילוח הקן כתיב למען ייטב לך והארכת ימים</w:t>
      </w:r>
      <w:r w:rsidR="00FA2375" w:rsidRPr="00FA2375">
        <w:rPr>
          <w:rStyle w:val="HebrewChar"/>
          <w:rFonts w:cs="FrankRuehl" w:hint="cs"/>
          <w:rtl/>
        </w:rPr>
        <w:t>...</w:t>
      </w:r>
      <w:r w:rsidRPr="00FA2375">
        <w:rPr>
          <w:rStyle w:val="HebrewChar"/>
          <w:rFonts w:cs="FrankRuehl" w:hint="cs"/>
          <w:rtl/>
        </w:rPr>
        <w:t xml:space="preserve"> אלא שכר מצות בהאי עלמא ליכא</w:t>
      </w:r>
      <w:r w:rsidR="00FA2375" w:rsidRPr="00FA2375">
        <w:rPr>
          <w:rStyle w:val="HebrewChar"/>
          <w:rFonts w:cs="FrankRuehl" w:hint="cs"/>
          <w:rtl/>
        </w:rPr>
        <w:t>...</w:t>
      </w:r>
      <w:r w:rsidRPr="00FA2375">
        <w:rPr>
          <w:rStyle w:val="HebrewChar"/>
          <w:rFonts w:cs="FrankRuehl" w:hint="cs"/>
          <w:rtl/>
        </w:rPr>
        <w:t xml:space="preserve"> והוא לא ידע </w:t>
      </w:r>
      <w:r>
        <w:rPr>
          <w:rStyle w:val="HebrewChar"/>
          <w:rtl/>
        </w:rPr>
        <w:t> </w:t>
      </w:r>
      <w:r w:rsidRPr="00FA2375">
        <w:rPr>
          <w:rStyle w:val="HebrewChar"/>
          <w:rFonts w:cs="FrankRuehl" w:hint="cs"/>
          <w:bCs/>
          <w:rtl/>
        </w:rPr>
        <w:t xml:space="preserve">למען ייטב לך בעולם שכולו טוב, ולמען יאריכון ימיך בעולם שכולו ארוך. </w:t>
      </w:r>
      <w:r>
        <w:rPr>
          <w:rStyle w:val="HebrewChar"/>
          <w:rtl/>
        </w:rPr>
        <w:t> </w:t>
      </w:r>
      <w:r w:rsidR="00FA2375" w:rsidRPr="00FA2375">
        <w:rPr>
          <w:rStyle w:val="HebrewChar"/>
          <w:rFonts w:cs="FrankRuehl" w:hint="cs"/>
          <w:rtl/>
        </w:rPr>
        <w:t xml:space="preserve"> </w:t>
      </w:r>
      <w:r w:rsidRPr="00FA2375">
        <w:rPr>
          <w:rStyle w:val="HebrewChar"/>
          <w:rFonts w:cs="FrankRuehl" w:hint="cs"/>
          <w:rtl/>
        </w:rPr>
        <w:t>(שם קמב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הנוטל שכר להיות רואה את הבכורות אין שוחטין על פיו אלא אם כן היה מומחה כאילא ביבנה שהתירו לו חכמים להיות נוטל ארבע איסרות לבהמה דקה וששה לגסה, בין תם בין בעל מום</w:t>
      </w:r>
      <w:r w:rsidR="00FA2375" w:rsidRPr="00FA2375">
        <w:rPr>
          <w:rStyle w:val="HebrewChar"/>
          <w:rFonts w:cs="FrankRuehl" w:hint="cs"/>
          <w:rtl/>
        </w:rPr>
        <w:t>...</w:t>
      </w:r>
      <w:r w:rsidRPr="00FA2375">
        <w:rPr>
          <w:rStyle w:val="HebrewChar"/>
          <w:rFonts w:cs="FrankRuehl" w:hint="cs"/>
          <w:rtl/>
        </w:rPr>
        <w:t xml:space="preserve"> הנוטל שכרו לדון דיניו בטלין, להעיד עדותיו בטילין, להזות ולקדש מימיו מי מערה אפרו אפר מקלה, אם היה כהן מטמאהו מתרומתו מאכילו ומשקו וסכו, ואם היה זקן מרכיבו על החמור ונותן לו שכרו כפועל בטל. מנהני מילי, אמר רב יהודה אמר רב דאמר קרא ראה למדתי אתכם וגו', מה אני בחנם אף אתם בחנם</w:t>
      </w:r>
      <w:r w:rsidR="00FA2375" w:rsidRPr="00FA2375">
        <w:rPr>
          <w:rStyle w:val="HebrewChar"/>
          <w:rFonts w:cs="FrankRuehl" w:hint="cs"/>
          <w:rtl/>
        </w:rPr>
        <w:t>...</w:t>
      </w:r>
      <w:r w:rsidRPr="00FA2375">
        <w:rPr>
          <w:rStyle w:val="HebrewChar"/>
          <w:rFonts w:cs="FrankRuehl" w:hint="cs"/>
          <w:rtl/>
        </w:rPr>
        <w:t xml:space="preserve"> ומנין שאם לא מצא בחנם שילמד בשכר, תלמוד לומר אמת קנה, ומנין שלא יאמר כשם שלמדתיה בשכר כך אלמדנה בשכר, תלמוד לומר אמת קנה ואל תמכור</w:t>
      </w:r>
      <w:r w:rsidR="00FA2375" w:rsidRPr="00FA2375">
        <w:rPr>
          <w:rStyle w:val="HebrewChar"/>
          <w:rFonts w:cs="FrankRuehl" w:hint="cs"/>
          <w:rtl/>
        </w:rPr>
        <w:t>...</w:t>
      </w:r>
      <w:r w:rsidRPr="00FA2375">
        <w:rPr>
          <w:rStyle w:val="HebrewChar"/>
          <w:rFonts w:cs="FrankRuehl" w:hint="cs"/>
          <w:rtl/>
        </w:rPr>
        <w:t xml:space="preserve"> (בכורות כח ב, וראה שם עוד)</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מאי שכר פרי הבטן, א"ר חמא ברבי חנינא בשכר שמשהין עצמן בבטן כדי שתזריע אשתו תחילה נותן לו הקב"ה שכר פרי הבטן. (נדה עא א)</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תלמוד ירושלמי: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תני רבי שמעון בן יוחאי אומר אם ראית את הבריות שנתייאשו ידיהן מן התורה מאד עמוד והתחזק בה ואתה מקבל שכר כולם, מאי טעמא, הפרו תורתך עת לעשות לה'. (ברכות סח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א"ר יוסי בי רבי בון בו בלילה ילדה פרתו פרה </w:t>
      </w:r>
      <w:r w:rsidR="00484412" w:rsidRPr="00FA2375">
        <w:rPr>
          <w:rStyle w:val="HebrewChar"/>
          <w:rFonts w:cs="FrankRuehl" w:hint="cs"/>
          <w:rtl/>
        </w:rPr>
        <w:lastRenderedPageBreak/>
        <w:t>אדומה, ושקלו לו כל ישראל משקלה זהב ונטלוה, א"ר שבתי כתיב ומשפט ורב צדקה לא יענה, אין הקב"ה משהא מתן שכרן של עושה מצות בגוי</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כודנו (לאביו) בריחים ויורש גן עדן, חד בר נש איטחין בריחים, אתית מצוות לטיחנייא (שמקבצין בעלי המלאכה לאנגריא לטחון לעבודת המלך), א"ל אבא עול טחון תחתי, אין מטת מבזייא טב לי אנא ולא את, אין מטת מילקי טב לי אנא ולא את, נמצא כודנו בריחייא ויורש גן עדן</w:t>
      </w:r>
      <w:r w:rsidR="00FA2375" w:rsidRPr="00FA2375">
        <w:rPr>
          <w:rStyle w:val="HebrewChar"/>
          <w:rFonts w:cs="FrankRuehl" w:hint="cs"/>
          <w:rtl/>
        </w:rPr>
        <w:t>...</w:t>
      </w:r>
      <w:r w:rsidRPr="00FA2375">
        <w:rPr>
          <w:rStyle w:val="HebrewChar"/>
          <w:rFonts w:cs="FrankRuehl" w:hint="cs"/>
          <w:rtl/>
        </w:rPr>
        <w:t xml:space="preserve"> רבי אחא בשם רבי אבא בר כהנה כתיב אורח חיים פן תפלס נעו מעגלותיה לא תדע,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טילטל הקב"ה מתן שכרן של עושי מצות כדי שיהיו עושין אותן באמונה. </w:t>
      </w:r>
      <w:r>
        <w:rPr>
          <w:rStyle w:val="HebrewChar"/>
          <w:rtl/>
        </w:rPr>
        <w:t> </w:t>
      </w:r>
      <w:r w:rsidR="00FA2375" w:rsidRPr="00FA2375">
        <w:rPr>
          <w:rStyle w:val="HebrewChar"/>
          <w:rFonts w:cs="FrankRuehl" w:hint="cs"/>
          <w:rtl/>
        </w:rPr>
        <w:t xml:space="preserve"> </w:t>
      </w:r>
      <w:r w:rsidRPr="00FA2375">
        <w:rPr>
          <w:rStyle w:val="HebrewChar"/>
          <w:rFonts w:cs="FrankRuehl" w:hint="cs"/>
          <w:rtl/>
        </w:rPr>
        <w:t>ר' אחא בשם ר' יצחק כתיב מכל משמר נצור לבך כי ממנו תוצאת חיים, מכל מה שנאמר לך בתורה השמר, שאין אתה יודע מאיזה מהן יוצא לך חיים. א"ר אבא בר כהנה השוה הכתוב מצוה קלה שבקלות למצוה חמורה שבחמורות, מצוה קלה שבקלות זה שלוח הקן, ומצוה חמורה שבחמורות זה כיבוד אב ואם, ובשתיהן כתיב והארכת ימים. א"ר אבון ומה אם דבר שהוא פריעת חוב כתיב בו למען ייטב לך ולמען יאריכון ימיך, דבר שיש בו חסרון כיס וסיכון נפשות לא כל שכן</w:t>
      </w:r>
      <w:r w:rsidR="00FA2375" w:rsidRPr="00FA2375">
        <w:rPr>
          <w:rStyle w:val="HebrewChar"/>
          <w:rFonts w:cs="FrankRuehl" w:hint="cs"/>
          <w:rtl/>
        </w:rPr>
        <w:t>...</w:t>
      </w:r>
      <w:r w:rsidRPr="00FA2375">
        <w:rPr>
          <w:rStyle w:val="HebrewChar"/>
          <w:rFonts w:cs="FrankRuehl" w:hint="cs"/>
          <w:rtl/>
        </w:rPr>
        <w:t xml:space="preserve"> (פאה ג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הזכות יש לה קרן ויש לה פירות, שנאמר אמרו צדיק כי טוב כי פרי מעלליהם יאכלו</w:t>
      </w:r>
      <w:r w:rsidR="00FA2375" w:rsidRPr="00FA2375">
        <w:rPr>
          <w:rStyle w:val="HebrewChar"/>
          <w:rFonts w:cs="FrankRuehl" w:hint="cs"/>
          <w:rtl/>
        </w:rPr>
        <w:t>...</w:t>
      </w:r>
      <w:r w:rsidRPr="00FA2375">
        <w:rPr>
          <w:rStyle w:val="HebrewChar"/>
          <w:rFonts w:cs="FrankRuehl" w:hint="cs"/>
          <w:rtl/>
        </w:rPr>
        <w:t xml:space="preserve"> מחשבה טובה המקום מצרפה למעשה, מחשבה רעה אין המקום מצרפה למעשה, מחשבה טובה המקום מצרפה למעשה, דכתיב אז נדברו יראי ה' איש אל רעהו וגו'</w:t>
      </w:r>
      <w:r w:rsidR="00FA2375" w:rsidRPr="00FA2375">
        <w:rPr>
          <w:rStyle w:val="HebrewChar"/>
          <w:rFonts w:cs="FrankRuehl" w:hint="cs"/>
          <w:rtl/>
        </w:rPr>
        <w:t>...</w:t>
      </w:r>
      <w:r w:rsidRPr="00FA2375">
        <w:rPr>
          <w:rStyle w:val="HebrewChar"/>
          <w:rFonts w:cs="FrankRuehl" w:hint="cs"/>
          <w:rtl/>
        </w:rPr>
        <w:t xml:space="preserve"> אבל בגוים חילופא</w:t>
      </w:r>
      <w:r w:rsidR="00FA2375" w:rsidRPr="00FA2375">
        <w:rPr>
          <w:rStyle w:val="HebrewChar"/>
          <w:rFonts w:cs="FrankRuehl" w:hint="cs"/>
          <w:rtl/>
        </w:rPr>
        <w:t>...</w:t>
      </w:r>
      <w:r w:rsidRPr="00FA2375">
        <w:rPr>
          <w:rStyle w:val="HebrewChar"/>
          <w:rFonts w:cs="FrankRuehl" w:hint="cs"/>
          <w:rtl/>
        </w:rPr>
        <w:t xml:space="preserve"> תני רשב"י הרי שהיה אדם צדיק גמור כל ימיו ובאחרונה מרד, איבד זה כל מה שעשה כל ימיו, מה טעם, ובשוב צדיק מצדקתו ועשה עול וגו'. ר"ש בן לקיש אמר בתוהא על הראשונות. הרי שהיה אדם רשע גמור כל ימיו ובסוף עשה תשובה הקב"ה מקבלו, מה טעם ובשוב רשע מרשעתו וגו', אמר רבי יוחנן ולא עוד אלא כל העבירות שעשה הן נחשבין לו כזכיות, מה טעם מור ואהלות קציעות כל בגדותיך, כל בגידות שבגדת בי הרי הן כמור ואהלות וקציעות. רובי זכיות ומעוטי עבירות נפרעים ממנו מיעוט עבירות קלות שעשה בעולם הזה, בשביל ליתן לו שכרו </w:t>
      </w:r>
      <w:r w:rsidRPr="00FA2375">
        <w:rPr>
          <w:rStyle w:val="HebrewChar"/>
          <w:rFonts w:cs="FrankRuehl" w:hint="cs"/>
          <w:rtl/>
        </w:rPr>
        <w:lastRenderedPageBreak/>
        <w:t>משלם לעתיד לבא, אבל רובי עבירות ומעוטי זכיות נותנין לו שכר מצות קלות שעשה בעולם הזה בשביל לפרע ממנו משלם לעולם הבא</w:t>
      </w:r>
      <w:r w:rsidR="00FA2375" w:rsidRPr="00FA2375">
        <w:rPr>
          <w:rStyle w:val="HebrewChar"/>
          <w:rFonts w:cs="FrankRuehl" w:hint="cs"/>
          <w:rtl/>
        </w:rPr>
        <w:t>...</w:t>
      </w:r>
      <w:r w:rsidRPr="00FA2375">
        <w:rPr>
          <w:rStyle w:val="HebrewChar"/>
          <w:rFonts w:cs="FrankRuehl" w:hint="cs"/>
          <w:rtl/>
        </w:rPr>
        <w:t xml:space="preserve"> היה מעוין (זכויות ועבירות) אמר רבי יוסי נושא עונות אין כתיב כאן אלא נושא עון, הקב"ה חטף שטר אחד מן העבירות והזכיות מכריעות. אמר ר"א ולך ה' חסד כי אתה תשלם לאיש כמעשהו, ואי לית ליה את יהב ליה מן דידך</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ירמיה אמר רבי שמואל בר רב יצחק שומר אדם את עצמו מן העבירה פעם ראשונה ושניה ושלישית, מכאן ואילך הקב"ה משמרו, מה טעם הן כל אלה פעל א-ל פעמים שלש עם גבר, אמר ר"ז ובלחוד דלא יתיב ליה (לא ישוב מצדקתו אלא ישמור עצמו להחזיק בהן תמיד)</w:t>
      </w:r>
      <w:r w:rsidR="00FA2375" w:rsidRPr="00FA2375">
        <w:rPr>
          <w:rStyle w:val="HebrewChar"/>
          <w:rFonts w:cs="FrankRuehl" w:hint="cs"/>
          <w:rtl/>
        </w:rPr>
        <w:t>...</w:t>
      </w:r>
      <w:r w:rsidRPr="00FA2375">
        <w:rPr>
          <w:rStyle w:val="HebrewChar"/>
          <w:rFonts w:cs="FrankRuehl" w:hint="cs"/>
          <w:rtl/>
        </w:rPr>
        <w:t xml:space="preserve"> (שם ה א וב)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אמר ווי דמובדין ולא משתכחין, עקיבה רבך לא הוה דרש כן אלא וה' ברך את אחרית איוב מראשיתו, בזכות מצות ומעשים טובים שהיה בידו מראשיתו</w:t>
      </w:r>
      <w:r w:rsidRPr="00FA2375">
        <w:rPr>
          <w:rStyle w:val="HebrewChar"/>
          <w:rFonts w:cs="FrankRuehl" w:hint="cs"/>
          <w:rtl/>
        </w:rPr>
        <w:t>...</w:t>
      </w:r>
      <w:r w:rsidR="00484412" w:rsidRPr="00FA2375">
        <w:rPr>
          <w:rStyle w:val="HebrewChar"/>
          <w:rFonts w:cs="FrankRuehl" w:hint="cs"/>
          <w:rtl/>
        </w:rPr>
        <w:t xml:space="preserve"> (חגיגה ט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ומי טיבו עבד בריה דמעון מוכס, חס ליה לא עבד טיבו מן יומוי, אלא חד זמן עבד אריסטון (סעודה) לבולבטייא ולא אתון אכלוניה, אמר ייכולניה מיסכינייא דלא יטלין. ואית דאמרין בשוקא הוה עבר נפל מיניה חד עיגול (מטבע) וחמא חד מיסכן ונסב ליה ולא א"ל כלום בגין דלא מסמקי אפויי. בתר יומין חמא ההוא חסידא לחסידא חבריה מטייל גו גנין גו פרדיסין גו מבועין דמוי, וחמא לבריה דמעין מוכס לשונו שותת על פי הנהר בעי ממטי מיא ולא מטי</w:t>
      </w:r>
      <w:r w:rsidRPr="00FA2375">
        <w:rPr>
          <w:rStyle w:val="HebrewChar"/>
          <w:rFonts w:cs="FrankRuehl" w:hint="cs"/>
          <w:rtl/>
        </w:rPr>
        <w:t>...</w:t>
      </w:r>
      <w:r w:rsidR="00484412" w:rsidRPr="00FA2375">
        <w:rPr>
          <w:rStyle w:val="HebrewChar"/>
          <w:rFonts w:cs="FrankRuehl" w:hint="cs"/>
          <w:rtl/>
        </w:rPr>
        <w:t xml:space="preserve"> (שם יא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ובאיזה זכות ניצולו, בזכות וירא יושב הארץ הכנעני את האבל בגורן האטד, ומה חסד עשו עמו</w:t>
      </w:r>
      <w:r w:rsidR="00FA2375" w:rsidRPr="00FA2375">
        <w:rPr>
          <w:rStyle w:val="HebrewChar"/>
          <w:rFonts w:cs="FrankRuehl" w:hint="cs"/>
          <w:rtl/>
        </w:rPr>
        <w:t>...</w:t>
      </w:r>
      <w:r w:rsidRPr="00FA2375">
        <w:rPr>
          <w:rStyle w:val="HebrewChar"/>
          <w:rFonts w:cs="FrankRuehl" w:hint="cs"/>
          <w:rtl/>
        </w:rPr>
        <w:t xml:space="preserve"> אמר ר' יודן בר שלום הראו באצבע ואמרו אבל כבד זה למצרים, ומה אם אילו שלא עשו חסד לא בידיהן ולא ברגליהן ראו מה פרע להן הקב"ה, ישראל שהן עושין חסד בידיהן וברגליהן עם גדוליהן ועם קטניהן על אחת כמה וכמה. (סוטה ח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ירמיה בשם רבי חייה בר בא לא למד ולא לימד ולא שמר ולא עשה ולא היתה ספיקה בידו להחזיק והחזיק הרי זה בכלל ברוך. ואמר רבי חנה רבי ירמיה בשם רבי חייה עתיד הקב"ה לעשות צל לבעלי מצות בצילה של בעלי תורה, </w:t>
      </w:r>
      <w:r w:rsidRPr="00FA2375">
        <w:rPr>
          <w:rStyle w:val="HebrewChar"/>
          <w:rFonts w:cs="FrankRuehl" w:hint="cs"/>
          <w:rtl/>
        </w:rPr>
        <w:lastRenderedPageBreak/>
        <w:t>מאי טעמא כי בצל החכמה בצל הכסף, ואומר עץ חיים היא למחזיקים בה. (שם לא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הא כל היושב ולא עבר עבירה נותנין לו שכר כעושה מצוה, ואת אמרת הכן, (וכי היושב ובטל יהיה לו שכר כעושי מצוה), אלא כן אנן קיימין במחוצה (שעשה מחצה עבירות ומחצה זכיות ועשה מצוה אחת יתירה על עונותיו הוא נוחל את הארץ), עושה מצוה אחת מטיבין לו ומאריכין את ימיו ונוחל את הארץ</w:t>
      </w:r>
      <w:r w:rsidR="00FA2375" w:rsidRPr="00FA2375">
        <w:rPr>
          <w:rStyle w:val="HebrewChar"/>
          <w:rFonts w:cs="FrankRuehl" w:hint="cs"/>
          <w:rtl/>
        </w:rPr>
        <w:t>...</w:t>
      </w:r>
      <w:r w:rsidRPr="00FA2375">
        <w:rPr>
          <w:rStyle w:val="HebrewChar"/>
          <w:rFonts w:cs="FrankRuehl" w:hint="cs"/>
          <w:rtl/>
        </w:rPr>
        <w:t xml:space="preserve"> אמר רבי זעירה מי שבאת לידו ספק עבירה ולא עשאה, אמר רבי יוסי בי רבי בון מי שייחד לו מצוה ולא עבר עליה מימיו (הא דתנן כל העושה מצוה אחת וכו'), מה אית לך, אמר רבי מר עוקבן כגון כיבוד אב ואם (שהיא מצוה חמורה, אבל בשאר מצות לא)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דרש ר"ע לכן הרחיבה שאול נפשה ופערה פיה לבלי חוק, לבלי חוקים אין כתיב כאן אלא לבלי חוק, למי שאין בידו מצוה אחת שיכריע לו לכף זכות, הדא דאת אמר לעולם הבא, אבל בעולם הזה אפילו תשע מאות ותשעים ותשעה מלאכים מלמדין עליו חובה ומלאך אחד מלמד עליו זכות הקב"ה מכריעו לכף זכות, ומה טעם, אם יש עליו מלאך מליץ אחד מני אלף להגיד לאדם יושרו ויחוננו ויאמר פדעהו מרדת שחת מצאתי כופר</w:t>
      </w:r>
      <w:r w:rsidR="00FA2375" w:rsidRPr="00FA2375">
        <w:rPr>
          <w:rStyle w:val="HebrewChar"/>
          <w:rFonts w:cs="FrankRuehl" w:hint="cs"/>
          <w:rtl/>
        </w:rPr>
        <w:t>...</w:t>
      </w:r>
      <w:r w:rsidRPr="00FA2375">
        <w:rPr>
          <w:rStyle w:val="HebrewChar"/>
          <w:rFonts w:cs="FrankRuehl" w:hint="cs"/>
          <w:rtl/>
        </w:rPr>
        <w:t xml:space="preserve"> הדא דאת אמר בעולם הזה אבל לעולם הבא רובו זכיות יורש גן עדן, רובו עבירות יורש גיהנם, היה מחציין, רבי יוסי בן חנינה אמר נושא עון, רבי אבהו אמר נושא כתיב</w:t>
      </w:r>
      <w:r w:rsidR="00FA2375" w:rsidRPr="00FA2375">
        <w:rPr>
          <w:rStyle w:val="HebrewChar"/>
          <w:rFonts w:cs="FrankRuehl" w:hint="cs"/>
          <w:rtl/>
        </w:rPr>
        <w:t>...</w:t>
      </w:r>
      <w:r w:rsidRPr="00FA2375">
        <w:rPr>
          <w:rStyle w:val="HebrewChar"/>
          <w:rFonts w:cs="FrankRuehl" w:hint="cs"/>
          <w:rtl/>
        </w:rPr>
        <w:t xml:space="preserve"> (קידושין כב ב,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יד ליד לא ינקה רע, אמר רבי פינחס זה שהוא עושה צדקה ומבקש ליטול שכרה מיד, אמר רבי סימן כאינש דאמר הא שקא והא סלעא והא סאתא קים כול (מדוד מיד). ותדע לך שהוא כן, שהרי אבות העולם אילו בקשו ליטול שכר מצות שעשו בעולם הזה מאיכן היתה הזכות קיימת לבניהם אחריהם, הוא שמשה אמר לישראל וזכרתי את בריתי יעקב וגו'</w:t>
      </w:r>
      <w:r w:rsidR="00FA2375" w:rsidRPr="00FA2375">
        <w:rPr>
          <w:rStyle w:val="HebrewChar"/>
          <w:rFonts w:cs="FrankRuehl" w:hint="cs"/>
          <w:rtl/>
        </w:rPr>
        <w:t>...</w:t>
      </w:r>
      <w:r w:rsidRPr="00FA2375">
        <w:rPr>
          <w:rStyle w:val="HebrewChar"/>
          <w:rFonts w:cs="FrankRuehl" w:hint="cs"/>
          <w:rtl/>
        </w:rPr>
        <w:t xml:space="preserve"> (סנהדרין מט ב)</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רבי אבהו מי דמך עברון קומי י"ג נהרין דאפרסמון, אמר לון כל אילין למאן, אמרו ליה דידך, אמר לון וכל אילין דאבהו ואני אמרתי לריק יגעתי וגו'. הקב"ה מראה להן לצדיקים מתן שכרן בעולם הזה ונפשם שביעה והן ישינין </w:t>
      </w:r>
      <w:r w:rsidRPr="00FA2375">
        <w:rPr>
          <w:rStyle w:val="HebrewChar"/>
          <w:rFonts w:cs="FrankRuehl" w:hint="cs"/>
          <w:rtl/>
        </w:rPr>
        <w:lastRenderedPageBreak/>
        <w:t>להן. למלך שעשה סעודה וצר כל מיני סעודה במפה, כיון שנכנסו האורחין ראו אותם ונפשם שביעה וישנו להן. (ע"ז יח א)</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רבה: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ר"ח בר אבא פעם אחת זמנני אדם אחד בלודקיא והביאו לפנינו דיוסקוס אחד טעון בי"ו מוטות, ובו מכל מה שנברא בששת ימי בראשית, ותינוק אחד היה יושב באמצעיתו והיה מכריז ואומר לה' הארץ ומלואה תבל ויושבי בה. כל כך למה, כדי שלא תזוח דעתו של בעל הבית עליו. אמרתי לו, בני מהיכן זכית לכל הכבוד הזה, א"ל טבח הייתי, וכל בהמה יפה שהייתי רואה כל ימות השבת הייתי מפרישה לשבת, ואמרתי לו לא על מגן זכית. (בראשית יא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יוחנן בשם ר' יוסי בר חלפתא אמר, אברהם שאין כתוב בו שמירת שבת ירש את העולם במדה, שנאמר (בראשית י"ג) קום התהלך בארץ לארכה ולרחבה וגו', אבל יעקב שכתוב בו שמירת שבת, שנאמר (שם ל"ג) ויחן את פני העיר, נכנס עם דמדומי חמה וקבע תחומין מבעוד יום, ירש את העולם שלא במדה, שנאמר (שם כ"ח) והיה זרעך כעפר הארץ ופרצת וגו'. (שם שם 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ומנין ששכרן של צדיקים קרויה מלאכה, שנאמר (תהלים ל"א) מה רב טובך אשר צפנת ליראיך פעלת לחוסים בך נגד בני אדם. (שם שם יא)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אורך ימים בימינה בשמאלה עושר וכבוד (משלי ג'), אורך ימים בימינה לעתיד לבא, בשמאלה עושר וכבוד בעולם הזה, אפילו שהוא בא להשמאיל לאדם עושר וכבוד, ממי אתה למד מאברהם, על ידי שכתוב בו ושמרו דרך ה' לעשות צדקה ומשפט זכה לזקנה, ואברהם זקן. (שם נט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יצחק פתח (תהלים ע"א) וגם עד זקנה ושיבה אלקים אל תעזבני, א"ר אחא לא היא זקנה ולא היא שיבה, אלא שאם נתת לי זקנה תן לי שיבה עמה, ממי אתה למד מאברהם, על ידי שכתוב בו ושמרו דרך ה' לעשות צדקה ומשפט, זכה לזקנה, ואברהם זקן. (שם נט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כתיב (משלי ל"א) עוז והדר לבושה, כל מתן </w:t>
      </w:r>
      <w:r w:rsidRPr="00FA2375">
        <w:rPr>
          <w:rStyle w:val="HebrewChar"/>
          <w:rFonts w:cs="FrankRuehl" w:hint="cs"/>
          <w:rtl/>
        </w:rPr>
        <w:lastRenderedPageBreak/>
        <w:t>שכרן של צדיקים מתוקן להם לעתיד לבא, ומראה להם הקב"ה עד שהם בעולם הזה מתן שכרן שהוא עתיד ליתן להם לעולם הבא, ונפשן שבעה והם ישינים. א"ר אליעזר משל לסעודה שעשה אותה המלך וזימן את האורחים והראה להם מה שהם אוכלים ושותים ושבעה נפשם וישנו להם, כך הקב"ה מראה להם לצדיקים עד שהם בעולם הזה מתן שכרן שהוא עתיד ליתן להם לעולם הבא והם ישנים, שנאמר (איוב ג') כי עתה שכבתי ואשקוט, הוי בשעת סילוקין של צדיקים הקב"ה מראה להם מתן שכרן</w:t>
      </w:r>
      <w:r w:rsidR="00FA2375" w:rsidRPr="00FA2375">
        <w:rPr>
          <w:rStyle w:val="HebrewChar"/>
          <w:rFonts w:cs="FrankRuehl" w:hint="cs"/>
          <w:rtl/>
        </w:rPr>
        <w:t>...</w:t>
      </w:r>
      <w:r w:rsidRPr="00FA2375">
        <w:rPr>
          <w:rStyle w:val="HebrewChar"/>
          <w:rFonts w:cs="FrankRuehl" w:hint="cs"/>
          <w:rtl/>
        </w:rPr>
        <w:t xml:space="preserve"> (שם סב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זבדי בן לוי וריב"ל ור' יוסי בן פרטא תלתיהון אמרין אלין קרייה כד דמיכי, חד מנהון אמר (תהלים ל"ב) על זאת יתפלל כל חסיד אליך לעת מצא, (שם ל"ג) כי בו ישמח לבנו וגו', ואוחרנא אמר (שם כ"ג) תערוך לפני שלחן נגד צוררי, (שם ה') וישמחו כל חוסי בך, ואוחרנא אמר (שם פ"ד) כי טוב יום בחצריך מאלף. ורבנן אמרי (שם ל"א) מה רב טובך אשר צפנת ליריאיך, הוי בשעת סילוקן של צדיקים מהעולם הקב"ה מראה להם מתן שכרן. בן עזאי אומר (שם קי"ו) יקר בעיני ה' המותה לחסידיו, אימתי הקב"ה מראה להם שכרן שהוא מתוקן להם, סמוך למיתתן, הדא הוא דכתיב המותה לחסידיו, לפיכך (משלי ל"א) ותשחק ליום אחרון. (שם שם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וידבר ה' אל משה ואל אהרן ויצום אל בני ישראל, הדא הוא דכתיב בכל עצב יהיה מותר ודבר שפתים אך למחסור, בכל הדברים שאדם נושא ונותן בהם דברי תורה הוא נוטל עליהן שכר, יכול אף בדברי בטלה כן, תלמוד לומר ודבר שפתים אך למחסור</w:t>
      </w:r>
      <w:r w:rsidR="00FA2375" w:rsidRPr="00FA2375">
        <w:rPr>
          <w:rStyle w:val="HebrewChar"/>
          <w:rFonts w:cs="FrankRuehl" w:hint="cs"/>
          <w:rtl/>
        </w:rPr>
        <w:t>...</w:t>
      </w:r>
      <w:r w:rsidRPr="00FA2375">
        <w:rPr>
          <w:rStyle w:val="HebrewChar"/>
          <w:rFonts w:cs="FrankRuehl" w:hint="cs"/>
          <w:rtl/>
        </w:rPr>
        <w:t xml:space="preserve"> (שמות ז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ור' יהושע אומר, אמר הקב"ה לפי שהרביתי עליכם דינין אני מרבה עליכם שכר, והזהרתי אתכם על כל מצוה שהיא חייכם, שנאמר (קהלת ח') שומר מצוה לא ידע דבר רע</w:t>
      </w:r>
      <w:r w:rsidR="00FA2375" w:rsidRPr="00FA2375">
        <w:rPr>
          <w:rStyle w:val="HebrewChar"/>
          <w:rFonts w:cs="FrankRuehl" w:hint="cs"/>
          <w:rtl/>
        </w:rPr>
        <w:t>...</w:t>
      </w:r>
      <w:r w:rsidRPr="00FA2375">
        <w:rPr>
          <w:rStyle w:val="HebrewChar"/>
          <w:rFonts w:cs="FrankRuehl" w:hint="cs"/>
          <w:rtl/>
        </w:rPr>
        <w:t xml:space="preserve"> מי שאין לו עינים הולך בדרך רשעים ונתקל ואין לו עמידה, כבלעם הרשע שנטרף מן העולם, וכדואג ואחיתופל שנתרחקו מן החיים, וכגחזי שיצא מן העולם ריקם, אבל בצדיקים שמהלכים בתומם הם זוכים ובניהם אחריהם, שנאמר (משלי כ') מתהלך בתומו צדיק אשרי בניו אחריו. (שם ל </w:t>
      </w:r>
      <w:r w:rsidRPr="00FA2375">
        <w:rPr>
          <w:rStyle w:val="HebrewChar"/>
          <w:rFonts w:cs="FrankRuehl" w:hint="cs"/>
          <w:rtl/>
        </w:rPr>
        <w:lastRenderedPageBreak/>
        <w:t>טז)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כך ישראל בעולם הזה מי שהוא עושה מצות אינו יודע מתן שכרן, אבל לעולם הבא כשיראו מתן שכרן של מצות הם תמהים שאין העולם כולו יכול לקבל את השכר, שנאמר (ישעיה ס"ד) ומעולם לא שמעו לא האזינו עין לא ראתה, וכי מעולם לא שמעו, אלא אין העולם יכול לשמוע מהו מתן שכרן של מצות, לכך נאמר כי קרובה ישועתי לבא</w:t>
      </w:r>
      <w:r w:rsidRPr="00FA2375">
        <w:rPr>
          <w:rStyle w:val="HebrewChar"/>
          <w:rFonts w:cs="FrankRuehl" w:hint="cs"/>
          <w:rtl/>
        </w:rPr>
        <w:t>...</w:t>
      </w:r>
      <w:r w:rsidR="00484412" w:rsidRPr="00FA2375">
        <w:rPr>
          <w:rStyle w:val="HebrewChar"/>
          <w:rFonts w:cs="FrankRuehl" w:hint="cs"/>
          <w:rtl/>
        </w:rPr>
        <w:t xml:space="preserve"> (שם שם כב)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אבל לעולם הבא כשיפתח הקב"ה לצדיקים אוצרות גן עדן, הרשעים שאכלו נשך ותרבית עתידין להיות אוכלים בשיניהם את בשרם, שנאמר (קהלת ד') הכסיל חובק את ידיו ואוכל את בשרו, והם אומרים ולואי היינו פועלים והיינו טוענין בכתפינו</w:t>
      </w:r>
      <w:r w:rsidRPr="00FA2375">
        <w:rPr>
          <w:rStyle w:val="HebrewChar"/>
          <w:rFonts w:cs="FrankRuehl" w:hint="cs"/>
          <w:rtl/>
        </w:rPr>
        <w:t>...</w:t>
      </w:r>
      <w:r w:rsidR="00484412" w:rsidRPr="00FA2375">
        <w:rPr>
          <w:rStyle w:val="HebrewChar"/>
          <w:rFonts w:cs="FrankRuehl" w:hint="cs"/>
          <w:rtl/>
        </w:rPr>
        <w:t xml:space="preserve"> (שם לא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ואלו שנוטלין רבית אומרים להקב"ה למה אין אתה נוטל מעולמך שכר שהבריות בתוכו, שכר הארץ שאתה משקה, שכר הצמחים שאתה מעלה, שכר המאורות שאתה מאיר, שכר הנשמה שנפחת, שכר הגוף שאתה שומר, א"ל הקב"ה ראו כמה הלויתי ואיני נוטל רבית</w:t>
      </w:r>
      <w:r w:rsidRPr="00FA2375">
        <w:rPr>
          <w:rStyle w:val="HebrewChar"/>
          <w:rFonts w:cs="FrankRuehl" w:hint="cs"/>
          <w:rtl/>
        </w:rPr>
        <w:t>...</w:t>
      </w:r>
      <w:r w:rsidR="00484412" w:rsidRPr="00FA2375">
        <w:rPr>
          <w:rStyle w:val="HebrewChar"/>
          <w:rFonts w:cs="FrankRuehl" w:hint="cs"/>
          <w:rtl/>
        </w:rPr>
        <w:t xml:space="preserve"> (שם שם טז)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א"ר חייא בר אבא מהו הן יראת ה' וגו', אמר האלקים אם היו לך מעשים טובים אני נותן לך שכר, ומה שכר תורה, שנאמר ויאמר לאדם הן יראת ה' היא חכמה וסור מרע בינה, ואם סרת מן הרע אני מעמיד ממך בני אדם שמבינים בתורה, מהיכן אתה למד, מיוכבד ומרים בעת שיראו מהאלקים כדכתיב (שמות א') ותיראן המילדות את האלקים. א"ר ברכיה בשם ר' חייא בר אבא שכר היראה תורה, שמיוכבד העמיד הקב"ה את משה, וזכה שתכתב התורה על שמו, שנאמר זכרו תורת משה עבדי, וכתיב (דברים ל"ג) תורה צוה לנו משה. מרים על ידי שסרה מן הרע ומן החטא העמיד ממנה הקב"ה בצלאל וזכה לחכמה ולבינה, הדא הוא דכתיב ראה קראתי בשם בצלאל, וכתיב ואמלא אותו רוח אלקים בחכמה בתבונה ובדעת. (שם מ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דבר אחר זכור לאברהם, הדא הוא דכתיב (משלי י"א) יד ליד לא ינקה רע, א"ר פנחס הכהן בן חמא אם עשית מצוה אל תבקש מתן שכרה מיד ליד, למה שלא תנקה, שאין אתה מתנקה מעונותיך, ורשע אתה נקרא שלא בקשת להנחיל </w:t>
      </w:r>
      <w:r w:rsidRPr="00FA2375">
        <w:rPr>
          <w:rStyle w:val="HebrewChar"/>
          <w:rFonts w:cs="FrankRuehl" w:hint="cs"/>
          <w:rtl/>
        </w:rPr>
        <w:lastRenderedPageBreak/>
        <w:t>לבניך כלום, שאילו בקשו אברהם יצחק ויעקב מתן שכרן של מצות שעשו, היאך היה זרע צדיקים נמלט, היאך היה מזכיר זכור לאברהם ליצחק ולישראל מיד וינחם ה'. (שם מד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ויאמר הראני נא את כבודך, נתאוה לעמוד על מתן שכרן של צדיקים ושלותן של רשעים, ומנין שמתן שכרן של צדיקים נקרא כבוד, שנאמר (משלי ג') כבוד חכמים ינחלו, וכן הוא אומר (ישעיה כ"ד) ונגד זקניו כבוד. ומנין ששלותן של רשעים נקרא כבוד, שנאמר (תהלים ע"ג) ואחר כבוד תקחני</w:t>
      </w:r>
      <w:r w:rsidR="00FA2375" w:rsidRPr="00FA2375">
        <w:rPr>
          <w:rStyle w:val="HebrewChar"/>
          <w:rFonts w:cs="FrankRuehl" w:hint="cs"/>
          <w:rtl/>
        </w:rPr>
        <w:t>...</w:t>
      </w:r>
      <w:r w:rsidRPr="00FA2375">
        <w:rPr>
          <w:rStyle w:val="HebrewChar"/>
          <w:rFonts w:cs="FrankRuehl" w:hint="cs"/>
          <w:rtl/>
        </w:rPr>
        <w:t xml:space="preserve"> והסירותי את כפי, א"ל הקב"ה אני מראה לך מתן שכרן של צדיקים שאני עתיד ליתן להם באחרית הימים. א"ר אסי הסעודה של גן עדן ראו נביאים ומתן שכרן לא ראו, שנאמר (ישעיה ס"ד) עין לא ראתה אלקים זולתך יעשה למחכה לו</w:t>
      </w:r>
      <w:r w:rsidR="00FA2375" w:rsidRPr="00FA2375">
        <w:rPr>
          <w:rStyle w:val="HebrewChar"/>
          <w:rFonts w:cs="FrankRuehl" w:hint="cs"/>
          <w:rtl/>
        </w:rPr>
        <w:t>...</w:t>
      </w:r>
      <w:r w:rsidRPr="00FA2375">
        <w:rPr>
          <w:rStyle w:val="HebrewChar"/>
          <w:rFonts w:cs="FrankRuehl" w:hint="cs"/>
          <w:rtl/>
        </w:rPr>
        <w:t xml:space="preserve"> וחנותי את אשר אחון, באותה שעה הראה לו הקב"ה את כל האוצרות של מתן שכר שהם מתוקנין לצדיקים, והוא אומר האוצר הזה של מי הוא, והוא אומר של עושה מצות, והאוצר הזה של מי הוא, של מגדלי יתומים, וכל אוצר ואוצר,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ואחר כך ראה אוצר גדול, אמר האוצר הזה של מי הוא, א"ל מי שיש לו אני נותן לו משכרו, ומי שאין לו אני עושה לו חנם ונותן לו מזה, </w:t>
      </w:r>
      <w:r>
        <w:rPr>
          <w:rStyle w:val="HebrewChar"/>
          <w:rtl/>
        </w:rPr>
        <w:t> </w:t>
      </w:r>
      <w:r w:rsidR="00FA2375" w:rsidRPr="00FA2375">
        <w:rPr>
          <w:rStyle w:val="HebrewChar"/>
          <w:rFonts w:cs="FrankRuehl" w:hint="cs"/>
          <w:rtl/>
        </w:rPr>
        <w:t xml:space="preserve"> </w:t>
      </w:r>
      <w:r w:rsidRPr="00FA2375">
        <w:rPr>
          <w:rStyle w:val="HebrewChar"/>
          <w:rFonts w:cs="FrankRuehl" w:hint="cs"/>
          <w:rtl/>
        </w:rPr>
        <w:t>שנאמר וחנותי את אשר אחון, וחנותי את אשר אחון למי שאני מבקש לחון וכן ורחמתי את אשר ארחם. (שם מה 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ויביאו את המשכן, הדא הוא דכתיב (משלי ל"א) עוז והדר לבושה ותשחק ליום אחרון, מהו ליום אחרון, שכל מתן שכרן של צדיקים מתוקן להם לעולם הבא, הוי ותשחק ליום אחרון</w:t>
      </w:r>
      <w:r w:rsidR="00FA2375" w:rsidRPr="00FA2375">
        <w:rPr>
          <w:rStyle w:val="HebrewChar"/>
          <w:rFonts w:cs="FrankRuehl" w:hint="cs"/>
          <w:rtl/>
        </w:rPr>
        <w:t>...</w:t>
      </w:r>
      <w:r w:rsidRPr="00FA2375">
        <w:rPr>
          <w:rStyle w:val="HebrewChar"/>
          <w:rFonts w:cs="FrankRuehl" w:hint="cs"/>
          <w:rtl/>
        </w:rPr>
        <w:t xml:space="preserve"> אמר בן עזאי (שם קט"ז) היקר שמתוקן להם סמוך למיתתן שנאמר המותה לחסידיו, אותה שעה הם רואין ושוחקים, לפיכך ותשחק ליום אחרון.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מעשה בתלמיד אחד של רשב"י שיצא חוצה לארץ ובא עשיר, והיו התלמידים רואין אותו ומקנאין בו, והיו מבקשים הן לצאת לחוצה לארץ. וידע ר"ש והוציאן לבקעה אחת של פני מרון, והתפלל ואמר בקעה בקעה המלאי דינרי זהב, התחילה מושכת דינרי זהב לפניהם, א"ל אם זהב אתם מבקשים הרי זהב טלו לכם, אלא היו יודעין כל מי שהוא נוטל עכשיו חלקו של עולם הבא הוא נוטל, שאין מתן שכר התורה </w:t>
      </w:r>
      <w:r w:rsidRPr="00FA2375">
        <w:rPr>
          <w:rStyle w:val="HebrewChar"/>
          <w:rFonts w:cs="FrankRuehl" w:hint="cs"/>
          <w:rtl/>
        </w:rPr>
        <w:lastRenderedPageBreak/>
        <w:t>אלא לעולם הבא, הוי ותשחק ליום אחרון</w:t>
      </w:r>
      <w:r w:rsidR="00FA2375" w:rsidRPr="00FA2375">
        <w:rPr>
          <w:rStyle w:val="HebrewChar"/>
          <w:rFonts w:cs="FrankRuehl" w:hint="cs"/>
          <w:rtl/>
        </w:rPr>
        <w:t>...</w:t>
      </w:r>
      <w:r w:rsidRPr="00FA2375">
        <w:rPr>
          <w:rStyle w:val="HebrewChar"/>
          <w:rFonts w:cs="FrankRuehl" w:hint="cs"/>
          <w:rtl/>
        </w:rPr>
        <w:t xml:space="preserve"> (שם נב ב,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 הונא ור' ירמיה אמרו בשם רבי חייא בר אבא, עתיד הקב"ה לעשות צל וחופות לבעלי המצות אצל בני תורה בגן עדן, ואית ליה ג' קריין, חדא כי בצל החכמה בצל הכסף, ב' אשרי אנוש יעשה זאת, והודין עץ חיים היא למחזיקים בה. שמעון אחי עזריה אמר משמו והלא שמעון היה גדול מעזריה, אלא על ידי שהיה עזריה עוסק בפרקמטיא ונותן בפיו של שמעון לפיכך נקרא הלכה על שמו, ודכוותה ולזבולן אמר שמח זבולן בצאתך ויששכר באוהליך, והא יששכר גדול היה מזבולן, אלא על ידי שהיה זבולן מפרש מיישוב ועוסק בפרקמטיא ובא ונותן לתוך פיו של יששכר נותן לו שכר בעמלו, לפיכך נקרא הפסוק על שמו, שנאמר שמח זבולן בצאתך ויששכר באוהליך. (ויקרא כה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צדקתך כהררי א-ל, מה ההרים הללו אין להם סוף, כך אין סוף למתן שכרן של צדיקים</w:t>
      </w:r>
      <w:r w:rsidR="00FA2375" w:rsidRPr="00FA2375">
        <w:rPr>
          <w:rStyle w:val="HebrewChar"/>
          <w:rFonts w:cs="FrankRuehl" w:hint="cs"/>
          <w:rtl/>
        </w:rPr>
        <w:t>...</w:t>
      </w:r>
      <w:r w:rsidRPr="00FA2375">
        <w:rPr>
          <w:rStyle w:val="HebrewChar"/>
          <w:rFonts w:cs="FrankRuehl" w:hint="cs"/>
          <w:rtl/>
        </w:rPr>
        <w:t xml:space="preserve"> ר' ישמעאל אומר הצדיקים שעושין התורה שניתנה מהררי א-ל הקב"ה עושה עמהן צדקה כהררי א-ל, אבל רשעים שאין עושין התורה שניתנה מהררי א-ל הקב"ה מדקדק עמהן עד תהום רבה. ר' עקיבא אומר אלו ואלו מדקדק עמהן, הצדיקים גובה מהם מיעוט מעשים רעים שעשו בעולם הזה בשביל ליתן להם שכר טוב לעתיד לבא, ומשפיע שלום לרשעים ומשלם להם מיעוט מעשים טובים שעשו בעולם הזה כדי ליפרע מהם לעתיד לבא</w:t>
      </w:r>
      <w:r w:rsidR="00FA2375" w:rsidRPr="00FA2375">
        <w:rPr>
          <w:rStyle w:val="HebrewChar"/>
          <w:rFonts w:cs="FrankRuehl" w:hint="cs"/>
          <w:rtl/>
        </w:rPr>
        <w:t>...</w:t>
      </w:r>
      <w:r w:rsidRPr="00FA2375">
        <w:rPr>
          <w:rStyle w:val="HebrewChar"/>
          <w:rFonts w:cs="FrankRuehl" w:hint="cs"/>
          <w:rtl/>
        </w:rPr>
        <w:t xml:space="preserve"> (שם כז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תנחומא פתח, מי הקדימני ואשלם תחת כל השמים לי הוא, זה רווק הדר במדינה ונותן שכר סופרים ומשנים, אמר הקב"ה עלי לשלם גמולו ושכרו וליתן לו בן זכר. א"ר ירמיה בר ר' אלעזר עתידה בת קול להיות מפוצצת בראש ההרים ואומר כל מי שפעל עם א-ל יבא ויטול שכרו, הדא הוא דכתיב, כעת יאמר ליעקב ולישראל מה פעל א-ל, ורוח הקודש אומרת מי הקדימני ואשלם, מי קלס לפני עד שלא נתתי לו נשמה, מי מלל לשמי עד שלא נתתי לו בן זכר, מי עשה לי מעקה עד שלא נתתי לו גג</w:t>
      </w:r>
      <w:r w:rsidR="00FA2375" w:rsidRPr="00FA2375">
        <w:rPr>
          <w:rStyle w:val="HebrewChar"/>
          <w:rFonts w:cs="FrankRuehl" w:hint="cs"/>
          <w:rtl/>
        </w:rPr>
        <w:t>...</w:t>
      </w:r>
      <w:r w:rsidRPr="00FA2375">
        <w:rPr>
          <w:rStyle w:val="HebrewChar"/>
          <w:rFonts w:cs="FrankRuehl" w:hint="cs"/>
          <w:rtl/>
        </w:rPr>
        <w:t xml:space="preserve"> (שם שם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תני בשם ר' אלעזר, הסייף והספר נתנו מכורכין מן השמים, אמר להם הקב"ה אם שמרתם מה שכתוב בספר זה הרי אתם ניצולים מן הסייף, </w:t>
      </w:r>
      <w:r w:rsidRPr="00FA2375">
        <w:rPr>
          <w:rStyle w:val="HebrewChar"/>
          <w:rFonts w:cs="FrankRuehl" w:hint="cs"/>
          <w:rtl/>
        </w:rPr>
        <w:lastRenderedPageBreak/>
        <w:t>ואם לאו סוף שהוא הורג אתכם</w:t>
      </w:r>
      <w:r w:rsidR="00FA2375" w:rsidRPr="00FA2375">
        <w:rPr>
          <w:rStyle w:val="HebrewChar"/>
          <w:rFonts w:cs="FrankRuehl" w:hint="cs"/>
          <w:rtl/>
        </w:rPr>
        <w:t>...</w:t>
      </w:r>
      <w:r w:rsidRPr="00FA2375">
        <w:rPr>
          <w:rStyle w:val="HebrewChar"/>
          <w:rFonts w:cs="FrankRuehl" w:hint="cs"/>
          <w:rtl/>
        </w:rPr>
        <w:t xml:space="preserve"> תני בשם ר' שמעון בן יוחאי הככר והמקל ניתנו מכורכין מן השמים, אמר להם אם שמרתם את התורה הרי ככר לאכול, ואם לאו הרי מקל ללקות בו, היכן הוא משמעו של דבר, אם תאבו ושמעתם טוב הארץ תאכלו</w:t>
      </w:r>
      <w:r w:rsidR="00FA2375" w:rsidRPr="00FA2375">
        <w:rPr>
          <w:rStyle w:val="HebrewChar"/>
          <w:rFonts w:cs="FrankRuehl" w:hint="cs"/>
          <w:rtl/>
        </w:rPr>
        <w:t>...</w:t>
      </w:r>
      <w:r w:rsidRPr="00FA2375">
        <w:rPr>
          <w:rStyle w:val="HebrewChar"/>
          <w:rFonts w:cs="FrankRuehl" w:hint="cs"/>
          <w:rtl/>
        </w:rPr>
        <w:t xml:space="preserve"> (שם לה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א"ר שמואל בר יצחק כל מי שנודר ומשלם יש לו שכר על הנדר ועל השילום, שנאמר נדרו ושלמו לה' אלקיכם. (שם לז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הקרב את מטה לוי וגו', הדא הוא דכתיב (תהלים צ"ב) צדיק כתמר יפרח וגו', מה התמר הזה צלה רחוק, כך מתן שכרן של צדיקים רחוק מהם עד לעולם הבא. (במדבר ג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מהו האלקים ואנקמה נקם אחת משתי עיני מפלשתים, א"ר אחא אמר לפניו, רבון העולם תן לי שכר עיני אחת בעולם הזה, ושכר עיני אחת תהא מתוקנת לי לעתיד לבא. (שם ט כה)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כולו מחמדים, ר"ח בא אבא בנוהג שבעולם פועל עושה עם בעל הבית על ידי שהוא מנבל עצמו בטיט הוא נותן לו שכרו, אבל הקב"ה מזהיר את ישראל ואומר להן אל תנבלו עצמכם בדבר רע ואני נותן לכם שכרכם, הדא הוא דכתיב, (ויקרא י"א) אל תשקצו את נפשותיכם וגו', מהו אני ה', נאמן אני לשלם מתן שכר על כך, אתמהא, הוי כלו מחמדים. ר' תנחום ב"ר חייא בשם ר' יוחנן, כתיב (יחזקאל כ') ואת שבתותי קדשו, במה את מקדשו, במאכל ובמשקה ובכסות נקיה, מה כתיב בו, והיה לאות ביני וביניכם לדעת כי אני ה' אלקיכם, אני ה' נאמן אני לשלם לכם מתן שכרה, הוי כלו מחמדים. (שם י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א"ל המלאך אין דרך נביאי ה' לקבל שכר על נבואתם</w:t>
      </w:r>
      <w:r w:rsidR="00FA2375" w:rsidRPr="00FA2375">
        <w:rPr>
          <w:rStyle w:val="HebrewChar"/>
          <w:rFonts w:cs="FrankRuehl" w:hint="cs"/>
          <w:rtl/>
        </w:rPr>
        <w:t>...</w:t>
      </w:r>
      <w:r w:rsidRPr="00FA2375">
        <w:rPr>
          <w:rStyle w:val="HebrewChar"/>
          <w:rFonts w:cs="FrankRuehl" w:hint="cs"/>
          <w:rtl/>
        </w:rPr>
        <w:t xml:space="preserve"> אבל בנביאי אמת מהו אומר, (מ"ב ה') ויאמר חי ה' אשר עמדתי לפניו אם אקח. (שם שם יח)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גדול השלום שניתן שכר התורה והמצות, שנאמר (ויקרא כ"ו) ונתתי שלום בארץ. גדול השלום שניתן לאוהבי תורה, שנאמר (תהלים קי"ט) שלום רב לאוהבי תורתיך, גדול השלום שניתן ללומדי תורה, שנאמר (ישעיה נ"ד) וכל בניך למודי ה' ורב שלום בניך. גדול השלום שניתן לעושי צדקה, שנאמר (שם ל"ב) והיה מעשה הצדקה שלום. (שם יא יח)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484412" w:rsidRPr="00FA2375">
        <w:rPr>
          <w:rStyle w:val="HebrewChar"/>
          <w:rFonts w:cs="FrankRuehl" w:hint="cs"/>
          <w:rtl/>
        </w:rPr>
        <w:t>ועליו נאמר נוצר תאנה, מהו יאכל פריה, פרי של תורה מלכות ושרות, שנאמר (משלי ח') בי מלכים ימלוכו, בי שרים ישורו</w:t>
      </w:r>
      <w:r w:rsidRPr="00FA2375">
        <w:rPr>
          <w:rStyle w:val="HebrewChar"/>
          <w:rFonts w:cs="FrankRuehl" w:hint="cs"/>
          <w:rtl/>
        </w:rPr>
        <w:t>...</w:t>
      </w:r>
      <w:r w:rsidR="00484412" w:rsidRPr="00FA2375">
        <w:rPr>
          <w:rStyle w:val="HebrewChar"/>
          <w:rFonts w:cs="FrankRuehl" w:hint="cs"/>
          <w:rtl/>
        </w:rPr>
        <w:t xml:space="preserve"> דבר אחר נוצר תאנה וגו', אין הקב"ה מקפח שכר בריה, בכל מקום שאדם יגע ונותן נפשו על הדבר אין הקב"ה מקפח שכרו, רצונך לידע, שלמה בנה בית המקדש, שנאמר (מ"א ו') ויבן שלמה את הבית ויכלהו, בשביל שנתן דוד נפשו על בית המקדש שנבנה, שנאמר (תהלים קל"ב) זכור ה' לדוד את כל ענותו וגו' אם אבא באהל ביתי וגו', ולא קיפח הקב"ה שכרו אלא הכתיבו על שמו, (שם ל') מזמור שיר חנכת הבית לדוד</w:t>
      </w:r>
      <w:r w:rsidRPr="00FA2375">
        <w:rPr>
          <w:rStyle w:val="HebrewChar"/>
          <w:rFonts w:cs="FrankRuehl" w:hint="cs"/>
          <w:rtl/>
        </w:rPr>
        <w:t>...</w:t>
      </w:r>
      <w:r w:rsidR="00484412" w:rsidRPr="00FA2375">
        <w:rPr>
          <w:rStyle w:val="HebrewChar"/>
          <w:rFonts w:cs="FrankRuehl" w:hint="cs"/>
          <w:rtl/>
        </w:rPr>
        <w:t xml:space="preserve"> וכן את מוצא במשה שנתן נפשו על ג' דברים ונקראו על שמו, ואלו הן דינים תורה ומשכן</w:t>
      </w:r>
      <w:r w:rsidRPr="00FA2375">
        <w:rPr>
          <w:rStyle w:val="HebrewChar"/>
          <w:rFonts w:cs="FrankRuehl" w:hint="cs"/>
          <w:rtl/>
        </w:rPr>
        <w:t>...</w:t>
      </w:r>
      <w:r w:rsidR="00484412" w:rsidRPr="00FA2375">
        <w:rPr>
          <w:rStyle w:val="HebrewChar"/>
          <w:rFonts w:cs="FrankRuehl" w:hint="cs"/>
          <w:rtl/>
        </w:rPr>
        <w:t xml:space="preserve"> (שם יב יא)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פינחס בן אלעזר בן אהרן הכהן, אמר הקב"ה בדין הוא שיטול שכרו, לכן אמר הנני נותן לו את בריתי שלום, גדול השלום שנתן לפנחס, שאין העולם מתנהג אלא בשלום, והתורה כולה שלום</w:t>
      </w:r>
      <w:r w:rsidR="00FA2375" w:rsidRPr="00FA2375">
        <w:rPr>
          <w:rStyle w:val="HebrewChar"/>
          <w:rFonts w:cs="FrankRuehl" w:hint="cs"/>
          <w:rtl/>
        </w:rPr>
        <w:t>...</w:t>
      </w:r>
      <w:r w:rsidRPr="00FA2375">
        <w:rPr>
          <w:rStyle w:val="HebrewChar"/>
          <w:rFonts w:cs="FrankRuehl" w:hint="cs"/>
          <w:rtl/>
        </w:rPr>
        <w:t xml:space="preserve"> (שם כא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מהו ואל תגבהו, אל תגבהו את הטובה מלבוא בעולם, כי ה' דבר, והיכן דבר, (ישעיה א') אם תאבו ושמעתם טוב הארץ תאכלו, ואם תמאנו ומריתם חרב תאכלו כי פי ה' דבר. מהו אם תאבו ושמעתם וגו', א"ר אלעזר הסייף והספר ירדו כרוכים מן השמים, אמר להן אם תעשו מה שכתוב בספר הזה אתם ניצולים מן הסייף הזה</w:t>
      </w:r>
      <w:r w:rsidR="00FA2375" w:rsidRPr="00FA2375">
        <w:rPr>
          <w:rStyle w:val="HebrewChar"/>
          <w:rFonts w:cs="FrankRuehl" w:hint="cs"/>
          <w:rtl/>
        </w:rPr>
        <w:t>...</w:t>
      </w:r>
      <w:r w:rsidRPr="00FA2375">
        <w:rPr>
          <w:rStyle w:val="HebrewChar"/>
          <w:rFonts w:cs="FrankRuehl" w:hint="cs"/>
          <w:rtl/>
        </w:rPr>
        <w:t xml:space="preserve"> דבר אחר אם תאבו ושמעתם, א"ר לוי למה הדבר דומה, לעבד שא"ל רבו הרי מונייק של זהב, ואם לאו הרי כבלים של ברזל, כך אמר הקב"ה לישראל אם עשיתם את רצוני הרי הטוב והברכה, ואם לאו הרי הקללה</w:t>
      </w:r>
      <w:r w:rsidR="00FA2375" w:rsidRPr="00FA2375">
        <w:rPr>
          <w:rStyle w:val="HebrewChar"/>
          <w:rFonts w:cs="FrankRuehl" w:hint="cs"/>
          <w:rtl/>
        </w:rPr>
        <w:t>...</w:t>
      </w:r>
      <w:r w:rsidRPr="00FA2375">
        <w:rPr>
          <w:rStyle w:val="HebrewChar"/>
          <w:rFonts w:cs="FrankRuehl" w:hint="cs"/>
          <w:rtl/>
        </w:rPr>
        <w:t xml:space="preserve"> (דברים ד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מהו אורח חיים פן תפלס, אמר רבי אבא בר כהנא אמר הקב"ה לא תהא יושב ומשקל במצותיה של תורה, כענין שנאמר (ישעיה מ') ושקל בפלס הרים, ולא תהא אומר הואיל והמצוה הזו גדולה אני עושה אותה ששכרה מרובה, והואיל וזו מצוה קלה איני עושה אותה, מה עשה הקב"ה לא גילה לבריות מהו מתן שכרה של כל מצוה ומצוה כדי שיעשו כל המצות בתום, מנין שנאמר (משלי ה') נעו מעגלותיה לא תדע. למה הדבר דומה, למלך ששכר לו פועלים והכניס אותן לתוך פרדסו סתם ולא גילה להן מהו שכרו של פרדס, שלא יניחו </w:t>
      </w:r>
      <w:r w:rsidRPr="00FA2375">
        <w:rPr>
          <w:rStyle w:val="HebrewChar"/>
          <w:rFonts w:cs="FrankRuehl" w:hint="cs"/>
          <w:rtl/>
        </w:rPr>
        <w:lastRenderedPageBreak/>
        <w:t>דבר ששכרו מועט וילכו ויעשו דבר ששכרו מרובה, בערב קרא לכל אחד ואחד א"ל תחת איזה אילן עשית, א"ל תחת זה, א"ל פלפל הוא שכרו זהוב אחד, קרא לאחר א"ל תחת איזה אילן עשית, א"ל תחת זה, א"ל פרח לבן הוא שכרו חצי זהב</w:t>
      </w:r>
      <w:r w:rsidR="00FA2375" w:rsidRPr="00FA2375">
        <w:rPr>
          <w:rStyle w:val="HebrewChar"/>
          <w:rFonts w:cs="FrankRuehl" w:hint="cs"/>
          <w:rtl/>
        </w:rPr>
        <w:t>...</w:t>
      </w:r>
      <w:r w:rsidRPr="00FA2375">
        <w:rPr>
          <w:rStyle w:val="HebrewChar"/>
          <w:rFonts w:cs="FrankRuehl" w:hint="cs"/>
          <w:rtl/>
        </w:rPr>
        <w:t xml:space="preserve"> כך לא גילה הקב"ה מתן שכרן של מצות חוץ משתי מצות, החמורה שבחמורות והקלה שבקלות, כבוד אב ואם חמורה שבחמורות, ומתן שכרה אריכות ימים, שנאמר (שמות כ') כבד את אביך ואת אמך למען יאריכון ימיך, והקלה שבקלות שילוח הקן, ומה שכרה אריכות ימים, שנאמר שלח תשלח את האם וגו'. (שם ו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דבר אחר שלח תשלח, א"ר ברכיה יש מזיק שקושט כחץ וטס כעוף, מנין שנאמר (תהלים צ"ה) לא תירא מפחד לילה מחץ יעוף יומם, אמר הקב"ה אם קיימת מצות שילוח הקן אני מצילך מאותן. דבר אחר יש מצוה שמתן שכרה עושר, ויש מצוה שמתן שכרה כבוד ומה מתן שכרה של מצוה זו, שאם אין לך בנים אני נותן לך בנים, מנין, שנאמר שלח תשלח את האם, ומה שכר אתה נוטל, ואת הבנים תקח לך. (שם שם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 הונא ור' אחא בש"ר חלפיי, עמלו תחת השמש ואוצר לו למעלה מהשמש, א"ר יודן תחת השמש אין לו למעלה מן השמש יש לו</w:t>
      </w:r>
      <w:r w:rsidR="00FA2375" w:rsidRPr="00FA2375">
        <w:rPr>
          <w:rStyle w:val="HebrewChar"/>
          <w:rFonts w:cs="FrankRuehl" w:hint="cs"/>
          <w:rtl/>
        </w:rPr>
        <w:t>...</w:t>
      </w:r>
      <w:r w:rsidRPr="00FA2375">
        <w:rPr>
          <w:rStyle w:val="HebrewChar"/>
          <w:rFonts w:cs="FrankRuehl" w:hint="cs"/>
          <w:rtl/>
        </w:rPr>
        <w:t xml:space="preserve"> ורבנין אמרי מה הנאה יש אל הצדיקים שמסגלין במצות ובמעשים טובים, דיין שאני עתיד לחדש פניהם כגלגל חמה, דכתיב (שופטים ה') ואוהביו כצאת השמש בגבורתו. (קהלת א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לא תשבע עין וגו', אמר שמואל בר נחמן כל טובות וברכות ונחמות שראו הנביאים בעולם הזה לא לחנם ראו אלא על ידי שהיו הוגין ועושין מצות וצדקות</w:t>
      </w:r>
      <w:r w:rsidR="00FA2375" w:rsidRPr="00FA2375">
        <w:rPr>
          <w:rStyle w:val="HebrewChar"/>
          <w:rFonts w:cs="FrankRuehl" w:hint="cs"/>
          <w:rtl/>
        </w:rPr>
        <w:t>...</w:t>
      </w:r>
      <w:r w:rsidRPr="00FA2375">
        <w:rPr>
          <w:rStyle w:val="HebrewChar"/>
          <w:rFonts w:cs="FrankRuehl" w:hint="cs"/>
          <w:rtl/>
        </w:rPr>
        <w:t xml:space="preserve"> כיצד ראו, ר' ברכיה אמר כמבין סידקו של פתח, ר' לוי אמר ראו ומתן שכרן לא ראו. א"ר שמעון בן חלפתא כל טובות וברכות ונחמות שראו הנביאים בעולם הזה לבעלי תשובה ראו, אבל מי שלא טעם חטא מימיו עין לא ראתה וגו'. (שם שם כז)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רבנן אמרין, לעתיד לבא הקב"ה מוציא כרוז ומכריז ואומר כל מי שלא אכל בשר חזיר מימיו יבא ויטול שכרו, והרבה מעכו"ם שלא אכלו בשר חזיר מימיהם והם באים ליטול שכרן, </w:t>
      </w:r>
      <w:r w:rsidRPr="00FA2375">
        <w:rPr>
          <w:rStyle w:val="HebrewChar"/>
          <w:rFonts w:cs="FrankRuehl" w:hint="cs"/>
          <w:rtl/>
        </w:rPr>
        <w:lastRenderedPageBreak/>
        <w:t>באותה שעה הקב"ה אומר, נשתכרו אלו שני עולמות, לא דיין שאכלו עולמן אלא הם מבקשין לאכול עולמן של בני עוד. באותה שעה הקב"ה מוציא כרוז פעם שניה ומכריז ואומר כל מי שלא אכל בשר נבלות וטרפות שקצים ורמשים, אם לא אכל משלו אכל משל חבירו</w:t>
      </w:r>
      <w:r w:rsidR="00FA2375" w:rsidRPr="00FA2375">
        <w:rPr>
          <w:rStyle w:val="HebrewChar"/>
          <w:rFonts w:cs="FrankRuehl" w:hint="cs"/>
          <w:rtl/>
        </w:rPr>
        <w:t>...</w:t>
      </w:r>
      <w:r w:rsidRPr="00FA2375">
        <w:rPr>
          <w:rStyle w:val="HebrewChar"/>
          <w:rFonts w:cs="FrankRuehl" w:hint="cs"/>
          <w:rtl/>
        </w:rPr>
        <w:t xml:space="preserve"> (שם שם כח)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ויותר שהיה קהלת חכם, בסוף קהלת כתיב בקש קהלת למצא וגו', בקש קהלת לעמוד על מתן שכרן של מצות, כדכתיב (ירמיה ט') כי באלה חפצתי נאם ה', א"ל הקב"ה שלמה וכתוב יושר דברי אמת, הכתבתיהו על ספר הישר, (תהלים ל"א) מה רב טובך אשר צפנת ליראיך, ועוד כתיב (מלאכי ג') כי תהיו אתם ארץ חפץ. ועוד בקש לעמוד על שכרה של תורה, שנאמר (משלי ח') וכל חפצים לא ישוו בה. א"ל הקב"ה שלמה וכתוב יושר דברי אמת, כבר הכתבתיהו על ספר הישר, הדא הוא דכתיב (ישעיה ס"ד) עין לא ראתה אלקים זולתך. (שם יב 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כד דמך רבי בון בר' חייא עאל ר' זירא ואפרט עילוי, מתוקה שנת העובד, גימור לכון למה ר' בון דומה, למלך שהיה לו כרם ושכר עליו פועלים, והיה שם פועל אחד מתכשר במלאכתו יותר מכולן, כיון שראה המלך כשר במלאכתו יותר מדאי, אחזו בידו והתחיל מטייל עמו ארוכות וקצרות. לעתותי ערב באו הפועלים ליטול שכרן, ובא אותו פועל ליטול שכרו עמהם, ונתן לו המלך שכרו כמותן, התחילו הפועלים מצירים, אמרו לו אדונינו המלך, אנו שיגענו כל היום וזה לא יגע אלא שתים או שלש שעות ביום והוא יטול שכרו כמותינו, אמר להם המלך מה אתם מצירין, יגע זה בשתים או בשלש שעות מה שלא יגעתם אתם כל היום כולו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א"ר יוחנן כל מי שהוא עוסק בתורה בעולם הזה, אף לעתיד לבא אין מניחין אותו לישן, אלא מוליכין אותו לבית מדרשו של שם ועבר, ושל אברהם יצחק ויעקב, ושל משה ואהרן, ועד היכן, עד (ש"ב ז') ועשיתי לך שם גדול כשם הגדולים אשר בארץ. (שיר ו 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חנניה בריה דר' איבי אמר, מה יפו פעמיך בנעל אין כתיב כאן, אלא בנעלים, שתי נעלים, נעילה בפסח ונעילה בחג. א"ל הקב"ה לישראל, אתם נועלים לפני בחג ואני נועל לפניכם בפסח, אתם נועלים לפני בחג, ואני פותח ומשיב רוחות </w:t>
      </w:r>
      <w:r w:rsidRPr="00FA2375">
        <w:rPr>
          <w:rStyle w:val="HebrewChar"/>
          <w:rFonts w:cs="FrankRuehl" w:hint="cs"/>
          <w:rtl/>
        </w:rPr>
        <w:lastRenderedPageBreak/>
        <w:t>ומעלה עננים ומוריד גשמים ומזריח חמה ומגדל צמחים ומדשן פירות ועורך שלחן לפני כל אחד ואחד צריכיו ולכל גויה וגויה כדי מחסורה, ואני נועל לפניכם בפסח, ואתם יוצאים וקוצרים ודשין וזורים ועושים כל צרכיכם בשדה ומוצאין אותה מלאה ברכות. (שם ז ד)</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האלף לך שלמה, רבי הלל בריה דרבי שמואל בר נחמן הרב נוטל אלף ותלמיד נוטל שכר מאתים, מה טעם האלף לך שלמה. ר' אלכסנדרי אמר אין הרב נוטל שכר על תלמודו עד שישלימנו לאחרים, מה טעם האלף לך שלמה. ר' חייא בריה דרב אדא דיפו אמר, הלומד תורה בצער נוטל אלף, שלא בצער מאתים נוטל בשכרו, ממי את למד משבטו של יששכר ומשבטו של נפתלי, שבטו של נפתלי על ידי שהיו עוסקים ולומדים תורה בצער נטלו שכר אלף, הדא הוא דכתיב (ד"ה א' י"ב) ומנפתלי שרים אלף, אבל שבטו של יששכר על ידי שהיו למדין תורה שלא בצער נטלו שכר מאתים, שנאמר (שם) ראשיהם מאתים וכל אחיהם על פיהם. ר' יודן בשם ר' בון אמר, הלומד תורה שלא במקומו נוטל שכר אלף, ובמקומו נוטל שכר מאתים, וממי את למד משבטו של יששכר, ומשבטו של נפתלי</w:t>
      </w:r>
      <w:r w:rsidR="00FA2375" w:rsidRPr="00FA2375">
        <w:rPr>
          <w:rStyle w:val="HebrewChar"/>
          <w:rFonts w:cs="FrankRuehl" w:hint="cs"/>
          <w:rtl/>
        </w:rPr>
        <w:t>...</w:t>
      </w:r>
      <w:r w:rsidRPr="00FA2375">
        <w:rPr>
          <w:rStyle w:val="HebrewChar"/>
          <w:rFonts w:cs="FrankRuehl" w:hint="cs"/>
          <w:rtl/>
        </w:rPr>
        <w:t xml:space="preserve"> (שם ח יד)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תנחומא: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ואמרו רבותינו בשכר שלשה זכה לשלשה, בשכר ויסתר משה פניו זכה לקלסתר פנים, בשכר כי ירא, וייראו מגשת אליו, בשכר מהביט זכה ותמונת ה' יביט, ואין מתן שכרה של תורה בעולם הזה אלא לעולם הבא, שנאמר אשר אנכי מצוך היום לעשותם (דברים ז') ולא לעולם הבא, היום לעשותם ולא היום ליטול שכרם, וכן אמר שלמה, עוז והדר לבושה ותשחק ליום אחרון (משלי ל"א). בא ולמד מפרעה על שאמר ליוסף אני פרעה נגדל מאד, שנאמר ויסר פרעה (בראשית מ"א), הקב"ה על כל מצוה אני ה' על אחת כמה וכמה מה מזה נלמדו שאין קצבה על מתן שכרה. צפה דוד ואמר מה רב טובך אשר צפנך ליריאך. בכל מעשה בראשית לא כתיב פעולה, ובמתן שכרה כתיב פעולה, דכתיב פעלת לחוסים בך (שם). אתה מוצא שהקב"ה מראה בשעת פטירתן של עוסקי תורה מתן שכרן</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(בראשית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וירא וירץ לקראתם, א"ל הקב"ה בשכר שלש ריצות שרצת אני ארוץ לפני בניך שלש ריצות בשעת מתן תורה</w:t>
      </w:r>
      <w:r w:rsidR="00FA2375" w:rsidRPr="00FA2375">
        <w:rPr>
          <w:rStyle w:val="HebrewChar"/>
          <w:rFonts w:cs="FrankRuehl" w:hint="cs"/>
          <w:rtl/>
        </w:rPr>
        <w:t>...</w:t>
      </w:r>
      <w:r w:rsidRPr="00FA2375">
        <w:rPr>
          <w:rStyle w:val="HebrewChar"/>
          <w:rFonts w:cs="FrankRuehl" w:hint="cs"/>
          <w:rtl/>
        </w:rPr>
        <w:t xml:space="preserve"> מה פרע לבניו בסיני, שנאמר ויאמר ה' מסיני בא וזרח משעיר למו הופיע מהר פארן (דברים ל"ג). אתה אמרת להן יוקח, אני נותן לבניך מצות פסח, שנאמר (שמות י"ב) ויקחו להם איש שה, אתה אמרת להן נא, אני נותן לבניך מצות פסח, אל תאכלו ממנו נא</w:t>
      </w:r>
      <w:r w:rsidR="00FA2375" w:rsidRPr="00FA2375">
        <w:rPr>
          <w:rStyle w:val="HebrewChar"/>
          <w:rFonts w:cs="FrankRuehl" w:hint="cs"/>
          <w:rtl/>
        </w:rPr>
        <w:t>...</w:t>
      </w:r>
      <w:r w:rsidRPr="00FA2375">
        <w:rPr>
          <w:rStyle w:val="HebrewChar"/>
          <w:rFonts w:cs="FrankRuehl" w:hint="cs"/>
          <w:rtl/>
        </w:rPr>
        <w:t xml:space="preserve"> אתה אמרת והשענו תחת העץ, אני נותן להם מצות סוכה, דכתיב (נחמיה ח') צאו ההר והביאו עלי זית ועלי עץ שמן ועלי הדס וגו'</w:t>
      </w:r>
      <w:r w:rsidR="00FA2375" w:rsidRPr="00FA2375">
        <w:rPr>
          <w:rStyle w:val="HebrewChar"/>
          <w:rFonts w:cs="FrankRuehl" w:hint="cs"/>
          <w:rtl/>
        </w:rPr>
        <w:t>...</w:t>
      </w:r>
      <w:r w:rsidRPr="00FA2375">
        <w:rPr>
          <w:rStyle w:val="HebrewChar"/>
          <w:rFonts w:cs="FrankRuehl" w:hint="cs"/>
          <w:rtl/>
        </w:rPr>
        <w:t xml:space="preserve"> (וירא ד,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ולמה פתח הכתוב בלשון הזה, הפה שאמר לא אשלח, חזר ואמר אנכי אשלח אתכם, לכך פתח ויהי בשלח, ומה שכרו לא תתעב מצרי (דברים כ"ג). הפה שאמר לא ידעתי את ה', חזר ואמר ה' הצדיק, ומה שכרו, נתן להם קבורה, שנאמר (שמות ט"ו) נטית ימינך תבלעמו ארץ. (בשלח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 הולך לפניהם, במדה שאדם מודד בה מודדים לו, אברהם ליוה מלאכי השרת, שנאמר (בראשית י"ח) ואברהם הולך עמם לשלחם, לפיכך ליוה הקב"ה את בניו במדבר ארבעים שנה. (שם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לפי שבעולם הזה הרשעים עשירים והם נתונים בשלוה, שהקב"ה משלם להם מעוט מעשים טובים שבידם בעולם הזה, שנאמר (דברים ז') ומשלם לשונאיו אל פניו, וכתיב (תהלים צ"ב) בפרוח רשעים כמו עשב, אבל לעתיד לבא הקב"ה פותח אוצרותיו לצדיקים עבדיו בגן עדן, והרשעים שאכלו את הריבית נושכין בשיניהם את בשרם ותוהין שנאמר (קהלת ד') הכסיל חובק את ידיו ואוכל את בשרו, ואומר הלואי היינו פועלין וטעונין על כתפנו</w:t>
      </w:r>
      <w:r w:rsidR="00FA2375" w:rsidRPr="00FA2375">
        <w:rPr>
          <w:rStyle w:val="HebrewChar"/>
          <w:rFonts w:cs="FrankRuehl" w:hint="cs"/>
          <w:rtl/>
        </w:rPr>
        <w:t>...</w:t>
      </w:r>
      <w:r w:rsidRPr="00FA2375">
        <w:rPr>
          <w:rStyle w:val="HebrewChar"/>
          <w:rFonts w:cs="FrankRuehl" w:hint="cs"/>
          <w:rtl/>
        </w:rPr>
        <w:t xml:space="preserve"> (משפטים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כך פתח רבי תנחומא בר אבא, מתוקה שנת העובד אם מעט אם הרבה יאכל והשבע לעשיר איננו מניח לו לישון (קהלת ה'), אמרו לו לשלמה אלו אחר אמר הפסוק הזה היינו שוחקין עליו, אתה שכתוב בך ויחכם מכל האדם (מלכים א' ד') תאמר מתוקה שנת העובד אם מעט אם הרבה יאכל, אין הדבר כך, שכל מי שהוא רעב אכל קמעא שנתו מתנדדת ממנו, אכל הרבה </w:t>
      </w:r>
      <w:r w:rsidRPr="00FA2375">
        <w:rPr>
          <w:rStyle w:val="HebrewChar"/>
          <w:rFonts w:cs="FrankRuehl" w:hint="cs"/>
          <w:rtl/>
        </w:rPr>
        <w:lastRenderedPageBreak/>
        <w:t>שנתו מתוקה. אמר להם איני מדבר אלא בצדיקים ובעמלי תורה, כיצד אדם שכל שנותיו שלשים שנה, ומעשר שנים ואילך הוא עמל בתורה ובמצות ומת לשלשים שנה, ואדם אחד חיה פ' שנה ומעשר שנים ואילך עמל בתורה ובמצות עד שמת, את אומר אילולא יגע הראשון אלא עשרים שנה בתורה וזה שיגע שבעים שנה שהקב"ה מרבה לזה שכר יותר ממי שעסק בתורה עשרים שנה, לפיכך אני אומר אם מעט אם הרבה יאכל, שיכול בן עשרים שנה לומר לפני הקב"ה אלולי שסלקתני מן העולם בחצי ימי הייתי מאריך שנים ומרבה בתורה ובמצות, לפיכך אני אומר אם מעט אם הרבה יאכל, שמתן שכרו של זה כמתן שכרו של זה.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תדע א"ר חנינא שהרי משה שמש את ישראל במצרים ובמדבר מ' שנה וחיה ק"כ שנה, ושמואל כל ימי חייו שנים וחמשים וסבל משאן וטרחן של ישראל, ושקלן הכתוב כאחד, שנאמר (תהלים צ"ט) משה ואהרן בכהניו ושמואל בקוראי שמו</w:t>
      </w:r>
      <w:r w:rsidR="00FA2375" w:rsidRPr="00FA2375">
        <w:rPr>
          <w:rStyle w:val="HebrewChar"/>
          <w:rFonts w:cs="FrankRuehl" w:hint="cs"/>
          <w:rtl/>
        </w:rPr>
        <w:t>...</w:t>
      </w:r>
      <w:r w:rsidRPr="00FA2375">
        <w:rPr>
          <w:rStyle w:val="HebrewChar"/>
          <w:rFonts w:cs="FrankRuehl" w:hint="cs"/>
          <w:rtl/>
        </w:rPr>
        <w:t xml:space="preserve"> (תשא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א"ל הקב"ה, והסירותי את כפי, בעולם הזה איני מראה לך מתן שכרן של יראי שמי, אבל לעולם הבא, ומעולם לא שמעו ולא האזינו עין לא ראתה אלקים זולתך יעשה למחכה לו. (שם כז)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כיצד, הקב"ה מוציא כרוז לעתיד לבא ואומר כל מי שעוסק במצוה פלונית יבא ויטול שכרה, אז באים העכו"ם ואומרים תנו לנו שכרנו שאנחנו עשינו מצוה, אמר להם הקב"ה כל מי שקיים את התורה יבא ויטול שכרה. (שמיני 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ירמיה בן אלעזר עתידה בת קול להיות מפוצצת בראשי ההרים ואומרת כל מי שפעל עם א-ל יבא ויטול שכרו, ורוח הקדש צווחת ואומרת, מי הקדימני ואשלם, מי קלס לפני עד שלא נתתי בו נשמה, מי מל לפני עד שלא נתתי לו בן זכר</w:t>
      </w:r>
      <w:r w:rsidR="00FA2375" w:rsidRPr="00FA2375">
        <w:rPr>
          <w:rStyle w:val="HebrewChar"/>
          <w:rFonts w:cs="FrankRuehl" w:hint="cs"/>
          <w:rtl/>
        </w:rPr>
        <w:t>...</w:t>
      </w:r>
      <w:r w:rsidRPr="00FA2375">
        <w:rPr>
          <w:rStyle w:val="HebrewChar"/>
          <w:rFonts w:cs="FrankRuehl" w:hint="cs"/>
          <w:rtl/>
        </w:rPr>
        <w:t xml:space="preserve"> (אמור 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ועוד האדם נוטל שכר על מעשיו ובהמה אינה נוטלת שכר על מעשיה, האדם מת מטפלין בו ונקבר והבהמה אינה נקברת, הוי ומותר האדם מן הבהמה אין. (שם 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לכך אמר דוד (תהלים קכ"ז) הנה נחלת ה' בנים שכר פרי הבטן, הנה נחלת ה' בנים אלו הזכרים, שכר פרי הבטן ואם באו נקבות אמר </w:t>
      </w:r>
      <w:r w:rsidR="00484412" w:rsidRPr="00FA2375">
        <w:rPr>
          <w:rStyle w:val="HebrewChar"/>
          <w:rFonts w:cs="FrankRuehl" w:hint="cs"/>
          <w:rtl/>
        </w:rPr>
        <w:lastRenderedPageBreak/>
        <w:t>הקב"ה אף הן שכר. (במדבר יז)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ויקרא משה להושע בן נון יהושע, מה ראה משה להוסיף על שמו של יהושע יו"ד, אלא כלב נטל שכרו מן הארץ, שנאמר ולו אתן את הארץ אשר דרך בה, ויהושע נטל שכר עשרת השבטים, שנתוסף על שמו יו"ד עשר, שנאמר ויקרא משה להושע בן נון יהושע. (שלח 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עקב תשמעון, זה שאמר הכתוב אורח חיים פן תפלס נעו מעגלותיה לא תדע (משלי ה') אמר רבי אבא בר כהנא שלא תהא יושב ושוקל מצותיה של תורה ורואה אי זו מצוה שכרה מרובה ועושה אותה, למה נעו מעגלותיה לא תדע, מטולטלין הן שבילי תורה. תני רבי חייא משל למה הדבר דומה, למלך שהיה לו פרדס והכניס בו פועלים ולא גלה להם המלך שכר נטיעות הכרם, שאלו גלה להם שכר נטיעותיו הן רואין איזו נטיעה ששכרה הרבה ונוטעין אותה, נמצאת מלאכת הפרדס מקצתה בטלה ומקצתה קיימת, כך לא גלה הקב"ה שכר כל מצוה ומצוה, שאלו גלה נמצאו המצות מקצתן קיימות ומקצתן בטלות. ורבי אחא בשם רבי אבא בר כהנא אמר טלטל הקב"ה שכר עושה מצוה בעולם הזה, כדי שיהיו ישראל עושין משלם, תני רשב"י שתי מצות גלה הקב"ה מתן שכרן</w:t>
      </w:r>
      <w:r w:rsidR="00FA2375" w:rsidRPr="00FA2375">
        <w:rPr>
          <w:rStyle w:val="HebrewChar"/>
          <w:rFonts w:cs="FrankRuehl" w:hint="cs"/>
          <w:rtl/>
        </w:rPr>
        <w:t>...</w:t>
      </w:r>
      <w:r w:rsidRPr="00FA2375">
        <w:rPr>
          <w:rStyle w:val="HebrewChar"/>
          <w:rFonts w:cs="FrankRuehl" w:hint="cs"/>
          <w:rtl/>
        </w:rPr>
        <w:t xml:space="preserve"> (עקב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הרי תרי"ג מצות וכל מצוה ומצוה נזכר מתן שכרה, כגון כבוד אב ואם ושלוח הקן שכתוב בהן אריכות ימים, ויש מצות שמתן שכרה בנים, כמו שרה שאירחה את האורחים, ושונמית על שקבלה את אלישע</w:t>
      </w:r>
      <w:r w:rsidR="00FA2375" w:rsidRPr="00FA2375">
        <w:rPr>
          <w:rStyle w:val="HebrewChar"/>
          <w:rFonts w:cs="FrankRuehl" w:hint="cs"/>
          <w:rtl/>
        </w:rPr>
        <w:t>...</w:t>
      </w:r>
      <w:r w:rsidRPr="00FA2375">
        <w:rPr>
          <w:rStyle w:val="HebrewChar"/>
          <w:rFonts w:cs="FrankRuehl" w:hint="cs"/>
          <w:rtl/>
        </w:rPr>
        <w:t xml:space="preserve"> ואין לך מצוה קלה בכל המצות יותר משלוח הקן, ומה שכרה למען ייטב לך והארכת ימים</w:t>
      </w:r>
      <w:r w:rsidR="00FA2375" w:rsidRPr="00FA2375">
        <w:rPr>
          <w:rStyle w:val="HebrewChar"/>
          <w:rFonts w:cs="FrankRuehl" w:hint="cs"/>
          <w:rtl/>
        </w:rPr>
        <w:t>...</w:t>
      </w:r>
      <w:r w:rsidRPr="00FA2375">
        <w:rPr>
          <w:rStyle w:val="HebrewChar"/>
          <w:rFonts w:cs="FrankRuehl" w:hint="cs"/>
          <w:rtl/>
        </w:rPr>
        <w:t xml:space="preserve"> (כי תצא ב)</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 xml:space="preserve">והיאך צדיקים אוכלים, אלא הקב"ה נותן בבהמות וגם בלויתן רוח והן באין ונלחמין זה עם זה, שנאמר (איוב מ"א) אחד באחד יגשו, זה הופך בארץ ושוקט הבהמות ואלו בוקעין הלויתן, מיד הצדיקים מתכנסין עליהם, והקב"ה אומר לכל אחד ואחד ואוכל לפי שכרו, שנאמר (שם מ') יכרו עליו חברים, חזקיה אמר אלו חברי תורה. דבר אחר יכרו עליו חברים, כל מי שחבר עצמו מלעשות. חצוהו בן כנענים, יש בבני אדם שעושין סחורה, זה נותן חמשים זהובים וזה נותן עשרה, לוקחין מרגלית אחת והיא עושה </w:t>
      </w:r>
      <w:r w:rsidR="00484412" w:rsidRPr="00FA2375">
        <w:rPr>
          <w:rStyle w:val="HebrewChar"/>
          <w:rFonts w:cs="FrankRuehl" w:hint="cs"/>
          <w:rtl/>
        </w:rPr>
        <w:lastRenderedPageBreak/>
        <w:t>שכר, לפי מה שנתן כל אחד ואחד נוטל מן השכר. כך אמר הקב"ה כל מי שעוסק בתורה ובמצות יבא ויטול שכרו, שנאמר (שם מ"א) לא אכזר כי יעורנו ומי הוא לפני יתיצב, ומי הם שאוכלים לפני אתם נצבים, אמר הקב"ה בעולם הזה הייתם עומדים לקבל מצות, אף בעולם הבא אני מעמיד אתכם שנאמר (ישעיה ס"ו) כי כאשר השמים החדשים והארץ החדשה אשר אני עושה עומדים לפני נאם ה' כן יעמוד זרעכם ושמכם. (נצבים 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אבות דרבי נתן:</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כל המזכה את הרבים אין מגלגלין עבירה על ידו שלא יהא תלמידיו נוחלין בעולם הבא והוא יורד לשאול, שנאמר (תהלים ט"ז) לא תעזוב נפשי לשאול</w:t>
      </w:r>
      <w:r w:rsidR="00FA2375" w:rsidRPr="00FA2375">
        <w:rPr>
          <w:rStyle w:val="HebrewChar"/>
          <w:rFonts w:cs="FrankRuehl" w:hint="cs"/>
          <w:rtl/>
        </w:rPr>
        <w:t>...</w:t>
      </w:r>
      <w:r w:rsidRPr="00FA2375">
        <w:rPr>
          <w:rStyle w:val="HebrewChar"/>
          <w:rFonts w:cs="FrankRuehl" w:hint="cs"/>
          <w:rtl/>
        </w:rPr>
        <w:t xml:space="preserve"> (מ ג)</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סופרים:</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ביום שהושיבו ר' אלעזר בן עזריה בישיבה פתח ואמר, אתם נצבים היום כלכם טפכם נשיכם, אנשים באין לשמוע, נשים כדי לקבל שכר פסיעות, טף למה בא, כדי ליתן שכר למביאיהן, מכאן נהגו בנות ישראל קטנות לבא לבתי כנסיות כדי ליתן שכר למביאיהן, והן לקבל שכר. (פרק יח ו)</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מסכת דרך ארץ זוטא:</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הוי אוהב את בית הכנסת כדי שתטול שכרך בכל יום. הוי אוהב את בית המדרש כדי שיבואו בניך לתלמוד תורה</w:t>
      </w:r>
      <w:r w:rsidR="00FA2375" w:rsidRPr="00FA2375">
        <w:rPr>
          <w:rStyle w:val="HebrewChar"/>
          <w:rFonts w:cs="FrankRuehl" w:hint="cs"/>
          <w:rtl/>
        </w:rPr>
        <w:t>...</w:t>
      </w:r>
      <w:r w:rsidRPr="00FA2375">
        <w:rPr>
          <w:rStyle w:val="HebrewChar"/>
          <w:rFonts w:cs="FrankRuehl" w:hint="cs"/>
          <w:rtl/>
        </w:rPr>
        <w:t xml:space="preserve"> הוי אוהב את הענוה כדי שתמלא את ידיך</w:t>
      </w:r>
      <w:r w:rsidR="00FA2375" w:rsidRPr="00FA2375">
        <w:rPr>
          <w:rStyle w:val="HebrewChar"/>
          <w:rFonts w:cs="FrankRuehl" w:hint="cs"/>
          <w:rtl/>
        </w:rPr>
        <w:t>...</w:t>
      </w:r>
      <w:r w:rsidRPr="00FA2375">
        <w:rPr>
          <w:rStyle w:val="HebrewChar"/>
          <w:rFonts w:cs="FrankRuehl" w:hint="cs"/>
          <w:rtl/>
        </w:rPr>
        <w:t xml:space="preserve"> יהי ביתך פתוח לרוחה כדי שלא יחסרו מזונותיך</w:t>
      </w:r>
      <w:r w:rsidR="00FA2375" w:rsidRPr="00FA2375">
        <w:rPr>
          <w:rStyle w:val="HebrewChar"/>
          <w:rFonts w:cs="FrankRuehl" w:hint="cs"/>
          <w:rtl/>
        </w:rPr>
        <w:t>...</w:t>
      </w:r>
      <w:r w:rsidRPr="00FA2375">
        <w:rPr>
          <w:rStyle w:val="HebrewChar"/>
          <w:rFonts w:cs="FrankRuehl" w:hint="cs"/>
          <w:rtl/>
        </w:rPr>
        <w:t xml:space="preserve"> והוי שמח על שולחנך בשעשה שהרעבין נהנין ממנה כדי שתאריך ימים בעולם הזה ובעולם הבא</w:t>
      </w:r>
      <w:r w:rsidR="00FA2375" w:rsidRPr="00FA2375">
        <w:rPr>
          <w:rStyle w:val="HebrewChar"/>
          <w:rFonts w:cs="FrankRuehl" w:hint="cs"/>
          <w:rtl/>
        </w:rPr>
        <w:t>...</w:t>
      </w:r>
      <w:r w:rsidRPr="00FA2375">
        <w:rPr>
          <w:rStyle w:val="HebrewChar"/>
          <w:rFonts w:cs="FrankRuehl" w:hint="cs"/>
          <w:rtl/>
        </w:rPr>
        <w:t xml:space="preserve"> אם רצת לכבוד חכם הווין לו בנים ובנות מתוקנים למעלה, ואם רצת לכבוד עני הויין לו בנים בעלי תורה ומקיימי מצות בישראל</w:t>
      </w:r>
      <w:r w:rsidR="00FA2375" w:rsidRPr="00FA2375">
        <w:rPr>
          <w:rStyle w:val="HebrewChar"/>
          <w:rFonts w:cs="FrankRuehl" w:hint="cs"/>
          <w:rtl/>
        </w:rPr>
        <w:t>...</w:t>
      </w:r>
      <w:r w:rsidRPr="00FA2375">
        <w:rPr>
          <w:rStyle w:val="HebrewChar"/>
          <w:rFonts w:cs="FrankRuehl" w:hint="cs"/>
          <w:rtl/>
        </w:rPr>
        <w:t xml:space="preserve"> (פרק ט, וראה שם עוד)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אותיות דרבי עקיבא:</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ד"ל, מפני מה פניו נתונין כלפי ה"י, מפני שכל מי שהוא דל בעולם הזה עשיר הוא לעולם הבא, כגון ישראל מפני שהן עסוקין במצות, עשיר </w:t>
      </w:r>
      <w:r w:rsidRPr="00FA2375">
        <w:rPr>
          <w:rStyle w:val="HebrewChar"/>
          <w:rFonts w:cs="FrankRuehl" w:hint="cs"/>
          <w:rtl/>
        </w:rPr>
        <w:lastRenderedPageBreak/>
        <w:t>בעולם הזה דל הוא לעולם הבא, אלו אומות העולם שאינן עסוקין במצות ועשירים בעולם הזה, לפי שהקב"ה נותן להם שכרם בעולם הזה, שנאמר ומשלם לשונאיו אל פניו להאבידו מן העולם הבא, שכר מצוה אחת מן העולם הבא עין לא ראתה אלקים זולתך (ישעיה ס"ד), ואומות העולם שאינן עוסקים במצות מקבלים שולחנם בעולם הזה, ולמה לפי שהקב"ה אינו מקפח שכר כל בריה. כיצד, באין אומות העולם ורשעים ועושין מצוה אחת לפניו כדי שישבחו אותם וישמעו בני אדם ויכבדו אותם, וכל מה שעושין רשעים אין עושין אלא לכבודם, על כן הם עשירים בעולם הזה ועניים לעולם הבא, לפי שאין אדם אוכל על שתי שולחנות</w:t>
      </w:r>
      <w:r w:rsidR="00FA2375" w:rsidRPr="00FA2375">
        <w:rPr>
          <w:rStyle w:val="HebrewChar"/>
          <w:rFonts w:cs="FrankRuehl" w:hint="cs"/>
          <w:rtl/>
        </w:rPr>
        <w:t>...</w:t>
      </w:r>
      <w:r w:rsidRPr="00FA2375">
        <w:rPr>
          <w:rStyle w:val="HebrewChar"/>
          <w:rFonts w:cs="FrankRuehl" w:hint="cs"/>
          <w:rtl/>
        </w:rPr>
        <w:t xml:space="preserve"> ואם יש אדם בישראל שנולד במזל טוב לחיות בעולם הזה ויכיר בוראו בכל לבבו והולך בתומו ובענוה</w:t>
      </w:r>
      <w:r w:rsidR="00FA2375" w:rsidRPr="00FA2375">
        <w:rPr>
          <w:rStyle w:val="HebrewChar"/>
          <w:rFonts w:cs="FrankRuehl" w:hint="cs"/>
          <w:rtl/>
        </w:rPr>
        <w:t>...</w:t>
      </w:r>
      <w:r w:rsidRPr="00FA2375">
        <w:rPr>
          <w:rStyle w:val="HebrewChar"/>
          <w:rFonts w:cs="FrankRuehl" w:hint="cs"/>
          <w:rtl/>
        </w:rPr>
        <w:t xml:space="preserve"> ויעשה מעשרו לעניים צדקה, ולעשירים גמילות חסדים בהלואה, ונותן דעתו בכל שעה על בוראו ואומר בשפלות וברוח נמוכה מה אני מה חסדי ומה צדקתי לפני בוראי, זה אוכל הפירות בעולם הזה והקרן קיימת לעולם הבא. וכל מצות שיעשה האדם בעולם הזה ולא יעשה אותם באהבה וביראה אינו מקבל שכר מאותם מצות שיעשה האדם בעולם הבא</w:t>
      </w:r>
      <w:r w:rsidR="00FA2375" w:rsidRPr="00FA2375">
        <w:rPr>
          <w:rStyle w:val="HebrewChar"/>
          <w:rFonts w:cs="FrankRuehl" w:hint="cs"/>
          <w:rtl/>
        </w:rPr>
        <w:t>...</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שוחר טוב: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אמר לו ר' יוחנן יפה כתוב, בנוהג שבעולם פועל שהוא עושה עם בעל הבית באמונה ונותן לו שכרו מה טובה יש לו, ואימתי מחזיק לו טובה בשעה שאינו עושה עמו באמונה ואינו מעכב שכרו כלל, לכך כתיב לה' אלקינו הרחמים והסליחות כי מרדנו בו. (מזמור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דבר אחר בקש שלמה לעמוד על מתן שכרן של תורה, כמה דאמר (משלי ג') יקרה היא מפנינים, אמר לו הקב"ה וכתוב יושר, כבר כתבתי לך בספרו של יושר (ישעיה ס"ד) עין לא ראתה אלקים זולתך יעשה למחכה לו. דבר אחר בקש לעמוד על מתן שכרן של צדיקים, כמה דכתיב כי תהיו אתם ארץ חפץ, וכל הענין, ומה רב טובך. דבר אחר בקש לעמוד על מתן שכרן של מצות, כד"א (הושע ו') כי חסד חפצתי וכל הענין מה רב טובך יקרה היא מפנינים, אמר לו הקב"ה וכתוב יושר, כבר כתבתי לך בספרו של יושר עין </w:t>
      </w:r>
      <w:r w:rsidRPr="00FA2375">
        <w:rPr>
          <w:rStyle w:val="HebrewChar"/>
          <w:rFonts w:cs="FrankRuehl" w:hint="cs"/>
          <w:rtl/>
        </w:rPr>
        <w:lastRenderedPageBreak/>
        <w:t>לא ראתה אלקים זולתך יעשה למחכה לו. (מזמור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אבא אמר מה מתוקין דברי תורה שנמשלו באור, שנאמר (משלי ו') כי נר מצוה ותורה אור, אשרי אדם שרואה את התורה מלובנה כשלג, שאין סוף למתן שכרה כשיבא הקב"ה לפרוע לישראל מתן שכרן על עמלן בתורה וישפיע להן בזכותה לעתיד לבא, אותה שעה הן אומרים לאומות העכו"ם זכינו על שעסקנו בתורה, ומה הייתם אתם אומרים לנו לריק יגיעתם, ראו מתן שכרה</w:t>
      </w:r>
      <w:r w:rsidR="00FA2375" w:rsidRPr="00FA2375">
        <w:rPr>
          <w:rStyle w:val="HebrewChar"/>
          <w:rFonts w:cs="FrankRuehl" w:hint="cs"/>
          <w:rtl/>
        </w:rPr>
        <w:t>...</w:t>
      </w:r>
      <w:r w:rsidRPr="00FA2375">
        <w:rPr>
          <w:rStyle w:val="HebrewChar"/>
          <w:rFonts w:cs="FrankRuehl" w:hint="cs"/>
          <w:rtl/>
        </w:rPr>
        <w:t xml:space="preserve"> (מזמור מט)</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פתחו לי שערי צדק, לעולם הבא אומר לו לאדם מה היתה מלאכתך, והוא אומר מאכיל רעבים הייתי, והם אומרים לו זה השער של מאכיל רעבים הכנס בו. אחד אומר משקה צמאים הייתי, והן אומרים לו זה השער של משקה צמאים הכנס בו, וכן למלביש ערומים ומגדל יתומים ולגומל חסדים וכן לכל המצות. אמר דוד אני עשיתי את כולם פתחו לי את כולם, לכך אומר פתחו לי שערי צדק אבא בם. (מזמור קיח)</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רבא: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אור של תלמיד חכם וצדיק לימות בן דוד ולעולם הבא כיצד, יש שנותנין לו מאור פנים כצאת השמש בגבורתו, כמו שעה אחת, ויש שנותנין לו כב' שעות ויש כג' שעות ויש כד' ויש כו' ויש ככל היום כולו, ויש שנותנין לו מאור פנים כאור הלבנה בראש חודש, ויש שנותנין לו כבחמשה לחדש ויש כבעשרה לחדש ויש כמו בט"ו לחדש, ויש כמו כוכבים גדולים ויש כמו כוכבים קטנים, ויש שנותנין לו מאור פנים כמו אויר הרקיע בשעה שהוא מטוהר, ויש שמשחרת פניהם כשולי קדרה, זה הכלל כל הנושא פנים אל התורה זוכה ומקבל פני השכינה</w:t>
      </w:r>
      <w:r w:rsidR="00FA2375" w:rsidRPr="00FA2375">
        <w:rPr>
          <w:rStyle w:val="HebrewChar"/>
          <w:rFonts w:cs="FrankRuehl" w:hint="cs"/>
          <w:rtl/>
        </w:rPr>
        <w:t>...</w:t>
      </w:r>
      <w:r w:rsidRPr="00FA2375">
        <w:rPr>
          <w:rStyle w:val="HebrewChar"/>
          <w:rFonts w:cs="FrankRuehl" w:hint="cs"/>
          <w:rtl/>
        </w:rPr>
        <w:t xml:space="preserve"> (פרק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ולא משה בלבד אלא כל תלמיד חכם שעוסק בתורה מקטנותו ועד זקנותו ומת, באמת לא מת אלא הוא עדיין בחיים לעולם ולעולמי עולמים, שנאמר (שמואל א' כ"ה) והיתה נפש אדוני צרורה בצרור החיים את ה' אלקיך, מקיש התלמיד חכם הצדיק אל אלקים, מה אלקים יהא שמו הגדול מבורך חי וקיים לעולם ולעולמי עולמים, כך תלמיד חכם שעסק בתורה כל ימיו ומת הרי הוא בחיים ועדיין לא מת, והוא חי </w:t>
      </w:r>
      <w:r w:rsidR="00484412" w:rsidRPr="00FA2375">
        <w:rPr>
          <w:rStyle w:val="HebrewChar"/>
          <w:rFonts w:cs="FrankRuehl" w:hint="cs"/>
          <w:rtl/>
        </w:rPr>
        <w:lastRenderedPageBreak/>
        <w:t>לעולם ולעולמי עולמים, והיכן הוא נשמתו תחת כסא הכבוד. (פרק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והלא דברים קל וחומר, ומה אם הרשעים שנמכרים בגניבתם אומר הכתוב (דברים ט"ו) העניק תעניק לו מצאנך וגו', ולא יקשה בעיניך בשלחך אותו חפשי וגו', צדיקי עולם שעושין רצונו של מקום בכל יום על אחת כמה וכמה. משלו משל למה הדבר דומה, למלך שהיה לו פלטרין גדולים והדלת נעולה שאין אדם יכול לכנוס בהן, והיה זיז יוצא ממנה והיה עליו תאנים וענבים וכל מיני מגדים, וזיז אחר סמוך לו יוצא ממנה והיה עליו אכילה ושתיה וכל מיני מזונות וסיפוקין כולן, וכל העם העומדים חוץ מפלטרין של מלך באים ועוברים ושבים שם, מה הן אומרים, מן הזיז שהוא יוצא מן הפלטורין של מלך אתה תוכל לידע מה יש בתוכה</w:t>
      </w:r>
      <w:r w:rsidRPr="00FA2375">
        <w:rPr>
          <w:rStyle w:val="HebrewChar"/>
          <w:rFonts w:cs="FrankRuehl" w:hint="cs"/>
          <w:rtl/>
        </w:rPr>
        <w:t>...</w:t>
      </w:r>
      <w:r w:rsidR="00484412" w:rsidRPr="00FA2375">
        <w:rPr>
          <w:rStyle w:val="HebrewChar"/>
          <w:rFonts w:cs="FrankRuehl" w:hint="cs"/>
          <w:rtl/>
        </w:rPr>
        <w:t xml:space="preserve"> אף משלותן של רשעים בעולם הזה אתה למד מתן שכרן של צדיקים לעולם הבא, שנאמר (תהלים ל"א) מה רב טובך אשר צפנת ליראיך וגו'. (פרק כב)</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מה בין העובד מאהבה את הקב"ה לעובד מיראה, משלו משל למה הדבר דומה, למלך בשר ודם שצריך לצאת למדינת הים ובקש למסור את בנו ביד אפוטרופוס רשע</w:t>
      </w:r>
      <w:r w:rsidR="00FA2375" w:rsidRPr="00FA2375">
        <w:rPr>
          <w:rStyle w:val="HebrewChar"/>
          <w:rFonts w:cs="FrankRuehl" w:hint="cs"/>
          <w:rtl/>
        </w:rPr>
        <w:t>...</w:t>
      </w:r>
      <w:r w:rsidRPr="00FA2375">
        <w:rPr>
          <w:rStyle w:val="HebrewChar"/>
          <w:rFonts w:cs="FrankRuehl" w:hint="cs"/>
          <w:rtl/>
        </w:rPr>
        <w:t xml:space="preserve"> והיו לאפוטרופוס שני עבדים, אחד מהם אהב את המלך וירא מן המלך, ואחד מהם ירא מן המלך ואינו אוהב את המלך, זה שאוהב את המלך וירא ממנו עמד ונטע גנות ופרדסים וכל מיני מגדים כולם, והירא מן המלך ואינו אוהבו לא עשה כלום</w:t>
      </w:r>
      <w:r w:rsidR="00FA2375" w:rsidRPr="00FA2375">
        <w:rPr>
          <w:rStyle w:val="HebrewChar"/>
          <w:rFonts w:cs="FrankRuehl" w:hint="cs"/>
          <w:rtl/>
        </w:rPr>
        <w:t>...</w:t>
      </w:r>
      <w:r w:rsidRPr="00FA2375">
        <w:rPr>
          <w:rStyle w:val="HebrewChar"/>
          <w:rFonts w:cs="FrankRuehl" w:hint="cs"/>
          <w:rtl/>
        </w:rPr>
        <w:t xml:space="preserve"> כיון שנכנס האוהב לביתו ורואה התותים והענבים וכל מיני מגדים כולם נתקררה דעתו כנגד שמחתו של מלך שישמח עמו על מלאכתו הטובה, והירא מהמלך ולא עשה כלום כיון שנכנס לביתו וראה כל מיני חורבה כולן נזדעזע כנגד העצבות והכעס של מלך עליו, לכך נאמר (תהלים ק"י) טרף נתן ליראיו, זה מדת הדין. אבל הירא ועושה תורה ומצות מחמת יראה עליו נאמר יזכור לעולם בריתו זה העולם הבא. ותורה עמו מה כתיב שם קודם, זכר עשה לנפלאותיו חנון ורחום ה' זה העולם הזה, ותורה עמו זה שכר של הירא, אבל שכרו של האוהב מנין, תלמוד לומר לא יהיה לך אלהים אחרים וגו'. הא למדת ששכר האוהב שני חלקים, ושכר הירא </w:t>
      </w:r>
      <w:r w:rsidRPr="00FA2375">
        <w:rPr>
          <w:rStyle w:val="HebrewChar"/>
          <w:rFonts w:cs="FrankRuehl" w:hint="cs"/>
          <w:rtl/>
        </w:rPr>
        <w:lastRenderedPageBreak/>
        <w:t>חלק אחד. לפיכך לא זכו העכו"ם שיאכלו אלא העולם הזה בלבד, אבל ישראל זכו שיאכלו שני עולמים, העולם הזה והעולם הבא</w:t>
      </w:r>
      <w:r w:rsidR="00FA2375" w:rsidRPr="00FA2375">
        <w:rPr>
          <w:rStyle w:val="HebrewChar"/>
          <w:rFonts w:cs="FrankRuehl" w:hint="cs"/>
          <w:rtl/>
        </w:rPr>
        <w:t>...</w:t>
      </w:r>
      <w:r w:rsidRPr="00FA2375">
        <w:rPr>
          <w:rStyle w:val="HebrewChar"/>
          <w:rFonts w:cs="FrankRuehl" w:hint="cs"/>
          <w:rtl/>
        </w:rPr>
        <w:t xml:space="preserve"> (פרק כח)</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תנא דבי אליהו זוטא: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ואמר לי, רבי, וכי מיום שנברא העולם עד אותה השעה כל העושה מצוה נותנין לו שכרו, ואמרתי לו, בני, הקב"ה מלא מסוף העולם ועד סופו וכל העולם כולו שלו הוא, וכדי העולם כולו שלו, ואלמלא מקרא כתוב אי אפשר לאומרו, שנאמר הן לה' אלקיך השמים ושמי השמים הארץ וכל אשר בה</w:t>
      </w:r>
      <w:r w:rsidRPr="00FA2375">
        <w:rPr>
          <w:rStyle w:val="HebrewChar"/>
          <w:rFonts w:cs="FrankRuehl" w:hint="cs"/>
          <w:rtl/>
        </w:rPr>
        <w:t>...</w:t>
      </w:r>
      <w:r w:rsidR="00484412" w:rsidRPr="00FA2375">
        <w:rPr>
          <w:rStyle w:val="HebrewChar"/>
          <w:rFonts w:cs="FrankRuehl" w:hint="cs"/>
          <w:rtl/>
        </w:rPr>
        <w:t xml:space="preserve"> (אלא להודיע לבריות שכל מי שעוסק בתורה בצער, שכן ד"א ניתנה לו והקרן שמורה לו לפי שלא מצא הקב"ה בב"א שעושים את התורה והמצות בצער ובנין בית אחרון בצער, ומצערים עצמן על התורה ועל המצות, לפיכך נתן להם הקב"ה משנה להם ולבניהם ולבני בניהם עד סוף כל הדורות. ומנין שיטול שכרו בעולמו שברא, שנאמר כי חלק ה' עמו יעקב חבל נחלתו, ואומר כי חבלים נפלו וגו'). ואף על פי שכל העולם כולו של הקב"ה לא נוטל הקב"ה חלק בעולמו שברא אלא את ישראל בלבד, להודיע לבריות שכל מי שהוא עוסק בתורה מתוך הצער ומכל שכן אם הוא עוסק גם כן בדרך ארץ עם התורה ניתן לו הפירות בעולם הזה והקרן שמורה לו לעולם הבא. ולפי שלא מצא הקב"ה בבני ישראל שעושים את התורה ואת המצות מתוך הצער כמו אותן שהיו בונין את הבית האחרון שהיו מצערין עצמן על התורה ועל המצות, לפיכך נתן להם הקב"ה משנה שכר להם ולבניהם ולבני בניהם עד סוף כל הדורות</w:t>
      </w:r>
      <w:r w:rsidRPr="00FA2375">
        <w:rPr>
          <w:rStyle w:val="HebrewChar"/>
          <w:rFonts w:cs="FrankRuehl" w:hint="cs"/>
          <w:rtl/>
        </w:rPr>
        <w:t>...</w:t>
      </w:r>
      <w:r w:rsidR="00484412" w:rsidRPr="00FA2375">
        <w:rPr>
          <w:rStyle w:val="HebrewChar"/>
          <w:rFonts w:cs="FrankRuehl" w:hint="cs"/>
          <w:rtl/>
        </w:rPr>
        <w:t xml:space="preserve"> (פרק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מכאן אמרו כל השונה הלכות בכל יום מובטח לו שהוא בן עולם הבא, שנאמר הליכות עולם לו, אל תיקרי הליכות אלא הלכות.</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מכאן אמרו אפילו אם אין בידו של אדם לא מקרא ולא משנה אלא הוא יושב וקורא כל היום הפסוק ואחות לטון תמנע (בראשית ל"ו) אפילו הכי שכר תורה בידו</w:t>
      </w:r>
      <w:r w:rsidR="00FA2375" w:rsidRPr="00FA2375">
        <w:rPr>
          <w:rStyle w:val="HebrewChar"/>
          <w:rFonts w:cs="FrankRuehl" w:hint="cs"/>
          <w:rtl/>
        </w:rPr>
        <w:t>...</w:t>
      </w:r>
      <w:r w:rsidRPr="00FA2375">
        <w:rPr>
          <w:rStyle w:val="HebrewChar"/>
          <w:rFonts w:cs="FrankRuehl" w:hint="cs"/>
          <w:rtl/>
        </w:rPr>
        <w:t xml:space="preserve"> (שם)</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אגדה:</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ארבעה דברים נאמרו בכיבוד אב ואם, צדיק בן </w:t>
      </w:r>
      <w:r w:rsidRPr="00FA2375">
        <w:rPr>
          <w:rStyle w:val="HebrewChar"/>
          <w:rFonts w:cs="FrankRuehl" w:hint="cs"/>
          <w:rtl/>
        </w:rPr>
        <w:lastRenderedPageBreak/>
        <w:t>צדיק מאריכין לו ימיו ושנותיו בין בעולם הזה בין בעולם הבא. צדיק בן רשע אינו מקבל עליו שכר בעולם הזה, רשע בן צדיק נותנים לו בעולם הזה ולא לעולם הבא, רשע בן רשע אין לו שכר לא בעולם הזה ולא לעולם הבא. (יתרו כ ח)</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שמעוני: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אריב"ל שני שערי כדכד יש בגן עדן ועליהם ס' ריבוא מלאכי השרת, וכל אחד מהם זיו פניהם כזוהר הרקיע מבהיק, ובשעה שהצדיק בא אצלם מפשיטין מעליו הבגדים שעמד בהן בקבר ומלבישין אותו ח' בגדים של ענני כבוד, ושני כתרים נותנין על ראשו, אחד של אבנים טובות ומרגליות ואחד של זהב פרוים, ונותנין שמונה הדסים בידו, ומקלסין אותו ואומרים לו לך אכול בשמחה לחמך ומכניסין אותו למקום נחלי מים מוקף ת"ת מיני ורדין והדסים, וכל אחד ואחד יש לו חופה בפני עצמו לפי כבודו, שנאמר כי על כל כבוד חופה, ומושכין ממנה ד' נהרות, א' של חלב, וא' של יין, וא' של אפרסמון וא' של דבש, וכל חופה וחופה למעלה ממנה גפן של זהב ול' מרגליות קבועות בו, וכל אחד מבהיק זיוו כזיו הנוגה, וכל חופה וחופה יש בה שלחן של אבנים טובות ומרגליות, וששים מלאכים עומדים לראש כל צדיק וצדיק, ואומרים לו לך אכול בשמחה דבש שעסקת בתורה שנמשלה בדבש, שנאמר ומתוקים מדבש, ושתה יין המשומר בענביו מששת ימי בראשית, שעסקת בתורה שנמשלה ביין, שנאמר אשקך מיין הרקח</w:t>
      </w:r>
      <w:r w:rsidR="00FA2375" w:rsidRPr="00FA2375">
        <w:rPr>
          <w:rStyle w:val="HebrewChar"/>
          <w:rFonts w:cs="FrankRuehl" w:hint="cs"/>
          <w:rtl/>
        </w:rPr>
        <w:t>...</w:t>
      </w:r>
      <w:r w:rsidRPr="00FA2375">
        <w:rPr>
          <w:rStyle w:val="HebrewChar"/>
          <w:rFonts w:cs="FrankRuehl" w:hint="cs"/>
          <w:rtl/>
        </w:rPr>
        <w:t xml:space="preserve"> (בראשית פרק ב, כ,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ובשכר יראה קמעא שירא ישמעאל את אביו לא נתן הקב"ה רשות לכל אומה ומלכות שישלטו בבניו, ובשכר שתי דמעות שהוריד עשו נתנו לו את הר שעיר שאין גשמי ברכה פוסקין ממנו לעולם, ובשכר שנטל את כליו והלך לו מפני יעקב אחיו נתנו לו מאה מדינות, ובשכר ששמע יעקב אל יוסף נענש עליו כ"ב שנה</w:t>
      </w:r>
      <w:r w:rsidRPr="00FA2375">
        <w:rPr>
          <w:rStyle w:val="HebrewChar"/>
          <w:rFonts w:cs="FrankRuehl" w:hint="cs"/>
          <w:rtl/>
        </w:rPr>
        <w:t>...</w:t>
      </w:r>
      <w:r w:rsidR="00484412" w:rsidRPr="00FA2375">
        <w:rPr>
          <w:rStyle w:val="HebrewChar"/>
          <w:rFonts w:cs="FrankRuehl" w:hint="cs"/>
          <w:rtl/>
        </w:rPr>
        <w:t xml:space="preserve"> (שם פרק יד, עו)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ר' יוחנן ששה דברים שאדם עושה אותם אוכל מפירותיהם בעולם הזה והקרן קיימת לו לעולם הבא, ואלו הן הכנסת אורחים ובקור חולים והשכמת בית המדרש ועיון תפלה והמגדל בניו לתלמוד תורה, והדן את חברו לכף </w:t>
      </w:r>
      <w:r w:rsidRPr="00FA2375">
        <w:rPr>
          <w:rStyle w:val="HebrewChar"/>
          <w:rFonts w:cs="FrankRuehl" w:hint="cs"/>
          <w:rtl/>
        </w:rPr>
        <w:lastRenderedPageBreak/>
        <w:t>זכות, ובהני שייכי נמי כבוד אב ואם וגמילות חסדים והבאת שלום בין אדם לחברו ותלמוד תורה כנגד כולן</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יוקח נא, רבי אליעזר בשם ר' סימון אמר, אמר הקב"ה לאבינו אברהם, אתה אמרת יוקח נא מעט מים, חייך שאני פורע לבניך, הדא הוא דכתיב אז ישיר ישראל את השירה הזאת עלי באר, הרי במדבר, בארץ כנען מנין, ארץ נחלי מים וגו', לעתיד לבא מנין, ביום ההוא יצאו מים חיים מירושלים. אתה אמרת ורחצו רגליכם, חייך שאני פורעה לבניך</w:t>
      </w:r>
      <w:r w:rsidR="00FA2375" w:rsidRPr="00FA2375">
        <w:rPr>
          <w:rStyle w:val="HebrewChar"/>
          <w:rFonts w:cs="FrankRuehl" w:hint="cs"/>
          <w:rtl/>
        </w:rPr>
        <w:t>...</w:t>
      </w:r>
      <w:r w:rsidRPr="00FA2375">
        <w:rPr>
          <w:rStyle w:val="HebrewChar"/>
          <w:rFonts w:cs="FrankRuehl" w:hint="cs"/>
          <w:rtl/>
        </w:rPr>
        <w:t xml:space="preserve"> (שם פרק יח פב,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בשכר ירבעם שהשיב דבר לפני המלך נתנו לו עשרת שבטים, בשכר מרודך שנהג כבוד לאבינו שבשמים יצא ממנו נבוכדנצר, בשכר אגג שהיה בוכה ומתחנן בשעה שהיה חבוש בבית האסורים אמר אוי לי שמא אבד זרעי מן העולם יצא ממנו המן</w:t>
      </w:r>
      <w:r w:rsidRPr="00FA2375">
        <w:rPr>
          <w:rStyle w:val="HebrewChar"/>
          <w:rFonts w:cs="FrankRuehl" w:hint="cs"/>
          <w:rtl/>
        </w:rPr>
        <w:t>...</w:t>
      </w:r>
      <w:r w:rsidR="00484412" w:rsidRPr="00FA2375">
        <w:rPr>
          <w:rStyle w:val="HebrewChar"/>
          <w:rFonts w:cs="FrankRuehl" w:hint="cs"/>
          <w:rtl/>
        </w:rPr>
        <w:t xml:space="preserve"> (שמות פרק יז, רסח)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לא תוכל לראות את פני, בקש משה לעמוד על מתן שכרן של מצוה ועל שלותן של רשעים, אמר לו הקב"ה לא תוכל וגו', ואין הלשון הזה אלא לשון שלותן של רשעים, שנאמר ומשלם לשנאיו אל פניו, אמר לו הקב"ה והסירותי את כפי, בעולם הזה אני מראה לך מתן שכרם של יראים, ולעולם הבא אני מראה לצדיקים הטוב שהוא צפון להם, אמר דוד מה רב טובך וגו'. (שם פרק לד, שצה)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יוסי אומר, אם נפשך לידע מתן שכרן של צדיקים לעתיד לבוא צא ולמד מאדם הקדמוני שלא נצטוה אלא מצוה אחת בלא תעשה ועבר עליה, ראה כמה מיתות נקנסו לו ולדורותיו ולדורות דורותיו עד סוף כל הדורות. וכי איזו מדה מרובה, מדה טובה או מדת פורענות, הוי אומר מדה טובה, אם מדת פורענות מועטת הרי כמה מיתות נקנסו לו ולדורותיו ולדורות דורותיו עד סוף כל הדורות, השב מן הפגול ומן הנותר והמתענה ביום הכפורים על אחת כמה וכמה שמזכה לו ולדורותיו ולדורות דורותיו עד סוף כל הדורות. ר' עקיבא אומר</w:t>
      </w:r>
      <w:r w:rsidR="00FA2375" w:rsidRPr="00FA2375">
        <w:rPr>
          <w:rStyle w:val="HebrewChar"/>
          <w:rFonts w:cs="FrankRuehl" w:hint="cs"/>
          <w:rtl/>
        </w:rPr>
        <w:t>...</w:t>
      </w:r>
      <w:r w:rsidRPr="00FA2375">
        <w:rPr>
          <w:rStyle w:val="HebrewChar"/>
          <w:rFonts w:cs="FrankRuehl" w:hint="cs"/>
          <w:rtl/>
        </w:rPr>
        <w:t xml:space="preserve"> אמור מעתה המגבה את הצדקות והמפרנס את העניים והגומל חסדים על אחת כמה וכמה תנתן לו נפשו. ר' אלעזר בן עזריה אומר הרי הוא אומר כי תקצור קצירך בשדך ושכחת עומר בשדה וגו' </w:t>
      </w:r>
      <w:r w:rsidRPr="00FA2375">
        <w:rPr>
          <w:rStyle w:val="HebrewChar"/>
          <w:rFonts w:cs="FrankRuehl" w:hint="cs"/>
          <w:rtl/>
        </w:rPr>
        <w:lastRenderedPageBreak/>
        <w:t>למען יברכך ה' אלקיך, קבע הכתוב ברכה למי שבא לידו מצוה בלא ידיעה, אמר מעתה היתה סלע צרורה לו בכנפיו ונפלה ממנו מצאה עני ומתפרנס בה הרי הכתוב קובע לו ברכה כשוכח עומר בתוך שדהו</w:t>
      </w:r>
      <w:r w:rsidR="00FA2375" w:rsidRPr="00FA2375">
        <w:rPr>
          <w:rStyle w:val="HebrewChar"/>
          <w:rFonts w:cs="FrankRuehl" w:hint="cs"/>
          <w:rtl/>
        </w:rPr>
        <w:t>...</w:t>
      </w:r>
      <w:r w:rsidRPr="00FA2375">
        <w:rPr>
          <w:rStyle w:val="HebrewChar"/>
          <w:rFonts w:cs="FrankRuehl" w:hint="cs"/>
          <w:rtl/>
        </w:rPr>
        <w:t xml:space="preserve"> (ויקרא פרק ה, תעט,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אני הוא ששלמתי ליוסף וליעל ולפלטי, אני עתיד לשלם שכר למי שעושה כמעשיהם, שלשה הם שברחו מן העבירה ושתף הקב"ה שמו בשמם, ואלו הם יוסף ופלטי ויעל, יוסף מנין, עדות ביהוסף שמו, י-ה מעיד עליו שלא נגע בה. יעל מנין, ותכסהו בשמיכה, א"ר שמעון בן לקיש חזרנו על כל המקרא ולא מצאנו כלי ששמו שמיכה, אלא שמי כה שמי מעיד עליה שלא נגע בה אותו רשע. פלטי מנין, כתוב אחד אומר ושאול נתן את מיכל וגו' לפלטי בן ליש, וכתוב אחר אומר לפטיאל בן ליש</w:t>
      </w:r>
      <w:r w:rsidRPr="00FA2375">
        <w:rPr>
          <w:rStyle w:val="HebrewChar"/>
          <w:rFonts w:cs="FrankRuehl" w:hint="cs"/>
          <w:rtl/>
        </w:rPr>
        <w:t>...</w:t>
      </w:r>
      <w:r w:rsidR="00484412" w:rsidRPr="00FA2375">
        <w:rPr>
          <w:rStyle w:val="HebrewChar"/>
          <w:rFonts w:cs="FrankRuehl" w:hint="cs"/>
          <w:rtl/>
        </w:rPr>
        <w:t xml:space="preserve"> אלא א-ל מעיד עליו שלא נגע באשתו של דוד. (שם פרק יח, תקפה)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רבי מיאשא בר בריה דר' יהושע בן לוי אומר, מצינו שכל מי שהוא רואה בשר ערוה ולא זן עיניו ממנה זוכה להקביל פני שכינה, מה טעם ועוצם עיניו מראות ברע וגו' מלך ביפיו תחזינה עיניך. (שם תקפו)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 ה' אלקיך לך וגו', כל מה שישראל אוכלין בעולם הזה מכח הברכות שברכן בלעם, אבל מה שברכו אותן אבות העולם והנביאים משומרין להן לעתיד לבא. משל למה הדבר דומה ליתום שהיה מתגדל אצל בעל הבית, היה אוכל ושותה משלו, למדו אומנות, אותו היתום אומר כל מה שאני אוכל ושותה ומתכסה מתוך שכרי הוא, א"ל אותו בעל הבית חייך כל מה שאתה אוכל ושותה ומתכסה בכח חבית של מים שאתה ממלא לי ובכח עץ אחד שאתה מבקע לי, אבל שכרך צרור ומונח. כך כל מה שישראל אוכלין בעולם הזה בכח היסורין הבאין עליהן, אבל שכרן כפול ומונח צרור ומשומר לעתיד לבא, שנאמר את הברית ואת החסד וגו'. (דברים פרק ז, תתמח)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נסתכל משה בלוחות וראה שפרח כתב מעליהם, והשליכן מידיו</w:t>
      </w:r>
      <w:r w:rsidRPr="00FA2375">
        <w:rPr>
          <w:rStyle w:val="HebrewChar"/>
          <w:rFonts w:cs="FrankRuehl" w:hint="cs"/>
          <w:rtl/>
        </w:rPr>
        <w:t>...</w:t>
      </w:r>
      <w:r w:rsidR="00484412" w:rsidRPr="00FA2375">
        <w:rPr>
          <w:rStyle w:val="HebrewChar"/>
          <w:rFonts w:cs="FrankRuehl" w:hint="cs"/>
          <w:rtl/>
        </w:rPr>
        <w:t xml:space="preserve"> באותה שעה נגזרה גזרה על ישראל שילמדו תורה מתוך הצער ומתוך השעבוד ומתוך הטלטול ומתוך הטרוף </w:t>
      </w:r>
      <w:r w:rsidR="00484412" w:rsidRPr="00FA2375">
        <w:rPr>
          <w:rStyle w:val="HebrewChar"/>
          <w:rFonts w:cs="FrankRuehl" w:hint="cs"/>
          <w:rtl/>
        </w:rPr>
        <w:lastRenderedPageBreak/>
        <w:t>ומתוך הדחק ומתוך שאין להם מזונות ומתוך אותו הצער שהם מצטערים עתיד הקב"ה לשלם להם שכרם לימות המשיח כפול ומכופל</w:t>
      </w:r>
      <w:r w:rsidRPr="00FA2375">
        <w:rPr>
          <w:rStyle w:val="HebrewChar"/>
          <w:rFonts w:cs="FrankRuehl" w:hint="cs"/>
          <w:rtl/>
        </w:rPr>
        <w:t>...</w:t>
      </w:r>
      <w:r w:rsidR="00484412" w:rsidRPr="00FA2375">
        <w:rPr>
          <w:rStyle w:val="HebrewChar"/>
          <w:rFonts w:cs="FrankRuehl" w:hint="cs"/>
          <w:rtl/>
        </w:rPr>
        <w:t xml:space="preserve"> ואומר מי הקדימני ואשלם תחת כל השמים וגו', לטובתי נשברה רגל פרתי שתהא משכורתי שלמה. (יהושע פרק כד, לז)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תנא דבי אליהו עשה אדם מצוה גזרו עליו טובה עד ארבע דורות כיהוא בן נמשי</w:t>
      </w:r>
      <w:r w:rsidR="00FA2375" w:rsidRPr="00FA2375">
        <w:rPr>
          <w:rStyle w:val="HebrewChar"/>
          <w:rFonts w:cs="FrankRuehl" w:hint="cs"/>
          <w:rtl/>
        </w:rPr>
        <w:t>...</w:t>
      </w:r>
      <w:r w:rsidRPr="00FA2375">
        <w:rPr>
          <w:rStyle w:val="HebrewChar"/>
          <w:rFonts w:cs="FrankRuehl" w:hint="cs"/>
          <w:rtl/>
        </w:rPr>
        <w:t xml:space="preserve"> (מלכים ב פרק ט, רלב)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ואם קבלן עליו (היסורין) מאהבה מה שכרו, יראה זרע יאריך ימים, ולא עוד אלא שלמודו מתקיים בידו, שנאמר וחפץ ה' בידו יצלח</w:t>
      </w:r>
      <w:r w:rsidRPr="00FA2375">
        <w:rPr>
          <w:rStyle w:val="HebrewChar"/>
          <w:rFonts w:cs="FrankRuehl" w:hint="cs"/>
          <w:rtl/>
        </w:rPr>
        <w:t>...</w:t>
      </w:r>
      <w:r w:rsidR="00484412" w:rsidRPr="00FA2375">
        <w:rPr>
          <w:rStyle w:val="HebrewChar"/>
          <w:rFonts w:cs="FrankRuehl" w:hint="cs"/>
          <w:rtl/>
        </w:rPr>
        <w:t xml:space="preserve"> דבר אחר לכן אחלק לו ברבים שעתיד משה ליכנס בראש כל חבורה וחבורה, בראש חבורה של בעלי מקרא, בראש חבורה של בעלי משנה, בראש חבורה של בעלי גמרא, וליטול עם כל אחד ואחד שכר, וכן הוא אומר ויתא ראשי עם. (ישעיה פרק נג, תעו)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רבי אחא כל הברכות והטובות והנחמות שראו הנביאים לא לחנם הרשם הקב"ה לפרסמן אלא כדי שייגעו ישראל בתורה ויקבלו שכר, שמא תאמר כולו ראו, תלמוד לומר עין לא ראתה אלקים זולתך, ואי אפשר לומר שלא ראו אלא מקצת, דכתיב כי לא יעשה ה' אלקים דבר וגו', וכיצד ראו, רבי ברכיה אמר כמין סדקא דחבית</w:t>
      </w:r>
      <w:r w:rsidR="00FA2375" w:rsidRPr="00FA2375">
        <w:rPr>
          <w:rStyle w:val="HebrewChar"/>
          <w:rFonts w:cs="FrankRuehl" w:hint="cs"/>
          <w:rtl/>
        </w:rPr>
        <w:t>...</w:t>
      </w:r>
      <w:r w:rsidRPr="00FA2375">
        <w:rPr>
          <w:rStyle w:val="HebrewChar"/>
          <w:rFonts w:cs="FrankRuehl" w:hint="cs"/>
          <w:rtl/>
        </w:rPr>
        <w:t xml:space="preserve"> (שם פרק סד, תקח)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ושבתם וראיתם בין צדיק לרשע, אמר הקב"ה לישראל בני הוו זהירים במצות ואתם נוטלים שכר, שלא תאמרו על חנם אנו יגיעים ואנו עובדים לאלקים, והעו"א עובדים לאלילים, יש לכם לראות מה בינם לביניכם</w:t>
      </w:r>
      <w:r w:rsidR="00FA2375" w:rsidRPr="00FA2375">
        <w:rPr>
          <w:rStyle w:val="HebrewChar"/>
          <w:rFonts w:cs="FrankRuehl" w:hint="cs"/>
          <w:rtl/>
        </w:rPr>
        <w:t>...</w:t>
      </w:r>
      <w:r w:rsidRPr="00FA2375">
        <w:rPr>
          <w:rStyle w:val="HebrewChar"/>
          <w:rFonts w:cs="FrankRuehl" w:hint="cs"/>
          <w:rtl/>
        </w:rPr>
        <w:t xml:space="preserve"> יבא הבקר ואנו יודעים, דכתיב אמר שומר אתא בקר, וכתיב ושבתם וראיתם בין צדיק לרשע, בין עובד אלקים לצורך אלקים, ועובדו שלא לצורך אלקים, שלא יעשה דברי תורה קרדום להשתמש בהם ולא עטרה להתפאר בהם. (מלאכי פרק ג, תקצא)</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רבי לוי אמר כל מה שהבריות מגדלים מצות ומעשים טובים בעולם הזה דיין שהקב"ה מזריח השמש להם, שנאמר וזרח השמש ובא השמש. ורבנן אמרין כל מה שהצדיקים עושים מצות ומעשים טובים בעולם הזה, דיים שהקב"ה מחדש פניהם כגלגל חמה לעולם הבא, דכתיב </w:t>
      </w:r>
      <w:r w:rsidRPr="00FA2375">
        <w:rPr>
          <w:rStyle w:val="HebrewChar"/>
          <w:rFonts w:cs="FrankRuehl" w:hint="cs"/>
          <w:rtl/>
        </w:rPr>
        <w:lastRenderedPageBreak/>
        <w:t>ואוהביו כצאת השמש בגבורתו. (קהלת פרק א תתקסו)</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ילקוט המכירי: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ללמדך שפרשה ראשונה של קריאת שמע אין בה פירוש שכרה בעולם הזה, כמו בפרשה ונתתי מטר ארצכם בעתו, זה מתן שכר עושי מצות שאין עוסקין בתלמוד, ופרשה ראשונה כתוב בה בכל לבבך ובכל נפשך ובכל מאדך, ללמדך שכל מי שאוהב עושר ותענוג אינו יכול ללמוד תורה שבעל פה, לפי שיש בה צער ונידוד שינה ומנבל עצמו עליה, לפיכך מתן שכרה לעולם הבא, שנאמר העם ההולכים בחשך ראו אור גדול, אותו אור שנברא ביום ראשון שגנזו הקב"ה לעמלי תורה שבעל פה ביום ובלילה, שבזכותם העולם עומד. (ישעיה פרק ט)</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זרע אברהם אוהבי, את מוצא כל מי שמדקדק על המצות שכרו מרובה מן השמים, שכן מצינו באברהם שדקדק על המצות, לפיכך נקרא אוהבו של הקב"ה, הדא הוא דכתיב זרע אברהם אוהבי. (שם פרק מא)</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הגדול: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תנו רבנן מעשה באחד שבא אצל ר' עקיבה ואמר לו קוץ לי שכרה שלתורה. אמר לו המתן עד שיבוא בן עזאי, כשבא בן עזאי אמר לו ר' עקיבה קוץ לזה שכרה שלתורה. אמר לו שכר מקרא אתה מבקש, או שכר משנה אתה מבקש, או שכר הגדות, אמר לו קוץ לי שכר כולן. אמר לו אמר הכתוב טוב לי תורת פיך מאלפי זהב וכסף (תהלים קי"ט), אף אתה אם יש לך זהב וכסף הוציא לי שני אלפים דינרי זהב ושני אלפים דינרי כסף על כל דבור ודבור שלתורה ואני אקוץ לכך שכרה, ללמדך שאין סוף למתן שכרה שלתורה. (בראשית טו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ר' אומר נפשך לידע מתן שכרן שלמצוות, צא ולמד מן הגולה לערי מקלט, שנאמר לנוס שמה כל מכה נפש בשגגה (במדבר ל"ה), הרי הכתוב קרא מכה נפש למי שהרג בשגגה, והרי הדברים קל וחומר, אם כך קרא למי שהרג בשגגה, קל וחומר שיקרא צדיק למי שעשה מצוה בשגגה, ואם הוא עושה מצוה בשגגה קוראו צדיק, קל וחומר למתכוין ומתקן עצמו למצות שמדת </w:t>
      </w:r>
      <w:r w:rsidRPr="00FA2375">
        <w:rPr>
          <w:rStyle w:val="HebrewChar"/>
          <w:rFonts w:cs="FrankRuehl" w:hint="cs"/>
          <w:rtl/>
        </w:rPr>
        <w:lastRenderedPageBreak/>
        <w:t>הטוב מרובה</w:t>
      </w:r>
      <w:r w:rsidR="00FA2375" w:rsidRPr="00FA2375">
        <w:rPr>
          <w:rStyle w:val="HebrewChar"/>
          <w:rFonts w:cs="FrankRuehl" w:hint="cs"/>
          <w:rtl/>
        </w:rPr>
        <w:t>...</w:t>
      </w:r>
      <w:r w:rsidRPr="00FA2375">
        <w:rPr>
          <w:rStyle w:val="HebrewChar"/>
          <w:rFonts w:cs="FrankRuehl" w:hint="cs"/>
          <w:rtl/>
        </w:rPr>
        <w:t xml:space="preserve"> (ויקרא ה יז)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את הדברים האלה דבר ה', זה הוא שאמר הכתוב אלה הדברים עשיתים ולא עזבתים (ישעיה מ"ב), מה הן אלה הדברים, אלו הנחמות והבשורות וההבטחות שהבטיח הקב"ה לעשות לצדיקים לעתיד לבא, ובזכות מה הוא מקיים לכם אלה הדברים שהן הנחמות, בזכות שאתם מקיימין עשרת הדברות, שנאמר בהן את הדברים האלה דבר ה' אל כל קהלכם. הא כיצד, אמר הקב"ה אם קיימתם אנכי, אני מקיים לכם אנכי אנכי הוא מנחמכם, אם קיימתם לא יהיה, אני מקיים עליכם והייתי לכם לאלקים, אם קיימתם לא תשא, אני מקיים עליכם נשבע ה' בימינו, אם קיימתם זכור ושמור, אני מקיים לכם וישבו על הארץ אשר נתתי לעבדי ליעקב, אם קיימתם כבד, אני מקיים לכם ואתם כהני ה' תקראו משרתי אלקינו יאמר לכם חיל גוים תאכלו ובכבודם תתימרו</w:t>
      </w:r>
      <w:r w:rsidR="00FA2375" w:rsidRPr="00FA2375">
        <w:rPr>
          <w:rStyle w:val="HebrewChar"/>
          <w:rFonts w:cs="FrankRuehl" w:hint="cs"/>
          <w:rtl/>
        </w:rPr>
        <w:t>...</w:t>
      </w:r>
      <w:r w:rsidRPr="00FA2375">
        <w:rPr>
          <w:rStyle w:val="HebrewChar"/>
          <w:rFonts w:cs="FrankRuehl" w:hint="cs"/>
          <w:rtl/>
        </w:rPr>
        <w:t xml:space="preserve"> (דברים ה יט, וראה שם עוד)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ומנין שהקב"ה חפץ לזכות את ישראל כדי לשלם להן שכר, הרי משה אומר לישראל ראו מה תעשו כדי שתתקיים בכם הברכה שאמר לאברהם, ונברכו בך כל משפחות האדמה (בראשית י"ב), מנין ממה שקרינו בענין ראה אנכי נותן לפניכם היום ברכה וקללה. (שם יא כו)</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אמונות ודעות:</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והגדול שבחסדיו על בריותיו הוא שנתן להם את ההויה, כלומר מה שהמציא אותם אחר שלא היו, וכפי שאמר לנבחריהם "כל הנקרא בשמי ולכבודי בראתיו" (ישעיה מ"ג). ואחר כך נתן להם סבה שבה יגיעו אל האושר המושלם ואל הטובה השלמה, כמו שאמר "תודיעני אורח חיים שובע שמחות את פניך נעימות בימינך נצח" (תהלים ט"ז), והוא מה שצוום בו והזהירם עליו</w:t>
      </w:r>
      <w:r w:rsidRPr="00FA2375">
        <w:rPr>
          <w:rStyle w:val="HebrewChar"/>
          <w:rFonts w:cs="FrankRuehl" w:hint="cs"/>
          <w:rtl/>
        </w:rPr>
        <w:t>...</w:t>
      </w:r>
      <w:r w:rsidR="00484412" w:rsidRPr="00FA2375">
        <w:rPr>
          <w:rStyle w:val="HebrewChar"/>
          <w:rFonts w:cs="FrankRuehl" w:hint="cs"/>
          <w:rtl/>
        </w:rPr>
        <w:t xml:space="preserve"> לפי שהשכל מחייב שכל מי שהשיג טוב על מעשה שעשה, מגיע לו כפלים ממה שמגיע מן הטוב למי שלא עשה כלום אלא שנתנו לו בחסד</w:t>
      </w:r>
      <w:r w:rsidRPr="00FA2375">
        <w:rPr>
          <w:rStyle w:val="HebrewChar"/>
          <w:rFonts w:cs="FrankRuehl" w:hint="cs"/>
          <w:rtl/>
        </w:rPr>
        <w:t>...</w:t>
      </w:r>
      <w:r w:rsidR="00484412" w:rsidRPr="00FA2375">
        <w:rPr>
          <w:rStyle w:val="HebrewChar"/>
          <w:rFonts w:cs="FrankRuehl" w:hint="cs"/>
          <w:rtl/>
        </w:rPr>
        <w:t xml:space="preserve"> (מאמר ג הקדמה)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כן נתברר לי כי הזכיות כאשר מתרבות לנפש מזדככת ומבהקת, וכמו שנאמר "וחיתו באור תראה וגו' לאור באור החיים" (איוב ל"ג), </w:t>
      </w:r>
      <w:r w:rsidRPr="00FA2375">
        <w:rPr>
          <w:rStyle w:val="HebrewChar"/>
          <w:rFonts w:cs="FrankRuehl" w:hint="cs"/>
          <w:rtl/>
        </w:rPr>
        <w:lastRenderedPageBreak/>
        <w:t>ושהחובות כאשר מתרבים לנפש נעכרת ומחשכת</w:t>
      </w:r>
      <w:r w:rsidR="00FA2375" w:rsidRPr="00FA2375">
        <w:rPr>
          <w:rStyle w:val="HebrewChar"/>
          <w:rFonts w:cs="FrankRuehl" w:hint="cs"/>
          <w:rtl/>
        </w:rPr>
        <w:t>...</w:t>
      </w:r>
      <w:r w:rsidRPr="00FA2375">
        <w:rPr>
          <w:rStyle w:val="HebrewChar"/>
          <w:rFonts w:cs="FrankRuehl" w:hint="cs"/>
          <w:rtl/>
        </w:rPr>
        <w:t xml:space="preserve"> כן הודיע לנו שהם זכורים לפניו הזכיות והחובות של כל בני אדם, והם לפניו ככתובים אצלינו</w:t>
      </w:r>
      <w:r w:rsidR="00FA2375" w:rsidRPr="00FA2375">
        <w:rPr>
          <w:rStyle w:val="HebrewChar"/>
          <w:rFonts w:cs="FrankRuehl" w:hint="cs"/>
          <w:rtl/>
        </w:rPr>
        <w:t>...</w:t>
      </w:r>
      <w:r w:rsidRPr="00FA2375">
        <w:rPr>
          <w:rStyle w:val="HebrewChar"/>
          <w:rFonts w:cs="FrankRuehl" w:hint="cs"/>
          <w:rtl/>
        </w:rPr>
        <w:t xml:space="preserve"> וכבר הועיד את הגמול עליהם לעולם הבא שהוא עולם הגמול, ואותו העולם יבראהו כאשר ישלם כל מספר בני אדם אשר גזרה חכמתו לברוא אותם, שם יגמול לכל כפי מעשיהם</w:t>
      </w:r>
      <w:r w:rsidR="00FA2375" w:rsidRPr="00FA2375">
        <w:rPr>
          <w:rStyle w:val="HebrewChar"/>
          <w:rFonts w:cs="FrankRuehl" w:hint="cs"/>
          <w:rtl/>
        </w:rPr>
        <w:t>...</w:t>
      </w:r>
      <w:r w:rsidRPr="00FA2375">
        <w:rPr>
          <w:rStyle w:val="HebrewChar"/>
          <w:rFonts w:cs="FrankRuehl" w:hint="cs"/>
          <w:rtl/>
        </w:rPr>
        <w:t xml:space="preserve"> ועם זאת לא מנע מעבדיו בעולם הזה מקצת שכר על הטובות ועונש על החטאים, דבר שיהא סימן ודוגמא לכלל הנצור לעת התקבצות מעשי בני אדם, ולפיכך מוצאים אנו אותו מסדיר בתורה את הברכות שבפרשת אם בחוקתי</w:t>
      </w:r>
      <w:r w:rsidR="00FA2375" w:rsidRPr="00FA2375">
        <w:rPr>
          <w:rStyle w:val="HebrewChar"/>
          <w:rFonts w:cs="FrankRuehl" w:hint="cs"/>
          <w:rtl/>
        </w:rPr>
        <w:t>...</w:t>
      </w:r>
      <w:r w:rsidRPr="00FA2375">
        <w:rPr>
          <w:rStyle w:val="HebrewChar"/>
          <w:rFonts w:cs="FrankRuehl" w:hint="cs"/>
          <w:rtl/>
        </w:rPr>
        <w:t xml:space="preserve"> (מאמר ה פרק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וממה שקבע החכם בענין זה שהוא משלם לעבדיו בעולם הזה על מיעוט מעשיהם כדי שישאיר להם הרוב לעולם הבא, כי לא יתכן שיעבירם בעולם הבא מדרגה לדרגה, לפי שכל פלג מן הנגמלים נשאר במה שהוא בו, כאמרו, "אלה לחיי עולם ואלה לחרפות לדראון עולם" (דניאל י"ב). ולפיכך עשה את הגמול על המיעוט בעולם הזה</w:t>
      </w:r>
      <w:r w:rsidR="00FA2375" w:rsidRPr="00FA2375">
        <w:rPr>
          <w:rStyle w:val="HebrewChar"/>
          <w:rFonts w:cs="FrankRuehl" w:hint="cs"/>
          <w:rtl/>
        </w:rPr>
        <w:t>...</w:t>
      </w:r>
      <w:r w:rsidRPr="00FA2375">
        <w:rPr>
          <w:rStyle w:val="HebrewChar"/>
          <w:rFonts w:cs="FrankRuehl" w:hint="cs"/>
          <w:rtl/>
        </w:rPr>
        <w:t xml:space="preserve"> ובזה אומרת המסורת, כל שעונותיו מרובין מזכיותיו מטיבין לו ודומה כמי שקיים את התורה כולה, וכל שזכיותיו מרובין מעונותיו מריעין לו ודומה למי ששרף את התורה כולה</w:t>
      </w:r>
      <w:r w:rsidR="00FA2375" w:rsidRPr="00FA2375">
        <w:rPr>
          <w:rStyle w:val="HebrewChar"/>
          <w:rFonts w:cs="FrankRuehl" w:hint="cs"/>
          <w:rtl/>
        </w:rPr>
        <w:t>...</w:t>
      </w:r>
      <w:r w:rsidRPr="00FA2375">
        <w:rPr>
          <w:rStyle w:val="HebrewChar"/>
          <w:rFonts w:cs="FrankRuehl" w:hint="cs"/>
          <w:rtl/>
        </w:rPr>
        <w:t xml:space="preserve"> (שם פרק ב,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ואבאר עוד הזכיות אשר על כל פנים יש בהן גמול בעולם הזה, ואפילו כפר האדם. ואומר שהן שש, תחלתן כבוד ההורים, כאמרו "כבד את אביך ואת אמך", והרחמנות על בעלי חיים, כאמרו "שלח תשלח את האם", והמשא ומתן בצדק, כאמרו "אבן שלמה וצדק יהיה לך" (דברים כ"ה), ונוסף עליהן ההבטחה בטובה אם היתה מוחלטת (בלי תנאי), כאמרו ליהוא "בני רבעים ישבו לך על כסא ישראל" (מלכים ב' י') בהחלט, והמרה הוא ובניו ועם זאת נתקיימו בהם. (שם פרק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ישאל אדם ויאמר, אותם שיחיו מי ומי הם, נענהו, שהם האומה כולה הצדיקים מהם ומי שמת בתשובה, ונלמד זה ממה שנאמר "והעליתי אתכם מקברותיכם עמי" (יחזקאל ל"ז), כל מי שנקרא עמי הרי הוא נכלל בהבטחה זו. ומצאתי שהצדיקים נקראים עמו, כאמרו "ולאמר לציון עמי אתה" (ישעיה נ"א), והחטאים מי שלא עשה </w:t>
      </w:r>
      <w:r w:rsidRPr="00FA2375">
        <w:rPr>
          <w:rStyle w:val="HebrewChar"/>
          <w:rFonts w:cs="FrankRuehl" w:hint="cs"/>
          <w:rtl/>
        </w:rPr>
        <w:lastRenderedPageBreak/>
        <w:t>תשובה אינו נקרא עמי, כאמרו "כי אתם לא עמי" (הושע א')</w:t>
      </w:r>
      <w:r w:rsidR="00FA2375" w:rsidRPr="00FA2375">
        <w:rPr>
          <w:rStyle w:val="HebrewChar"/>
          <w:rFonts w:cs="FrankRuehl" w:hint="cs"/>
          <w:rtl/>
        </w:rPr>
        <w:t>...</w:t>
      </w:r>
      <w:r w:rsidRPr="00FA2375">
        <w:rPr>
          <w:rStyle w:val="HebrewChar"/>
          <w:rFonts w:cs="FrankRuehl" w:hint="cs"/>
          <w:rtl/>
        </w:rPr>
        <w:t xml:space="preserve"> (מאמר ז פרק 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ישאל ויאמר האם יש להם גמול על אותה משמעת אשר יסגלו בזמן הישועה, נאמר כן, כמו שהשכל חייב שאנשי עולם הגמול יש להם גמול על המשמעת שהם מסגלים בעולם הבא, ויהיו אלה תוספת נוספת להם על זכויותיהם אשר מלפני כן</w:t>
      </w:r>
      <w:r w:rsidR="00FA2375" w:rsidRPr="00FA2375">
        <w:rPr>
          <w:rStyle w:val="HebrewChar"/>
          <w:rFonts w:cs="FrankRuehl" w:hint="cs"/>
          <w:rtl/>
        </w:rPr>
        <w:t>...</w:t>
      </w:r>
      <w:r w:rsidRPr="00FA2375">
        <w:rPr>
          <w:rStyle w:val="HebrewChar"/>
          <w:rFonts w:cs="FrankRuehl" w:hint="cs"/>
          <w:rtl/>
        </w:rPr>
        <w:t xml:space="preserve"> (שם פרק 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הודיענו ה' יתברך ויתעלה שהוא כבר הועיד זמן לגמול לצדיקים, ובו יבדיל בינם לבין הכופרים, כאמרו "והיו לי אמר ה' צב-אות ליום אשר אני עושה סגולה וחמלתי עליהם וגו', ושבתם וראיתם בין צדיק לרשע" וגו' (מלאכי ג'), והעמיד לנו על כך אותות ומופתים וקבלנוהו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ואומר תחלה, כבר נתברר בדברים שקדמו במאמר ג' ד' וו' כי השמים והארץ ומה שביניהם לא נברא כל זה אלא בעבור האדם, ולפיכך נתנו באמצע</w:t>
      </w:r>
      <w:r w:rsidR="00FA2375" w:rsidRPr="00FA2375">
        <w:rPr>
          <w:rStyle w:val="HebrewChar"/>
          <w:rFonts w:cs="FrankRuehl" w:hint="cs"/>
          <w:rtl/>
        </w:rPr>
        <w:t>...</w:t>
      </w:r>
      <w:r w:rsidRPr="00FA2375">
        <w:rPr>
          <w:rStyle w:val="HebrewChar"/>
          <w:rFonts w:cs="FrankRuehl" w:hint="cs"/>
          <w:rtl/>
        </w:rPr>
        <w:t xml:space="preserve"> ולפיכך הטיל עליה (על הנפש) הצווי והאזהרה כדי שתזכה בכך לחיים הנצחיים, ושאותם החיים יהיו כאשר יסתיימו אישי בני אדם אשר חייבה החכמה לבראם, שאז ישכנם בעולם אחר לשלם שכרם בו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ממה שהשכל מחייב עוד שהבורא יתרומם ויתהדר כפי שנתגלה לנו מחכמתו ויכלתו וטובו על ברואיו, לא יתכן שיהא שעור האושר אשר עתד אותו לנפש הזו הוא מה שתמצא בעולם הזה מאושר העולם ותענוגיו, מפני שכל טובה בעולם הזה קשורה בפגע, וכל אושר ביגע, וכל עונג בצער, וכל שמחה ביגון</w:t>
      </w:r>
      <w:r w:rsidR="00FA2375" w:rsidRPr="00FA2375">
        <w:rPr>
          <w:rStyle w:val="HebrewChar"/>
          <w:rFonts w:cs="FrankRuehl" w:hint="cs"/>
          <w:rtl/>
        </w:rPr>
        <w:t>...</w:t>
      </w:r>
      <w:r w:rsidRPr="00FA2375">
        <w:rPr>
          <w:rStyle w:val="HebrewChar"/>
          <w:rFonts w:cs="FrankRuehl" w:hint="cs"/>
          <w:rtl/>
        </w:rPr>
        <w:t xml:space="preserve"> אלא חיובי הוא שכבר ייעד לה מקום שבו החיים המוחלטים והאושר הצרוף שיעניק לה אותם</w:t>
      </w:r>
      <w:r w:rsidR="00FA2375" w:rsidRPr="00FA2375">
        <w:rPr>
          <w:rStyle w:val="HebrewChar"/>
          <w:rFonts w:cs="FrankRuehl" w:hint="cs"/>
          <w:rtl/>
        </w:rPr>
        <w:t>...</w:t>
      </w:r>
      <w:r w:rsidRPr="00FA2375">
        <w:rPr>
          <w:rStyle w:val="HebrewChar"/>
          <w:rFonts w:cs="FrankRuehl" w:hint="cs"/>
          <w:rtl/>
        </w:rPr>
        <w:t xml:space="preserve"> (מאמר ט פרק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יאמר אדם והנה אין אנו מוצאים שנאמר בפירוש בתורה מן הגמול אלא בעולם הזה בלבד, והוא מה שכתוב בפרשת אם בחקותי ובפרשת אם שמוע תשמע. אנו אומרים, כי החכם לא הניח מלהזכיר את הגמול לעולם הבא והעונש בו כמו שאבאר. אבל אמר בפירוש אושר העולם הזה ויסוריו בלבד לשתי סבות, האחת מפני שגמול העולם הבא דבר שהשכל מורה עליו, כמו שבארנו, קצרה התורה מלבארו, כמו שקצרה בפסוק "ויצו ה' אלקים על האדם לאמר" וגו' (בראשית ב'), ולא אמרה אנכי ה' </w:t>
      </w:r>
      <w:r w:rsidRPr="00FA2375">
        <w:rPr>
          <w:rStyle w:val="HebrewChar"/>
          <w:rFonts w:cs="FrankRuehl" w:hint="cs"/>
          <w:rtl/>
        </w:rPr>
        <w:lastRenderedPageBreak/>
        <w:t>אלקיך לא תרצח ולא תנאף ולא תגנב, כיון שהשכל מורה על כל אלה, אבל פירשה ומעץ הדעת טוב ורע לא תאכל, לפי שאין השכל מורה על כך. כך פירשה את הגמול בעולם הזה מפני שאין השכל מורה עליו, וקצרה באור הגמול העתיד מפני שסמכה על כך שהשכל מורה עליו.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והשנית, שדרך הנבואה להרחיב בדברים שהצורך להן קרוב, ולקצר בדברים הרחוקים, וכיון שהצורך הקרוב לעם בזמן שנכתבה להם התורה הוא ידיעת מצב ארץ ישראל אשר הם הולכים אליו הרחיבה להם ביאורו, ובמה שיהא בו מפירות משמעתם ומרים</w:t>
      </w:r>
      <w:r w:rsidR="00FA2375" w:rsidRPr="00FA2375">
        <w:rPr>
          <w:rStyle w:val="HebrewChar"/>
          <w:rFonts w:cs="FrankRuehl" w:hint="cs"/>
          <w:rtl/>
        </w:rPr>
        <w:t>...</w:t>
      </w:r>
      <w:r w:rsidRPr="00FA2375">
        <w:rPr>
          <w:rStyle w:val="HebrewChar"/>
          <w:rFonts w:cs="FrankRuehl" w:hint="cs"/>
          <w:rtl/>
        </w:rPr>
        <w:t xml:space="preserve"> (שם פרק ב,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והואיל וכבר הזכרתי ששת הענינים הללו, ראוי שאסמיך להם שבעת האחרים אשר מן הכתובים. ואמר שהם שבעה דברים, לכל דבר יש בתורה סימן ורמז, ובשאר ספרי הנביאים פירוש וביאור.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הדבר הראשון שהיא קוראת מה שמשיג האדם על ידי החכמה והתורה חיים, כאמרו "אשר יעשה אותם האדם וחי בהם" (ויקרא י"ח), וקוראת מה שמשיג הכסיל על ידי כסילותו מות, כאמרו "הנפש החוטאת היא תמות" (יחזקאל י"ח)</w:t>
      </w:r>
      <w:r w:rsidR="00FA2375" w:rsidRPr="00FA2375">
        <w:rPr>
          <w:rStyle w:val="HebrewChar"/>
          <w:rFonts w:cs="FrankRuehl" w:hint="cs"/>
          <w:rtl/>
        </w:rPr>
        <w:t>...</w:t>
      </w:r>
      <w:r w:rsidRPr="00FA2375">
        <w:rPr>
          <w:rStyle w:val="HebrewChar"/>
          <w:rFonts w:cs="FrankRuehl" w:hint="cs"/>
          <w:rtl/>
        </w:rPr>
        <w:t xml:space="preserve"> וכיון שלא יתכן שהוא רומז בכל אלה אל חיי העולם הזה לפי שהצדיק והרשע שוין בו, הכרחי שרומזים בהם לחיי העולם הבא, ויש בכלל כל פסוק דברים נרחבים.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והדבר השני מה שהודיענו כי זכרון טוב נשאר לצדיקים לפני ה' וזכרון רע לרשעים, אמר בזה "זכר צדיק לברכה ושם רשעים ירקב" (משלי י')</w:t>
      </w:r>
      <w:r w:rsidR="00FA2375" w:rsidRPr="00FA2375">
        <w:rPr>
          <w:rStyle w:val="HebrewChar"/>
          <w:rFonts w:cs="FrankRuehl" w:hint="cs"/>
          <w:rtl/>
        </w:rPr>
        <w:t>...</w:t>
      </w:r>
      <w:r w:rsidRPr="00FA2375">
        <w:rPr>
          <w:rStyle w:val="HebrewChar"/>
          <w:rFonts w:cs="FrankRuehl" w:hint="cs"/>
          <w:rtl/>
        </w:rPr>
        <w:t xml:space="preserve"> ויש בכלל כל פסוק מאלה באורים רבים.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והשלישי מה שהודיענו שיש לה' כתבים וספרים בהם שמורים מעשי הצדיקים והרשעים, כמו שאמר משה רבינו ע"ה "ואם אין מחני נא מספרך אשר כתבת" (שמות ל"ב)</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והדבר הששי האזהרה מפני יום ה' המעותד לשילום, אמר בו "קרוב יום ה' הגדול וגו' יום עברה היום ההוא" וגו' (צפניה 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והדבר השביעי מה שנקרא הגמול טוב, ושהוא מנוע מן הרשעים, כאמרו "למען ייטב להם ולבניהם לעולם" (דברים ה')</w:t>
      </w:r>
      <w:r w:rsidR="00FA2375" w:rsidRPr="00FA2375">
        <w:rPr>
          <w:rStyle w:val="HebrewChar"/>
          <w:rFonts w:cs="FrankRuehl" w:hint="cs"/>
          <w:rtl/>
        </w:rPr>
        <w:t>...</w:t>
      </w:r>
      <w:r w:rsidRPr="00FA2375">
        <w:rPr>
          <w:rStyle w:val="HebrewChar"/>
          <w:rFonts w:cs="FrankRuehl" w:hint="cs"/>
          <w:rtl/>
        </w:rPr>
        <w:t xml:space="preserve"> ואם יחשוב אדם שאלו סובלים באורים אחרים המבטלים מלהוכיח מהם על העולם הבא, אנו אומרים לו שאין הדבר כפי שחשב, מפני שהשכל מחייב את </w:t>
      </w:r>
      <w:r w:rsidRPr="00FA2375">
        <w:rPr>
          <w:rStyle w:val="HebrewChar"/>
          <w:rFonts w:cs="FrankRuehl" w:hint="cs"/>
          <w:rtl/>
        </w:rPr>
        <w:lastRenderedPageBreak/>
        <w:t>הגמול בעולם הבא, והרי כל באור שהוא תואם את המושכל נכון הוא. (שם פרק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ואחר שביארתי יסודות אלו וחקרתים, אומר עתה, כי מה שהגמול והעונש על הגוף והנפש יחד, כי הם פועל אחד, כבר פירשתיו ובארתיו. וכן היאך יחיה ה' את המתים והיאך יאחד בין כל נפש וגוף שלה גם זה כבר בארתיו</w:t>
      </w:r>
      <w:r w:rsidR="00FA2375" w:rsidRPr="00FA2375">
        <w:rPr>
          <w:rStyle w:val="HebrewChar"/>
          <w:rFonts w:cs="FrankRuehl" w:hint="cs"/>
          <w:rtl/>
        </w:rPr>
        <w:t>...</w:t>
      </w:r>
      <w:r w:rsidRPr="00FA2375">
        <w:rPr>
          <w:rStyle w:val="HebrewChar"/>
          <w:rFonts w:cs="FrankRuehl" w:hint="cs"/>
          <w:rtl/>
        </w:rPr>
        <w:t xml:space="preserve"> וראוי שאחל כאן לבאר מה הוא הגמול ומה הוא העונש, ובקביעת המקום אשר יהיה אז ובתיאור הזמן אשר יהיה להם</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ואחל ראשונה להודיע מהות הגמול והעונש, ואף על פי שכבר הזכרתי מהם מעט במה שקדם. ואומר, כי הגמול והעונש שני ענינים עדינים ובראם ה' יתרומם ויתהדר בזמן השילום, ויגיע מהם לכל אדם כראוי לו, והם יחד ממקור אחד, והוא מקור הדומה לסגולת האש שורף ומאיר, והרי הם מאירים לצדיקים לא לרשעים, ושורפים את הרשעים לא את הצדיקים. ובכך אמר הכתוב "כי הנה היום בא בוער כתנור והיו כל זדים וכל עושה רשעה קש ולהט אותם היום הבא אמר ה' צב-אות אשר לא יעזוב להם שורש וענף. וזרחה לכם יראי שמי שמש צדקה ומרפא בכנפיה" וגו' (מלאכי ג')</w:t>
      </w:r>
      <w:r w:rsidR="00FA2375" w:rsidRPr="00FA2375">
        <w:rPr>
          <w:rStyle w:val="HebrewChar"/>
          <w:rFonts w:cs="FrankRuehl" w:hint="cs"/>
          <w:rtl/>
        </w:rPr>
        <w:t>...</w:t>
      </w:r>
      <w:r w:rsidRPr="00FA2375">
        <w:rPr>
          <w:rStyle w:val="HebrewChar"/>
          <w:rFonts w:cs="FrankRuehl" w:hint="cs"/>
          <w:rtl/>
        </w:rPr>
        <w:t xml:space="preserve"> והנה יסוד הדבר יחדשהו הבורא יתרומם ויתהדר בדומה לשמש, אלא שיש בינו לבין השמש הבדל, לפי שהשמש חומה ואורה משותפים אינם נפרדים זה מזה, והדבר הזה ביכולת הבורא יתרומם ברוממותו ירוכז אורו לצדיקים ויתקבץ חומו לרשעים, או בסגולה שיעשנה בו, או במקרה שיחסן בו את אלה מן החום ויחוץ את אלה מן האור, והדעה השניה קרובה יותר</w:t>
      </w:r>
      <w:r w:rsidR="00FA2375" w:rsidRPr="00FA2375">
        <w:rPr>
          <w:rStyle w:val="HebrewChar"/>
          <w:rFonts w:cs="FrankRuehl" w:hint="cs"/>
          <w:rtl/>
        </w:rPr>
        <w:t>...</w:t>
      </w:r>
      <w:r w:rsidRPr="00FA2375">
        <w:rPr>
          <w:rStyle w:val="HebrewChar"/>
          <w:rFonts w:cs="FrankRuehl" w:hint="cs"/>
          <w:rtl/>
        </w:rPr>
        <w:t xml:space="preserve"> ולפיכך קוראים הכתובים גמול הצדיקים אור, וכל עונש הרשעים אש</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ונקרא הגמול גן עדן לפי שלא ימצא בעולם יותר חשוב מאותו הגן אשר השכין בו אדם עליו השלום</w:t>
      </w:r>
      <w:r w:rsidR="00FA2375" w:rsidRPr="00FA2375">
        <w:rPr>
          <w:rStyle w:val="HebrewChar"/>
          <w:rFonts w:cs="FrankRuehl" w:hint="cs"/>
          <w:rtl/>
        </w:rPr>
        <w:t>...</w:t>
      </w:r>
      <w:r w:rsidRPr="00FA2375">
        <w:rPr>
          <w:rStyle w:val="HebrewChar"/>
          <w:rFonts w:cs="FrankRuehl" w:hint="cs"/>
          <w:rtl/>
        </w:rPr>
        <w:t xml:space="preserve"> (שם פרק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אבל שתי השאלות החמישית והששית שהם חיוב תמידיות גמול הצדיקים ועונש הרשעים, הריני מדבר בכך מדרך המושכל, ואומר, כיון שחייב ה' את האדם לעבדו, הכרחי הוא שישדלהו לכך בדבר החשוב ביותר, לפי שאם ישדלהו במה שהוא חשוב מעט ולא עבדו, יכול אדם לומר שמא אלו שדלו ביותר מזה היה עובדו, וכאשר שדלו בכל לא תשאר לו </w:t>
      </w:r>
      <w:r w:rsidRPr="00FA2375">
        <w:rPr>
          <w:rStyle w:val="HebrewChar"/>
          <w:rFonts w:cs="FrankRuehl" w:hint="cs"/>
          <w:rtl/>
        </w:rPr>
        <w:lastRenderedPageBreak/>
        <w:t>התנצלות. פירוש הדבר, אלו עשה משך גמול הצדיקים אלף שנה, היה אפשר לומר לא מאסו בו אותם בני אדם אלא מחמת מיעוט ערכו, וכך אלפים וכך שלשת אלפים, וכל שהוא קצוב אפשר שימצא בשכל למעלה ממנו שעור אחר. וכאשר עשה גמולם בלי תכלית בלי הפסק וטובתם לא תכלה, לא נשאר מקום לבעל הטענה לטעון. ושמא יאמר אדם רואה אני דבר זה בגמול מובן יותר, כיון שהוא טובה ואושר וחסד, אבל בעונש והתמידיות באש אני רואה שהוא חוסר רחמים ואכזריות, ואמר גם בזה דבר תכלית, כי כמו שהכרחי הוא שישדלם בדבר שאין למעלה ממנו, כך הכרחי שיפחידם בדבר שאין למעלה ממנו</w:t>
      </w:r>
      <w:r w:rsidR="00FA2375" w:rsidRPr="00FA2375">
        <w:rPr>
          <w:rStyle w:val="HebrewChar"/>
          <w:rFonts w:cs="FrankRuehl" w:hint="cs"/>
          <w:rtl/>
        </w:rPr>
        <w:t>...</w:t>
      </w:r>
      <w:r w:rsidRPr="00FA2375">
        <w:rPr>
          <w:rStyle w:val="HebrewChar"/>
          <w:rFonts w:cs="FrankRuehl" w:hint="cs"/>
          <w:rtl/>
        </w:rPr>
        <w:t xml:space="preserve"> (שם פרק 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תשובת השאלה השביעית, והיא האם יהא גמולם ועונשם שוה במהותו, ואומר, כשם שגמול אלף זכיות אין לו הפסק, כך זכות אחת אין הפסק לגמולה, וכשם שאין הפסק לעונש אלף עברה, כך עברה אחת אין הפסק לענשה, אלא שהגמול והעונש ואף על פי שהם תמידיים למעשה אחד ולאלף מעשים, הרי מצב כל אחד יהיה לפי ערך מעשיו, מי שעשה טובה אחת או עשר או מאה או אלף יהיה מצבו בגמול כפי ערך מה שעשה, אלא שהוא תמידי, כמו שאנו רואים בעולם הזה אנשים כל טובתם היא המנוחה בלבד, ואחרים עם זאת אוכלים ושותים, ואחרים עם זאת בדירה הדורה, ואחרים עם זאת לובשים בגדי הפאר, ואנשים עם זאת נמצאים במעלה רמה. כך לעולם הבא אנשים נאמר באשרם "אף בשרי ישכון לבטח" (תהלים ט"ז), ואחרים נאמר בהם "בצל כנפיך יחסיון" (שם ל"ו)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אבל השאלה השמינית והיא האם יש בין הצדיקים הבדלים, וכך הרשעים. כבר נכללה עיקר תשובתה בדברים אלה שקדמו. אבל נראה לי לחלק מיסוד יתרונותיהם זה על זה שבעה סעיפים. ואמר ממה שמורה שיש לצדיקים דרגות בגמולם זה למעלה מזה, תחלה מה שמחייב השכל, ואחריו מה שמצאנו בכתובים מזכיר שבע מעלות זו למעלה מזו. הראשונה, מקצתם יהיה להם אור כזריחת אור השמש, ובהם נאמר "וזרחה לכם יראי שמי שמש צדקה". ויש שיהיה להם עם זה עונג בשביביה, כמו שאמר "ומרפא בכנפיה", ויש שיתקיים לו </w:t>
      </w:r>
      <w:r w:rsidRPr="00FA2375">
        <w:rPr>
          <w:rStyle w:val="HebrewChar"/>
          <w:rFonts w:cs="FrankRuehl" w:hint="cs"/>
          <w:rtl/>
        </w:rPr>
        <w:lastRenderedPageBreak/>
        <w:t>האור כדבר הנטוע בו כמו שאמר "אור זרוע לצדיק". ויש שהולך האור ונוסף לו כמו שאמר "אור צדיקים ישמח" (משלי י"ג), ויש שיהיה אורו כבהירות עצם הגלגל, כמו שנאמר בהם "והמשכילים יזהרו כזהר הרקיע" (דניאל י"ב)</w:t>
      </w:r>
      <w:r w:rsidR="00FA2375" w:rsidRPr="00FA2375">
        <w:rPr>
          <w:rStyle w:val="HebrewChar"/>
          <w:rFonts w:cs="FrankRuehl" w:hint="cs"/>
          <w:rtl/>
        </w:rPr>
        <w:t>...</w:t>
      </w:r>
      <w:r w:rsidRPr="00FA2375">
        <w:rPr>
          <w:rStyle w:val="HebrewChar"/>
          <w:rFonts w:cs="FrankRuehl" w:hint="cs"/>
          <w:rtl/>
        </w:rPr>
        <w:t xml:space="preserve"> (שם פרק ח)</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וראוי שאסמיך לזה תאור זה, ואומר, כי יחוד (כמות ואיכות) הגמול על כל דת ומצוה והשתדלות מה הוא, וכן יחוד העונש על זניחת כל מצוה ונוהג והשתדלות מה הוא, כי לא הגדיר אותו בעולם הזה לכמה פנים מן החכמה. האחד כי יסוד המהות אשר בה יהיה הגמול והעונש לא ראינוה, אלא שהושגה לנו בקירוב ובהבנה, והיאך נוכל לעמוד על פרטיה שהם יותר נעלמים ודקים. ועוד כדי שלא יארכו הדברים וירחבו האמרים ותגדל הכמות, וגם כדי שלא נבחר מקצת המצות אילו הגדיר לנו מה הוא שכר כל אחת. ועוד מפני שרוב טרדת מחשבתינו היא בדברים הקרובים לנו, כלומר ענין הישועה, ולפיכך האריכו בו הספרים ובארוהו, אבל אנו מקוים כי סוג הגמול לכל מצוה, וחלוק סוגי העונש על כל עברה יתבאר לנו בזמן הישועה, שאז יתבהרו כל הענינים הללו, ויתפנו הלבבות לדרישת החכמה והמזגים יתעדנו לשמיעת דברי תבונה כיון שהוא קרוב ואף מעותד ליציאה אל העולם הבא</w:t>
      </w:r>
      <w:r w:rsidR="00FA2375" w:rsidRPr="00FA2375">
        <w:rPr>
          <w:rStyle w:val="HebrewChar"/>
          <w:rFonts w:cs="FrankRuehl" w:hint="cs"/>
          <w:rtl/>
        </w:rPr>
        <w:t>...</w:t>
      </w:r>
      <w:r w:rsidRPr="00FA2375">
        <w:rPr>
          <w:rStyle w:val="HebrewChar"/>
          <w:rFonts w:cs="FrankRuehl" w:hint="cs"/>
          <w:rtl/>
        </w:rPr>
        <w:t xml:space="preserve"> (שם פרק יא)</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חובת הלבבות: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פירוש החלק הששי, והוא בגמול העולם הזה והעולם הבא, אשר יהיה האדם ראוי לו במעשה הטוב בעולם הוא, שהגמול על שני פנים, גמול בעולם הזה בלבד, וגמול בעולם הבא בלבד, ויש שיהיו ראויים שניהם על מעשה אחד ולא פורש לנו באור זה באר היטב, אך ערב הבורא לעמו גמול כולל על מעשה הכולל ולא חלק הגמול על העבודות בעולם כמו שעשה בעונש על העבירות בעולם, כמו שפורש המעשים שעושיהם חייבין סקילה שריפה הרג וחנק ומלקות ארבעים ומיתה</w:t>
      </w:r>
      <w:r w:rsidR="00FA2375" w:rsidRPr="00FA2375">
        <w:rPr>
          <w:rStyle w:val="HebrewChar"/>
          <w:rFonts w:cs="FrankRuehl" w:hint="cs"/>
          <w:rtl/>
        </w:rPr>
        <w:t>...</w:t>
      </w:r>
      <w:r w:rsidRPr="00FA2375">
        <w:rPr>
          <w:rStyle w:val="HebrewChar"/>
          <w:rFonts w:cs="FrankRuehl" w:hint="cs"/>
          <w:rtl/>
        </w:rPr>
        <w:t xml:space="preserve"> אבל גמול העולם הבא וענשו לא פירש מהם הנביא מאומה בספרו בעבור כמה פנים, מהם כי צורת הנפש בלעדי הגוף אינה ידועה אצלנו, כל שכן מה שתתענג בו או תצטער בענין ההוא, אך פירש </w:t>
      </w:r>
      <w:r w:rsidRPr="00FA2375">
        <w:rPr>
          <w:rStyle w:val="HebrewChar"/>
          <w:rFonts w:cs="FrankRuehl" w:hint="cs"/>
          <w:rtl/>
        </w:rPr>
        <w:lastRenderedPageBreak/>
        <w:t>אותו למי שהיה מבין הענין הזה, כמו שאמר ליהושע (זכריה ג') "ונתתי לך מהלכים בין העומדים האלה". ולא יהיה זה בעוד נפשו קשורה בגופו, אבל רמז למה שיהיה אחר המות שתשוב הנפש בצורת המלאכים בענין פשיטותה ודקותה ועזבה להשתמש בגופה כשתזדכך ותזהיר והיו מעשיה טובים בעולם הזה.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ומהם שגמול העולם הבא ועונשו היה מקובל אצל עמי הארץ מהנביאים ומושכל אצל החכמים, והניחו לזכרו בספר כמו שהניחו לזכור הרבה מפירוש המצות והחובות מפני שסמכו על הקבלה, ומהם שהעם היו מן הסכלות ומעוט ההבנה בענין שאיננו נעלם ממה שכתוב בתורה, ונהג הבורא עמהם מנהג האב החומל על בנו הקטן כשהוא רוצה ליסרו בנחת ולאט, והאב כשרוצה ללמד את בנו בנערותו החכמות אשר יעלה בהם אל המעלות העליונות אשר לא יבינם הנער בעת ההיא, ואלו היה מפייס אותו עליהם ואומר לו סבול יגיעות המוסר והלמוד בעבור שתעלה בהם אל המעלות החמודות לא היה סובל את זה ולא שומע אליו מפני שאין מבין אותו</w:t>
      </w:r>
      <w:r w:rsidR="00FA2375" w:rsidRPr="00FA2375">
        <w:rPr>
          <w:rStyle w:val="HebrewChar"/>
          <w:rFonts w:cs="FrankRuehl" w:hint="cs"/>
          <w:rtl/>
        </w:rPr>
        <w:t>...</w:t>
      </w:r>
      <w:r w:rsidRPr="00FA2375">
        <w:rPr>
          <w:rStyle w:val="HebrewChar"/>
          <w:rFonts w:cs="FrankRuehl" w:hint="cs"/>
          <w:rtl/>
        </w:rPr>
        <w:t xml:space="preserve"> וכן הבורא יתברך יחל עמו והפחידם בגמול ועונש ממהרים מפני שידע כי העם כאשר יתקנו לעבודה תקל מעליהם סכלותם בגמול העולם ועונשו ויכוונו בעבודה אליו ויתנהגו בה עדיו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ומהם שגמול העולם הבא אין אדם ראוי לו במעשהו הטוב בלבד, אך יהיה ראוי מן האלקים בשני דברים אחר המעשה הטוב, האחד שיורה בני האדם עבודת הבורא יתעלה וינהיגם לעשות הטוב, כמו שכתוב (דניאל י"ב) "ומצדיקי הרבים ככוכבים לעולם ועד"</w:t>
      </w:r>
      <w:r w:rsidR="00FA2375" w:rsidRPr="00FA2375">
        <w:rPr>
          <w:rStyle w:val="HebrewChar"/>
          <w:rFonts w:cs="FrankRuehl" w:hint="cs"/>
          <w:rtl/>
        </w:rPr>
        <w:t>...</w:t>
      </w:r>
      <w:r w:rsidRPr="00FA2375">
        <w:rPr>
          <w:rStyle w:val="HebrewChar"/>
          <w:rFonts w:cs="FrankRuehl" w:hint="cs"/>
          <w:rtl/>
        </w:rPr>
        <w:t xml:space="preserve"> וכאשר יתקבץ למשתדל גמול צדקתו אל גמול צדקתו וגמול אמונת לבו וסבלו יהיה ראוי לגמול העולם הבא אצל הבורא. והשני חסד מאלקים ונדבה וטובה, כמו שכתוב (תהלים ס"ב) "ולך א-דני חסד כי אתה תשלם לאיש כמעשהו". והעילה בזה, כי אם היה מעשה האדם כחול הים במספר לא יהיה שקול בטובה אחת מן טובות הבורא יתברך עליו בעולם הזה, כל שכן אם יהיה לו חטא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ומהם שגמול העולם הבא אין תכליתו אלא להדבק באלקים ולהתקרב אל אורו העליון כמו שכתוב, (ישעיה נ"ח) "והלך לפניך צדקך כבוד </w:t>
      </w:r>
      <w:r w:rsidRPr="00FA2375">
        <w:rPr>
          <w:rStyle w:val="HebrewChar"/>
          <w:rFonts w:cs="FrankRuehl" w:hint="cs"/>
          <w:rtl/>
        </w:rPr>
        <w:lastRenderedPageBreak/>
        <w:t>ה' יאספך"</w:t>
      </w:r>
      <w:r w:rsidR="00FA2375" w:rsidRPr="00FA2375">
        <w:rPr>
          <w:rStyle w:val="HebrewChar"/>
          <w:rFonts w:cs="FrankRuehl" w:hint="cs"/>
          <w:rtl/>
        </w:rPr>
        <w:t>...</w:t>
      </w:r>
      <w:r w:rsidRPr="00FA2375">
        <w:rPr>
          <w:rStyle w:val="HebrewChar"/>
          <w:rFonts w:cs="FrankRuehl" w:hint="cs"/>
          <w:rtl/>
        </w:rPr>
        <w:t xml:space="preserve"> ולא יגיע אליו אלא מי שרצה הבורא בו, ורצון הבורא שורש הגמול, כמו שכתוב (תהלים ל') "כי רגע באפו חיים ברצונו". ואמר בפרשת אם בחקותי רמזים שמורים על הרצון מאלקים, והוא מה שאמר "ולא תגעל נפשי אתכם"</w:t>
      </w:r>
      <w:r w:rsidR="00FA2375" w:rsidRPr="00FA2375">
        <w:rPr>
          <w:rStyle w:val="HebrewChar"/>
          <w:rFonts w:cs="FrankRuehl" w:hint="cs"/>
          <w:rtl/>
        </w:rPr>
        <w:t>...</w:t>
      </w:r>
      <w:r w:rsidRPr="00FA2375">
        <w:rPr>
          <w:rStyle w:val="HebrewChar"/>
          <w:rFonts w:cs="FrankRuehl" w:hint="cs"/>
          <w:rtl/>
        </w:rPr>
        <w:t xml:space="preserve"> והבטחון על האלקים במה שיעד בו הצדיקים מגמול העולם הזה והעולם הבא על העבודה שישלמהו למי שראוי לו, וכן ישלם העונש למי שראוי לו מן הדין על המאמין, ובטחונו על האלקים בזה מהשלמת האמונה באלקים, כמו שכתוב (בראשית ט"ו) "והאמין בה' וישחבה לו צדקה". ואין ראוי לבטוח על מעשהו הטוב ויבטיח נפשו בגמול העולם הזה והעולם הבא על מעשהו, אך יטרח וישתדל בהודאה לטובות הבורא התמידות עליו לא לתקות גמול עתיד שיתחייב לו במעשהו, אך יבטח על האלקים בו אחר ההשתדלות לפרוע הודאת הבורא על גודל טובתו עליו</w:t>
      </w:r>
      <w:r w:rsidR="00FA2375" w:rsidRPr="00FA2375">
        <w:rPr>
          <w:rStyle w:val="HebrewChar"/>
          <w:rFonts w:cs="FrankRuehl" w:hint="cs"/>
          <w:rtl/>
        </w:rPr>
        <w:t>...</w:t>
      </w:r>
      <w:r w:rsidRPr="00FA2375">
        <w:rPr>
          <w:rStyle w:val="HebrewChar"/>
          <w:rFonts w:cs="FrankRuehl" w:hint="cs"/>
          <w:rtl/>
        </w:rPr>
        <w:t xml:space="preserve"> (שער ד הבטחון, פרק 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ואם לא ימצא היצר דרך לפתותך מהפנים האלה יתחכם לך במה שהוא יותר דק מזה, והוא דרך הגמול והעונש בעולם הזה ובעולם הבא. ויאמר לך הנה אתה מחסידי הבורא ומסגולתו, וכמוך הוא ראוי לגמול העולם הזה והבא, וצריך שתשתדל כפי יכלתך אולי תגיע לזה במעשיך ובהמשכך אחרי עבודת האלקים בלב טוב ובשמחה רבה, כמו שאמר דוד (תהלים ל"ז) "אור זרוע לצדיק ולישרי לב שמחה". ואם תשמע אליו ותסמוך על דבריו יפילך במין ממיני השתוף הנסתר, והוא ששמת נעבדך לנפשך, ממה שאתה משתדל במה שתמשך בו הנאת עצמך ושמחתך ותדחה בו מעליה הדאגות והיגונות, ולולא תקותך לזה היית כופר בטובות האלקים המתמידות עליך, ולא היית מחייב את עצמך עבודה עליהם עם שאינך רואה שהעבודה תאות לו לגדולתו ועוצם יכלתו ואותות חכמתו. ובזה אמרו רז"ל "אל תהיו כעבדים המשמשים את הרב על מנת לקבל פרס, אלא הוו כעבדים המשמשין את הרב שלא על מנת לקבל פרס". (שער ה יחוד המעשה פרק ה)</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תרגום יונתן: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ומשלם לשונאיו - ומשלים לסנאו אגר עובדיהון </w:t>
      </w:r>
      <w:r w:rsidRPr="00FA2375">
        <w:rPr>
          <w:rStyle w:val="HebrewChar"/>
          <w:rFonts w:cs="FrankRuehl" w:hint="cs"/>
          <w:rtl/>
        </w:rPr>
        <w:lastRenderedPageBreak/>
        <w:t>טביא בעלמא הדין מן בגלל למשציא יתהון בעלמא דאתי</w:t>
      </w:r>
      <w:r w:rsidR="00FA2375" w:rsidRPr="00FA2375">
        <w:rPr>
          <w:rStyle w:val="HebrewChar"/>
          <w:rFonts w:cs="FrankRuehl" w:hint="cs"/>
          <w:rtl/>
        </w:rPr>
        <w:t>...</w:t>
      </w:r>
      <w:r w:rsidRPr="00FA2375">
        <w:rPr>
          <w:rStyle w:val="HebrewChar"/>
          <w:rFonts w:cs="FrankRuehl" w:hint="cs"/>
          <w:rtl/>
        </w:rPr>
        <w:t xml:space="preserve"> (דברים ז 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מושל באדם - טוביכון צדיקיא עבדתון לכון עובדין טבין דאתון עתידין לאנהרא כזיהור יקריה כנהור צפרא דאזיל ותקין, וכשימשא דעתיד לאנהרא כזיהור יקריה על חד תלת מאה ארבעין ותלתא כנהור שבעת כוכביא שבעת יומיא יתיר מכדין תתרכון וייטב לכון דהויתון מחמדין לשני נחמתא דאתין הא כאכרא דמסובר בשני בצורתא דיחות מיטרא על ארעא. (שמואל ב כג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יש יום - אריכות יומיא וסגי טובא דעתיד למיתי לצדיקיא דנטרו אורייתא. (ירמיה לא ה)</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אשריך - בעלמא הדין, וטוב לך - לעלמא דאתי. (תהלים קכח ב)</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אחד ההרים - הקב"ה מתהא הצדיקים ואחר כך מגלה להם, וכל זה כדי להרבות שכרן. (בראשית כב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נצר חסד - שאדם עושה לשלם שכר עד לאלפים דור, נמצאת מדה טובה יתירה על מדת פורענות אחת על חמש מאות, שזו לארבעה דורות וזו לאלפים. (שמות כ 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לכלב תשליכון אותו - </w:t>
      </w:r>
      <w:r w:rsidR="00FA2375" w:rsidRPr="00FA2375">
        <w:rPr>
          <w:rStyle w:val="HebrewChar"/>
          <w:rFonts w:cs="FrankRuehl" w:hint="cs"/>
          <w:rtl/>
        </w:rPr>
        <w:t>...</w:t>
      </w:r>
      <w:r w:rsidRPr="00FA2375">
        <w:rPr>
          <w:rStyle w:val="HebrewChar"/>
          <w:rFonts w:cs="FrankRuehl" w:hint="cs"/>
          <w:rtl/>
        </w:rPr>
        <w:t>מה תלמוד לומר לכלב</w:t>
      </w:r>
      <w:r w:rsidR="00FA2375" w:rsidRPr="00FA2375">
        <w:rPr>
          <w:rStyle w:val="HebrewChar"/>
          <w:rFonts w:cs="FrankRuehl" w:hint="cs"/>
          <w:rtl/>
        </w:rPr>
        <w:t>...</w:t>
      </w:r>
      <w:r w:rsidRPr="00FA2375">
        <w:rPr>
          <w:rStyle w:val="HebrewChar"/>
          <w:rFonts w:cs="FrankRuehl" w:hint="cs"/>
          <w:rtl/>
        </w:rPr>
        <w:t xml:space="preserve"> ולמדך הכתוב שאין הקב"ה מקפח שכר כל בריה, שנאמר (שמות י"א) ולכל בני ישראל לא יחרץ כלב לשונו, אמר הקב"ה תן לו שכרו. (שם כב 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לאלף דור - ולהלן הוא אומר (דברים ה') לאלפים, כאן שהוא סמוך אצל לשומרי מצותיו העושין מיראה הוא אומר לאלף, ולהלן שהוא סמוך אצל לאוהביו העושין מאהבה ששכרם יותר גדול הוא אומר לאלפים. (דברים ז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היום לעשותם - ולמחר, לעולם הבא, ליטול שכרם. (שם שם יא)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לשמר את מצות ה' - ואף היא לא לחנם אלא לטוב לך שתקבלו שכר. (שם י יג)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א-ל אמונה - לשלם לצדיקים צדקתם לעולם הבא, ואף על פי שמאחר את תגמולם סופו לאמן את דבריו. (שם לב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ואיך תתחרה - </w:t>
      </w:r>
      <w:r w:rsidR="00FA2375" w:rsidRPr="00FA2375">
        <w:rPr>
          <w:rStyle w:val="HebrewChar"/>
          <w:rFonts w:cs="FrankRuehl" w:hint="cs"/>
          <w:rtl/>
        </w:rPr>
        <w:t>...</w:t>
      </w:r>
      <w:r w:rsidRPr="00FA2375">
        <w:rPr>
          <w:rStyle w:val="HebrewChar"/>
          <w:rFonts w:cs="FrankRuehl" w:hint="cs"/>
          <w:rtl/>
        </w:rPr>
        <w:t xml:space="preserve">ובמדרש, אם על ג' פסיעות שרץ נבוכדנצר לכבודי הרביתי גדולתו מה </w:t>
      </w:r>
      <w:r w:rsidRPr="00FA2375">
        <w:rPr>
          <w:rStyle w:val="HebrewChar"/>
          <w:rFonts w:cs="FrankRuehl" w:hint="cs"/>
          <w:rtl/>
        </w:rPr>
        <w:lastRenderedPageBreak/>
        <w:t>תתמה כשתראה שכר הצדיקים שרצו לפני כסוסים. (ירמיה יב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אורך ימים בימינה - למיימינים בה, העוסקים לשמה, וכל שכן עושר להם. (משלי ג טז)</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שכר אמת - הזורע צדקה בטוח שיקבל פעלו בסוף. שכר - כאדם הסוכר המים ובטוח שימצא שם דגים בסוף. (שם יא יח)</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אבן עזרא: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וטעם המחלה - יש לך לזכור כי בעיניך ראית המחלה והנגעים והמכות אשר שמתי במצרים בעבור שמרדו בי, ואם אתה תשמור חקי תמלט מהם שלא אעשה לך כאשר עשיתי להם. ועוד כי אני ה' אהיה רופאך מכל מחלה שגזרתי להיותה על הארץ, אין לך צורך לרופא, כאשר רפאתי המים המרים שאין יכולת ברופאים לרפאם. והנה דבר מרה הפך המכה הראשונה, כי מימי היאור היו מתוקים ולא יכלו לשתות מהם, וכאן המים המרים שבו מתוקים. והנה השם עשה הדבר והפוכו, על כן יש לך להשמר שלא תמר בו ולאהוב אותו כי הוא ייטיב לך. (שמות טו כו)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ואמר "כאשר צוך ה' אלקיך", כי השכר הוא על מצות עשה והעונש על מצות לא תעשה, ואמר חייב אתה לכבד האבות למען יאריכון ימיך, וזה החיוב בשקול הדעת, וגם בעבור שצוה ה' שמכבדם יהי לך עוד שכר ולמען ייטב לך. (שם כ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כתוב ועושה חסד לאלפים - וכתוב לאלף דור, ובני אדם יחשבו כי זו שאלה, ואיננה, כי כן כתוב אם תשמור מצותי ישמור לך השם הברית והחסד אשר נשבע לאבותיך, שהם הג' האבות, וזה הוא שומר הברית והחסד לאוהביו ולשומרי מצותיו לאלף דור, ובפרשה זו אמר דבר אחר, ועושה חסד לאלפים והטעם אין קץ, והוא לעולם ועד, וה הדבר יתפרש לשני ענינים, האחד שהשם יעשה חסד לאוהביו שתעמודנה נשמותם לעולם לאלף אלפי דורות, והשני כי השם יעשה טוב לבניהם שהם כמותם עד אין קץ, וככה אמר דוד, וחסד ה' מעולם ועד עולם על יריאיו וצדקתו לבני בנים, והיה אין ספק כי חסד השם הוא לנצח על יראיו, ובעבור שהזכיר לבני בנים, על דרך "וצדקתו עומדת לעד", הוצרך לפרש אם היו הבנים טובים</w:t>
      </w:r>
      <w:r w:rsidR="00FA2375" w:rsidRPr="00FA2375">
        <w:rPr>
          <w:rStyle w:val="HebrewChar"/>
          <w:rFonts w:cs="FrankRuehl" w:hint="cs"/>
          <w:rtl/>
        </w:rPr>
        <w:t>...</w:t>
      </w:r>
      <w:r w:rsidRPr="00FA2375">
        <w:rPr>
          <w:rStyle w:val="HebrewChar"/>
          <w:rFonts w:cs="FrankRuehl" w:hint="cs"/>
          <w:rtl/>
        </w:rPr>
        <w:t xml:space="preserve"> (שם שם 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 xml:space="preserve">וברך את לחמך - </w:t>
      </w:r>
      <w:r w:rsidR="00FA2375" w:rsidRPr="00FA2375">
        <w:rPr>
          <w:rStyle w:val="HebrewChar"/>
          <w:rFonts w:cs="FrankRuehl" w:hint="cs"/>
          <w:rtl/>
        </w:rPr>
        <w:t>...</w:t>
      </w:r>
      <w:r w:rsidRPr="00FA2375">
        <w:rPr>
          <w:rStyle w:val="HebrewChar"/>
          <w:rFonts w:cs="FrankRuehl" w:hint="cs"/>
          <w:rtl/>
        </w:rPr>
        <w:t>והכלל שהיה גופם סר אל משמעת הנשמה, ולא הפך הדבר שהנשמה סרה אל משמעת הגוף, ובהתאמץ הנשמה יתאמץ כח השומר הגוף שיקבל האדם מן השמים, והוא הנקרא תולדות. והנה הברכה תהיה בכל מאכל ומשתה, כי יש מארה באה לחסר כח התולדה, כדרך אתה תאכל ולא תשבע, והנה כל התחלואים באים בעבור אוכל הנכנס בגוף, והנה לא יפחד שומר התורה ממנו, וזהו וברך את לחמך. ויש תחלואים באים מחוץ לגוף בעבור שנוי האויר כפי השתנות מערכת המשרתים, ועל זה כתוב "והסירותי מחלה מקרבך"</w:t>
      </w:r>
      <w:r w:rsidR="00FA2375" w:rsidRPr="00FA2375">
        <w:rPr>
          <w:rStyle w:val="HebrewChar"/>
          <w:rFonts w:cs="FrankRuehl" w:hint="cs"/>
          <w:rtl/>
        </w:rPr>
        <w:t>...</w:t>
      </w:r>
      <w:r w:rsidRPr="00FA2375">
        <w:rPr>
          <w:rStyle w:val="HebrewChar"/>
          <w:rFonts w:cs="FrankRuehl" w:hint="cs"/>
          <w:rtl/>
        </w:rPr>
        <w:t xml:space="preserve"> והנה יהיה כפי מולד האשה שתהיה משכלת, כי תולדות הרחם להשכיל הילודים, או שתהיה עקרה ולא תלד, והנה אם היה הדבק בשם במולדו וכפי תולדתו שלא יוליד בנים, השם הנכבד אם היה דבק בו יאמץ כח תולדת הכליות ויתקן עלילות הזרע עד שיוליד בנים</w:t>
      </w:r>
      <w:r w:rsidR="00FA2375" w:rsidRPr="00FA2375">
        <w:rPr>
          <w:rStyle w:val="HebrewChar"/>
          <w:rFonts w:cs="FrankRuehl" w:hint="cs"/>
          <w:rtl/>
        </w:rPr>
        <w:t>...</w:t>
      </w:r>
      <w:r w:rsidRPr="00FA2375">
        <w:rPr>
          <w:rStyle w:val="HebrewChar"/>
          <w:rFonts w:cs="FrankRuehl" w:hint="cs"/>
          <w:rtl/>
        </w:rPr>
        <w:t xml:space="preserve"> (שם כג כה)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בכל הדרך - </w:t>
      </w:r>
      <w:r w:rsidR="00FA2375" w:rsidRPr="00FA2375">
        <w:rPr>
          <w:rStyle w:val="HebrewChar"/>
          <w:rFonts w:cs="FrankRuehl" w:hint="cs"/>
          <w:rtl/>
        </w:rPr>
        <w:t>...</w:t>
      </w:r>
      <w:r w:rsidRPr="00FA2375">
        <w:rPr>
          <w:rStyle w:val="HebrewChar"/>
          <w:rFonts w:cs="FrankRuehl" w:hint="cs"/>
          <w:rtl/>
        </w:rPr>
        <w:t>והנה עיקר כל המצות אמונת הלב, וכאשר תירא השם זה כל האדם, ובעבור זה נברא האדם כדברי קהלת, ועוד יאריכון ימים עם הכל על האדמה ועם היחיד בעולם הבא. (דברים ה ל)</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ורבינו האי ז"ל אמר כי לא הוצרך הכתוב לפרש דבר העולם הבא כי היה ידוע בהעתקה. ולפי דעתי שהתורה נתנה לכל לא לאחד לבדו, ודבר העולם הבא לא יבינו א' מני אלף כי עמוק הוא, ושכר העולם הבא תלוי בדבר הנשמה, והנה הוא חלף עבודת הלב, ועבודתו להתבונן מעשה השם, כי הם הסולם לעלות בו אל מעלת דעת השם, שהוא העיקר, והנה גם התורה ביארה למשכיל דבר עץ החיים, והנה יש כח לנצח הכרובים, והאוכל מעץ החיים וחי לעולם כמלאכי השרת, וכן במזמור לבני קרח "שמעו זאת כל העמים", והסוד "אך אלקים יפדה נפשי מיד שאול כי יקחני סלה", וכן "אחר כבוד תקחני", והנה עם שניהם לקיחה כאשר עם דבר חנוך ואליהו, ואחר שאמר "ויקר פדיון נפשם" איך אמר יפדה נפשי, והמשכיל יבין. (שם לב לט)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תודיעני - במות הגוף אעלה לשמים להיות עם מלאכי עליון. שובע - שיהנה מזיו השכינה והנשמה תראה האמת עין בעין ותתענג על ה'. </w:t>
      </w:r>
      <w:r w:rsidRPr="00FA2375">
        <w:rPr>
          <w:rStyle w:val="HebrewChar"/>
          <w:rFonts w:cs="FrankRuehl" w:hint="cs"/>
          <w:rtl/>
        </w:rPr>
        <w:lastRenderedPageBreak/>
        <w:t>(תהלים טז יא)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מדשן ביתך - המתבודדים לעבודת ה' בביתם העבודה תדשן נפש, ודעת ה' תעדנם כנחל שלא יפסוק. עמך מקור חיים - חיי הנשמה שלא תמות. באורך נראה אור - כינוי לשכר עולם הבא, כי אין דבר נכבד מהאור, והוא עצם ואינו גוף. (שם לו ט וי)</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לא יראה אור - שכר ותענוג הנשמה לאור באור אדוניה, אור עולם הבא. (שם מט כ)</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רמב"ן: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מה תתן לי - הנה הצלתני מן המלכים אבל מן הכרת לא הבטחת אותי רק אמרת שתרבה לי שכר הרבה, ומה יהיה שכרי בלא בנים. והנה לא עלה בדעתו שיהיה השכר הגדול הזה לעולם הבא, כי זה אין צורך להבטחה, כי כל עובד אלקים ימצא חיים לפניו, אך בעולם הזה יש צדיקים שמגיע עליהם כמעשה הרשעים, על כן צריכים בטחון, ועוד כי "הרבה מאד" לאמר שיזכה לשתי שולחנות בכל הטוב הראוי לצדיקים הגמורים באין עונש כלל</w:t>
      </w:r>
      <w:r w:rsidR="00FA2375" w:rsidRPr="00FA2375">
        <w:rPr>
          <w:rStyle w:val="HebrewChar"/>
          <w:rFonts w:cs="FrankRuehl" w:hint="cs"/>
          <w:rtl/>
        </w:rPr>
        <w:t>...</w:t>
      </w:r>
      <w:r w:rsidRPr="00FA2375">
        <w:rPr>
          <w:rStyle w:val="HebrewChar"/>
          <w:rFonts w:cs="FrankRuehl" w:hint="cs"/>
          <w:rtl/>
        </w:rPr>
        <w:t xml:space="preserve"> (בראשית טו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ביום ההוא כרת ה' את אברם - הנה הקב"ה הבטיח את אברהם במתנת הארץ פעמים רבים, וכלם לצורך ענין, בבואו בארץ מתחלה אמר לו "לזרעך אתן את הארץ הזאת", ולא באר מתנתו כי אין במשמעה רק במה שהלך בארץ עד מקום שכם עד אילון מורה, ואחרי כן כשרבו זכיותיו בארץ הוסיף לו "שא נא עיניך וראה צפונה ונגבה וקדמה וימה", כי יתן לו כל הארצות ההן בכללן</w:t>
      </w:r>
      <w:r w:rsidR="00FA2375" w:rsidRPr="00FA2375">
        <w:rPr>
          <w:rStyle w:val="HebrewChar"/>
          <w:rFonts w:cs="FrankRuehl" w:hint="cs"/>
          <w:rtl/>
        </w:rPr>
        <w:t>...</w:t>
      </w:r>
      <w:r w:rsidRPr="00FA2375">
        <w:rPr>
          <w:rStyle w:val="HebrewChar"/>
          <w:rFonts w:cs="FrankRuehl" w:hint="cs"/>
          <w:rtl/>
        </w:rPr>
        <w:t xml:space="preserve"> (בראשית טו כא)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כבד את אביך - </w:t>
      </w:r>
      <w:r w:rsidR="00FA2375" w:rsidRPr="00FA2375">
        <w:rPr>
          <w:rStyle w:val="HebrewChar"/>
          <w:rFonts w:cs="FrankRuehl" w:hint="cs"/>
          <w:rtl/>
        </w:rPr>
        <w:t>...</w:t>
      </w:r>
      <w:r w:rsidRPr="00FA2375">
        <w:rPr>
          <w:rStyle w:val="HebrewChar"/>
          <w:rFonts w:cs="FrankRuehl" w:hint="cs"/>
          <w:rtl/>
        </w:rPr>
        <w:t>וכאשר המצוה הזאת היא בתחתונים כן נתן שכרה באריכות ימים בארץ אשר יתן לנו. ועל דעת רבותינו ענין הכתוב למען יאריכון ימיך ועל האדמה יבטיח כי במצוה הזאת יהיו כל ימותינו ארוכים, כי ימלא השם ימינו בעולם הזה ויהיו ארוכים לעולם הבא שכלו ארוך, ותהיה ישיבתינו לעד על האדמה הטובה שיתן לנו. ובמשנה תורה פירש "למען יאריכון ימיך ולמען ייטב לך על האדמה", והנה הם שתי הבטחות. (שמות כ יב)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את משפטי תעשו - </w:t>
      </w:r>
      <w:r w:rsidR="00FA2375" w:rsidRPr="00FA2375">
        <w:rPr>
          <w:rStyle w:val="HebrewChar"/>
          <w:rFonts w:cs="FrankRuehl" w:hint="cs"/>
          <w:rtl/>
        </w:rPr>
        <w:t>...</w:t>
      </w:r>
      <w:r w:rsidRPr="00FA2375">
        <w:rPr>
          <w:rStyle w:val="HebrewChar"/>
          <w:rFonts w:cs="FrankRuehl" w:hint="cs"/>
          <w:rtl/>
        </w:rPr>
        <w:t xml:space="preserve">ודע כי חיי האדם במצוה כפי הכנתו להם, כי העושה המצות שלא לשמן </w:t>
      </w:r>
      <w:r w:rsidRPr="00FA2375">
        <w:rPr>
          <w:rStyle w:val="HebrewChar"/>
          <w:rFonts w:cs="FrankRuehl" w:hint="cs"/>
          <w:rtl/>
        </w:rPr>
        <w:lastRenderedPageBreak/>
        <w:t>על מנת לקבל פרס יחיה בהן בעולם הזה ימים רבים בעושר ובנכסים וכבוד, ועל זה נאמר "ובשמאלה עושר וכבוד", ופירשו למשמאילים בה עושר וכבוד, וכן אותם אשר הם מתעסקין במצות על מנת לזכות בהן לעולם הבא, שהם העובדים מיראה זוכים בכוונתם להנצל ממשפטי הרשעים נפשם בטובה ילין. והעוסקין במצות מאהבה כדין וכראוי עם עסקי העולם הזה, כענין הנזכר בתורה בפרשת אם בחקותי "והשיג לכם דיש את בציר" וגו', יזכו בעולם הזה לחיים טובים כמנהגו של עולם, ובחיי העולם הבא זכות שלמה שם. והעוזבים כל עניני העולם הזה ואינם משגיחים עליו כאלו אינם בעלי גוף, וכוונתם ומחשבתם בבוראם בלבד, כאשר היה הענין באליהו בהדבק נפשם בשם הנכבד יחיו לעד בגופם ובנפשם כנראה בכתוב באליהו ובידוע ממנו בקבלה, וכמו שבא במדרשים בחנוך ובבני העולם הבא העומדים בתחיית המתים, ולכך יאמרו הכתובים בשכר המצות למען יאריכון ימיך, למען תחיה והארכת ימים, כי הלשון יכלול מיני החיים כולם כפי הראוי לכל אחד ואחד. (ויקרא יח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וטעם זה הענין, כי נשמת האדם נר ה' אשר נופחה באפינו מפי עליון ונשמת ש-די, כמו שנאמר "ויפח באפיו נשמת חיים". והיה היא בענינה ולא תמות ואיננה מורכבת שתפרד הרכבתה ותהיה לה סבת הויה והפסד במורכבים, אבל קיומה ראוי והוא עומד לעד בקיום השכלים הנבדלים, ולכך לא יצטרך הכתוב לומר כי בזכות המצוה יהיה קיומה, אבל יאמר כי בעונש העבירות תתגאל ותטמא ותכרת מן הקיום הראוי</w:t>
      </w:r>
      <w:r w:rsidR="00FA2375" w:rsidRPr="00FA2375">
        <w:rPr>
          <w:rStyle w:val="HebrewChar"/>
          <w:rFonts w:cs="FrankRuehl" w:hint="cs"/>
          <w:rtl/>
        </w:rPr>
        <w:t>...</w:t>
      </w:r>
      <w:r w:rsidRPr="00FA2375">
        <w:rPr>
          <w:rStyle w:val="HebrewChar"/>
          <w:rFonts w:cs="FrankRuehl" w:hint="cs"/>
          <w:rtl/>
        </w:rPr>
        <w:t xml:space="preserve"> וכבר פירשנו כי כל היעודים שבתורה בהבטחות או בהתראות כולם מופתים מן הנסים הנסתרים בדבר מופתי תבטיח ותזהיר התורה לעולם</w:t>
      </w:r>
      <w:r w:rsidR="00FA2375" w:rsidRPr="00FA2375">
        <w:rPr>
          <w:rStyle w:val="HebrewChar"/>
          <w:rFonts w:cs="FrankRuehl" w:hint="cs"/>
          <w:rtl/>
        </w:rPr>
        <w:t>...</w:t>
      </w:r>
      <w:r w:rsidRPr="00FA2375">
        <w:rPr>
          <w:rStyle w:val="HebrewChar"/>
          <w:rFonts w:cs="FrankRuehl" w:hint="cs"/>
          <w:rtl/>
        </w:rPr>
        <w:t xml:space="preserve"> (שם שם כט)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והשבתי חיה רעה - </w:t>
      </w:r>
      <w:r w:rsidR="00FA2375" w:rsidRPr="00FA2375">
        <w:rPr>
          <w:rStyle w:val="HebrewChar"/>
          <w:rFonts w:cs="FrankRuehl" w:hint="cs"/>
          <w:rtl/>
        </w:rPr>
        <w:t>...</w:t>
      </w:r>
      <w:r w:rsidRPr="00FA2375">
        <w:rPr>
          <w:rStyle w:val="HebrewChar"/>
          <w:rFonts w:cs="FrankRuehl" w:hint="cs"/>
          <w:rtl/>
        </w:rPr>
        <w:t>ועל דעת רבי שמעון שאמר משביתן שלא יזיקו יאמר והשבתי חיה רעה מן הארץ, והוא הנכון, כי תהיה ארץ ישראל בעת קיום המצות כאשר היה העולם מתחלתו קודם חטאו של אדם, אין חיה ורמש ממית האדם, כמו שאמרו אין ערוד ממית אלא החטא ממית, וזה שאמר הכתוב ושעשע יונק על חור פתן</w:t>
      </w:r>
      <w:r w:rsidR="00FA2375" w:rsidRPr="00FA2375">
        <w:rPr>
          <w:rStyle w:val="HebrewChar"/>
          <w:rFonts w:cs="FrankRuehl" w:hint="cs"/>
          <w:rtl/>
        </w:rPr>
        <w:t>...</w:t>
      </w:r>
      <w:r w:rsidRPr="00FA2375">
        <w:rPr>
          <w:rStyle w:val="HebrewChar"/>
          <w:rFonts w:cs="FrankRuehl" w:hint="cs"/>
          <w:rtl/>
        </w:rPr>
        <w:t xml:space="preserve"> (שם כו 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והנה הברכות האלה כפי פשוטן עם היותן רבות כלליות, כענין המטר השובע והשלום ופריה ורביה אינן כמו הברכות שברך כבר בקצרה "וברך את לחמך ואת מימיך והסירותי מחלה מקרבך", כי שם יבטיח במאכל ומשתה ושיהיה לברכה עד שלא יארע שום חולי בגופינו ועל כן היו כלי הזרע שלמים ובריאים ונוליד כהוגן ונחיה ימים מלאים, כמו שאמר "לא תהיה משכלה ועקרה בארצך את מספר ימיך אמלא", וכן אמר תחלה "כי אני ה' רופאך". והטעם בזה כי הברכות ההן אף על פי שהם נסים הם מן הנסים הנסתרים, שכל התורה מלאה מהן כאשר פירשתי, והם אפילו ליחיד העובר, כי כאשר יהיה האיש החסיד שומר כל מצות ה' אלקיו ישמרהו הא-ל מחולי והעקרות והשכול וימלאו ימיו בטובה. אבל אלו הברכות שבפרשה הזאת הן כלליות בעם, והן בהיות כל עמינו כלם צדיקים, ולכך יזכיר תמיד בכאן ונתנה וגו' לבטח בארצכם, שלום בארץ, חיה רעה מן הארץ, וכבר בארנו כי כל אלה הברכות כולם נסים, אין בטבע שיבאו הגשמים ויהיה השלום לנו מן האויבים, ויבא מורך בלבם לנוס מאה מפני חמשה בעשותינו החוקים והמצות, ולא שיהיה הכל הפך מפני זרענו השנה השביעית, ואף על פי שהם נסים נסתרים, שעולם כמנהגו נוהג עמהם, אבל הם מתפרסמים מצד היותם תמיד לעולם בכל הארץ</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והכלל כי בהיות ישראל שלמים והם רבים לא יתנהג ענינם בטבע כלל לא בגופם ולא בארצם לא בכללם ולא ביחיד מהם, כי יברך השם לחמם ומימם ויסיר מחלה מקרבם עד שלא יצטרכו לרופא ולא להשתמר בדרך מדרכי הרפואות כלל, כמו שאמר "כי אני ה' רופאך"</w:t>
      </w:r>
      <w:r w:rsidR="00FA2375" w:rsidRPr="00FA2375">
        <w:rPr>
          <w:rStyle w:val="HebrewChar"/>
          <w:rFonts w:cs="FrankRuehl" w:hint="cs"/>
          <w:rtl/>
        </w:rPr>
        <w:t>...</w:t>
      </w:r>
      <w:r w:rsidRPr="00FA2375">
        <w:rPr>
          <w:rStyle w:val="HebrewChar"/>
          <w:rFonts w:cs="FrankRuehl" w:hint="cs"/>
          <w:rtl/>
        </w:rPr>
        <w:t xml:space="preserve"> (שם שם יא)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והתהלכתי בתוככם - </w:t>
      </w:r>
      <w:r w:rsidR="00FA2375" w:rsidRPr="00FA2375">
        <w:rPr>
          <w:rStyle w:val="HebrewChar"/>
          <w:rFonts w:cs="FrankRuehl" w:hint="cs"/>
          <w:rtl/>
        </w:rPr>
        <w:t>...</w:t>
      </w:r>
      <w:r w:rsidRPr="00FA2375">
        <w:rPr>
          <w:rStyle w:val="HebrewChar"/>
          <w:rFonts w:cs="FrankRuehl" w:hint="cs"/>
          <w:rtl/>
        </w:rPr>
        <w:t>ולא הזכיר הכתוב בכאן שכר קיום הנפשות בעולם הנשמות ובעולם הבא אחרי תחיית המתים, כי קיומן מחויב בדרך היצירה כמו שפירשתי בכריתות, והעונש הוא שמכרית החייבים מהם והשאר כולם יתקיימו ביסוד יצירתם. אבל על דרך האמת הברכות האלה עוד הם ברכות שמים בעליונים, כמו שפירשתי</w:t>
      </w:r>
      <w:r w:rsidR="00FA2375" w:rsidRPr="00FA2375">
        <w:rPr>
          <w:rStyle w:val="HebrewChar"/>
          <w:rFonts w:cs="FrankRuehl" w:hint="cs"/>
          <w:rtl/>
        </w:rPr>
        <w:t>...</w:t>
      </w:r>
      <w:r w:rsidRPr="00FA2375">
        <w:rPr>
          <w:rStyle w:val="HebrewChar"/>
          <w:rFonts w:cs="FrankRuehl" w:hint="cs"/>
          <w:rtl/>
        </w:rPr>
        <w:t xml:space="preserve">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והנה הוזכר כאן גן עדן והעולם הבא ליודעיו, ואלה הברכות בתשלומיהן לא </w:t>
      </w:r>
      <w:r w:rsidRPr="00FA2375">
        <w:rPr>
          <w:rStyle w:val="HebrewChar"/>
          <w:rFonts w:cs="FrankRuehl" w:hint="cs"/>
          <w:bCs/>
          <w:rtl/>
        </w:rPr>
        <w:lastRenderedPageBreak/>
        <w:t>תהיינה רק בהיות כל ישראל עושין רצון אביהם ובנין שמים וארץ שלם על מכונתו, ואין בתורה ברכות שלמות כאלה שהם דברי הברית והתנאים אשר בין הקב"ה ובינינו. ודע כי לא השיגו ישראל מעולם לברכות האלה בשלמותן, לא הרבים ולא היחידים מהם, שלא עלתה זכותם לכך</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ועל כן תמצא לרבותינו שיזכירו בפסוקים האלה לעתיד לבא, מלמד שתינוק מישראל עתיד להיות מושיט וכו', עתיד הקב"ה לטייל עם הצדיקים לעתיד לבוא, כי לא נתקיים, אבל יתקיים עמנו בזמן השלמות. (שם שם יב, וראה עוד ערך ברכה)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תחיון - שימלא מספר ימיכם וטוב לכם בכל הטובה אשר יעד לכם בפרשת אם בחקותי וזולתה. והארכתם ימים בארץ - שתנחילו אותה לזרעכם לעולם. (דברים ה 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למען תירא - </w:t>
      </w:r>
      <w:r w:rsidR="00FA2375" w:rsidRPr="00FA2375">
        <w:rPr>
          <w:rStyle w:val="HebrewChar"/>
          <w:rFonts w:cs="FrankRuehl" w:hint="cs"/>
          <w:rtl/>
        </w:rPr>
        <w:t>...</w:t>
      </w:r>
      <w:r w:rsidRPr="00FA2375">
        <w:rPr>
          <w:rStyle w:val="HebrewChar"/>
          <w:rFonts w:cs="FrankRuehl" w:hint="cs"/>
          <w:rtl/>
        </w:rPr>
        <w:t>אבל יאמר שצוה השם אותי שתלמדו המצות ותעשו אותם למען שתזכה ותירא את ה' אלקיך לשמור מצותיו אתה ובנך ובן בנך כל ימי היות האדם על פני האדמה לעולם, כי בעבור עשות המצות תזכה שיהיו לך בנים יראי השם ויעמדו על פני האדמה לעולם ויעמוד זרעכם ושמכם לפניו כל הימים, ולמען יאריכון ימיך בארץ שהיא נחלת ה', והנה הכל לטובתך כי חפץ ה' להצדיק ולזכות אותך. (שם ו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לחיותנו כהיום הזה - במשפטים כי בכללם נחיה וכלם טובים אין בהם רעה, אבל כלם גורמים חיים טובים בסוף. והנה אנחנו חייבין לעשות רצון הבורא שהוא אלקינו ואנחנו עמו וצאן ידיו, ואין בכל מצותיו רק טוב, ועוד שתהיה לנו צדקה לפני ה' אלקינו ויתן לנו שכר טוב בעשיית כל המצות האלו. קרא גמול המצות צדקה, כי העבד הקנוי לרבו שהוא חייב לעבוד אותו אם יתן עוד שכר בעבודתו צדקה יעשה עמו. (שם שם כ)</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בכל לבבכם ובכל נפשכם - </w:t>
      </w:r>
      <w:r w:rsidR="00FA2375" w:rsidRPr="00FA2375">
        <w:rPr>
          <w:rStyle w:val="HebrewChar"/>
          <w:rFonts w:cs="FrankRuehl" w:hint="cs"/>
          <w:rtl/>
        </w:rPr>
        <w:t>...</w:t>
      </w:r>
      <w:r w:rsidRPr="00FA2375">
        <w:rPr>
          <w:rStyle w:val="HebrewChar"/>
          <w:rFonts w:cs="FrankRuehl" w:hint="cs"/>
          <w:rtl/>
        </w:rPr>
        <w:t xml:space="preserve">ובאור הענין, כי השם לא יעשה הנסים תמיד לתת מטר הארץ בכל עת יורה ומלקוש ולהוסיף בדגן ובתירוש וביצהר ולהרבות גם העשב בשדה לבהמה, או שיעצור השמים ויבשו, רק על מעשה רוב העם, אבל היחיד הוא בזכותו יחיה והוא בעונו ימות. והנה אמר כי בעשותם כל המצות מאהבה </w:t>
      </w:r>
      <w:r w:rsidRPr="00FA2375">
        <w:rPr>
          <w:rStyle w:val="HebrewChar"/>
          <w:rFonts w:cs="FrankRuehl" w:hint="cs"/>
          <w:rtl/>
        </w:rPr>
        <w:lastRenderedPageBreak/>
        <w:t xml:space="preserve">שלימה יעשה עמהם את כל הנסים האלה לטובה, ואמר כי בעובדם ע"ז יעשה עמהם אות רעה.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ודע כי הנסים לא יעשה לטובה או לרעה רק לצדיקים גמורים או לרשעים גמורים, אבל הבינונים כדרך מנהגו של עולם יעשה בהם טובה או רעה כדרכם וכעלילותם. </w:t>
      </w:r>
      <w:r>
        <w:rPr>
          <w:rStyle w:val="HebrewChar"/>
          <w:rtl/>
        </w:rPr>
        <w:t> </w:t>
      </w:r>
      <w:r w:rsidR="00FA2375" w:rsidRPr="00FA2375">
        <w:rPr>
          <w:rStyle w:val="HebrewChar"/>
          <w:rFonts w:cs="FrankRuehl" w:hint="cs"/>
          <w:rtl/>
        </w:rPr>
        <w:t xml:space="preserve"> </w:t>
      </w:r>
      <w:r w:rsidRPr="00FA2375">
        <w:rPr>
          <w:rStyle w:val="HebrewChar"/>
          <w:rFonts w:cs="FrankRuehl" w:hint="cs"/>
          <w:rtl/>
        </w:rPr>
        <w:t>(שם יא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ושורש המרי באדם בהשגחה הוא ענין צדיק ורע לו רשע וטוב לו. והנה ענין השכר והעונש לא נתפרש אם הוא על עולם הזה או על השאר והכרת הנפש, ועל זה קשה למה לא יהיה לצדיק טוב בב' עולמות, ולהיפך</w:t>
      </w:r>
      <w:r w:rsidRPr="00FA2375">
        <w:rPr>
          <w:rStyle w:val="HebrewChar"/>
          <w:rFonts w:cs="FrankRuehl" w:hint="cs"/>
          <w:szCs w:val="20"/>
          <w:rtl/>
        </w:rPr>
        <w:t>?</w:t>
      </w:r>
      <w:r w:rsidR="00484412" w:rsidRPr="00FA2375">
        <w:rPr>
          <w:rStyle w:val="HebrewChar"/>
          <w:rFonts w:cs="FrankRuehl" w:hint="cs"/>
          <w:rtl/>
        </w:rPr>
        <w:t xml:space="preserve"> ונתיחד לנו על כך ספר איוב, ויש בענין סוד גדול, ונזכר בדברי אליהוא, לא ישיגהו דעת חושב רק לומד מפי לומד עד משה רבינו ע"ה. ובאמת לצדיק החוטא טוב שייענש בעולם הזה ממה שיגרע בנפשו מלאור באור החיים</w:t>
      </w:r>
      <w:r w:rsidRPr="00FA2375">
        <w:rPr>
          <w:rStyle w:val="HebrewChar"/>
          <w:rFonts w:cs="FrankRuehl" w:hint="cs"/>
          <w:rtl/>
        </w:rPr>
        <w:t>...</w:t>
      </w:r>
      <w:r w:rsidR="00484412" w:rsidRPr="00FA2375">
        <w:rPr>
          <w:rStyle w:val="HebrewChar"/>
          <w:rFonts w:cs="FrankRuehl" w:hint="cs"/>
          <w:rtl/>
        </w:rPr>
        <w:t xml:space="preserve"> (איוב א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החנם ירא - לומר שאין שכר העובד מתוך ריוח והצלחה כשכר העובד מצער ודחק, ואיוב התנסה בשתיהם. (שם שם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שנו רבותינו ג' ספרים נפתחין בראש השנה</w:t>
      </w:r>
      <w:r w:rsidR="00FA2375" w:rsidRPr="00FA2375">
        <w:rPr>
          <w:rStyle w:val="HebrewChar"/>
          <w:rFonts w:cs="FrankRuehl" w:hint="cs"/>
          <w:rtl/>
        </w:rPr>
        <w:t>...</w:t>
      </w:r>
      <w:r w:rsidRPr="00FA2375">
        <w:rPr>
          <w:rStyle w:val="HebrewChar"/>
          <w:rFonts w:cs="FrankRuehl" w:hint="cs"/>
          <w:rtl/>
        </w:rPr>
        <w:t xml:space="preserve"> אלא כך היא המדה, יש עונות שדינו של הקב"ה ומשפטו של צדיקים ליפרע מהם בעולם הזה, ויש מהם שהדין ליפרע בעולם הבא, וכן הזכיות, וכשאדם חוטא כל השנה ומתלכלך בעונות ומתטנף בחטאים ועושה גם כן צדקות ומעשים טובים ובאין מעשיו לפני אדון הכל, הוא יתברך שמו שוקל אותן מעשים אלו מפני אלו, והצדיק שהוא צדיק גמור זוכה לחיים, וכן הרשע שדינו נותן לשלם לו שכר טוב בעולם הזה על מעשה הטוב שעשה נכתב ונחתם לחיים, כלומר פוסקין לו חיים ושלום בעושר ונכסים וכבוד, נמצא זה צדיק גמור בדינו, והרשע שהוא רשע גמור מכל צד נחתם לאלתר למיתה</w:t>
      </w:r>
      <w:r w:rsidR="00FA2375" w:rsidRPr="00FA2375">
        <w:rPr>
          <w:rStyle w:val="HebrewChar"/>
          <w:rFonts w:cs="FrankRuehl" w:hint="cs"/>
          <w:rtl/>
        </w:rPr>
        <w:t>...</w:t>
      </w:r>
      <w:r w:rsidRPr="00FA2375">
        <w:rPr>
          <w:rStyle w:val="HebrewChar"/>
          <w:rFonts w:cs="FrankRuehl" w:hint="cs"/>
          <w:rtl/>
        </w:rPr>
        <w:t xml:space="preserve"> (תורת האדם שער הגמול)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ואחר שנתבאר קצת מענין הדין והעונש שיצילנו בעל הרחמים ממנו, צריכין אנו לבאר ענין השכר שיזכנו בעל הגמול אליו, והוא בדברי רבותינו ב' שמות, גן עדן והעולם הבא, מלבד טובות העולם הזה כגון ימות המשיח לחיים ותחיית המתים שבאותו זמן, שאין אנו מדברים עתה בהם. ותחלה נאמר ששכר המצות כולן והגמול הטוב שלהם דבר פשוט הוא מדברי רבותינו, שהעיקר הגדול הוא חיי העולם הבא. אבל </w:t>
      </w:r>
      <w:r w:rsidRPr="00FA2375">
        <w:rPr>
          <w:rStyle w:val="HebrewChar"/>
          <w:rFonts w:cs="FrankRuehl" w:hint="cs"/>
          <w:rtl/>
        </w:rPr>
        <w:lastRenderedPageBreak/>
        <w:t>השכר הקודם, והוא מה שיגיע לאדם אחרי המות, הוא גן עדן, כמו שביארנו מגיהנם שהוא העונש המגיע לרשע אחרי המות מיד, וכן תמצא בכל מקום מדבריהם גן עדן הפך מגיהנם, כמו שאמרו בעירובין, יפה דנת, יפה תקנת גיהנם לרשעים וגן עדן לצדיקים</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ומה שכר ועונש יש לנפשות הצדיקים בגן הזה</w:t>
      </w:r>
      <w:r w:rsidR="00FA2375" w:rsidRPr="00FA2375">
        <w:rPr>
          <w:rStyle w:val="HebrewChar"/>
          <w:rFonts w:cs="FrankRuehl" w:hint="cs"/>
          <w:szCs w:val="20"/>
          <w:rtl/>
        </w:rPr>
        <w:t>?</w:t>
      </w:r>
      <w:r w:rsidRPr="00FA2375">
        <w:rPr>
          <w:rStyle w:val="HebrewChar"/>
          <w:rFonts w:cs="FrankRuehl" w:hint="cs"/>
          <w:rtl/>
        </w:rPr>
        <w:t xml:space="preserve"> דבר זה עיקרו בתורה ופירושו מדברי סופרים, שגן עדן מצוי הוא בעולם הזה במקום ממקומות הארץ, ושארבע נהרות יוצאין משם</w:t>
      </w:r>
      <w:r w:rsidR="00FA2375" w:rsidRPr="00FA2375">
        <w:rPr>
          <w:rStyle w:val="HebrewChar"/>
          <w:rFonts w:cs="FrankRuehl" w:hint="cs"/>
          <w:rtl/>
        </w:rPr>
        <w:t>...</w:t>
      </w:r>
      <w:r w:rsidRPr="00FA2375">
        <w:rPr>
          <w:rStyle w:val="HebrewChar"/>
          <w:rFonts w:cs="FrankRuehl" w:hint="cs"/>
          <w:rtl/>
        </w:rPr>
        <w:t xml:space="preserve"> אבל עוד יאמינו רבותינו לפי דבריהם באגדות שזה גן עדן התחתון שהזכרנוהו יש לנשמות בו חלק בשכר ועונג ואף על פי שאינן גוף, וכבר שמו להם מקום עם העליונים. ותקון הענין הזה כך הוא</w:t>
      </w:r>
      <w:r w:rsidR="00FA2375" w:rsidRPr="00FA2375">
        <w:rPr>
          <w:rStyle w:val="HebrewChar"/>
          <w:rFonts w:cs="FrankRuehl" w:hint="cs"/>
          <w:rtl/>
        </w:rPr>
        <w:t>...</w:t>
      </w:r>
      <w:r w:rsidRPr="00FA2375">
        <w:rPr>
          <w:rStyle w:val="HebrewChar"/>
          <w:rFonts w:cs="FrankRuehl" w:hint="cs"/>
          <w:rtl/>
        </w:rPr>
        <w:t xml:space="preserve"> כי כל שנים עשר חדש עדיין כח הגוף קיים והנשמה נוטה לדעתו ולמעשיו כאשר היתה באמנה אתו, בהצטיירות מחשבות גשמיות, ואף על פי שעולה לידיעת עולם הנשמות, יורדת היא לענין שהיה כבר. לאחר שנים עשר נתעלית מדעות גשמיות ולבשה מלכות ונתעטרה בעטרה שלעולם הבא</w:t>
      </w:r>
      <w:r w:rsidR="00FA2375" w:rsidRPr="00FA2375">
        <w:rPr>
          <w:rStyle w:val="HebrewChar"/>
          <w:rFonts w:cs="FrankRuehl" w:hint="cs"/>
          <w:rtl/>
        </w:rPr>
        <w:t>...</w:t>
      </w:r>
      <w:r w:rsidRPr="00FA2375">
        <w:rPr>
          <w:rStyle w:val="HebrewChar"/>
          <w:rFonts w:cs="FrankRuehl" w:hint="cs"/>
          <w:rtl/>
        </w:rPr>
        <w:t xml:space="preserve"> ובאותן י"ב חודש חלק הנשמה בגן עדן להיות העולם בעונג העליון להם בענין נוטה לגשמיות. ואין כונת רבותינו שיתעדנו הנשמות בפירות הגן ההוא או שירחצו בנהרות, אלא הכוונה מפני שהוא שער השמים לאור באור החיים</w:t>
      </w:r>
      <w:r w:rsidR="00FA2375" w:rsidRPr="00FA2375">
        <w:rPr>
          <w:rStyle w:val="HebrewChar"/>
          <w:rFonts w:cs="FrankRuehl" w:hint="cs"/>
          <w:rtl/>
        </w:rPr>
        <w:t>...</w:t>
      </w:r>
      <w:r w:rsidRPr="00FA2375">
        <w:rPr>
          <w:rStyle w:val="HebrewChar"/>
          <w:rFonts w:cs="FrankRuehl" w:hint="cs"/>
          <w:rtl/>
        </w:rPr>
        <w:t xml:space="preserve"> ומן ההשגה ההיא אל הנפש במקום ההוא מתעלית לדבקות העולם העליון והשגת תענוג הרוחני</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היות הנפש נגדרת במקום אם יתקשה למתחכמים על תורת ה' נשיב להם האפשרות ששמנו לפניהם בחוטאי גיהנם. ואי אפשר לפרש יותר מזה בגן ועדן העליונים הנרמזים למעלה. אבל כוונתנו שיתבאר מדברינו לתלמידים שאין דברי תורה בגן עדן וענינו משל שאינו אמת</w:t>
      </w:r>
      <w:r w:rsidR="00FA2375" w:rsidRPr="00FA2375">
        <w:rPr>
          <w:rStyle w:val="HebrewChar"/>
          <w:rFonts w:cs="FrankRuehl" w:hint="cs"/>
          <w:rtl/>
        </w:rPr>
        <w:t>...</w:t>
      </w:r>
      <w:r w:rsidRPr="00FA2375">
        <w:rPr>
          <w:rStyle w:val="HebrewChar"/>
          <w:rFonts w:cs="FrankRuehl" w:hint="cs"/>
          <w:rtl/>
        </w:rPr>
        <w:t xml:space="preserve"> וזוכה בו כל אחד למקום מעלתו ומשיג ממנו כפי הראוי לגמול שלו</w:t>
      </w:r>
      <w:r w:rsidR="00FA2375" w:rsidRPr="00FA2375">
        <w:rPr>
          <w:rStyle w:val="HebrewChar"/>
          <w:rFonts w:cs="FrankRuehl" w:hint="cs"/>
          <w:rtl/>
        </w:rPr>
        <w:t>...</w:t>
      </w:r>
      <w:r w:rsidRPr="00FA2375">
        <w:rPr>
          <w:rStyle w:val="HebrewChar"/>
          <w:rFonts w:cs="FrankRuehl" w:hint="cs"/>
          <w:rtl/>
        </w:rPr>
        <w:t xml:space="preserve"> ובאמת כי המקום הזה גן עדן משמש עוד בגמול גשמי ממש לזמן התחיה, והוא מה שאמרו רז"ל עתיד הקב"ה לעשות סעודה ומחול לצדיקים בגן עדן, והוא יושב ביניהם, וכל אחד ואחד מראה עליו באצבעו שנאמר "הנה אלקינו זה", וזה עונג ושכר עתיד בזמן התחיה. והראות השכינה כאלו מראה באצבע מתוך המחול השגת המעלה ועונג </w:t>
      </w:r>
      <w:r w:rsidRPr="00FA2375">
        <w:rPr>
          <w:rStyle w:val="HebrewChar"/>
          <w:rFonts w:cs="FrankRuehl" w:hint="cs"/>
          <w:rtl/>
        </w:rPr>
        <w:lastRenderedPageBreak/>
        <w:t>התיחדות מתוך שמחה גופנית, לומר כי יגיעו אנשי העולם ההוא למעלת משה רבינו שנתעלית נפשו על גופו עד שבטלו כחותיו הגופיות והיה מלובש בכל שעה ברוח הקדש כאלו ראיתו ושמיעתו בעין הנפש בלבד</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כבר נתבארה אמונתנו בגן עדן ונרמזה כפי הראוי, ועכשיו נחזור לשכר הגדול שהוא לעולם הבא, והמתברך מהם אומרים עליו זכרו לחיי העולם הבא, ועיקר השכר אצלם בכל המצות הוא העולם הבא, כמו שאמרו "ותשחק ליום אחרון", שכל שכרן של מצות אינו אלא לעולם הבא,. ואמרו צדיקים גמורים נכתבין ונחתמין לאלתר לחיי העולם הבא</w:t>
      </w:r>
      <w:r w:rsidR="00FA2375" w:rsidRPr="00FA2375">
        <w:rPr>
          <w:rStyle w:val="HebrewChar"/>
          <w:rFonts w:cs="FrankRuehl" w:hint="cs"/>
          <w:rtl/>
        </w:rPr>
        <w:t>...</w:t>
      </w:r>
      <w:r w:rsidRPr="00FA2375">
        <w:rPr>
          <w:rStyle w:val="HebrewChar"/>
          <w:rFonts w:cs="FrankRuehl" w:hint="cs"/>
          <w:rtl/>
        </w:rPr>
        <w:t xml:space="preserve"> וזה העולם הבא שהוא סוף מתן שכרן של מצות דבר מסתפק הוא במשנה זו, ולא באר בפירוש אם הוא עולם הנשמות ושכרן המגיע לכל אחת מהן בעצמה אחרי המות מיד, או הוא עולם אחר שיתחדש ויהיה השכר בגוף ובנפש או לנפש בלבד בזמן ההוא המתחדש</w:t>
      </w:r>
      <w:r w:rsidR="00FA2375" w:rsidRPr="00FA2375">
        <w:rPr>
          <w:rStyle w:val="HebrewChar"/>
          <w:rFonts w:cs="FrankRuehl" w:hint="cs"/>
          <w:rtl/>
        </w:rPr>
        <w:t>...</w:t>
      </w:r>
      <w:r w:rsidRPr="00FA2375">
        <w:rPr>
          <w:rStyle w:val="HebrewChar"/>
          <w:rFonts w:cs="FrankRuehl" w:hint="cs"/>
          <w:rtl/>
        </w:rPr>
        <w:t xml:space="preserve"> (שם, וראה עוד ערך עולם הבא)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וכשם שאין מבוקש מן המעשים הטובים רק לחזק הנפש ולהצילה מן החולי ולהוסיף לה בריאות כדי שתהא יכולה לשוב אל שרשה בצאתה מן הגוף, כמאמר לא נתן שכר בעולם הזה רק לסמוך הגוף ולעזור אותו בהשלמת הסבות שהמעשה מתקיים בהן, ולהרחיק ממנו הסבות המונעות המעשה הטוב והסבות המביאות אל מעשה הרע</w:t>
      </w:r>
      <w:r w:rsidRPr="00FA2375">
        <w:rPr>
          <w:rStyle w:val="HebrewChar"/>
          <w:rFonts w:cs="FrankRuehl" w:hint="cs"/>
          <w:rtl/>
        </w:rPr>
        <w:t>...</w:t>
      </w:r>
      <w:r w:rsidR="00484412" w:rsidRPr="00FA2375">
        <w:rPr>
          <w:rStyle w:val="HebrewChar"/>
          <w:rFonts w:cs="FrankRuehl" w:hint="cs"/>
          <w:rtl/>
        </w:rPr>
        <w:t xml:space="preserve"> כמו שאמר "בא ליטהר מסייעין אותו, בא ליטמא פותחין לו"</w:t>
      </w:r>
      <w:r w:rsidRPr="00FA2375">
        <w:rPr>
          <w:rStyle w:val="HebrewChar"/>
          <w:rFonts w:cs="FrankRuehl" w:hint="cs"/>
          <w:rtl/>
        </w:rPr>
        <w:t>...</w:t>
      </w:r>
      <w:r w:rsidR="00484412" w:rsidRPr="00FA2375">
        <w:rPr>
          <w:rStyle w:val="HebrewChar"/>
          <w:rFonts w:cs="FrankRuehl" w:hint="cs"/>
          <w:rtl/>
        </w:rPr>
        <w:t xml:space="preserve"> ומן המאמרים האלה וכיוצא בהן נלמוד כי מן השמים עוזרים את האדם כפי מה שירצה להרע או להיטיב. על כן יש לנו לומר כי הטוב והרע המגיעים לאדם בעולם הזה אין להם עסק במתן שכרן של מצות או בעונשן של עבירות זולתי לעזר ולהועיל כמו שכתבתי. ואולי יהיה מי שיקשה לומר שימצא בדברי חז"ל, "הזהיר בציצית זוכה לטלית נאה"</w:t>
      </w:r>
      <w:r w:rsidRPr="00FA2375">
        <w:rPr>
          <w:rStyle w:val="HebrewChar"/>
          <w:rFonts w:cs="FrankRuehl" w:hint="cs"/>
          <w:rtl/>
        </w:rPr>
        <w:t>...</w:t>
      </w:r>
      <w:r w:rsidR="00484412" w:rsidRPr="00FA2375">
        <w:rPr>
          <w:rStyle w:val="HebrewChar"/>
          <w:rFonts w:cs="FrankRuehl" w:hint="cs"/>
          <w:rtl/>
        </w:rPr>
        <w:t xml:space="preserve"> לא אמרו דבר זה או כל כיוצא בו אלא על אחד משני ענינים, שהם הזהירות לעשות מצות ואפשרות לפטור עצמו ממנה, כגון אלו שאין חייב בציצית אלא אם כן יש לו כסות הראוי לציצית</w:t>
      </w:r>
      <w:r w:rsidRPr="00FA2375">
        <w:rPr>
          <w:rStyle w:val="HebrewChar"/>
          <w:rFonts w:cs="FrankRuehl" w:hint="cs"/>
          <w:rtl/>
        </w:rPr>
        <w:t>...</w:t>
      </w:r>
      <w:r w:rsidR="00484412" w:rsidRPr="00FA2375">
        <w:rPr>
          <w:rStyle w:val="HebrewChar"/>
          <w:rFonts w:cs="FrankRuehl" w:hint="cs"/>
          <w:rtl/>
        </w:rPr>
        <w:t xml:space="preserve"> ועל כן היה זוכה בכל אלו מדה כנגד מדה</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ומה שאמר שאלו את רבן יוחנן בן זכאי במה </w:t>
      </w:r>
      <w:r w:rsidRPr="00FA2375">
        <w:rPr>
          <w:rStyle w:val="HebrewChar"/>
          <w:rFonts w:cs="FrankRuehl" w:hint="cs"/>
          <w:rtl/>
        </w:rPr>
        <w:lastRenderedPageBreak/>
        <w:t>הארכת ימים, אמר להם</w:t>
      </w:r>
      <w:r w:rsidR="00FA2375" w:rsidRPr="00FA2375">
        <w:rPr>
          <w:rStyle w:val="HebrewChar"/>
          <w:rFonts w:cs="FrankRuehl" w:hint="cs"/>
          <w:rtl/>
        </w:rPr>
        <w:t>...</w:t>
      </w:r>
      <w:r w:rsidRPr="00FA2375">
        <w:rPr>
          <w:rStyle w:val="HebrewChar"/>
          <w:rFonts w:cs="FrankRuehl" w:hint="cs"/>
          <w:rtl/>
        </w:rPr>
        <w:t xml:space="preserve"> וכן דברים הרבה כיוצא באלו יש בדברי רז"ל בדרשות ובאגדות שיראה מהן שיש מתן שכר בעולם הזה, תדע לך שאין השכר הזה על מצות התורה, אלא על מצות שהאדם מסגל לעצמו בטוב מדותיו ורוב בריאות נפשו, ואין לאותן המצות כח גדול כמו של תורה, על כן מתן שכרן בצדו בעולם הזה. או יש לפרש "במה הארכת ימים", כלומר באיזה מצוה הרבית להרגיל בה את עצמך עד שנתחזקה בידך זה ימים רבים יותר משאר המצות.</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ובמצות העומר בפסח ושתי הלחם בעצרת, ונסוך המים מצות של תורה הם, ואמרו במסכת ראש השנה מפני מה אמרה תורה הקריבו עומר בפסח וכו' כדי שתתברך לכם תבואה שבשדות, חלילה חלילה להיות שכר הקרבת העומר לברך תבואה שבשדות, שנראה שיש שכר אחר בעולם, אלא כך היתה כונת רז"ל, מפני מה הוקבע פסח להנפת העומר יותר משאר הימים, שיש תחלת בשול תבואה, עד כלות קציר שעורים וקציר חטים, לפי שבפסח העולם נדון על התבואה</w:t>
      </w:r>
      <w:r w:rsidR="00FA2375" w:rsidRPr="00FA2375">
        <w:rPr>
          <w:rStyle w:val="HebrewChar"/>
          <w:rFonts w:cs="FrankRuehl" w:hint="cs"/>
          <w:rtl/>
        </w:rPr>
        <w:t>...</w:t>
      </w:r>
      <w:r w:rsidRPr="00FA2375">
        <w:rPr>
          <w:rStyle w:val="HebrewChar"/>
          <w:rFonts w:cs="FrankRuehl" w:hint="cs"/>
          <w:rtl/>
        </w:rPr>
        <w:t xml:space="preserve"> ואני אומר בכל מצוה שיש לה זמן קבוע, שלזמן עשיתה שכר בעולם הזה כפי הראוי לזמן ההוא, ועיקר שכרה בעולם הבא. ובענין הקורא קריאת שמע אחר זמנה אמרו שכר קריאת שמע יהבי ליה שכר קריאת שמע בעונתה לא יהבי ליה, למדנו שיש שכר לעושה מצוה אפילו שלא בזמנה, אלא שגזרת הכתוב היא לעשותה בזמנה הקבוע לה כדי לכפול שכרו</w:t>
      </w:r>
      <w:r w:rsidR="00FA2375" w:rsidRPr="00FA2375">
        <w:rPr>
          <w:rStyle w:val="HebrewChar"/>
          <w:rFonts w:cs="FrankRuehl" w:hint="cs"/>
          <w:rtl/>
        </w:rPr>
        <w:t>...</w:t>
      </w:r>
      <w:r w:rsidRPr="00FA2375">
        <w:rPr>
          <w:rStyle w:val="HebrewChar"/>
          <w:rFonts w:cs="FrankRuehl" w:hint="cs"/>
          <w:rtl/>
        </w:rPr>
        <w:t xml:space="preserve"> (האמונה והבטחון פרק ז)</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רד"ק:</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יד ושם - מקום הוא מעלה ושבח, וכן "ברוך כבוד ה' ממקומו", כי בהיות האדם ומעשיו טובים יזכירוהו לטוב כל הימים מאב לבן, וזה חוץ מהגמול הגדול לנשמתו. (ישעיה נו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אז תתענג - ישפיע עליך טובות עד שתתענג עליו ותודה בו ובטובו, וזהו תענוג הנפש, ולרס"ג תענוג הגוף בחכמה ולא יותר מדי מי שיחזק כחותיו, הזכרון הבחינה והמחשבה. על במתי ארץ - ארץ ישראל, ואם קרוב זמן הגאולה יזכה לישועה ואם לאו יזכה לתחית המתים ולארץ ישראל. (שם נח יד)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יאכלו - נפשם תשיג חכמה בידיעת הא-ל והשגה </w:t>
      </w:r>
      <w:r w:rsidRPr="00FA2375">
        <w:rPr>
          <w:rStyle w:val="HebrewChar"/>
          <w:rFonts w:cs="FrankRuehl" w:hint="cs"/>
          <w:rtl/>
        </w:rPr>
        <w:lastRenderedPageBreak/>
        <w:t>זו תענוג הנפש, וכן המשילו חז"ל שכר העולם הבא לכך. (שם סה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וכתב ר' סעדיה גאון שהחיים והמות שבשכר ועונש לעולם הבא, ואמת הוא, אך כאן מדבר גם מחיי עולם הזה שעליהם התלוננו כדלעיל, וכן גם פשט הכתובים בברכות וקללות, וכמו שכתוב באדם הראשון "וקוץ ודרדר תצמיח לך", שכל זה נכלל במה שאמר לו "ביום אכלך ממנו מות תמות", כי החיים עם ההצלחה והטוב הם חיים, ועם הרע הם המיתה, וכמו שאמרו עני חשוב כמת. והבנים הקטנים מתים וחיים בעון וזכות אבותם, אבל לא הגדולים, כי זכות אבות שומרת הבנים ומוסיפה להם טובה, כמו ששמר לנו זכות האבות אף על פי שיש בינינו רשעים</w:t>
      </w:r>
      <w:r w:rsidRPr="00FA2375">
        <w:rPr>
          <w:rStyle w:val="HebrewChar"/>
          <w:rFonts w:cs="FrankRuehl" w:hint="cs"/>
          <w:rtl/>
        </w:rPr>
        <w:t>...</w:t>
      </w:r>
      <w:r w:rsidR="00484412" w:rsidRPr="00FA2375">
        <w:rPr>
          <w:rStyle w:val="HebrewChar"/>
          <w:rFonts w:cs="FrankRuehl" w:hint="cs"/>
          <w:rtl/>
        </w:rPr>
        <w:t xml:space="preserve"> (יחזקאל יח ו)</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אל מקדשי - לעולם המלאכים והרוחות, כי שם סוף השכר, והוא עולם הנפשות בו יבחנו הטובים והרשעים. (תהלים עג יז)</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הכוזרי: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ודע כי כל אשר יפגע נביא בעת פגעו אותו ושמעו דבריו האלקיים מתחדשת לו רוחניות ונפרד מסוגו בזכות הנפש והשתוקקה אל המדרגות ההן והדבקו בענוה ובטהרה, זאת תהיה אצלם הראיה הנראית והאות הבהיר בגמול העולם הבא, כי המבוקש ממנו איננו, אלא שתשוב נפש האדם אלקית, תפרד מחושיו, ותראה העולם ההוא העליון, ותהנה בראית האור המלאכותי ושמיעת הדבור האלקי, כי הנפש ההיא תהיה בטוחה מן המות כשיכלו כליה הגופיים. וכאשר תמצא תורה שמגיעים בחכמותיה ומעשיה אל המדרגה הזאת במקום אשר צותה ועם הענינים אשר צותה בהם, היא בלי ספק התורה שמובטח בה להשאיר הנפשות אחר כלות הגופות. (מאמר א קג)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הכוזרי, אני רואה שיעודי זולתכם (יתר האומות לצדיק) שמנים ודשנים מיעודיכם.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אבל הם כלם אחרי המות, ואין בחיים מהם מאומה ולא דבר שיורה עליהם</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אמר החבר, אבל יעודינו הדבקנו בענין האלקי בנבואה, ומה שהוא קרוב לה, והתחבר הענין האלקי בנו בגדולה ובכבוד ובמופתים, ועל כן איננו אומר בתורה, כי אם תעשו המצוה הזאת </w:t>
      </w:r>
      <w:r w:rsidRPr="00FA2375">
        <w:rPr>
          <w:rStyle w:val="HebrewChar"/>
          <w:rFonts w:cs="FrankRuehl" w:hint="cs"/>
          <w:rtl/>
        </w:rPr>
        <w:lastRenderedPageBreak/>
        <w:t>אביאכם אחרי המות אל גנות והנאות, אבל הוא אומר "ואתם תהיו לי לעם", "ואני אהיה לכם לאלקים", מנהיג אתכם, ויהיה מכם מי שיעמוד לפני ומי שיעלה לשמים, כאשר היו הולכים בין המלאכים וקוראים להם המלאכים "בן אדם", ויהיו גם כן מלאכים הולכים ביניכם בארץ, ותראו אותם יחידים ורבים שומרים אתכם ונלחמים לכם, ותתמידו בארץ אשר היא עוזרת על המעלה הזאת, והיא אדמת הקדש, ויהיה שבעה ורעבונה וטובתה ורעתה בענין אלקי כפי מעשיכם, ויהיה נוהג כל העולם על המנהג הטבעי זולתכם, כי תראו עם שכינתי שתהיה בתוככם מטוב אדמתכם וסדר גשמיכם שלא יעברו עתיהם הצריכים להם, ושתגברו על אויביכם במתי מספר המנהג, מה שתכירו בו, כי אין ענינכם נוהג על המנהג הטבעי, אבל הרצוני</w:t>
      </w:r>
      <w:r w:rsidR="00FA2375" w:rsidRPr="00FA2375">
        <w:rPr>
          <w:rStyle w:val="HebrewChar"/>
          <w:rFonts w:cs="FrankRuehl" w:hint="cs"/>
          <w:rtl/>
        </w:rPr>
        <w:t>...</w:t>
      </w:r>
      <w:r w:rsidRPr="00FA2375">
        <w:rPr>
          <w:rStyle w:val="HebrewChar"/>
          <w:rFonts w:cs="FrankRuehl" w:hint="cs"/>
          <w:rtl/>
        </w:rPr>
        <w:t xml:space="preserve"> (שם קד)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אין אנחנו שוללים משום אדם גמול מעשיו הטובים מאיזו אומה שיהיה, אבל אנחנו רואים הטובה הגמורה לעם הקרובים בחייהם, ואנו עורכים מעלתם אצל האלקים אחרי מותם בערך ההוא.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הכוזרי, והתמד הדמיון הזה בהפך, וערוך מעלתם בעולם הבא כמעלתם בעולם הזה היום.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 החבר, אני רואה שאתה מגנה אותנו בדלות ומסכנות, ובהם היו מתפארים גדולי האומות האלו</w:t>
      </w:r>
      <w:r w:rsidR="00FA2375" w:rsidRPr="00FA2375">
        <w:rPr>
          <w:rStyle w:val="HebrewChar"/>
          <w:rFonts w:cs="FrankRuehl" w:hint="cs"/>
          <w:rtl/>
        </w:rPr>
        <w:t>...</w:t>
      </w:r>
      <w:r w:rsidRPr="00FA2375">
        <w:rPr>
          <w:rStyle w:val="HebrewChar"/>
          <w:rFonts w:cs="FrankRuehl" w:hint="cs"/>
          <w:rtl/>
        </w:rPr>
        <w:t xml:space="preserve"> (שם קיא)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כי הוא יתברך יודע מצפוני בני אדם כל שכן מעשיהם ודבריהם, ושהוא גומל על הטוב ועל הרע מהם, וכי עיני ה' משוטטות בכל הארץ. ואין החסיד מתעסק ולא חושב ולא מדבר עד שיאמין, שעמו עינים רואות וצופות וגומלות אותו על הטוב ועל הרע, ופוקדות עליו כל מעוות מדבורו ומעשהו</w:t>
      </w:r>
      <w:r w:rsidRPr="00FA2375">
        <w:rPr>
          <w:rStyle w:val="HebrewChar"/>
          <w:rFonts w:cs="FrankRuehl" w:hint="cs"/>
          <w:rtl/>
        </w:rPr>
        <w:t>...</w:t>
      </w:r>
      <w:r w:rsidR="00484412" w:rsidRPr="00FA2375">
        <w:rPr>
          <w:rStyle w:val="HebrewChar"/>
          <w:rFonts w:cs="FrankRuehl" w:hint="cs"/>
          <w:rtl/>
        </w:rPr>
        <w:t xml:space="preserve"> (מאמר ג יא)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כן קבעו לנו שיתפלל היחיד תפלת הצבור, ושתהיה תפלתו בצבור בעוד שיכול לא פחות מעשרה, כדי שישלים קצתם מה שיחסר בקצתם בשגגה או בפשיעה, ויסתדר מהכל תפלה שלמה בכונה זכה, ותחול הברכה על הכל, ויגיע לכל אחד מהיחידים חלקו ממנה, כי הענין האלקי כמטר מרוה ארץ מהארצות כשתהיה הארץ כלה ראויה לו, ואפשר שיכלול בה מי שאינו ראוי לו מהיחידים, ויצלחו בעבור הרוב</w:t>
      </w:r>
      <w:r w:rsidRPr="00FA2375">
        <w:rPr>
          <w:rStyle w:val="HebrewChar"/>
          <w:rFonts w:cs="FrankRuehl" w:hint="cs"/>
          <w:rtl/>
        </w:rPr>
        <w:t>...</w:t>
      </w:r>
      <w:r w:rsidR="00484412" w:rsidRPr="00FA2375">
        <w:rPr>
          <w:rStyle w:val="HebrewChar"/>
          <w:rFonts w:cs="FrankRuehl" w:hint="cs"/>
          <w:rtl/>
        </w:rPr>
        <w:t xml:space="preserve"> ואצלו יתברך </w:t>
      </w:r>
      <w:r w:rsidR="00484412" w:rsidRPr="00FA2375">
        <w:rPr>
          <w:rStyle w:val="HebrewChar"/>
          <w:rFonts w:cs="FrankRuehl" w:hint="cs"/>
          <w:rtl/>
        </w:rPr>
        <w:lastRenderedPageBreak/>
        <w:t>הגמול ליחידים ההם בעולם הבא, ועוד שבעולם הזה יתן להם תמורה טובה וייטיב להם בקצת טובה יהיו בה נכרים משכניהם אך מעט שינצלו מהעונש הכולל הצלה גמורה</w:t>
      </w:r>
      <w:r w:rsidRPr="00FA2375">
        <w:rPr>
          <w:rStyle w:val="HebrewChar"/>
          <w:rFonts w:cs="FrankRuehl" w:hint="cs"/>
          <w:rtl/>
        </w:rPr>
        <w:t>...</w:t>
      </w:r>
      <w:r w:rsidR="00484412" w:rsidRPr="00FA2375">
        <w:rPr>
          <w:rStyle w:val="HebrewChar"/>
          <w:rFonts w:cs="FrankRuehl" w:hint="cs"/>
          <w:rtl/>
        </w:rPr>
        <w:t xml:space="preserve"> (שם יט)</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משנה תורה:</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הטובה הצפונה לצדיקים היא חיי העולם הבא, והיא החיים שאין מות עמהן והטובה שאין עמה רעה, הוא שכתוב בתורה "למען ייטב לך והארכת ימים", מפי השמועה למדו למען ייטב לך לעולם שכולו טוב, והארכת ימים לעולם שכולו ארוך, וזהו הוא העולם הבא. שכר הצדיקים הוא שיזכו לנועם זה ויהיו בטובה זו, ופרעון הרשעים הוא שלא יזכו לחיים אלו אלא יכרתו וימותו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bCs/>
          <w:rtl/>
        </w:rPr>
        <w:t>העולם הבא אין בו גוף וגויה אלא נפשות הצדיקים בלבד בלא גוף כמלאכי השרת, הואיל ואין בו גויות אין בו לא אכילה ולא שתייה ולא דבר מכל הדברים שגופות בני האדם צריכין להן בעולם הזה, ולא יארע דבר בן מן הדברים שמארעין לגופות בעולם הזה, כגון ישיבה ועמידה ושינה ומיתה ועצב ושחוק וכיוצא בהן</w:t>
      </w:r>
      <w:r w:rsidR="00FA2375" w:rsidRPr="00FA2375">
        <w:rPr>
          <w:rStyle w:val="HebrewChar"/>
          <w:rFonts w:cs="FrankRuehl" w:hint="cs"/>
          <w:bCs/>
          <w:rtl/>
        </w:rPr>
        <w:t>...</w:t>
      </w:r>
      <w:r>
        <w:rPr>
          <w:rStyle w:val="HebrewChar"/>
          <w:rFonts w:hint="cs"/>
          <w:rtl/>
        </w:rPr>
        <w:t xml:space="preserve"> </w:t>
      </w:r>
      <w:r w:rsidRPr="00FA2375">
        <w:rPr>
          <w:rStyle w:val="HebrewChar"/>
          <w:rFonts w:cs="FrankRuehl" w:hint="cs"/>
          <w:rtl/>
        </w:rPr>
        <w:t>וכן זה שאמרו עטרותיהן בראשיהן כלומר דעת שידעו שבגללה זכו לחיי העולם הבא מצויה עמהן, והיא העטרה שלהן</w:t>
      </w:r>
      <w:r w:rsidR="00FA2375" w:rsidRPr="00FA2375">
        <w:rPr>
          <w:rStyle w:val="HebrewChar"/>
          <w:rFonts w:cs="FrankRuehl" w:hint="cs"/>
          <w:rtl/>
        </w:rPr>
        <w:t>...</w:t>
      </w:r>
      <w:r w:rsidRPr="00FA2375">
        <w:rPr>
          <w:rStyle w:val="HebrewChar"/>
          <w:rFonts w:cs="FrankRuehl" w:hint="cs"/>
          <w:rtl/>
        </w:rPr>
        <w:t xml:space="preserve">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ומהו זה שאמרו נהנין מזיו שכינה, שיודעים ומשיגין מאמתת הקב"ה מה שאינם יודעים והם בגוף האפל השפל </w:t>
      </w:r>
      <w:r>
        <w:rPr>
          <w:rStyle w:val="HebrewChar"/>
          <w:rtl/>
        </w:rPr>
        <w:t> </w:t>
      </w:r>
      <w:r w:rsidR="00FA2375" w:rsidRPr="00FA2375">
        <w:rPr>
          <w:rStyle w:val="HebrewChar"/>
          <w:rFonts w:cs="FrankRuehl" w:hint="cs"/>
          <w:rtl/>
        </w:rPr>
        <w:t xml:space="preserve"> </w:t>
      </w:r>
      <w:r w:rsidRPr="00FA2375">
        <w:rPr>
          <w:rStyle w:val="HebrewChar"/>
          <w:rFonts w:cs="FrankRuehl" w:hint="cs"/>
          <w:rtl/>
        </w:rPr>
        <w:t>(ראה ראב"ד)</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שמא תקל בעיניך טובה זו ותדמה שאין שכר המצות והיות האדם שלם בדרכי האמת אלא להיותו אוכל ושותה מאכלות טובות ובועל צורות נאות ולובש בגדי שש ורקמה</w:t>
      </w:r>
      <w:r w:rsidR="00FA2375" w:rsidRPr="00FA2375">
        <w:rPr>
          <w:rStyle w:val="HebrewChar"/>
          <w:rFonts w:cs="FrankRuehl" w:hint="cs"/>
          <w:rtl/>
        </w:rPr>
        <w:t>...</w:t>
      </w:r>
      <w:r w:rsidRPr="00FA2375">
        <w:rPr>
          <w:rStyle w:val="HebrewChar"/>
          <w:rFonts w:cs="FrankRuehl" w:hint="cs"/>
          <w:rtl/>
        </w:rPr>
        <w:t xml:space="preserve"> כמו שמדמין אלו הערביים הטפשים האוילים השטופים בזמה. אבל החכמים ובעלי דעה ידעו שכל הדברים האלו דברי הבאי והבל הם ואין בהם תועלת ואינה טובה גדולה אצלנו בעולם הזה, אלא מפני שאנו בעלי גוף וגויה, וכל הדברים האלו צרכי הגוף הם, ואין הנפש מתאוה להם ומחמדתן אלא מפני צורך הגוף, כדי שימצא חפצו ויעמוד על בוריו, ובזמן שאין שם גוף נמצאו כל הדברים האלו בטלים.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הטובה הגדולה שתהיה בה הנפש בעולם הבא אין שום דרך בעולם הזה להשיגה ולידע אותה, </w:t>
      </w:r>
      <w:r w:rsidRPr="00FA2375">
        <w:rPr>
          <w:rStyle w:val="HebrewChar"/>
          <w:rFonts w:cs="FrankRuehl" w:hint="cs"/>
          <w:rtl/>
        </w:rPr>
        <w:lastRenderedPageBreak/>
        <w:t>שאין אנו יודעים בעולם הזה אלא טובת הגוף ולה אנו מתאוין, אבל אותה הטובה גדולה עד מאד ואין לה ערך בטובות העולם הזה אלא דרך משל</w:t>
      </w:r>
      <w:r w:rsidR="00FA2375" w:rsidRPr="00FA2375">
        <w:rPr>
          <w:rStyle w:val="HebrewChar"/>
          <w:rFonts w:cs="FrankRuehl" w:hint="cs"/>
          <w:rtl/>
        </w:rPr>
        <w:t>...</w:t>
      </w:r>
      <w:r w:rsidRPr="00FA2375">
        <w:rPr>
          <w:rStyle w:val="HebrewChar"/>
          <w:rFonts w:cs="FrankRuehl" w:hint="cs"/>
          <w:rtl/>
        </w:rPr>
        <w:t xml:space="preserve"> (תשובה ח א והלאה, וראה שם עוד וערך עולם הבא)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מאחר שנודע שמתן שכרן של מצות והטובה שנזכה לה אם שמרנו דרך ה' הכתוב בתורה היא חיי העולם הבא, שנאמר "למען ייטב לך והארכת ימים"</w:t>
      </w:r>
      <w:r w:rsidR="00FA2375" w:rsidRPr="00FA2375">
        <w:rPr>
          <w:rStyle w:val="HebrewChar"/>
          <w:rFonts w:cs="FrankRuehl" w:hint="cs"/>
          <w:rtl/>
        </w:rPr>
        <w:t>...</w:t>
      </w:r>
      <w:r w:rsidRPr="00FA2375">
        <w:rPr>
          <w:rStyle w:val="HebrewChar"/>
          <w:rFonts w:cs="FrankRuehl" w:hint="cs"/>
          <w:rtl/>
        </w:rPr>
        <w:t xml:space="preserve"> מהו זה שכתוב בכל התורה כולה אם תשמעו יגיע לכם כך ואם לא תשמעו יקרה אתכם כך, וכל אותן הדברים בעולם הזה, כגון שובע ורעב ומלחמה ושלום ומלכות ושפלות וישיבת הארץ וגלות והצלחת מעשה והפסדו ושאר כל דברי הברית. כל אותן הדברים אמת היו ויהיו, ובזמן שאנו עושים כל מצות התורה יגיעו אלינו טובות העולם הזה כולן, ובזמן שאנו עוברין עליהן תקראנה אותנו הרעות הכתובות. ואף על פי כן אין אותן הטובות הם סוף מתן שכרן של מצות, ולא אותן הרעות הם סוף הנקמה שנוקמין מעובר על כל המצות, אלא כך הוא הכרע כל הדברים. הקב"ה נותן לנו תורה זו עץ חיים היא, וכל העושה כל הכתוב בה ויודעו דעה גמורה נכונה זוכה בה לחיי העולם הבא, ולפי גודל מעשיו ורוב חכמתו הוא זוכה.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והבטיחנו בתורה, שאם נעשה אותה בשמחה ובטובת נפש ונהנה בחכמתה תמיד שיסיר ממנו כל הדברים המונעים אותנו מלעשותה, כגון חולי ומלחמה ורעב וכיוצא בהן, וישפיע לנו כל הטובות המחזיקות את ידינו לעשות התורה, </w:t>
      </w:r>
      <w:r>
        <w:rPr>
          <w:rStyle w:val="HebrewChar"/>
          <w:rtl/>
        </w:rPr>
        <w:t> </w:t>
      </w:r>
      <w:r w:rsidR="00FA2375" w:rsidRPr="00FA2375">
        <w:rPr>
          <w:rStyle w:val="HebrewChar"/>
          <w:rFonts w:cs="FrankRuehl" w:hint="cs"/>
          <w:rtl/>
        </w:rPr>
        <w:t xml:space="preserve"> </w:t>
      </w:r>
      <w:r w:rsidRPr="00FA2375">
        <w:rPr>
          <w:rStyle w:val="HebrewChar"/>
          <w:rFonts w:cs="FrankRuehl" w:hint="cs"/>
          <w:rtl/>
        </w:rPr>
        <w:t>כגון שובע ושלום ורבוי כסף וזהב כדי שלא נעסוק כל ימינו בדברים שהגוף צריך להן, אלא נשב פנויים ללמוד בחכמה ולעשות המצוה כדי שנזכה לחיי העולם הבא. וכן הוא אומר בתורה אחר שהבטיח בטובות העולם הזה, "וצדקה תהיה לנו" וגו'</w:t>
      </w:r>
      <w:r w:rsidR="00FA2375" w:rsidRPr="00FA2375">
        <w:rPr>
          <w:rStyle w:val="HebrewChar"/>
          <w:rFonts w:cs="FrankRuehl" w:hint="cs"/>
          <w:rtl/>
        </w:rPr>
        <w:t>...</w:t>
      </w:r>
      <w:r w:rsidRPr="00FA2375">
        <w:rPr>
          <w:rStyle w:val="HebrewChar"/>
          <w:rFonts w:cs="FrankRuehl" w:hint="cs"/>
          <w:rtl/>
        </w:rPr>
        <w:t xml:space="preserve"> ונמצאתם זוכין לשני העולמות, לחיים טובים בעולם הזה המביאים לחיי העולם הבא, שאם לא יקנה פה חכמה ומעשים טובים אין לו במה יזכה</w:t>
      </w:r>
      <w:r w:rsidR="00FA2375" w:rsidRPr="00FA2375">
        <w:rPr>
          <w:rStyle w:val="HebrewChar"/>
          <w:rFonts w:cs="FrankRuehl" w:hint="cs"/>
          <w:rtl/>
        </w:rPr>
        <w:t>...</w:t>
      </w:r>
      <w:r w:rsidRPr="00FA2375">
        <w:rPr>
          <w:rStyle w:val="HebrewChar"/>
          <w:rFonts w:cs="FrankRuehl" w:hint="cs"/>
          <w:rtl/>
        </w:rPr>
        <w:t xml:space="preserve"> (שם ט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rtl/>
        </w:rPr>
        <w:t>א</w:t>
      </w:r>
      <w:r w:rsidRPr="00FA2375">
        <w:rPr>
          <w:rStyle w:val="HebrewChar"/>
          <w:rFonts w:cs="FrankRuehl" w:hint="cs"/>
          <w:rtl/>
        </w:rPr>
        <w:t xml:space="preserve">ל יאמר אדם הריני עושה מצות התורה ועוסק בחכמתה כדי שאקבל כל הברכות הכתובות בה או כדי שאזכה לחיי העולם הבא, ואפרוש מן העבירות שהזהירה תורה מהן כדי שאנצל מן הקללות הכתובות בתורה, או כדי שלא אכרת </w:t>
      </w:r>
      <w:r w:rsidRPr="00FA2375">
        <w:rPr>
          <w:rStyle w:val="HebrewChar"/>
          <w:rFonts w:cs="FrankRuehl" w:hint="cs"/>
          <w:rtl/>
        </w:rPr>
        <w:lastRenderedPageBreak/>
        <w:t>מחיי העולם הבא, אין ראוי לעבוד את ה' על הדרך הזה, שהעובד על דרך זה הוא עובד מיראה, ואינה מעלת הנביאים ולא מעלת החכמים, ואין עובדים ה' על דרך זה אלא עמי הארץ והנשים והקטנים שמחנכין אותן לעבוד מיראה עד שתרבה דעתן ויעבדו מאהבה. העובד מאהבה עוסק בתורה ובמצות והולך בנתיבות החכמה לא מפני דבר בעולם ולא מפני יראת הרעה ולא כדי לירש הטובה אלא עושה האמת מפני שהוא אמת וסוף הטובה לבא בגללה, ומעלה זו היא מעלה גדולה מאד ואין כל חכם זוכה לה</w:t>
      </w:r>
      <w:r w:rsidR="00FA2375" w:rsidRPr="00FA2375">
        <w:rPr>
          <w:rStyle w:val="HebrewChar"/>
          <w:rFonts w:cs="FrankRuehl" w:hint="cs"/>
          <w:rtl/>
        </w:rPr>
        <w:t>...</w:t>
      </w:r>
      <w:r w:rsidRPr="00FA2375">
        <w:rPr>
          <w:rStyle w:val="HebrewChar"/>
          <w:rFonts w:cs="FrankRuehl" w:hint="cs"/>
          <w:rtl/>
        </w:rPr>
        <w:t xml:space="preserve"> (שם ט א, וראה שם עוד וערך עבודת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וכל השומר שבת כהלכתה ומכבדה ומענגה כפי כחו כבר מפורש בקבלה שכרו בעולם הזה יתר על השכר הצפון לעולם הבא, שנאמר "אז תתענג על ה' והרכבתיך על במותי ארץ והאכלתיך נחלת יעקב אביך כי פי ה' דבר". (שבת ל טו)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שנמנע מלהלוות את חבירו קודם השמיטה שמא יתאחר החוב שלו וישמט עבד בלא תעשה</w:t>
      </w:r>
      <w:r w:rsidR="00FA2375" w:rsidRPr="00FA2375">
        <w:rPr>
          <w:rStyle w:val="HebrewChar"/>
          <w:rFonts w:cs="FrankRuehl" w:hint="cs"/>
          <w:rtl/>
        </w:rPr>
        <w:t>...</w:t>
      </w:r>
      <w:r w:rsidRPr="00FA2375">
        <w:rPr>
          <w:rStyle w:val="HebrewChar"/>
          <w:rFonts w:cs="FrankRuehl" w:hint="cs"/>
          <w:rtl/>
        </w:rPr>
        <w:t xml:space="preserve"> והבטיח הקב"ה בשכר מצוה זו בעולם הזה, שנאמר "כי בגלל הדבר הזה יברכך" וגו'. (שמיטה ויובל ט 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ולא שבט לוי בלבד אלא כל איש ואיש מכל באי העולם אשר נדבה רוחו אותו והבינו מדעו להבדל לעמוד לפני ה' לשרתו ולעובדו לדעה את ה', והלך ישר כמו שעשהו האלקים ופרק מעל צוארו עול החשבונות הרבים אשר בקשו בני האדם, הרי זה נתקדש קדש קדשים ויהיה ה' חלקו ונחלתו לעולם ולעולמי עולמים, ויזכה לו בעולם הזה דבר המספיק לו כמו שזכה לכהנים ללוים, הרי דוד ע"ה אומר "ה' מנת חלקי וכוסי אתה תומיך גורלי". (שם יג יג)</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כל דיין שנוטל שכרו לדון דיניו בטלים, והוא שלא יהיה שכר הניכר, אבל אם היה עוסק במלאכתו ובאו לפניו שנים לדין ואמר להן תנו לי מי שיעשה תחתי עד שאדון לכם או תנו לי שכר בטלתי הרי זה מותר, והוא שיהיה הדבר ניכר שהוא שכר הבטלה בלבד ולא יותר, ויטול משניהם בשוה זה בפני זה, כגון זה מותר. (סנהדרין כג ה)</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פירוש המשניות לרמב"ם: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ועתה אחל לדבר במה שכוונתי לו. הוי יודע כי כמו שלא ישיג הסומא עין הצבעים, ואין החרש משיג שמע הקולות</w:t>
      </w:r>
      <w:r w:rsidR="00FA2375" w:rsidRPr="00FA2375">
        <w:rPr>
          <w:rStyle w:val="HebrewChar"/>
          <w:rFonts w:cs="FrankRuehl" w:hint="cs"/>
          <w:rtl/>
        </w:rPr>
        <w:t>...</w:t>
      </w:r>
      <w:r w:rsidRPr="00FA2375">
        <w:rPr>
          <w:rStyle w:val="HebrewChar"/>
          <w:rFonts w:cs="FrankRuehl" w:hint="cs"/>
          <w:rtl/>
        </w:rPr>
        <w:t xml:space="preserve"> כן לא ישיגו הגופות התענוגים הנפשיות, וכמו שהדגים אינם יודעים יסוד האש לפי שהיותם ביסוד המים שהם הפכו, כן אינו נודע בזה העולם הגופני תענוג העולם הרוחני. אבל אין אצלנו בשום פנים תענוג זולתי תענוג הגוף בלבד, והשגת החושים מן המאכל והמשתה והמשגל, וכל מה שזולת אלה הוא עצמנו בלי מצוי ואין אנו מכירין אותו ולא נשיג אותו בתחלת המחשבה אלא אחר חקירה גדולה. וראוי להיות כן, לפי שאנחנו בעולם הגופני, ולפיכך אין אנו משיגים אלא תענוגיו הגרועים הנפסקים, אבל התענוגים הנפשיים הם תמידים עומדים לעד אינם נפסקים ואין ביניהם ובין אלו התענוגים יחס ולא קורבה בשום פנים, ואין ראוי אצלנו בעלי התורה ולא אצל האלקיים מן הפילוסופים שנאמר שהמלאכים והכוכבים והגלגלים אין להם תענוג, אבל באמת יש להם תענוג גדול במה שהם יודעים ומשיגין באמיתת הבורא יתברך, ובזה הם בתענוג תמידי שאינו נפסק, ואין תענוג גופני אצלם ואינם משיגין אותו, לפי שאין להם חושים כמונו שישיגו בהם.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וכמו כן אנחנו כשיזדכך ממנו מי שיזדכך ויעלה לאותה מעלה אחר מותו אינו משיג התענוגים הגופנים ואינו רוצה בהם אלא כעין שריצה המלך שהוא גדול הממשלה שיתפשט ממלכותו וממשלתו ויחזור לשחק עם הנערים בכדור כשהיה עושה לפנים מן המלכות, וזה בקטנות שניו כשלא היה מבחין בין מעלת שני הענינים.</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וכשתתבונן בענין שני אלה התענוגים תמצא פחיתות האחת ומעלת השניה ואפילו בעולם הזה</w:t>
      </w:r>
      <w:r w:rsidR="00FA2375" w:rsidRPr="00FA2375">
        <w:rPr>
          <w:rStyle w:val="HebrewChar"/>
          <w:rFonts w:cs="FrankRuehl" w:hint="cs"/>
          <w:rtl/>
        </w:rPr>
        <w:t>...</w:t>
      </w:r>
      <w:r w:rsidRPr="00FA2375">
        <w:rPr>
          <w:rStyle w:val="HebrewChar"/>
          <w:rFonts w:cs="FrankRuehl" w:hint="cs"/>
          <w:rtl/>
        </w:rPr>
        <w:t xml:space="preserve"> ואם ענינו כן בעולם הזה הגופני, כל שכן בעולם הרוחני והוא העולם הבא שנפשותנו משכילות שם מידיעת הבורא יתברך כמו שמשכילות הגופנים העליונים או יתר, ואותו תענוג לא יחלק לחלקים ולא יסופר ולא ימצא משל למשול בו אותו התענוג</w:t>
      </w:r>
      <w:r w:rsidR="00FA2375" w:rsidRPr="00FA2375">
        <w:rPr>
          <w:rStyle w:val="HebrewChar"/>
          <w:rFonts w:cs="FrankRuehl" w:hint="cs"/>
          <w:rtl/>
        </w:rPr>
        <w:t>...</w:t>
      </w:r>
      <w:r w:rsidRPr="00FA2375">
        <w:rPr>
          <w:rStyle w:val="HebrewChar"/>
          <w:rFonts w:cs="FrankRuehl" w:hint="cs"/>
          <w:rtl/>
        </w:rPr>
        <w:t xml:space="preserve"> וכן אמרו ע"ה העולם הבא אין בו לא אכילה ולא שתיה ולא רחיצה ולא סיכה ולא תשמיש, אלא צדיקים יושבים ועטרותיהם בראשיהם ונהנים מזיו שכינה. רוצה לומר באמרו ועטרותיהם </w:t>
      </w:r>
      <w:r w:rsidRPr="00FA2375">
        <w:rPr>
          <w:rStyle w:val="HebrewChar"/>
          <w:rFonts w:cs="FrankRuehl" w:hint="cs"/>
          <w:rtl/>
        </w:rPr>
        <w:lastRenderedPageBreak/>
        <w:t>בראשיהם, השארות הנפש בקיום המושכל להם, והוא הבורא יתברך, והיות הוא רוצה לומר המושכל והוא דבר אחד, יארך ביאורם בכאן. ואמרו ונהנים מזיו שכינה רצוני לומר שאותן הנשמות מתענגות במה שמשיגות ויודעות מאמתת הבורא יתברך כמו שמתענגות חיות הקודש ושאר מדרגות המלאכים במה שהם משיגים ויודעים ממציאותו. הנה כי הטובה והתכלית האחרון הוא להגיע אל החברה העליונה הזאת ולהיות בכבוד הזה ובמעלה הנזכרת וקיום הנפש כמו שבארנו עד אין סוף בקיום הבורא יתברך שהוא סיבת קיומה, לפי שהשיגה אותו, וזה הוא טוב הגדול אשר אין טוב להקיש לו, ואין תענוג שידמה לו, כי איך ידמה התמיד אשר אין לו סוף וקץ בדבר הנפסק, וזה שאמר "למען ייטב לך והארכת ימים, לעולם שכולו ארוך"</w:t>
      </w:r>
      <w:r w:rsidR="00FA2375" w:rsidRPr="00FA2375">
        <w:rPr>
          <w:rStyle w:val="HebrewChar"/>
          <w:rFonts w:cs="FrankRuehl" w:hint="cs"/>
          <w:rtl/>
        </w:rPr>
        <w:t>...</w:t>
      </w:r>
      <w:r w:rsidRPr="00FA2375">
        <w:rPr>
          <w:rStyle w:val="HebrewChar"/>
          <w:rFonts w:cs="FrankRuehl" w:hint="cs"/>
          <w:rtl/>
        </w:rPr>
        <w:t xml:space="preserve"> (סנהדרין פרק חלק)</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חסידים: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איש שאוהב את הצדקות אוהב את התוכחות אוהב את גמילות חסדים מכניס אורחים ומתפלל תפלתו בכוונה אפילו דירתו בחוצה לארץ אינו רואה דין חיבוט הקבר, ואפילו דינה של גיהנם אינו רואה</w:t>
      </w:r>
      <w:r w:rsidR="00FA2375" w:rsidRPr="00FA2375">
        <w:rPr>
          <w:rStyle w:val="HebrewChar"/>
          <w:rFonts w:cs="FrankRuehl" w:hint="cs"/>
          <w:rtl/>
        </w:rPr>
        <w:t>...</w:t>
      </w:r>
      <w:r w:rsidRPr="00FA2375">
        <w:rPr>
          <w:rStyle w:val="HebrewChar"/>
          <w:rFonts w:cs="FrankRuehl" w:hint="cs"/>
          <w:rtl/>
        </w:rPr>
        <w:t xml:space="preserve"> (לב)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כי קו לקו (ישעיה כ"ח) הקב"ה יתברך שמו ויתברך זכרו משלם גמול מדה במדה, הן שכר הטוב הן עונש הרע, כיצד, אדם חוטא בעבור ממון או בעבור כבודו או הנאת גופו, אוי לו לחוטא נפרעים ממנו אותו חטא שחטא. וכיוצא בדבר אם זכה ולא חשש בהנאת גופו או ממון או כבוד משלמין לו שכר דבר שלא חשב בו, כי שלמה המלך לא שאל על תקנתו לא על ממון ולא על כבוד אלא חכמה ודעת לעשות רצון בוראו, ונתן לו הקב"ה את שתיהן, אפילו מה שלא שאל, הרי כל מי שעושה רצון הבורא ואינו חושש לתקנתו להנאתו ולכבודו ובאותה שעה היה יכול לעסוק בתקנתו, הקב"ה מספיק אתו בשבילו. צא ולמד ממשה רבינו שאמר לו הקב"ה "ועתה הניחה לי ויחר אפי בהם ואכלם ואעשה אותך לגוי גדול" (שמות ל"ב), ומשה לא חשש בזה כי אם להצלת ישראל, לכך נתקיים "ובני רחביה רבו למעלה" (דהי"א כ"ג) מששים רבוא</w:t>
      </w:r>
      <w:r w:rsidR="00FA2375" w:rsidRPr="00FA2375">
        <w:rPr>
          <w:rStyle w:val="HebrewChar"/>
          <w:rFonts w:cs="FrankRuehl" w:hint="cs"/>
          <w:rtl/>
        </w:rPr>
        <w:t>...</w:t>
      </w:r>
      <w:r w:rsidRPr="00FA2375">
        <w:rPr>
          <w:rStyle w:val="HebrewChar"/>
          <w:rFonts w:cs="FrankRuehl" w:hint="cs"/>
          <w:rtl/>
        </w:rPr>
        <w:t xml:space="preserve"> (נג)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ואלה הדברים יעלה אדם על לבו אל יעבוד אדם את בוראו למען ירש גן עדן אלא מאהבת ה' ומצותיו שהוא יוצרו ואוהבו. (סג)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"וצדקתו עומדת לעד" (תהלים קי"ב) זה המזכה את הרבים, כגון מלמד ליראי ה' תיקון תפילין לתקן לאחרים. אם זכית את הרבים ובא דבר עבירה על ידך ונתגברת על יצרך ונצלת הימנה אל תחזיק טובה לעצמך, כי לא בתום לבבך נצלת, כי חשך ה' אותך מחטוא לו לפי שזכית את הרבים. (סה)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גדול זכות עני המחזיר אבידה לבעלים יותר מעשיר, וקשה עונש העשיר שאינו מחזיר יותר מעני, הכל לפי טורח השכר ועל פי המחשבה הטובה. חשב לזכות את הרבים ולא יכול שאין שומעין לו, מעלה עליו הכתוב כאלו מזכה אותם, "ירא אלקים יצא את כולם" (קהלת ז'). (קד)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ומקבל שכר טוב מה שאדם כופף את יצרו יותר ממאה מצות שאין יצרו מסיתו ותוקפו ודחקו עליה, שהרי אמרו אין שכר על המצות שיעשהו לעתיד לבא</w:t>
      </w:r>
      <w:r w:rsidRPr="00FA2375">
        <w:rPr>
          <w:rStyle w:val="HebrewChar"/>
          <w:rFonts w:cs="FrankRuehl" w:hint="cs"/>
          <w:rtl/>
        </w:rPr>
        <w:t>...</w:t>
      </w:r>
      <w:r w:rsidR="00484412" w:rsidRPr="00FA2375">
        <w:rPr>
          <w:rStyle w:val="HebrewChar"/>
          <w:rFonts w:cs="FrankRuehl" w:hint="cs"/>
          <w:rtl/>
        </w:rPr>
        <w:t xml:space="preserve"> כי יש לך דבר שאין לו זכות לאדם אם יעשנה, ואם לא יעשנה יחשב לו לרעה, כגון איש ואשתו שאוהבין ילדיהן ויש להן ומפרנסין אותן ומרחמין עליהן הרי אין זכות וצדקה, כי מאהבתן עושין לו כן, כמו כלב לגוריו והדוב וכל חיות שמשימים נפשם בכפם לטרוף טרף להביא לגוריהן</w:t>
      </w:r>
      <w:r w:rsidRPr="00FA2375">
        <w:rPr>
          <w:rStyle w:val="HebrewChar"/>
          <w:rFonts w:cs="FrankRuehl" w:hint="cs"/>
          <w:rtl/>
        </w:rPr>
        <w:t>...</w:t>
      </w:r>
      <w:r w:rsidR="00484412" w:rsidRPr="00FA2375">
        <w:rPr>
          <w:rStyle w:val="HebrewChar"/>
          <w:rFonts w:cs="FrankRuehl" w:hint="cs"/>
          <w:rtl/>
        </w:rPr>
        <w:t xml:space="preserve"> (קנה)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יהודי אחד לא היה קורא שנים מקרא ואחד תרגום שמאריכין לו ימיו ושנותיו, כי אמר אני קץ בחיי למה אקרא. א"ל החכם לא אמרו זה רק כנגד האוהבי חיים, אלא מעתה מה שכתוב אריכות ימים בכיבוד אב ואם ובמשקלות וכי בעבור זה יפטרו עמלים ומרי נפש שקצים בחייהם, אלא לא דברה תורה התוכחות שמי שאינו חושש בהם יעשה מה שלבו חפץ, ולא נאמרו הברכות על מי שאינו חושש בהם להיות פטור, שאין זה דומה לשכיר יום שאדם יכול לומר אם תעבדני בטוב אני אוסיף על שכרך, והשכיר יכול לומר איני חפץ לעבוד לך ואיני חפץ בשכירותיך, אלא לעבד קנין כספו דומה שאין העבד עושה תנאי לרבו, ועוד דומה לשורו וחמורו</w:t>
      </w:r>
      <w:r w:rsidR="00FA2375" w:rsidRPr="00FA2375">
        <w:rPr>
          <w:rStyle w:val="HebrewChar"/>
          <w:rFonts w:cs="FrankRuehl" w:hint="cs"/>
          <w:rtl/>
        </w:rPr>
        <w:t>...</w:t>
      </w:r>
      <w:r w:rsidRPr="00FA2375">
        <w:rPr>
          <w:rStyle w:val="HebrewChar"/>
          <w:rFonts w:cs="FrankRuehl" w:hint="cs"/>
          <w:rtl/>
        </w:rPr>
        <w:t xml:space="preserve"> לפי שנתן רשות לעשות טוב ורע וחפץ שיעשו רצונו על מנת שלא לקבל פרס, אלא </w:t>
      </w:r>
      <w:r w:rsidRPr="00FA2375">
        <w:rPr>
          <w:rStyle w:val="HebrewChar"/>
          <w:rFonts w:cs="FrankRuehl" w:hint="cs"/>
          <w:rtl/>
        </w:rPr>
        <w:lastRenderedPageBreak/>
        <w:t>כנגד האוהבים הנאות העולם והיראים מפני הפורעניות אמר הקב"ה עשו רצוני כדי שייטב לכם ולבניכם לעולם, ודברי תוכחות אם לא תעשו רצוני. אבל כנגד העושים מאהבה לא אמר שכרם כי אין קץ לשכרם. לכך יקרא אדם שנים מקרא ואחד תרגום לשם מי שאמר (שמות י"ג) "למען תהיה תורת ה' בפיך"</w:t>
      </w:r>
      <w:r w:rsidR="00FA2375" w:rsidRPr="00FA2375">
        <w:rPr>
          <w:rStyle w:val="HebrewChar"/>
          <w:rFonts w:cs="FrankRuehl" w:hint="cs"/>
          <w:rtl/>
        </w:rPr>
        <w:t>...</w:t>
      </w:r>
      <w:r w:rsidRPr="00FA2375">
        <w:rPr>
          <w:rStyle w:val="HebrewChar"/>
          <w:rFonts w:cs="FrankRuehl" w:hint="cs"/>
          <w:rtl/>
        </w:rPr>
        <w:t xml:space="preserve"> ומכל מקום הקב"ה יאריך ימיו ושנותיו, ואל יסמוך על תנאי</w:t>
      </w:r>
      <w:r w:rsidR="00FA2375" w:rsidRPr="00FA2375">
        <w:rPr>
          <w:rStyle w:val="HebrewChar"/>
          <w:rFonts w:cs="FrankRuehl" w:hint="cs"/>
          <w:rtl/>
        </w:rPr>
        <w:t>...</w:t>
      </w:r>
      <w:r w:rsidRPr="00FA2375">
        <w:rPr>
          <w:rStyle w:val="HebrewChar"/>
          <w:rFonts w:cs="FrankRuehl" w:hint="cs"/>
          <w:rtl/>
        </w:rPr>
        <w:t xml:space="preserve"> וכתיב (דברים י"ח) "תמים תהיה עם ה' אלקיך". (שא)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הנותן צדקה לשם שמים הקב"ה זורעה, כיצד, אם נותן להם כסף או שוה כסף או כל דבר שהוא הנאה לעני, והכל כנגד העוני, הרי מעה לעני שקול כנגד הרבה לעשיר, והקב"ה זורעה בגן עדן כמה תבואה יכולים לקנות במעות וזורעם בגן עדן וצומחים בכל שנה ושנה מכניסם לאוצר, וכן מיני מגדים, ונהנה מהם לעולם הבא, שנאמר (ישעיה ס"א) "כי כארץ תוציא צמחה וכגנה זרועיה תצמיח, כן א-דני א' יצמיח צדקה ותהלה נגד כל הגוים"</w:t>
      </w:r>
      <w:r w:rsidR="00FA2375" w:rsidRPr="00FA2375">
        <w:rPr>
          <w:rStyle w:val="HebrewChar"/>
          <w:rFonts w:cs="FrankRuehl" w:hint="cs"/>
          <w:rtl/>
        </w:rPr>
        <w:t>...</w:t>
      </w:r>
      <w:r w:rsidRPr="00FA2375">
        <w:rPr>
          <w:rStyle w:val="HebrewChar"/>
          <w:rFonts w:cs="FrankRuehl" w:hint="cs"/>
          <w:rtl/>
        </w:rPr>
        <w:t xml:space="preserve"> כל מי שמהנה צדיק כפי הנאה שנהנה וכפי המעשה, אם עני הוא ונותן פרוטה לעני יש לו זכות בפרוטה יותר מלעשיר כמה פרוטות. הנותן פרוטה לעני יזכה לראות פני שכינה, ודבר זה כתוב בתורה ושנוי בנביאים ומשולש בכתובים, כתוב בתורה (דברים ט"ז) "יראה כל זכורך את פני ה' אלקיך", וסמיך ליה "איש כמתנת ידו", הרי מן התורה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הרי אמרו בני חיי ומזוני לא בזכות תליא מילתא, ואם יקשה בעיניך הלא כתיב (שמות כ"ג) "את מספר ימיך אמלא" (שם כ') "למען יאריכון ימיך"</w:t>
      </w:r>
      <w:r w:rsidR="00FA2375" w:rsidRPr="00FA2375">
        <w:rPr>
          <w:rStyle w:val="HebrewChar"/>
          <w:rFonts w:cs="FrankRuehl" w:hint="cs"/>
          <w:rtl/>
        </w:rPr>
        <w:t>...</w:t>
      </w:r>
      <w:r w:rsidRPr="00FA2375">
        <w:rPr>
          <w:rStyle w:val="HebrewChar"/>
          <w:rFonts w:cs="FrankRuehl" w:hint="cs"/>
          <w:rtl/>
        </w:rPr>
        <w:t xml:space="preserve"> הרי חיים בזכות, וכן מזוני בזכות, שאל ר' חייא באיזה זכות נתעשרת שיש לך טבלא של זהב, אמר טבח הייתי וכו' (שבת קי"ט א'), הרי מזוני בזכות, וכן יכול להיות שבזכות יהיו לו בנים. ושינוי השם ושינוי מקום גורמים מזל אחר טוב</w:t>
      </w:r>
      <w:r w:rsidR="00FA2375" w:rsidRPr="00FA2375">
        <w:rPr>
          <w:rStyle w:val="HebrewChar"/>
          <w:rFonts w:cs="FrankRuehl" w:hint="cs"/>
          <w:rtl/>
        </w:rPr>
        <w:t>...</w:t>
      </w:r>
      <w:r w:rsidRPr="00FA2375">
        <w:rPr>
          <w:rStyle w:val="HebrewChar"/>
          <w:rFonts w:cs="FrankRuehl" w:hint="cs"/>
          <w:rtl/>
        </w:rPr>
        <w:t xml:space="preserve"> (שכא)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המצות יקבל עליהם האדם שכר, אפילו מצות של אחרים, כגון מי שלא ראה אביו ואמו בעומדו על דעתו היכן כיבוד אב ואם, ויש לו זקן וזקנה הרי זה יקיים עליהם מצות כיבוד כאלו הוא בניהם, וכן אם לא ראם ויש לו אחים גדולים ממנו יכבדם, ויכבד צדיקים, שנאמר (תהלים ט"ו) "ואת יראי ה' יכבד", כענין שהיה </w:t>
      </w:r>
      <w:r w:rsidRPr="00FA2375">
        <w:rPr>
          <w:rStyle w:val="HebrewChar"/>
          <w:rFonts w:cs="FrankRuehl" w:hint="cs"/>
          <w:rtl/>
        </w:rPr>
        <w:lastRenderedPageBreak/>
        <w:t>לו לכבד אביו ואמו, ושבת בכסות נקיה, וספרים יפים בתיקון יפה</w:t>
      </w:r>
      <w:r w:rsidR="00FA2375" w:rsidRPr="00FA2375">
        <w:rPr>
          <w:rStyle w:val="HebrewChar"/>
          <w:rFonts w:cs="FrankRuehl" w:hint="cs"/>
          <w:rtl/>
        </w:rPr>
        <w:t>...</w:t>
      </w:r>
      <w:r w:rsidRPr="00FA2375">
        <w:rPr>
          <w:rStyle w:val="HebrewChar"/>
          <w:rFonts w:cs="FrankRuehl" w:hint="cs"/>
          <w:rtl/>
        </w:rPr>
        <w:t xml:space="preserve"> (שמה)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 אליעזר ביקש לר' צדוק אביו ליתן שכירות לרופא שלא יהא לנכרי חלק בגן עדן, שכשעושה נכרי טוב לישראל צריך לשלם לו בעולם הזה, ואם לאו בעולם הבא ימעטו לישראל ויתנו לנכרי משלו, או נפרעים ממנו שקבל מן הנכרי ומטיבין לאותו גוי בעולם הזה או לעולם הבא. (שנז)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אין אדם יכול לומר יש לי הרבה זכיות ועשיתי טובה הרבה חפצי לקבל שכרי לעולם הבא, ואין יכול לומר בעולם הזה מקצת ומקצת לעולם הבא, וכן בפורעניות, שאין תלוי באדם תשלום זכיות ותשלום עונות אלא ביד הקב"ה, נותן מה שהוא חפץ בעולם הזה ובעולם הבא, ועושה לשמה יותר מאלף שלא לשמה. (שסו)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כתיב (ישעיה נ"ו) "ונתתי להם בביתי ובחומותי יד ושם טוב מבנים ומבנות שם עולם אתן לו אשר לא יכרת". כתיב להם וכתיב לו. לפי שדבר יד ושם טוב יש שזוכה לשני עולמות. יש צדיקים שהם עשו יחדיו זכיות, כגון חברים שמתיעצים יחדיו לעשות המצות או לומדים יחד לפני הכבוד, שנאמר (תהלים קמ"ט) "יעלזו חסידים בכבוד"</w:t>
      </w:r>
      <w:r w:rsidR="00FA2375" w:rsidRPr="00FA2375">
        <w:rPr>
          <w:rStyle w:val="HebrewChar"/>
          <w:rFonts w:cs="FrankRuehl" w:hint="cs"/>
          <w:rtl/>
        </w:rPr>
        <w:t>...</w:t>
      </w:r>
      <w:r w:rsidRPr="00FA2375">
        <w:rPr>
          <w:rStyle w:val="HebrewChar"/>
          <w:rFonts w:cs="FrankRuehl" w:hint="cs"/>
          <w:rtl/>
        </w:rPr>
        <w:t xml:space="preserve"> ויש צדיק שזוכה לעולם לשם. (אבל רוב צדיקים) שגזרו למעלה שיזכרו שמו על תורתו</w:t>
      </w:r>
      <w:r w:rsidR="00FA2375" w:rsidRPr="00FA2375">
        <w:rPr>
          <w:rStyle w:val="HebrewChar"/>
          <w:rFonts w:cs="FrankRuehl" w:hint="cs"/>
          <w:rtl/>
        </w:rPr>
        <w:t>...</w:t>
      </w:r>
      <w:r w:rsidRPr="00FA2375">
        <w:rPr>
          <w:rStyle w:val="HebrewChar"/>
          <w:rFonts w:cs="FrankRuehl" w:hint="cs"/>
          <w:rtl/>
        </w:rPr>
        <w:t xml:space="preserve"> לכך חכמים הראשונים לא היו כותבים ספריהם בשמם</w:t>
      </w:r>
      <w:r w:rsidR="00FA2375" w:rsidRPr="00FA2375">
        <w:rPr>
          <w:rStyle w:val="HebrewChar"/>
          <w:rFonts w:cs="FrankRuehl" w:hint="cs"/>
          <w:rtl/>
        </w:rPr>
        <w:t>...</w:t>
      </w:r>
      <w:r w:rsidRPr="00FA2375">
        <w:rPr>
          <w:rStyle w:val="HebrewChar"/>
          <w:rFonts w:cs="FrankRuehl" w:hint="cs"/>
          <w:rtl/>
        </w:rPr>
        <w:t xml:space="preserve"> כדי שלא יהנה בעולם הזה ויפגום שכרו לעולם הבא, או היו ממעטים לו בעולם הזה זרעו ושם טוב מזרעו כנגד הנאה שנהנה בעולם הזה שקבל הנאה על שמו. (שסז)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והצדיק אם נברא במזל עני כמה זכיות צריך עד שיבטל המזל, אברהם נולד במזל שלא יהיה לו בן, אם לא שגרמו לו זכיות גדולות לא היה לו בן, לכך צדיק ישמור עצמו מעבירה קלה ואל יקנא בעושי עולה, כי אם יעשה זכיות מרובים, ואל יאמר מה זכיות אני יכול לעשות ואני עני ואיני יכול לפרנס עצמי ואת ביתי כי מזונותי מועטים, הרי אמרו רחמנא לבא בעי, ועוד ר' חנינא בן דוסא היה עני וכל העולם נזונים בזכותו</w:t>
      </w:r>
      <w:r w:rsidRPr="00FA2375">
        <w:rPr>
          <w:rStyle w:val="HebrewChar"/>
          <w:rFonts w:cs="FrankRuehl" w:hint="cs"/>
          <w:rtl/>
        </w:rPr>
        <w:t>...</w:t>
      </w:r>
      <w:r w:rsidR="00484412" w:rsidRPr="00FA2375">
        <w:rPr>
          <w:rStyle w:val="HebrewChar"/>
          <w:rFonts w:cs="FrankRuehl" w:hint="cs"/>
          <w:rtl/>
        </w:rPr>
        <w:t xml:space="preserve"> ויותר מעלין עליהן מן הצדקה, כי דקדוקי עניות לצדיקים טוב להם בכמה ענינים, שמא לא היו נותנים כדבעי להם למיעבד, ושמא היו נותנים כי אי אפשר לומר שר"ח בן דוסא לא </w:t>
      </w:r>
      <w:r w:rsidR="00484412" w:rsidRPr="00FA2375">
        <w:rPr>
          <w:rStyle w:val="HebrewChar"/>
          <w:rFonts w:cs="FrankRuehl" w:hint="cs"/>
          <w:rtl/>
        </w:rPr>
        <w:lastRenderedPageBreak/>
        <w:t>היה נותן, אלא אותם יסורים והעצבון שסובל בעניות ואינו חושב לרמאות ולעשות עולה הקב"ה חושב לו לטובה ולזכות יותר מצדקה שהיה נותן אם היה עשיר. ולא עוד אלא כל העולם נזונים בזכותם והם בדקדוקי עניות ומתביישים, אותו צער הקב"ה מחליף בטובות ומשפיע טובה לכל העולם ומעלין עליו כאלו הוא נותן מידו, ואלו היתה זכותו שסובל יסורים או דקדוקי עניות גרוע מן הצדקה היה נותן להם עושר</w:t>
      </w:r>
      <w:r w:rsidRPr="00FA2375">
        <w:rPr>
          <w:rStyle w:val="HebrewChar"/>
          <w:rFonts w:cs="FrankRuehl" w:hint="cs"/>
          <w:rtl/>
        </w:rPr>
        <w:t>...</w:t>
      </w:r>
      <w:r w:rsidR="00484412" w:rsidRPr="00FA2375">
        <w:rPr>
          <w:rStyle w:val="HebrewChar"/>
          <w:rFonts w:cs="FrankRuehl" w:hint="cs"/>
          <w:rtl/>
        </w:rPr>
        <w:t xml:space="preserve"> (תקל)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שעשה זכות גדול וקשה בעיניו לעשות ויצרו מנעו וכפה את יצרו עד שעושה המעשה עדיף מן האיש שאין יצרו תוקפו למונעו</w:t>
      </w:r>
      <w:r w:rsidR="00FA2375" w:rsidRPr="00FA2375">
        <w:rPr>
          <w:rStyle w:val="HebrewChar"/>
          <w:rFonts w:cs="FrankRuehl" w:hint="cs"/>
          <w:rtl/>
        </w:rPr>
        <w:t>...</w:t>
      </w:r>
      <w:r w:rsidRPr="00FA2375">
        <w:rPr>
          <w:rStyle w:val="HebrewChar"/>
          <w:rFonts w:cs="FrankRuehl" w:hint="cs"/>
          <w:rtl/>
        </w:rPr>
        <w:t xml:space="preserve"> וזכות שעושה לאחרים כגון תורה וצדקה כפי אותו הנהנה ממנו וכפי הנאה הנהנה מקבל שכר. ויש שעושה מועט ובא לו לצדקה ועושה הרבה ואין לו זכות, כגון לאדם אחד אם יתן לו פשוטים הרבה בושת יש לו לקבל ממנו, וכשאומר אכול עמי היום אין לו בושת, זה לו זכות מועט ושכר הרבה</w:t>
      </w:r>
      <w:r w:rsidR="00FA2375" w:rsidRPr="00FA2375">
        <w:rPr>
          <w:rStyle w:val="HebrewChar"/>
          <w:rFonts w:cs="FrankRuehl" w:hint="cs"/>
          <w:rtl/>
        </w:rPr>
        <w:t>...</w:t>
      </w:r>
      <w:r w:rsidRPr="00FA2375">
        <w:rPr>
          <w:rStyle w:val="HebrewChar"/>
          <w:rFonts w:cs="FrankRuehl" w:hint="cs"/>
          <w:rtl/>
        </w:rPr>
        <w:t xml:space="preserve"> (תקצא)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מה שאמר ר' שמעון בן יוחאי ראיתי בני עליה והנם מועטים, אם שנים הם אני ובני הם, בעולם הבא דיבר, כי בעולם הבא לא יהיו רק העושים מאהבה, אבל מגן עדן לא דיבר כי לשם יהיה יותר. (תרב)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ואמרו חכמים בספרי לא נטלו צדיקים כלום בעולם הזה משלהם, שנאמר (תהלים ל"א) "מה רב טובך אשר צפנת ליראיך"</w:t>
      </w:r>
      <w:r w:rsidRPr="00FA2375">
        <w:rPr>
          <w:rStyle w:val="HebrewChar"/>
          <w:rFonts w:cs="FrankRuehl" w:hint="cs"/>
          <w:rtl/>
        </w:rPr>
        <w:t>...</w:t>
      </w:r>
      <w:r w:rsidR="00484412" w:rsidRPr="00FA2375">
        <w:rPr>
          <w:rStyle w:val="HebrewChar"/>
          <w:rFonts w:cs="FrankRuehl" w:hint="cs"/>
          <w:rtl/>
        </w:rPr>
        <w:t xml:space="preserve"> וכל מה שיגיע לצדיקים מן הטובות והכבוד והעוז בעולם הזה אינו מחסר להם לעולם הבא משיעור שכרם שמזומן להם לעולם הבא, אלא הכל פרי מפעלותם, שנאמר (ישעיה ג') "אמרו צדיק כי טוב כי פרי מעלליהם יאכלו", ושנינו אלו דברים שאדם אוכל פירותיהם בעולם הזה והקרן קיימת לו לעולם הבא, פירוש הפירות מגיע להם תחלה והעיקר שמור להם לעולם שכולו אורה</w:t>
      </w:r>
      <w:r w:rsidRPr="00FA2375">
        <w:rPr>
          <w:rStyle w:val="HebrewChar"/>
          <w:rFonts w:cs="FrankRuehl" w:hint="cs"/>
          <w:rtl/>
        </w:rPr>
        <w:t>...</w:t>
      </w:r>
      <w:r w:rsidR="00484412" w:rsidRPr="00FA2375">
        <w:rPr>
          <w:rStyle w:val="HebrewChar"/>
          <w:rFonts w:cs="FrankRuehl" w:hint="cs"/>
          <w:rtl/>
        </w:rPr>
        <w:t xml:space="preserve"> (תרד)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הרי ביארו לנו בזה הדבר, כי הצדיקים שעשו עבירות קלות אין נפרעין ממנו לעולם הבא אלא בעולם הזה, ומי שעשה רוב זכיות ומת עד שלא נפרעים ממנו מיעוט עבירות שעשה אינו מקבל עונש כלל על עונותיו אלא מנכין לו מזכיותיו בשיעורו בזמן שלא נפרעו ממנו בעולם הזה, ומי שמת ורובו עבירות יורש גיהנם ואינו נוטל שכר </w:t>
      </w:r>
      <w:r w:rsidR="00484412" w:rsidRPr="00FA2375">
        <w:rPr>
          <w:rStyle w:val="HebrewChar"/>
          <w:rFonts w:cs="FrankRuehl" w:hint="cs"/>
          <w:rtl/>
        </w:rPr>
        <w:lastRenderedPageBreak/>
        <w:t>כלל על זכיותיו אלא פוחתין לו מן הפוערניות כשיעורן. ואם כבר גמלו הקב"ה אותו מיעוט מצות קלות שעשה בעולם הזה נפרעים ממנו על כל העבירות שעשה משלם. ושכרן של צדיקים שראוי להן על זכיותיהן בעולם הבא אין דרך לכל היצור ולא לשטן לחסר ממנו כלום, אלא מתקיים להם באמת ובתמים שיזכו בו אי אפשר שלא יגיע להם שכרן משלם</w:t>
      </w:r>
      <w:r w:rsidRPr="00FA2375">
        <w:rPr>
          <w:rStyle w:val="HebrewChar"/>
          <w:rFonts w:cs="FrankRuehl" w:hint="cs"/>
          <w:rtl/>
        </w:rPr>
        <w:t>...</w:t>
      </w:r>
      <w:r w:rsidR="00484412" w:rsidRPr="00FA2375">
        <w:rPr>
          <w:rStyle w:val="HebrewChar"/>
          <w:rFonts w:cs="FrankRuehl" w:hint="cs"/>
          <w:rtl/>
        </w:rPr>
        <w:t xml:space="preserve"> (תרה)</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מי שהיו עונותיו מרובין וזכיותיו קלות ומעוטות האיך יהיה בעסק השכר והפורעניות, אנו אומרים כי מכח הדעת אין ראוי לו קיבול שכר ונשאר הדבר. אחר כך נאמר בשאלה זו שני דברים, הראשונה שאמרו כי בשביל צדקותיו פוחתין לו מפורעניות</w:t>
      </w:r>
      <w:r w:rsidR="00FA2375" w:rsidRPr="00FA2375">
        <w:rPr>
          <w:rStyle w:val="HebrewChar"/>
          <w:rFonts w:cs="FrankRuehl" w:hint="cs"/>
          <w:rtl/>
        </w:rPr>
        <w:t>...</w:t>
      </w:r>
      <w:r w:rsidRPr="00FA2375">
        <w:rPr>
          <w:rStyle w:val="HebrewChar"/>
          <w:rFonts w:cs="FrankRuehl" w:hint="cs"/>
          <w:rtl/>
        </w:rPr>
        <w:t xml:space="preserve"> והשני דברי מי שאמר גומלין אותו על זכיותיו ותשאר הפורעניות שלמה לעולם הבא לעתיד לבא, וזה דבר שוה לתרגום "ומשלם לשונאיו אל פניו להאבידו" (דברים ז')</w:t>
      </w:r>
      <w:r w:rsidR="00FA2375" w:rsidRPr="00FA2375">
        <w:rPr>
          <w:rStyle w:val="HebrewChar"/>
          <w:rFonts w:cs="FrankRuehl" w:hint="cs"/>
          <w:rtl/>
        </w:rPr>
        <w:t>...</w:t>
      </w:r>
      <w:r w:rsidRPr="00FA2375">
        <w:rPr>
          <w:rStyle w:val="HebrewChar"/>
          <w:rFonts w:cs="FrankRuehl" w:hint="cs"/>
          <w:rtl/>
        </w:rPr>
        <w:t xml:space="preserve"> (תרו)</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יונה: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והוי זהיר במצוה קלה כמצוה חמורה, שאין אתה יודע מתן שכרן של מצות, אף על פי שנתגלה אלינו העונשין מן העבירות, שמהן שהן בכרת, ויש במיתה בידי שמים</w:t>
      </w:r>
      <w:r w:rsidR="00FA2375" w:rsidRPr="00FA2375">
        <w:rPr>
          <w:rStyle w:val="HebrewChar"/>
          <w:rFonts w:cs="FrankRuehl" w:hint="cs"/>
          <w:rtl/>
        </w:rPr>
        <w:t>...</w:t>
      </w:r>
      <w:r w:rsidRPr="00FA2375">
        <w:rPr>
          <w:rStyle w:val="HebrewChar"/>
          <w:rFonts w:cs="FrankRuehl" w:hint="cs"/>
          <w:rtl/>
        </w:rPr>
        <w:t xml:space="preserve"> אך לא נתפרש אלינו שכר המצות לא בקלות ולא בחמורות</w:t>
      </w:r>
      <w:r w:rsidR="00FA2375" w:rsidRPr="00FA2375">
        <w:rPr>
          <w:rStyle w:val="HebrewChar"/>
          <w:rFonts w:cs="FrankRuehl" w:hint="cs"/>
          <w:rtl/>
        </w:rPr>
        <w:t>...</w:t>
      </w:r>
      <w:r w:rsidRPr="00FA2375">
        <w:rPr>
          <w:rStyle w:val="HebrewChar"/>
          <w:rFonts w:cs="FrankRuehl" w:hint="cs"/>
          <w:rtl/>
        </w:rPr>
        <w:t xml:space="preserve"> כך אילו היה הקב"ה מודיע מתן שכרן של מצות היו עושין החמורות ששכרן מרובה ומניחין הקלות ששכרן מועט ולא היה האדם שלם במצות. ומזה הטעם לא יבא להקל במצות ותיקר נפשו אותם, לפי שאינו יודע אי זו קלה ואי זהו חמורה. אבל רבינו הקדוש ע"ה הפליג בדבריו ונתן טעם לדבר חזק מזה, ואמר "שאין אתה יודע מתן שכרן של מצות" כמה גדול הוא, שאפילו מצוה קלה שכרה גבוה עד למעלה, והוי זהיר שלא תפסיד ריוח גדול כמוהו, כענין שאמרו (חולין קמ"ב) "כי יקרא קן צפור לפניך וגו' למען ייטב לך והארכת ימים", קל וחומר למצות חמורות שבתורה.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והוי מחשב הפסד מצוה כנגד שכרה - כי ירחש לבך דבר לאמר, איך אעשה המצוה הזאת ואפסיד ממוני כזה וכזה, אף אתה אמור לו כי שכר גדול יהיה לי עליה כפלים אלף פעמים מן ההפסד, ובזה לא ימנעוך מכבוד. (אבות ב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ומי הוא בעל מלאכתך שישלם לך שכר פעולתך</w:t>
      </w:r>
      <w:r w:rsidR="00FA2375" w:rsidRPr="00FA2375">
        <w:rPr>
          <w:rStyle w:val="HebrewChar"/>
          <w:rFonts w:cs="FrankRuehl" w:hint="cs"/>
          <w:rtl/>
        </w:rPr>
        <w:t>...</w:t>
      </w:r>
      <w:r w:rsidRPr="00FA2375">
        <w:rPr>
          <w:rStyle w:val="HebrewChar"/>
          <w:rFonts w:cs="FrankRuehl" w:hint="cs"/>
          <w:rtl/>
        </w:rPr>
        <w:t xml:space="preserve"> ועוד כי איך לא תטרח בה והנה יהיה לך שכר גדול עליה, ובנאמנות ישלם לך שכר פעולתך. ואף על פי שאמרו אל תהיו כעבדים המשמשים את הרב על מנת לקבל פרס, כדי להתגבר על היצר המסית אותו מלעשות המצות וללכת בדרך ישר, טוב לחשוב כי פרס יהי לו עליהם שלא יתן פתחון פה ליצר לקטרג. ועוד כי לא הזהירו לדעת את זה כדי לעבוד את המקום מפני סבת השכר, אלא כשם שאדם חייב לחקור ולידע יחודו של מקום וגדולתו ותבונתו ונפלאותיו אשר עשה כדי להוסיף בו אהבה, כך חייב לידע שנאמן לשלם שכר הפעולה, לעלות על לבו גודל חסדיו של מקום, כי אף על פי כי הוא אדון כל המעשים וקונה הכל וכולנו עבדיו לעבדו ולשרתו כעבד מקנת כסף בלא שיתן לנו פרס ושכר פעולתנו אתנו</w:t>
      </w:r>
      <w:r w:rsidR="00FA2375" w:rsidRPr="00FA2375">
        <w:rPr>
          <w:rStyle w:val="HebrewChar"/>
          <w:rFonts w:cs="FrankRuehl" w:hint="cs"/>
          <w:rtl/>
        </w:rPr>
        <w:t>...</w:t>
      </w:r>
      <w:r w:rsidRPr="00FA2375">
        <w:rPr>
          <w:rStyle w:val="HebrewChar"/>
          <w:rFonts w:cs="FrankRuehl" w:hint="cs"/>
          <w:rtl/>
        </w:rPr>
        <w:t xml:space="preserve"> (שם שם יח)</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ואם עמלת בתורה הרבה יש לי שכר הרבה ליתן לך, הקב"ה בעצמו ובכבודו נותן השכר לעוסקי תורתו, לא על ידי מלאך ולא על ידי שליח, ובזה הוא מבטיח לכל באי עולם כי הפורענות מביא על ידי שלוחיו להקל הדבר, אך שלום רב לאוהבי תורתו ושכר טוב ליריאיו על ידו משלם להם ולא על ידי אחרים כדי להרבות בשכר</w:t>
      </w:r>
      <w:r w:rsidR="00FA2375" w:rsidRPr="00FA2375">
        <w:rPr>
          <w:rStyle w:val="HebrewChar"/>
          <w:rFonts w:cs="FrankRuehl" w:hint="cs"/>
          <w:rtl/>
        </w:rPr>
        <w:t>...</w:t>
      </w:r>
      <w:r w:rsidRPr="00FA2375">
        <w:rPr>
          <w:rStyle w:val="HebrewChar"/>
          <w:rFonts w:cs="FrankRuehl" w:hint="cs"/>
          <w:rtl/>
        </w:rPr>
        <w:t xml:space="preserve"> (שם ד יב)</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בחיי: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יראת ה' תוסיף ימים ושנות רשעים תקצורנה (משלי י')</w:t>
      </w:r>
      <w:r w:rsidR="00FA2375" w:rsidRPr="00FA2375">
        <w:rPr>
          <w:rStyle w:val="HebrewChar"/>
          <w:rFonts w:cs="FrankRuehl" w:hint="cs"/>
          <w:rtl/>
        </w:rPr>
        <w:t>...</w:t>
      </w:r>
      <w:r w:rsidRPr="00FA2375">
        <w:rPr>
          <w:rStyle w:val="HebrewChar"/>
          <w:rFonts w:cs="FrankRuehl" w:hint="cs"/>
          <w:rtl/>
        </w:rPr>
        <w:t xml:space="preserve"> וכן תוספת ימי הצדיקים וקצור ימי הרשעים הכל נס נסתר, לפי שהדאגה והיראה מחלישין כח האדם בדרך הטבע ומקריבים ימי מיתתו, ואמר שלמה כי מי שיש בו יראת ה' ודואג על עונותיו יאריכו ימיו, והנה זה נס נסתר</w:t>
      </w:r>
      <w:r w:rsidR="00FA2375" w:rsidRPr="00FA2375">
        <w:rPr>
          <w:rStyle w:val="HebrewChar"/>
          <w:rFonts w:cs="FrankRuehl" w:hint="cs"/>
          <w:rtl/>
        </w:rPr>
        <w:t>...</w:t>
      </w:r>
      <w:r w:rsidRPr="00FA2375">
        <w:rPr>
          <w:rStyle w:val="HebrewChar"/>
          <w:rFonts w:cs="FrankRuehl" w:hint="cs"/>
          <w:rtl/>
        </w:rPr>
        <w:t xml:space="preserve"> והרשע המתעדן והנמשך אחר תענוגי הגוף לא יועילו לו תענוגיו כי תקצרנה שנותיו, וגם זה נס נסתר. ולמדך הכתוב הזה שאין אריכות ימים וקצורם תלוי אלא לפי הזכות והעונש</w:t>
      </w:r>
      <w:r w:rsidR="00FA2375" w:rsidRPr="00FA2375">
        <w:rPr>
          <w:rStyle w:val="HebrewChar"/>
          <w:rFonts w:cs="FrankRuehl" w:hint="cs"/>
          <w:rtl/>
        </w:rPr>
        <w:t>...</w:t>
      </w:r>
      <w:r w:rsidRPr="00FA2375">
        <w:rPr>
          <w:rStyle w:val="HebrewChar"/>
          <w:rFonts w:cs="FrankRuehl" w:hint="cs"/>
          <w:rtl/>
        </w:rPr>
        <w:t xml:space="preserve"> ואם אינו מאריך ימים לכל צדיק ואינו מקצר ימי כל רשע נוכל לומר שאינו צדיק גמור ואינו רשע גמור, ואם אולי יהיה זה הנה זה לתת להם גמול כמעשה ידיהם לעולם הבא, כדי להאדיר השכר לצדיק ולהגדיל העונש לרשע, ובין כך ובין כך אין התוספת והקצור אלא נס </w:t>
      </w:r>
      <w:r w:rsidRPr="00FA2375">
        <w:rPr>
          <w:rStyle w:val="HebrewChar"/>
          <w:rFonts w:cs="FrankRuehl" w:hint="cs"/>
          <w:rtl/>
        </w:rPr>
        <w:lastRenderedPageBreak/>
        <w:t>גמור</w:t>
      </w:r>
      <w:r w:rsidR="00FA2375" w:rsidRPr="00FA2375">
        <w:rPr>
          <w:rStyle w:val="HebrewChar"/>
          <w:rFonts w:cs="FrankRuehl" w:hint="cs"/>
          <w:rtl/>
        </w:rPr>
        <w:t>...</w:t>
      </w:r>
      <w:r w:rsidRPr="00FA2375">
        <w:rPr>
          <w:rStyle w:val="HebrewChar"/>
          <w:rFonts w:cs="FrankRuehl" w:hint="cs"/>
          <w:rtl/>
        </w:rPr>
        <w:t xml:space="preserve"> (שמות ל יב הקדמה)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ויצונו ה' לעשות את כל החקים אלה - באר בכאן שכר המצות, ואמר כי העיקר והכונה שנצטוינו בכל החקים האלה הוא יראת השם, והוא יסוד לכל המצות, וכשאמר לטוב לנו כל הימים - באר כי המצות יש בהן תועלת לגוף ולנפש, לטוב לנו כל הימים זה תועלת הנפש לעולם הבא, כי הם הם הנקראים ימים, וזהו מה שכתוב בצדיקים "בא בימים", בלשון ידיעה כי הוא מתקרב לאותן הימים הארוכים הנצחיים</w:t>
      </w:r>
      <w:r w:rsidR="00FA2375" w:rsidRPr="00FA2375">
        <w:rPr>
          <w:rStyle w:val="HebrewChar"/>
          <w:rFonts w:cs="FrankRuehl" w:hint="cs"/>
          <w:rtl/>
        </w:rPr>
        <w:t>...</w:t>
      </w:r>
      <w:r w:rsidRPr="00FA2375">
        <w:rPr>
          <w:rStyle w:val="HebrewChar"/>
          <w:rFonts w:cs="FrankRuehl" w:hint="cs"/>
          <w:rtl/>
        </w:rPr>
        <w:t xml:space="preserve"> לחיותנו כהיום הזה - תועלת הגוף בעולם הזה. והוסיף בו ה"א לפי שהעולם הזה נברא בה'. ומה שהקדים תחלה תועלת הנפש למעלתו, ועוד כי העולם הבא נברא קודם העולם הזה</w:t>
      </w:r>
      <w:r w:rsidR="00FA2375" w:rsidRPr="00FA2375">
        <w:rPr>
          <w:rStyle w:val="HebrewChar"/>
          <w:rFonts w:cs="FrankRuehl" w:hint="cs"/>
          <w:rtl/>
        </w:rPr>
        <w:t>...</w:t>
      </w:r>
      <w:r w:rsidRPr="00FA2375">
        <w:rPr>
          <w:rStyle w:val="HebrewChar"/>
          <w:rFonts w:cs="FrankRuehl" w:hint="cs"/>
          <w:rtl/>
        </w:rPr>
        <w:t xml:space="preserve"> והנה נתבאר בכאן בפירוש שכר העולם הבא, והוא סיום התשובה וחתימתה לשאלת הבנים לדורות, למען יאמינו וישכילו וידעו כי יש במעשה המצות גמול ושכר גופני ונפשי, גופני הוא שאמר "לתת לנו את הארץ", שהיא כוללת כל טובת העולם הזה ושלותו בהיותה ארץ זבת חלב ודבש, נפשי הוא שאמר "לטוב לנו כל הימים וצדקה תהיה לנו לפני ה' אלקינו". והנה זה עיקר גדול תזכור אותו תמיד. (דברים ו כד)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עקב תשמעון - כי יעודי הפרשה הזאת יעודים גופניים בתועלת הגוף בעולם הזה, שהם הכנה לחיי העולם הבא. ונכלל עוד תועלת במלת "עקב", כי יעודים גופניים אלו הוא השכר הקל והשפל שיש לאדם, כי כן העקב שפל הגוף, אבל השכר הגדול והעצום שהוא זיו השכינה נכלל במלת והיה, שהוא כולל השם המיוחד</w:t>
      </w:r>
      <w:r w:rsidR="00FA2375" w:rsidRPr="00FA2375">
        <w:rPr>
          <w:rStyle w:val="HebrewChar"/>
          <w:rFonts w:cs="FrankRuehl" w:hint="cs"/>
          <w:rtl/>
        </w:rPr>
        <w:t>...</w:t>
      </w:r>
      <w:r w:rsidRPr="00FA2375">
        <w:rPr>
          <w:rStyle w:val="HebrewChar"/>
          <w:rFonts w:cs="FrankRuehl" w:hint="cs"/>
          <w:rtl/>
        </w:rPr>
        <w:t xml:space="preserve"> אבל רצתה התורה לבאר על המורגש ולהאריך בו ולרמוז על המושכל ולקצר בו, כי כן המנהג בכל התורה</w:t>
      </w:r>
      <w:r w:rsidR="00FA2375" w:rsidRPr="00FA2375">
        <w:rPr>
          <w:rStyle w:val="HebrewChar"/>
          <w:rFonts w:cs="FrankRuehl" w:hint="cs"/>
          <w:rtl/>
        </w:rPr>
        <w:t>...</w:t>
      </w:r>
      <w:r w:rsidRPr="00FA2375">
        <w:rPr>
          <w:rStyle w:val="HebrewChar"/>
          <w:rFonts w:cs="FrankRuehl" w:hint="cs"/>
          <w:rtl/>
        </w:rPr>
        <w:t xml:space="preserve"> ובמדרש והיה עקב תשמעון - אין שכרן של צדיקים אלא בסוף, אבל שכרן של רשעים הוא מיד בעולם הזה</w:t>
      </w:r>
      <w:r w:rsidR="00FA2375" w:rsidRPr="00FA2375">
        <w:rPr>
          <w:rStyle w:val="HebrewChar"/>
          <w:rFonts w:cs="FrankRuehl" w:hint="cs"/>
          <w:rtl/>
        </w:rPr>
        <w:t>...</w:t>
      </w:r>
      <w:r w:rsidRPr="00FA2375">
        <w:rPr>
          <w:rStyle w:val="HebrewChar"/>
          <w:rFonts w:cs="FrankRuehl" w:hint="cs"/>
          <w:rtl/>
        </w:rPr>
        <w:t xml:space="preserve"> (שם ז יב)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או אפשר לומר עוד ובו תדבקון - שהיא ההבטחה אל שכר העולם הבא, ובא ללמד שאם אנו מקיימין האזהרות שהזכיר, והוא שנלך אחר מדותיו, שנירא אותו, ושנשמור תורה שבכתב ושבעל פה ושנעבוד אותו בתפלה, יבטיח אותנו שנהיה דבקים בו בסוף, והדבקות בו הוא שנדבק בהא-ל הקדוש שהוא שכר העולם הבא. (שם יג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w:t>
      </w:r>
      <w:r w:rsidR="00484412" w:rsidRPr="00FA2375">
        <w:rPr>
          <w:rStyle w:val="HebrewChar"/>
          <w:rFonts w:cs="FrankRuehl" w:hint="cs"/>
          <w:rtl/>
        </w:rPr>
        <w:t>וידוע כי המצות כלן כדמיון האילנות שעושין פירות, ופירותיהן חלוקין ושונין במיניהן, ועיקר האילן שהוא הקרן קיים, כך המצוה יש בהן פירות בעולם הזה, אבל עיקר השכר אינו אלא לעולם הבא. וזהו לפי דעתי ביאור הכתוב "נוצר תאנה יאכל פריה ושומר אדוניו יכובד" (משלי כ"ז), יאמר כי הפועל הנוצר תאנה מלבד השכירות שנוטל בשמירתו יש לו ריוח אחר שהוא אוכל מן הפירות בכל יום ויום, וכן שומר אדוניו יכובד, כי יש מלכים שנוהגים להוליך סביבותיהם שומרים לעבדיהם, ולא מפני שיפחדו כלל אלא דרך מורא ואימת מלכות. ויאמר כי זה ששומר אדוניו החשוב והגדול מלבד שהוא נוטל פרס מבית המלכות בשכר שמירתו עוד יש לו תועלת אחר שהכל יכבדוהו וייראו מפניו למורא המלך. ונשא שלמה ע"ה המשל הזה על מצותיה של תורה, כי מי שנוצר את המצות מלבד עיקר השכר שהוא שמור לו לעולם הבא יאכל פריה בעולם הזה</w:t>
      </w:r>
      <w:r w:rsidRPr="00FA2375">
        <w:rPr>
          <w:rStyle w:val="HebrewChar"/>
          <w:rFonts w:cs="FrankRuehl" w:hint="cs"/>
          <w:rtl/>
        </w:rPr>
        <w:t>...</w:t>
      </w:r>
      <w:r w:rsidR="00484412" w:rsidRPr="00FA2375">
        <w:rPr>
          <w:rStyle w:val="HebrewChar"/>
          <w:rFonts w:cs="FrankRuehl" w:hint="cs"/>
          <w:rtl/>
        </w:rPr>
        <w:t xml:space="preserve"> והפירות חלוקים זה מזה, כי יש לזה שכר אריכות ימים ולזה עושר וכבוד, ולזה שכר פרי הבטן</w:t>
      </w:r>
      <w:r w:rsidRPr="00FA2375">
        <w:rPr>
          <w:rStyle w:val="HebrewChar"/>
          <w:rFonts w:cs="FrankRuehl" w:hint="cs"/>
          <w:rtl/>
        </w:rPr>
        <w:t>...</w:t>
      </w:r>
      <w:r w:rsidR="00484412" w:rsidRPr="00FA2375">
        <w:rPr>
          <w:rStyle w:val="HebrewChar"/>
          <w:rFonts w:cs="FrankRuehl" w:hint="cs"/>
          <w:rtl/>
        </w:rPr>
        <w:t xml:space="preserve"> (כד הקמח אורחים)</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כל מי שמשכים ומעריב לבית הכנסת זוכה לשרת להקב"ה לעולם הבא, שכן דרשו ז"ל במדרש תהלים, "הולך בדרך תמים הוא ישרתני" (תהלים ק"א), מי שמשרתני בעולם הזה הוא ישרתני לעולם הבא, וגם בעולם הזה זוכה לאריכות ימים, שכן דרשו ז"ל בברכות (ח' א') אמרו ליה לרבי יוחנן איכא סבי בבבל</w:t>
      </w:r>
      <w:r w:rsidRPr="00FA2375">
        <w:rPr>
          <w:rStyle w:val="HebrewChar"/>
          <w:rFonts w:cs="FrankRuehl" w:hint="cs"/>
          <w:rtl/>
        </w:rPr>
        <w:t>...</w:t>
      </w:r>
      <w:r w:rsidR="00484412" w:rsidRPr="00FA2375">
        <w:rPr>
          <w:rStyle w:val="HebrewChar"/>
          <w:rFonts w:cs="FrankRuehl" w:hint="cs"/>
          <w:rtl/>
        </w:rPr>
        <w:t xml:space="preserve"> כיון דאמרו ליה קא מקדמי ומחשכי לבי כנישתא, אמר היינו דמהניא להו</w:t>
      </w:r>
      <w:r w:rsidRPr="00FA2375">
        <w:rPr>
          <w:rStyle w:val="HebrewChar"/>
          <w:rFonts w:cs="FrankRuehl" w:hint="cs"/>
          <w:rtl/>
        </w:rPr>
        <w:t>...</w:t>
      </w:r>
      <w:r w:rsidR="00484412" w:rsidRPr="00FA2375">
        <w:rPr>
          <w:rStyle w:val="HebrewChar"/>
          <w:rFonts w:cs="FrankRuehl" w:hint="cs"/>
          <w:rtl/>
        </w:rPr>
        <w:t xml:space="preserve"> והוכיחו זה מן המקרא ששכר המצוה הזאת הוא אריכות ימים, שנאמר (משלי ח') "אשרי אדם שומע לי לשקוד על דלתותי יום יום לשמור מזוזות פתחי, כי מוצאי מצא חיים ויפק רצון מה'". (שם בית הכנסת)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"פזר נתן לאביונים צדקתו עומדת לעד" (תהלים קי"ב), פסוק זה אמרו דוד גילה לנו על מדת הצדקה שהיא עליונה עד מאד, והודיענו שיש בעשייתה שכר גדול ועצום בעולם הזה ובעולם הבא</w:t>
      </w:r>
      <w:r w:rsidR="00FA2375" w:rsidRPr="00FA2375">
        <w:rPr>
          <w:rStyle w:val="HebrewChar"/>
          <w:rFonts w:cs="FrankRuehl" w:hint="cs"/>
          <w:rtl/>
        </w:rPr>
        <w:t>...</w:t>
      </w:r>
      <w:r w:rsidRPr="00FA2375">
        <w:rPr>
          <w:rStyle w:val="HebrewChar"/>
          <w:rFonts w:cs="FrankRuehl" w:hint="cs"/>
          <w:rtl/>
        </w:rPr>
        <w:t xml:space="preserve"> ואם עשה כן יבטיחנו הקב"ה בב' יעודים, האחד יעוד הגוף בעולם הזה, השני יעוד הנפש לעולם הבא. ואמר כי אם הוא מתנהג עם האביונים פעם בדרך פיזור פעם בדרך נתינה </w:t>
      </w:r>
      <w:r w:rsidRPr="00FA2375">
        <w:rPr>
          <w:rStyle w:val="HebrewChar"/>
          <w:rFonts w:cs="FrankRuehl" w:hint="cs"/>
          <w:rtl/>
        </w:rPr>
        <w:lastRenderedPageBreak/>
        <w:t>צדקתו עומדת לעד, הקב"ה יקבע לו ברכה בממונו שימשך ממונו ויתקיים בידו שיכול לתת ממנו צדקה לעד</w:t>
      </w:r>
      <w:r w:rsidR="00FA2375" w:rsidRPr="00FA2375">
        <w:rPr>
          <w:rStyle w:val="HebrewChar"/>
          <w:rFonts w:cs="FrankRuehl" w:hint="cs"/>
          <w:rtl/>
        </w:rPr>
        <w:t>...</w:t>
      </w:r>
      <w:r w:rsidRPr="00FA2375">
        <w:rPr>
          <w:rStyle w:val="HebrewChar"/>
          <w:rFonts w:cs="FrankRuehl" w:hint="cs"/>
          <w:rtl/>
        </w:rPr>
        <w:t xml:space="preserve"> והנה משה קבע ברכה במצוה זו ביעודי הגוף בעולם הזה, הוא שאמר "כי בגלל הדבר הזה יברכך ה' אלקיך" (דברים ט"ו), והברכה הזו היא תוספת טובה ורבוי הצלחה בעולם הזה. ומפני שלא הזכיר משה במצוה זו אלא יעוד הגוף בעולם הזה כמשפטו בשאר המצות, על כן גילה לנו דוד המלך ע"ה על שני היעודים, הוא שאמר "צדקתו עומדת לעד", הוא יעוד הגוף בהמשכת ממונו שיתן צדקה ממנו לעולם, וכן אמרו ז"ל מלח ממון חסר</w:t>
      </w:r>
      <w:r w:rsidR="00FA2375" w:rsidRPr="00FA2375">
        <w:rPr>
          <w:rStyle w:val="HebrewChar"/>
          <w:rFonts w:cs="FrankRuehl" w:hint="cs"/>
          <w:rtl/>
        </w:rPr>
        <w:t>...</w:t>
      </w:r>
      <w:r w:rsidRPr="00FA2375">
        <w:rPr>
          <w:rStyle w:val="HebrewChar"/>
          <w:rFonts w:cs="FrankRuehl" w:hint="cs"/>
          <w:rtl/>
        </w:rPr>
        <w:t xml:space="preserve"> "קרנו תרום בכבוד" הוא יעוד הנפש לחיי העולם הבא, כי הנפש הנקראת כבוד תזכה ותשוב לשרשה שהוא כסא הכבוד. ולשון קרנו, כי תתעלה הנפש בקירון האור והזוהר הצח והבהיר בכסא הכבוד, ועוד יכלול לשון קרנו כי מפני שהזכיר צדקתו עומדת לעד, והם הפירות שבעולם הזה, לכך הזכיר קרנו תרום בכבוד, לרמוז שהקרן קיימת לעולם הבא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מי שמעשה את חברו לעשות צדקה גדול שכרו מן העושה אותה, שכן דרשו בפרק השותפין (ב"ב ט") אמר רבי אלעזר גדול המעשה יותר מן העושה, שנאמר "והיה מעשה הצדקה שלום"</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הצדקה מבטלת כמה מיני פורענות, שכן אמר הכתוב (משלי כ"א) "מתן בסתר יכפה אף", ואמרו במדרש "ויאמר לאיש לבוש הבדים ויאמר בא אל בינות לגלגל"</w:t>
      </w:r>
      <w:r w:rsidR="00FA2375" w:rsidRPr="00FA2375">
        <w:rPr>
          <w:rStyle w:val="HebrewChar"/>
          <w:rFonts w:cs="FrankRuehl" w:hint="cs"/>
          <w:rtl/>
        </w:rPr>
        <w:t>...</w:t>
      </w:r>
      <w:r w:rsidRPr="00FA2375">
        <w:rPr>
          <w:rStyle w:val="HebrewChar"/>
          <w:rFonts w:cs="FrankRuehl" w:hint="cs"/>
          <w:rtl/>
        </w:rPr>
        <w:t xml:space="preserve"> קרא לו הקב"ה גבריאל גבריאל להונך להונך, יש בהן עושין צדקה אלו עם אלו</w:t>
      </w:r>
      <w:r w:rsidR="00FA2375" w:rsidRPr="00FA2375">
        <w:rPr>
          <w:rStyle w:val="HebrewChar"/>
          <w:rFonts w:cs="FrankRuehl" w:hint="cs"/>
          <w:rtl/>
        </w:rPr>
        <w:t>...</w:t>
      </w:r>
      <w:r w:rsidRPr="00FA2375">
        <w:rPr>
          <w:rStyle w:val="HebrewChar"/>
          <w:rFonts w:cs="FrankRuehl" w:hint="cs"/>
          <w:rtl/>
        </w:rPr>
        <w:t xml:space="preserve"> רבי יהודה אומר גדולה צדקה שמקרבת הגאולה, שנאמר (ישעיה נ"ז) "כה אמר ה' שמרו משפט ועשו צדקה כי קרובה ישועתי לבא וצדקתי להגלות". (שם צדקה)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רז"ל כל הרגיל בציצית זוכה לטלית נאה, הרגיל במזוזה זוכה לדירה נאה</w:t>
      </w:r>
      <w:r w:rsidR="00FA2375" w:rsidRPr="00FA2375">
        <w:rPr>
          <w:rStyle w:val="HebrewChar"/>
          <w:rFonts w:cs="FrankRuehl" w:hint="cs"/>
          <w:rtl/>
        </w:rPr>
        <w:t>...</w:t>
      </w:r>
      <w:r w:rsidRPr="00FA2375">
        <w:rPr>
          <w:rStyle w:val="HebrewChar"/>
          <w:rFonts w:cs="FrankRuehl" w:hint="cs"/>
          <w:rtl/>
        </w:rPr>
        <w:t xml:space="preserve"> וידוע כי אין השכר הזה עיקר שכר המצוה חס ושלום, ואינו אלא פירות שהוא נוטל בעולם הזה אבל הקרן שמור לו לעולם הבא, והשכר הזה שהוא פירות הנה הוא במדה כנגד מדה</w:t>
      </w:r>
      <w:r w:rsidR="00FA2375" w:rsidRPr="00FA2375">
        <w:rPr>
          <w:rStyle w:val="HebrewChar"/>
          <w:rFonts w:cs="FrankRuehl" w:hint="cs"/>
          <w:rtl/>
        </w:rPr>
        <w:t>...</w:t>
      </w:r>
      <w:r w:rsidRPr="00FA2375">
        <w:rPr>
          <w:rStyle w:val="HebrewChar"/>
          <w:rFonts w:cs="FrankRuehl" w:hint="cs"/>
          <w:rtl/>
        </w:rPr>
        <w:t xml:space="preserve"> (שם ציצית)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שכר תורה אף על פי שאין עיקר השכר אלא לעולם הבא, מכל מקום אוכל הוא פירות בעולם הזה, והפירות הם הכנעת אויבים שנופלים תחתיו. וכן דרשו רז"ל בברכות (ז' ב') כל הקובע </w:t>
      </w:r>
      <w:r w:rsidRPr="00FA2375">
        <w:rPr>
          <w:rStyle w:val="HebrewChar"/>
          <w:rFonts w:cs="FrankRuehl" w:hint="cs"/>
          <w:rtl/>
        </w:rPr>
        <w:lastRenderedPageBreak/>
        <w:t>מקום לתורתו אויביו נופלין תחתיו, שנאמר "ושמתי מקום לעמי לישראל ונטעתיו" (שמ"ב ז')</w:t>
      </w:r>
      <w:r w:rsidR="00FA2375" w:rsidRPr="00FA2375">
        <w:rPr>
          <w:rStyle w:val="HebrewChar"/>
          <w:rFonts w:cs="FrankRuehl" w:hint="cs"/>
          <w:rtl/>
        </w:rPr>
        <w:t>...</w:t>
      </w:r>
      <w:r w:rsidRPr="00FA2375">
        <w:rPr>
          <w:rStyle w:val="HebrewChar"/>
          <w:rFonts w:cs="FrankRuehl" w:hint="cs"/>
          <w:rtl/>
        </w:rPr>
        <w:t xml:space="preserve"> (שם תורה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בעשרה מאמרות - </w:t>
      </w:r>
      <w:r w:rsidR="00FA2375" w:rsidRPr="00FA2375">
        <w:rPr>
          <w:rStyle w:val="HebrewChar"/>
          <w:rFonts w:cs="FrankRuehl" w:hint="cs"/>
          <w:rtl/>
        </w:rPr>
        <w:t>...</w:t>
      </w:r>
      <w:r w:rsidRPr="00FA2375">
        <w:rPr>
          <w:rStyle w:val="HebrewChar"/>
          <w:rFonts w:cs="FrankRuehl" w:hint="cs"/>
          <w:rtl/>
        </w:rPr>
        <w:t>ונראה לומר שבא ללמדנו עוד שאין סוף ותכלית לפרעון הרשעים ועונשן, וכן אין סוף ותכלית לשכר הצדיקים</w:t>
      </w:r>
      <w:r w:rsidR="00FA2375" w:rsidRPr="00FA2375">
        <w:rPr>
          <w:rStyle w:val="HebrewChar"/>
          <w:rFonts w:cs="FrankRuehl" w:hint="cs"/>
          <w:rtl/>
        </w:rPr>
        <w:t>...</w:t>
      </w:r>
      <w:r w:rsidRPr="00FA2375">
        <w:rPr>
          <w:rStyle w:val="HebrewChar"/>
          <w:rFonts w:cs="FrankRuehl" w:hint="cs"/>
          <w:rtl/>
        </w:rPr>
        <w:t xml:space="preserve"> וכן הצדיק שנצטער ונכנע בזכיותיו והרויח דבר שהוצרכו בו עשרה מאמרות יתחייב גם כן שאין תכלית לשכרו. אמנם יש מן החכמים שאמרו כי השכר המעותד לצדיקים אין לו סוף ותכלית, אך עונש הרשעים יש לו תכלית, לפי שהקב"ה חנון ורחום הוא</w:t>
      </w:r>
      <w:r w:rsidR="00FA2375" w:rsidRPr="00FA2375">
        <w:rPr>
          <w:rStyle w:val="HebrewChar"/>
          <w:rFonts w:cs="FrankRuehl" w:hint="cs"/>
          <w:rtl/>
        </w:rPr>
        <w:t>...</w:t>
      </w:r>
      <w:r w:rsidRPr="00FA2375">
        <w:rPr>
          <w:rStyle w:val="HebrewChar"/>
          <w:rFonts w:cs="FrankRuehl" w:hint="cs"/>
          <w:rtl/>
        </w:rPr>
        <w:t xml:space="preserve"> (אבות ה 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והב' והוא הנסתר בתועלת הנפש לעולם הבא, הוא שהזכיר בכתוב השני "שבתי בבית ה' כל ימי חיי לחזות בנועם ה' ולבקר בהיכלו" (תהלים כ"ז), הכונה שעם התורה יזכה אדם לחיי העולם הבא, ולא יזכה להם אלא בשלשה דברים, בעבודה, בידיעה, בלימוד התורה, כי העבד איך יפיק רצון מאדוניו אם לא יעבדנו, הרי העבודה, ואיך יוכל לעבדו עבודה שלימה אם לא ידעו, הרי הידיעה, ואיך ידענו כי אם מתוך לימוד התורה</w:t>
      </w:r>
      <w:r w:rsidRPr="00FA2375">
        <w:rPr>
          <w:rStyle w:val="HebrewChar"/>
          <w:rFonts w:cs="FrankRuehl" w:hint="cs"/>
          <w:rtl/>
        </w:rPr>
        <w:t>...</w:t>
      </w:r>
      <w:r w:rsidR="00484412" w:rsidRPr="00FA2375">
        <w:rPr>
          <w:rStyle w:val="HebrewChar"/>
          <w:rFonts w:cs="FrankRuehl" w:hint="cs"/>
          <w:rtl/>
        </w:rPr>
        <w:t xml:space="preserve"> הנה היא כוללת שתי תועלת אלו, בתועלת הגוף בעולם הזה, ובתועלת הנפש לעולם הבא</w:t>
      </w:r>
      <w:r w:rsidRPr="00FA2375">
        <w:rPr>
          <w:rStyle w:val="HebrewChar"/>
          <w:rFonts w:cs="FrankRuehl" w:hint="cs"/>
          <w:rtl/>
        </w:rPr>
        <w:t>...</w:t>
      </w:r>
      <w:r w:rsidR="00484412" w:rsidRPr="00FA2375">
        <w:rPr>
          <w:rStyle w:val="HebrewChar"/>
          <w:rFonts w:cs="FrankRuehl" w:hint="cs"/>
          <w:rtl/>
        </w:rPr>
        <w:t xml:space="preserve"> (שם פרק ו)</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החינוך:</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וטעם איסור הנסיון במצות, מפני ששכר מצות אינו בעולם הזה, וכמו שדרשו ז"ל בריש מסכת ע"ז, היום לעשותם, ומחר, כלומר לעולם הבא, ליטול שכרם. וזה שאמרו ז"ל (ר"ה ד') האומר סלע זו לצדקה בשביל שיחיו בני הרי זה צדיק גמור, תרצוה חכמים המפרשים, כשגומר הנותן בלבו לתת אותה בין שיחיה או לא יחיה, שאין זה מנסה השם. (ואתחנן מצוה תכד)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מאירי: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וזכר הצדקה, כי היא ראש והתחלה לכל קנין תכונות מעלות ומדות נכבדות, וכבר נשתמשו חכמים במקומות במלת שכר על היוצא מן הענין והנמשך ממנו, והוא אצלי אמרם "שכר מצוה מצוה ושכר עבירה עבירה", כלומר פרי המצוה והיוצא ממנה הוא מצוה, רוצה לומר שהמצוה תמשוך ותגרור מצות עמה</w:t>
      </w:r>
      <w:r w:rsidR="00FA2375" w:rsidRPr="00FA2375">
        <w:rPr>
          <w:rStyle w:val="HebrewChar"/>
          <w:rFonts w:cs="FrankRuehl" w:hint="cs"/>
          <w:rtl/>
        </w:rPr>
        <w:t>...</w:t>
      </w:r>
      <w:r w:rsidRPr="00FA2375">
        <w:rPr>
          <w:rStyle w:val="HebrewChar"/>
          <w:rFonts w:cs="FrankRuehl" w:hint="cs"/>
          <w:rtl/>
        </w:rPr>
        <w:t xml:space="preserve"> רוצה בו שיהא זריז </w:t>
      </w:r>
      <w:r w:rsidRPr="00FA2375">
        <w:rPr>
          <w:rStyle w:val="HebrewChar"/>
          <w:rFonts w:cs="FrankRuehl" w:hint="cs"/>
          <w:rtl/>
        </w:rPr>
        <w:lastRenderedPageBreak/>
        <w:t>לקיים מצוה קלה, ולא יתאחר בקיומה להיותה קלה בעיניו</w:t>
      </w:r>
      <w:r w:rsidR="00FA2375" w:rsidRPr="00FA2375">
        <w:rPr>
          <w:rStyle w:val="HebrewChar"/>
          <w:rFonts w:cs="FrankRuehl" w:hint="cs"/>
          <w:rtl/>
        </w:rPr>
        <w:t>...</w:t>
      </w:r>
      <w:r w:rsidRPr="00FA2375">
        <w:rPr>
          <w:rStyle w:val="HebrewChar"/>
          <w:rFonts w:cs="FrankRuehl" w:hint="cs"/>
          <w:rtl/>
        </w:rPr>
        <w:t xml:space="preserve"> שמצוה זו שהיא קלה בעיניו היא גוררת מצוה חמורה עמה, וכן העברה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ואצלי עוד בבאור שכר מצוה מצוה, הזהירו שיהא רץ למצוה קלה ונזהר מעברה קלה גם כן, ולא ישער בלבו היות הענין קל בעיניו, והזהירו על זה לשתי סבות, הראשונה מפני שמצוה קלה גוררת מצוה חמורה, והשנית שפרי המצוה, עקר המצוה, רוצה לומר מה שנמשך מן המצוה ומה במובן ממנה הוא הוא המצוה, ואם גוף המצוה קל בעיניך, מה שנמשך ממנה הוא ענין חמור, והוא הוא עיקר המצוה, וכן בעברה, המשל בזה, מצות עשה לספר ביציאת מצרים בליל חמשה עשר בניסן, ולקיום מצוה זו אנו קוראים נוסח ההגדה, והרי זו מצוה קלה, אלא שהיוצא ממצוה זו הוא לקבוע בלבבות דעת אמתי והוא האמנת הנפלאות ושנוי הטבע ברצונו ית', נמצא שענין זה הוא פרי מצות הספור, והוא הוא עקר מצות הספור ותכלית הכונה בו, אם כן אין לדון אחר קלות גוף המצוה אלא אחר חומר מה שיוצא ממנה</w:t>
      </w:r>
      <w:r w:rsidR="00FA2375" w:rsidRPr="00FA2375">
        <w:rPr>
          <w:rStyle w:val="HebrewChar"/>
          <w:rFonts w:cs="FrankRuehl" w:hint="cs"/>
          <w:rtl/>
        </w:rPr>
        <w:t>...</w:t>
      </w:r>
      <w:r w:rsidRPr="00FA2375">
        <w:rPr>
          <w:rStyle w:val="HebrewChar"/>
          <w:rFonts w:cs="FrankRuehl" w:hint="cs"/>
          <w:rtl/>
        </w:rPr>
        <w:t xml:space="preserve"> והם פנות מפנות הדת</w:t>
      </w:r>
      <w:r w:rsidR="00FA2375" w:rsidRPr="00FA2375">
        <w:rPr>
          <w:rStyle w:val="HebrewChar"/>
          <w:rFonts w:cs="FrankRuehl" w:hint="cs"/>
          <w:rtl/>
        </w:rPr>
        <w:t>...</w:t>
      </w:r>
      <w:r w:rsidRPr="00FA2375">
        <w:rPr>
          <w:rStyle w:val="HebrewChar"/>
          <w:rFonts w:cs="FrankRuehl" w:hint="cs"/>
          <w:rtl/>
        </w:rPr>
        <w:t xml:space="preserve"> (משיב נפש א פרק יא)</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עד שהרב ר' אברהם (הראב"ד) ע"ה באר זה על נכון לפי שטת פירושו, וענין דבריו בזה שאי אפשר לבינוני מבלי שיזכה או שיחטא, שהרי בזמן תלייתו יבחן ביום הצום, שאם יזכה וישמרהו על צד שראוי להתעורר הרי הוסיף מעלה על מעלתו והוא בכלל יראי ה' וחושבי שמו, ואם לא זכו ולא שמרו על הצד אשר רמזנו, אין לך עברה גדולה מזו, וכבר בטל מצות עשה עקרית ונכבדת, תביאהו העדרה להתרשל בתשובת חטאו ולהיות את פושעים נמנה</w:t>
      </w:r>
      <w:r w:rsidRPr="00FA2375">
        <w:rPr>
          <w:rStyle w:val="HebrewChar"/>
          <w:rFonts w:cs="FrankRuehl" w:hint="cs"/>
          <w:rtl/>
        </w:rPr>
        <w:t>...</w:t>
      </w:r>
      <w:r w:rsidR="00484412" w:rsidRPr="00FA2375">
        <w:rPr>
          <w:rStyle w:val="HebrewChar"/>
          <w:rFonts w:cs="FrankRuehl" w:hint="cs"/>
          <w:rtl/>
        </w:rPr>
        <w:t xml:space="preserve"> שאין הרוב והמיעוט לפי חשבון אלא לפי ענין העון וענין הזכות</w:t>
      </w:r>
      <w:r w:rsidRPr="00FA2375">
        <w:rPr>
          <w:rStyle w:val="HebrewChar"/>
          <w:rFonts w:cs="FrankRuehl" w:hint="cs"/>
          <w:rtl/>
        </w:rPr>
        <w:t>...</w:t>
      </w:r>
      <w:r w:rsidR="00484412" w:rsidRPr="00FA2375">
        <w:rPr>
          <w:rStyle w:val="HebrewChar"/>
          <w:rFonts w:cs="FrankRuehl" w:hint="cs"/>
          <w:rtl/>
        </w:rPr>
        <w:t xml:space="preserve"> (שם ב פרק א)</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בעל הטורים: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יארכון - חסר יו"ד, שאין אריכות ימים בעולם הזה. (שמות כ יב)</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ושמר - בגימטריא לעתיד לבא. (דברים ז יב)</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הרקאנטי:</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אם בחקותי תלכו וגו' ונתתי גשמיכם בעתם וגו', דע כי הברכות והקללות הכתובות בתורה אינם </w:t>
      </w:r>
      <w:r w:rsidRPr="00FA2375">
        <w:rPr>
          <w:rStyle w:val="HebrewChar"/>
          <w:rFonts w:cs="FrankRuehl" w:hint="cs"/>
          <w:rtl/>
        </w:rPr>
        <w:lastRenderedPageBreak/>
        <w:t>על צד הגמול והעונש לבד רק הם טבעיות ממש כדמיון הזורע שקוצר, שנאמר "עובד אדמתו ישבע לחם", וההפך הפך, כי השם הנכבד יתברך ויתעלה הנקרא בא"ד אליו יבואר כל מיני שפע ואצילות מרום מעלה דרך השם הגדול יתעלה ובו יתחברו הנחלים הנמשכים משלש עשרה מעלות הכת"ר ומל"ב נתיבות החכמ"ה ומחמשים שערי הבינ"ה ומע"ב גשרים אשר במים העליונים הנקראים מימי החסד, ומן מ"ב מיני אש להבה מן הגבורה, ומן שבעים ענפים שיש לקו האמצעי כלם באים ומתגלגלים דרך נצ"ח והו"ד ומתחברים ביסוד, ומשם בארה היא כנסת ישראל. ובהיות כל אלו המשכות שם אז ה' אחד ושמו אחד ייחוד שלם וכל העולם כלו מתברך משם, וכל היצורים למיניהם מלאים כל טוב, כי צינורות הדין מתמעטים וצינורות החסד מתרבים בסבת החסידים והצדיקים שבישראל שמהן מתפרנס הלב, והלב מפרנסן, כענין שנאמר "גמלתהו טוב ולא רע כל ימי חייה", רוצה לומר בעוד שהיא יונקת בעולם החיים, וזהו ענין כי כל הברכות שבתורה הם טבעיות, אמנם כשבני אדם חוטאין אז מתמעטין צנורות החסד ומתרבין צנורות הדין ואז העולם כלו בצער ובחסרון, וקשה מכלן כשמסתתמין צינורות העליונות לגמרי</w:t>
      </w:r>
      <w:r w:rsidR="00FA2375" w:rsidRPr="00FA2375">
        <w:rPr>
          <w:rStyle w:val="HebrewChar"/>
          <w:rFonts w:cs="FrankRuehl" w:hint="cs"/>
          <w:rtl/>
        </w:rPr>
        <w:t>...</w:t>
      </w:r>
      <w:r w:rsidRPr="00FA2375">
        <w:rPr>
          <w:rStyle w:val="HebrewChar"/>
          <w:rFonts w:cs="FrankRuehl" w:hint="cs"/>
          <w:rtl/>
        </w:rPr>
        <w:t xml:space="preserve"> סוף דבר כפי ההמשכה הבאה בכנסת ישראל כך באה למטה, ולפיכך מתהפכת לכמה פעולות שונות להמית ולהחיות כפי הכח הנמשך לה מן המעלות שעליה, וכפי מה שהיא מקבלת כך היא פועלת בנבראים כלם</w:t>
      </w:r>
      <w:r w:rsidR="00FA2375" w:rsidRPr="00FA2375">
        <w:rPr>
          <w:rStyle w:val="HebrewChar"/>
          <w:rFonts w:cs="FrankRuehl" w:hint="cs"/>
          <w:rtl/>
        </w:rPr>
        <w:t>...</w:t>
      </w:r>
      <w:r w:rsidRPr="00FA2375">
        <w:rPr>
          <w:rStyle w:val="HebrewChar"/>
          <w:rFonts w:cs="FrankRuehl" w:hint="cs"/>
          <w:rtl/>
        </w:rPr>
        <w:t xml:space="preserve"> (בחקותי ועיין שם עוד)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דרשות הר"ן: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נגלה אם כן שהגוף וכחותיו אינן נותנים קיום והעמדה לנפש אבל מחשיכים כחותיה, עד שראוי שכאשר יופסד המונע תהיה אז הנפש יותר שלימה. וכל יעודי התורה שבאו בענינים גופניים על זה הצד, שאם יראה לחוש שיש לאדם דבקות בענין האלקי והוא עומד בענין מונע אותו מהשיג שהוא הגוף, אין ספק שיהיה מובטח להיות הדבקות שלם כפי מה שאפשר כאשר יוסר המציק המונע</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וכמו שהיה יסוד התורה ענין יציאת מצרים, שעל ידה נראה שהענין האלקי דבק בנו, מה שלא </w:t>
      </w:r>
      <w:r w:rsidRPr="00FA2375">
        <w:rPr>
          <w:rStyle w:val="HebrewChar"/>
          <w:rFonts w:cs="FrankRuehl" w:hint="cs"/>
          <w:rtl/>
        </w:rPr>
        <w:lastRenderedPageBreak/>
        <w:t>יכלו החרטומים לעשות אבל נלאו ברוב עצתם, כן המשיכה יעודים בענין שיראה עין בעין שהענין ההוא לא תוכל תורה אחרת לייעד, ולו הבטיחה על גמול הנפש אחרי המות נראית היא ויתר התורות שוות, ולא תוודע אליה בענין יעודיה מעלה עליהן, כי אחרי היות כולן מבטיחות על דבר בלתי מוחש היתה כל אחת יכולה להתחזק ולומר שהאמת אתה, והוא מה שאמר "ושמרתם ועשיתם כי היא חכמתכם וגו', כי מי גוי גדול" וגו'</w:t>
      </w:r>
      <w:r w:rsidR="00FA2375" w:rsidRPr="00FA2375">
        <w:rPr>
          <w:rStyle w:val="HebrewChar"/>
          <w:rFonts w:cs="FrankRuehl" w:hint="cs"/>
          <w:rtl/>
        </w:rPr>
        <w:t>...</w:t>
      </w:r>
      <w:r w:rsidRPr="00FA2375">
        <w:rPr>
          <w:rStyle w:val="HebrewChar"/>
          <w:rFonts w:cs="FrankRuehl" w:hint="cs"/>
          <w:rtl/>
        </w:rPr>
        <w:t xml:space="preserve"> והוא אומרו "כי מי גוי גדול אשר לו אלקים קרובים אליו", יראה בזה כי כשיראו האומות הנ"ל שהם צועקים ואינם נענים ויראו אותנו קרובים אל השי"ת עד שהוא עונה אותנו בכל קראנו לו, על כרחם יתבוננו וידונו עלינו בחכמה ותבונה עד שהענין האלקי דבק בנו ולא בהם</w:t>
      </w:r>
      <w:r w:rsidR="00FA2375" w:rsidRPr="00FA2375">
        <w:rPr>
          <w:rStyle w:val="HebrewChar"/>
          <w:rFonts w:cs="FrankRuehl" w:hint="cs"/>
          <w:rtl/>
        </w:rPr>
        <w:t>...</w:t>
      </w:r>
      <w:r w:rsidRPr="00FA2375">
        <w:rPr>
          <w:rStyle w:val="HebrewChar"/>
          <w:rFonts w:cs="FrankRuehl" w:hint="cs"/>
          <w:rtl/>
        </w:rPr>
        <w:t xml:space="preserve"> (דרוש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ואל תקשה עלי ממה שהזכירו ז"ל בכמה מקומות גדול המצווה ועושה ממי שאינו מצווה ועושה, אמרו בקדושין (ל"א) בדמא בן נתינה, ומה מי שאינו מצווה ועושה כך, מצווה ועושה על אחת כמה וכמה, ויראה זה הפך מה שכתבנו, איננו כך, כי כונת המאמר הזה הוא שמן הידוע כי כפי גודל הצער אשר יגיענו בעבודתו יגדל שכרו. וכבר אמרו רז"ל לפום צערא אגרא. וידוע כי מי שאינו מצווה ועושה לא יתקפהו היצר שלא לעשות אותו המעשה אחרי אשר לא צוה בו, כאשר יתקפו למי שנצטוה בו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טעם אחר במה שאמר גדול המצווה ועושה וכו', לפי שידוע שיש מן המצות הרבה דבקות במינין ומיוחדות, כגון מצות התלויות בארץ, ומצות שנצטוו בהן הכהנים ולא נצטוינו אנחנו בהם, ולפיכך מי שאינו מצווה ועושה לא יגדל שכרו, כי אפשר שאין רצון השי"ת בו ובמינו אחר שלא צווה בו, ואף על פי שהתורה כולה דרכיה דרכי נועם, אפשר שיש במצוה טעמים שנתיחדה בהן במי שמצווה ועושה, וכבר נתבאר בדרש רז"ל שישראל המקיים את השבת יגדל שכרו, ועכו"ם ששבת חייב, ואף על פי שלא נלמוד לשאר המצות אלא על מה שבאה המניעה מהם</w:t>
      </w:r>
      <w:r w:rsidR="00FA2375" w:rsidRPr="00FA2375">
        <w:rPr>
          <w:rStyle w:val="HebrewChar"/>
          <w:rFonts w:cs="FrankRuehl" w:hint="cs"/>
          <w:rtl/>
        </w:rPr>
        <w:t>...</w:t>
      </w:r>
      <w:r w:rsidRPr="00FA2375">
        <w:rPr>
          <w:rStyle w:val="HebrewChar"/>
          <w:rFonts w:cs="FrankRuehl" w:hint="cs"/>
          <w:rtl/>
        </w:rPr>
        <w:t xml:space="preserve"> שאפשר שלא תשלם כונת המצוה וסודה במי שאינו מצווה בה כאשר תשלם במי שצוהו השי"ת</w:t>
      </w:r>
      <w:r w:rsidR="00FA2375" w:rsidRPr="00FA2375">
        <w:rPr>
          <w:rStyle w:val="HebrewChar"/>
          <w:rFonts w:cs="FrankRuehl" w:hint="cs"/>
          <w:rtl/>
        </w:rPr>
        <w:t>...</w:t>
      </w:r>
      <w:r w:rsidRPr="00FA2375">
        <w:rPr>
          <w:rStyle w:val="HebrewChar"/>
          <w:rFonts w:cs="FrankRuehl" w:hint="cs"/>
          <w:rtl/>
        </w:rPr>
        <w:t xml:space="preserve"> (דרוש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דעת הרמב"ם ז"ל שבעשיית מצוה אחת לבדה </w:t>
      </w:r>
      <w:r w:rsidRPr="00FA2375">
        <w:rPr>
          <w:rStyle w:val="HebrewChar"/>
          <w:rFonts w:cs="FrankRuehl" w:hint="cs"/>
          <w:rtl/>
        </w:rPr>
        <w:lastRenderedPageBreak/>
        <w:t>איזה שתהיה מן המצות יזכה האדם לחיי העולם הבא, זה דעת הרא"ש גם כן, וכן כתב בפירוש המשנה בסוף מכות על המשנה שאמר ר' חנניא בן עקשיא רצה הקב"ה לזכות את ישראל וכו'. וזה לשון הרב ז"ל, מעקרי האמונה בתורה כי כשיקיים האדם מצוה מתרי"ג מצות כסדר וכהוגן ואל ישתף עמה דבר מכוונות העולם בשום פנים, אלא שיעשה אותה לשמה מאהבה כמו שבארתי לך, הנה זכה בה לחיי העולם הבא. ועל זה אמר כי המצות בהיותן הרבה אי אפשר שלא יעשה האדם בחייו אחת מהן על מתכונתה ושלמותה בעשות אותה מצוה תחיה נפשו באותו מעשה. וממה שיורה על העקר הזה רבי חנינא בן תרדיון, ששאל מה אני לחיי העולם הבא, והשיב לו המשיב כלום בא מעשה לידך, כלום נזדמן לך מצוה לעשותה כהוגן, והשיבו כי נזדמנה לו מצות צדקה על דרך השלמות ככל מה שאפשר, יזכה בה לחיי העולם הבא. עד כאן לשונו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דעתי בזה השורש שהעיר הרב עליו כך הוא. השי"ת צוה לישראל על ידי משה נביאו תרי"ג מצות ויעד על כל אחת מהן הגמול, ואין ספק שאין הגמול בכל אחת מהן שוה, והוא אומרם ז"ל "הוי רץ למצוה קלה כבחמורה, שאין אתה יודע מתן שכרן של מצות", ויש בהן אחת או שתים או שלש או יותר שמתן שכרן שקול כנגד כמה מצות אחרות, ולא רצתה התורה לבאר זה כדי שלא ירוצו הכל אחר אותן מצות שמתן שכרן גדול, ויניחו אותן ששכרן בלתי גדול כל כך, כמו שזכר במדרשים</w:t>
      </w:r>
      <w:r w:rsidR="00FA2375" w:rsidRPr="00FA2375">
        <w:rPr>
          <w:rStyle w:val="HebrewChar"/>
          <w:rFonts w:cs="FrankRuehl" w:hint="cs"/>
          <w:rtl/>
        </w:rPr>
        <w:t>...</w:t>
      </w:r>
      <w:r w:rsidRPr="00FA2375">
        <w:rPr>
          <w:rStyle w:val="HebrewChar"/>
          <w:rFonts w:cs="FrankRuehl" w:hint="cs"/>
          <w:rtl/>
        </w:rPr>
        <w:t xml:space="preserve"> ולפי זאת ההנחה אשר היא אמיתית, אפשר וכן הוא האמת, שבעשית מצוה אחת לבדה על השלמות כל ימיו יזכה בה לחיי העולם הבא, אבל לא יהיה כן בכל המצות, אבל יש מצוה שאפשר שישולם שכרה בעולם הזה לבד, ויהיה בכלל מה שאמר בפרק קמא דקדושין (ל"ט) מי שזכיותיו מרובין על עונותיו דומה כמי שקיים כל התורה ולא חסר ממנה אפילו אות אחת, אבל אין ספק שיש קצת מצות שהן גדולות הערך ורבות הגמול, עד שבמעטות מהם יזכה האדם לחיי העולם הבא, והוא אמרם (סוף מכות) דרש ר' שמלאי שש מאות ושלש עשרה מצות נאמרו למשה מסיני, בא דוד והעמידן על אחת עשרה</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אין ספק שדוד ע"ה והבאים אחריו לא קצרו דבר ממצות התורה, אבל הכונה היא על הדרך שאמרתי, והוא שכל אחד מאלו ע"ה כוונו לתועלת ישראל, אכן כל אחד נהג בענין הזה רב התועלת כפי דורו</w:t>
      </w:r>
      <w:r w:rsidR="00FA2375" w:rsidRPr="00FA2375">
        <w:rPr>
          <w:rStyle w:val="HebrewChar"/>
          <w:rFonts w:cs="FrankRuehl" w:hint="cs"/>
          <w:rtl/>
        </w:rPr>
        <w:t>...</w:t>
      </w:r>
      <w:r w:rsidRPr="00FA2375">
        <w:rPr>
          <w:rStyle w:val="HebrewChar"/>
          <w:rFonts w:cs="FrankRuehl" w:hint="cs"/>
          <w:rtl/>
        </w:rPr>
        <w:t xml:space="preserve"> ודוד המלך ע"ה בראותו אנשי דורו כי רובם רחקו מהשיג השלמות, ראה כי זאת הכונה אשר כיון בה משה רבינו ע"ה לתועלת תשוב נזק, כי הם היו בלתי מזורזים לקיים התורה כולה, ואלו יפורשו להם קצת מצות שתועלתם עצום יזדרזו ויזכו בהם, ולכן בא דוד והעמידן על אחת עשרה, כי היה מקובל באלו האחת עשרה שהשכר בהן רב מאד, כיתר הדברים המקובלים ביד הנביאים</w:t>
      </w:r>
      <w:r w:rsidR="00FA2375" w:rsidRPr="00FA2375">
        <w:rPr>
          <w:rStyle w:val="HebrewChar"/>
          <w:rFonts w:cs="FrankRuehl" w:hint="cs"/>
          <w:rtl/>
        </w:rPr>
        <w:t>...</w:t>
      </w:r>
      <w:r w:rsidRPr="00FA2375">
        <w:rPr>
          <w:rStyle w:val="HebrewChar"/>
          <w:rFonts w:cs="FrankRuehl" w:hint="cs"/>
          <w:rtl/>
        </w:rPr>
        <w:t xml:space="preserve"> דרוש ו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מבואר כי המצות והעבירות העיקר בהן הכוונה, וימשך ששנים יעשו מעשה אחד בשוה ויגדל שכר אחד מהם על האחר לאין חקר, כי האחד יעשהו בלי כוונה, וכמסתפק ואומר אם לא יועיל לא יזיק, והאחר עושהו בכוונה שלמה</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מכל מקום עדיין יש בכאן ספק קשה, והוא כי מדברי ר' חנינא נראה שהמזל פועל בדברים האלה פועל הכרחי אי אפשר שתשתנה בשום פנים על ידי תפלה וצדקה</w:t>
      </w:r>
      <w:r w:rsidR="00FA2375" w:rsidRPr="00FA2375">
        <w:rPr>
          <w:rStyle w:val="HebrewChar"/>
          <w:rFonts w:cs="FrankRuehl" w:hint="cs"/>
          <w:rtl/>
        </w:rPr>
        <w:t>...</w:t>
      </w:r>
      <w:r w:rsidRPr="00FA2375">
        <w:rPr>
          <w:rStyle w:val="HebrewChar"/>
          <w:rFonts w:cs="FrankRuehl" w:hint="cs"/>
          <w:rtl/>
        </w:rPr>
        <w:t xml:space="preserve"> ואם כן אפילו ר' יוחנן שהוא אומר אין מזל לישראל הוא מודה שמערכת הכוכבים פועלת, אלא שהפעל ישתנה כפי עשיית המצות, והנה אם כן לר' חנינא שחולק עליו ואומר יש מזל לישראל יצטרך לומר שפועל המערכת בדברים האלה אי אפשר שישתנה, ואם כן יקשה מאד ענין יעוד התורה בדברים הגשמיים כאריכות ימים והבריאות והעושר וזולתם, שלדברי ר' חנינא הכל נמשך כפי המערכת, ואין למצות ועבירות רושם בהם כלל</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והתשובה אצלי, שהאדם אפשר שינצל מהפגע שיחייבהו המזל על אחד משני פנים, האחד מהם שלא יהיה במקום שיראה בו רושם המזל ההוא, או שיהיה שם אבל יכין עצמו בענין שלא יכול המזל לו, והשני שעם היות שיהיה במקום אשר מדרך המזל שירשום בו שינצח האיש כח המזל עד שלא ירשום בו כלל, כאשר נאמר על דרך משל שהאדם יכול להנצל משרפת האש על אחד משני פנים, האחד כשיתרחק ממנו ויעמוד </w:t>
      </w:r>
      <w:r w:rsidRPr="00FA2375">
        <w:rPr>
          <w:rStyle w:val="HebrewChar"/>
          <w:rFonts w:cs="FrankRuehl" w:hint="cs"/>
          <w:rtl/>
        </w:rPr>
        <w:lastRenderedPageBreak/>
        <w:t>במקום לא תוכל האש לעשות רושם בו, או שיסוך מדם הסלמנדרא כדי שלא תזיקהו האש עם היותה שורפת בכחה, והשני שיעמוד במקום תהיה רושמת בו אילו תשאר על כחה, אבל הוא יבטל כחה כשיכבנה. כן יוכל האדם להנצל מהיזק המזל באלו השני פנים, שלא יהיה במקום ההוא שהמזל רושם בו, או שאם עומד במקום ההוא שיעשה איזה פועל אשר בסבת אותו הפועל לא ירשום בו המזל רושם רע, עם היות שלא יפסד ויחלש כח המזל</w:t>
      </w:r>
      <w:r w:rsidR="00FA2375" w:rsidRPr="00FA2375">
        <w:rPr>
          <w:rStyle w:val="HebrewChar"/>
          <w:rFonts w:cs="FrankRuehl" w:hint="cs"/>
          <w:rtl/>
        </w:rPr>
        <w:t>...</w:t>
      </w:r>
      <w:r w:rsidRPr="00FA2375">
        <w:rPr>
          <w:rStyle w:val="HebrewChar"/>
          <w:rFonts w:cs="FrankRuehl" w:hint="cs"/>
          <w:rtl/>
        </w:rPr>
        <w:t xml:space="preserve"> ובזה הצד מסכים ר' חנינא ור' יוחנן ואין מחלוקת ביניהם כלל, שאפילו ר' חנינא שאומר יש מזל לישראל יודה שעל זה הצד ינצל האדם מרעת המזל, והוא שהשי"ת ישים בלב עושי רצונו לעשות פעלים אשר מצדם ינצלו מהיזק המערכת עם היות שהמערכת לא תשחת. ובזה הצד יהיו נתלים כל יעודי התורה וכל תפלותינו היום לדעת רבי חנינא. אבל אם אפשר שיחליש האדם מצד זכותו כח המזל בעצמו מבלי שיעשה שום פועל מגין בעדו, אבל שיחליש כחו שלא יוכל לרשום בו, כאשר היה ענין חנניה מישאל ועזריה בכבשן האש שנכנסו בו ולא עשו שום תחבולה להנצל ממנו, ועם כל זה לא רשם בהם האש כלל, אם אפשר שיהיה כן במזל בזה הוא שנחלק ר' חנינא ור' יוחנן</w:t>
      </w:r>
      <w:r w:rsidR="00FA2375" w:rsidRPr="00FA2375">
        <w:rPr>
          <w:rStyle w:val="HebrewChar"/>
          <w:rFonts w:cs="FrankRuehl" w:hint="cs"/>
          <w:rtl/>
        </w:rPr>
        <w:t>...</w:t>
      </w:r>
      <w:r w:rsidRPr="00FA2375">
        <w:rPr>
          <w:rStyle w:val="HebrewChar"/>
          <w:rFonts w:cs="FrankRuehl" w:hint="cs"/>
          <w:rtl/>
        </w:rPr>
        <w:t xml:space="preserve"> ור' יוחנן סובר שגם זה אפשר שהמצוה בעצמה תמנע המזל מעשות רושם רע באיש ההוא שומר המצוה, והסוגיא שם בשבת מוכחת כן</w:t>
      </w:r>
      <w:r w:rsidR="00FA2375" w:rsidRPr="00FA2375">
        <w:rPr>
          <w:rStyle w:val="HebrewChar"/>
          <w:rFonts w:cs="FrankRuehl" w:hint="cs"/>
          <w:rtl/>
        </w:rPr>
        <w:t>...</w:t>
      </w:r>
      <w:r w:rsidRPr="00FA2375">
        <w:rPr>
          <w:rStyle w:val="HebrewChar"/>
          <w:rFonts w:cs="FrankRuehl" w:hint="cs"/>
          <w:rtl/>
        </w:rPr>
        <w:t xml:space="preserve"> דאמר רב יהודה אמר רב מנין שאין מזל לישראל, שנאמר ויוצא אותו החוצה וגו'</w:t>
      </w:r>
      <w:r w:rsidR="00FA2375" w:rsidRPr="00FA2375">
        <w:rPr>
          <w:rStyle w:val="HebrewChar"/>
          <w:rFonts w:cs="FrankRuehl" w:hint="cs"/>
          <w:rtl/>
        </w:rPr>
        <w:t>...</w:t>
      </w:r>
      <w:r w:rsidRPr="00FA2375">
        <w:rPr>
          <w:rStyle w:val="HebrewChar"/>
          <w:rFonts w:cs="FrankRuehl" w:hint="cs"/>
          <w:rtl/>
        </w:rPr>
        <w:t xml:space="preserve"> א"ל צא מאצטגנינות שלך שאין מזל לישראל, מאי דעתיך דקאי צדק במערב אנא מהדרנא ומוקמיה ליה במזרח</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ובזה הענין יסתלק הספק הגדול המתמיה בהנהגת העולם בצדיק ורע לו וכו', והוא שאילו היו השפעים הנמשכים בזה העולם התחתון פרטיים עד שנאמר שיהיה מתיחד כוכב אחד לבד לאיש אחד ייחדהו השי"ת אליו יפקידהו לשלם לו כמעשהו, היה בלי ספק ענין זר מתמיה. אבל הענין אינו כן, כי מנהיגי העולם התחתון ענינם כללי, עד שאי אפשר לומר שימשך מהם הטוב תמיד ולא ימשך מהם הרע לפעמים, כאשר נאמר שאי אפשר לשמש לבשל הפירות ולא תחמם ראש האיש הטוב ההולך </w:t>
      </w:r>
      <w:r w:rsidRPr="00FA2375">
        <w:rPr>
          <w:rStyle w:val="HebrewChar"/>
          <w:rFonts w:cs="FrankRuehl" w:hint="cs"/>
          <w:rtl/>
        </w:rPr>
        <w:lastRenderedPageBreak/>
        <w:t>בדרך בתקופת תמוז, עד שאפשר שיתחדש ממנו חולי כפי הכנתו</w:t>
      </w:r>
      <w:r w:rsidR="00FA2375" w:rsidRPr="00FA2375">
        <w:rPr>
          <w:rStyle w:val="HebrewChar"/>
          <w:rFonts w:cs="FrankRuehl" w:hint="cs"/>
          <w:rtl/>
        </w:rPr>
        <w:t>...</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הנה נתבאר מזה שכאשר נתחדש שפע שופע ממשיך איזה דבר מזיק, יקבל בו היזק גם האיש אשר איננו ראוי שיענש כפי מעשיו, אם לא שיהיה אליו זכות פרטי יגן השי"ת בעדו מההזק ההוא הנמשך המתחדש. ועל זה הדרך לא ישאר ספק מתמיה בענין צדיק ורע לו</w:t>
      </w:r>
      <w:r w:rsidR="00FA2375" w:rsidRPr="00FA2375">
        <w:rPr>
          <w:rStyle w:val="HebrewChar"/>
          <w:rFonts w:cs="FrankRuehl" w:hint="cs"/>
          <w:rtl/>
        </w:rPr>
        <w:t>...</w:t>
      </w:r>
      <w:r w:rsidRPr="00FA2375">
        <w:rPr>
          <w:rStyle w:val="HebrewChar"/>
          <w:rFonts w:cs="FrankRuehl" w:hint="cs"/>
          <w:rtl/>
        </w:rPr>
        <w:t xml:space="preserve"> וזה מה שאמר "כי יתחמץ לבבי וגו' ואני בער ולא אדע" וגו', רצה שסדר הגמול והעונש בעולם הזה נוהג בענין מתמיה, לא יעמוד האדם בו על צדק משפטי השי"ת, אבל יהיה בו כבער וכבהמה נחשב עד אשר יבא ויעיין במה שהקדים השי"ת והכין לצדיקים ולרשעים ויבין לאחריתם, כי שם נגלה גמול הצדיקים ועונש הרשעים, לא בעולם הזה</w:t>
      </w:r>
      <w:r w:rsidR="00FA2375" w:rsidRPr="00FA2375">
        <w:rPr>
          <w:rStyle w:val="HebrewChar"/>
          <w:rFonts w:cs="FrankRuehl" w:hint="cs"/>
          <w:rtl/>
        </w:rPr>
        <w:t>...</w:t>
      </w:r>
      <w:r w:rsidRPr="00FA2375">
        <w:rPr>
          <w:rStyle w:val="HebrewChar"/>
          <w:rFonts w:cs="FrankRuehl" w:hint="cs"/>
          <w:rtl/>
        </w:rPr>
        <w:t xml:space="preserve"> (דרוש ח)</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העקרים: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התחלות הדת האלקית בכלל הן ג', הא' מציאות השם, והב' תורה מן השמים, והג' שכר ועונש, ואלו הג' אין לספק בהן שהן התחלות הכרחיות לדת האלקית במה שהיא אלקית, לפי שאם נשער סלוק אחד מהן תפול הדת בכללה</w:t>
      </w:r>
      <w:r w:rsidR="00FA2375" w:rsidRPr="00FA2375">
        <w:rPr>
          <w:rStyle w:val="HebrewChar"/>
          <w:rFonts w:cs="FrankRuehl" w:hint="cs"/>
          <w:rtl/>
        </w:rPr>
        <w:t>...</w:t>
      </w:r>
      <w:r w:rsidRPr="00FA2375">
        <w:rPr>
          <w:rStyle w:val="HebrewChar"/>
          <w:rFonts w:cs="FrankRuehl" w:hint="cs"/>
          <w:rtl/>
        </w:rPr>
        <w:t xml:space="preserve"> ואם אין שם שכר ועונש גשמי בעולם הזה ונפשי בעולם הבא למה זה תסודר דת אלקית, אם לתקן סדור והנהגת האנשים ועניניהם כדי שיושלם ישוב הקבוץ המדיני, הנה הדת הנימוסית תספיק לזה, אבל יראה בלי ספק שהמצא הדת האלקית היא להגיע האנשים אל השלמות תקצר יד הנימוס האנושי להגיע אליו, וזהו השלמות האנושי הנתלה בשלמות הנפש כמו שיבא. ולזה מבואר שהשכר והעונש הנפשיי הוא עקר ושורש אל התורה האלקית בלי ספק, והשכר הגופיי המגיע מהשי"ת בעולם הזה לצדיק על קיום המצות לראיה עליה. ולזה היה השכר והעונש בכלל התחלה לדת האלקית.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ולהיות אלו הג' הם עקרים כוללים לדת האלקית הוא שמנו אותם רז"ל בפרק חלק ואמרו שהכופר באחד מהם אינו בכלל בעלי הדת ולזה אין לו חלק לעולם הבא, אמרו, (סנהדרין צ' א) כל ישראל יש להם חלק לעולם הבא</w:t>
      </w:r>
      <w:r w:rsidR="00FA2375" w:rsidRPr="00FA2375">
        <w:rPr>
          <w:rStyle w:val="HebrewChar"/>
          <w:rFonts w:cs="FrankRuehl" w:hint="cs"/>
          <w:rtl/>
        </w:rPr>
        <w:t>...</w:t>
      </w:r>
      <w:r w:rsidRPr="00FA2375">
        <w:rPr>
          <w:rStyle w:val="HebrewChar"/>
          <w:rFonts w:cs="FrankRuehl" w:hint="cs"/>
          <w:rtl/>
        </w:rPr>
        <w:t xml:space="preserve"> ואלו הן שאין להם חלק לעולם הבא, האומר אין תחיית המתים מן התורה, כלומר שמכחיש השכר </w:t>
      </w:r>
      <w:r w:rsidRPr="00FA2375">
        <w:rPr>
          <w:rStyle w:val="HebrewChar"/>
          <w:rFonts w:cs="FrankRuehl" w:hint="cs"/>
          <w:rtl/>
        </w:rPr>
        <w:lastRenderedPageBreak/>
        <w:t>והעונש האלקי הנרמז בתחיית המתים, שהוא פועל אלקי אם לנפשות ואם לגופות, לכלול כל מיני השכר</w:t>
      </w:r>
      <w:r w:rsidR="00FA2375" w:rsidRPr="00FA2375">
        <w:rPr>
          <w:rStyle w:val="HebrewChar"/>
          <w:rFonts w:cs="FrankRuehl" w:hint="cs"/>
          <w:rtl/>
        </w:rPr>
        <w:t>...</w:t>
      </w:r>
      <w:r w:rsidRPr="00FA2375">
        <w:rPr>
          <w:rStyle w:val="HebrewChar"/>
          <w:rFonts w:cs="FrankRuehl" w:hint="cs"/>
          <w:rtl/>
        </w:rPr>
        <w:t xml:space="preserve"> (מאמר א פרק י)</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ומן "והאדם ידע את חוה אשתו" עד "זה ספר תולדות אדם" הוא ענין אחר, ונכתב לרמוז על העקר השלישי שהוא מציאות השכר והעונש הפרטי וההשגחה בפרטים המתחדשים בעולם מקטטות ודברי ריבות בין אדם לחבירו, כמו שקרה לקין והבל</w:t>
      </w:r>
      <w:r w:rsidRPr="00FA2375">
        <w:rPr>
          <w:rStyle w:val="HebrewChar"/>
          <w:rFonts w:cs="FrankRuehl" w:hint="cs"/>
          <w:rtl/>
        </w:rPr>
        <w:t>...</w:t>
      </w:r>
      <w:r w:rsidR="00484412" w:rsidRPr="00FA2375">
        <w:rPr>
          <w:rStyle w:val="HebrewChar"/>
          <w:rFonts w:cs="FrankRuehl" w:hint="cs"/>
          <w:rtl/>
        </w:rPr>
        <w:t xml:space="preserve"> (שם פרק יא)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והשכר והעונש שני מינים, אם גופיי ואם נפשיי, ועקר השכר והעונש יכלול שניהם כאחד, אבל לא ראינו למנות הגופיי שורש בפני עצמו והנפשיי שורש בפני עצמו, כי הגופיי אין ראוי למנותו שורש בפני עצמו לפי דעתי, שהרי יש מרבותינו ז"ל שאמר שכר מצוה בהאי עלמא ליכא (קדושין ל"ט), ולזה שמנו השכר והעונש עקר אחד בכלל לכלול שני מיני השכר, אם הנפשיי לחושבים שעקר השכר הוא לנפש ולא לגוף, ולאומרים שיש שכר נפשיי וגופיי יכלול שניהם כאחד ויהיה מנין העקרים והשרשים לדת האלקית בכלל לפי דרך זה י"א</w:t>
      </w:r>
      <w:r w:rsidR="00FA2375" w:rsidRPr="00FA2375">
        <w:rPr>
          <w:rStyle w:val="HebrewChar"/>
          <w:rFonts w:cs="FrankRuehl" w:hint="cs"/>
          <w:rtl/>
        </w:rPr>
        <w:t>...</w:t>
      </w:r>
      <w:r w:rsidRPr="00FA2375">
        <w:rPr>
          <w:rStyle w:val="HebrewChar"/>
          <w:rFonts w:cs="FrankRuehl" w:hint="cs"/>
          <w:rtl/>
        </w:rPr>
        <w:t xml:space="preserve"> (שם פרק 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ואולם מה שאמר שהיא חסרה מצד התכלית שלא הזכירה ההצלחה הנפשיית, זה אינו, כי כבר הזכירה לחכמים ברמז, כמו שנזכר במאמר הרביעי בעזרת השם יתברך, ומה שלא בארה זה באור רחב, לפי שהתורה לא ניתנה לחכמים ולמשכילים בלבד, אבל לכל העם מקצה גדולים וקטנים חכמים וטפשים, וראוי שיבואו בה דברים מובנים לכל וראויים שתבא האמונה בהם, והדברים המושגים בהרגש לכל יותר בהם האמנה גדולה, והדברים המושכלים הבלתי מושגים בהרגש ובלתי מובנים אלא לחכמים לא יתן בהם האמנה כלל, אבל יאמרו ההמון כי מה שהוא בלתי מושג לחוש הוא דבר רחוק ושקר, ולזה יעדה תורת משה דברים גשמיים בפירוש נראים לעין ומושגים לחוש לכל העם מקצה, ודברים שכליים בלתי מושגים אלא למשכילים ברמז, כדי שיכירו כלם איש ואיש כפי מדרגתו שעל ידי התורה יושגו כל ההצלחות הגשמיות והנפשיות כל זמן שלא יגרום החטא, ויהיה השגת הגשמיות שאין מדרך הטבע שיושגו ראיה על הנפשיות</w:t>
      </w:r>
      <w:r w:rsidRPr="00FA2375">
        <w:rPr>
          <w:rStyle w:val="HebrewChar"/>
          <w:rFonts w:cs="FrankRuehl" w:hint="cs"/>
          <w:rtl/>
        </w:rPr>
        <w:t>...</w:t>
      </w:r>
      <w:r w:rsidR="00484412" w:rsidRPr="00FA2375">
        <w:rPr>
          <w:rStyle w:val="HebrewChar"/>
          <w:rFonts w:cs="FrankRuehl" w:hint="cs"/>
          <w:rtl/>
        </w:rPr>
        <w:t xml:space="preserve"> (מאמר ג פרק כה)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וזה כי הכלל ההוא ישוב במדרגת האיש האחד </w:t>
      </w:r>
      <w:r w:rsidR="00484412" w:rsidRPr="00FA2375">
        <w:rPr>
          <w:rStyle w:val="HebrewChar"/>
          <w:rFonts w:cs="FrankRuehl" w:hint="cs"/>
          <w:rtl/>
        </w:rPr>
        <w:lastRenderedPageBreak/>
        <w:t>שימצאו בו רבוי המצות, וזאת היא סבה שיהיה הכלל לעולם יותר מושגח מהפרט להמצא בכלל רבוי המצות או כלל מצות התורה יותר ממה שימצאו באיש האחד, ולזה יהיה הכלל לעולם נענים בתפלתם ומושגחים ומוצלים מהמקרים יותר מהפרט, וזה אמנם יהיה בהצלחת העולם הזה אבל בעולם הבא מדרגת כל אחד ואחד לפי מעשיו ורוב המצות שיעשה, וגדולה מזו נמצא לרז"ל במקומות הרבה, שאפילו בעשית פועל אחד שאינו מצוה ואינו אזהרה אם יכוין העושה בעשייתו לשם שמים ולכבוד השי"ת או כבוד תורתו יזכה בה לחיי העולם הבא, כלומר למדרגה מה ממדרגות העולם הבא. ואמרו בכתובות על ההוא כובס דהוה בשבבותיה דרבי וסליק לאגרא ונפל ומית, שיצאה בת קול ואמרה אף ההוא כובס מזומן לחיי העולם הבא, שיראה מזה שאפילו מי שנצטער על שלא כבד החכם במותו ומת מתוך הצער ההוא בכוונה ההיא זוכה לחיי העולם הבא, אחר שצערו ומיתתו היתה לשם שמים</w:t>
      </w:r>
      <w:r w:rsidRPr="00FA2375">
        <w:rPr>
          <w:rStyle w:val="HebrewChar"/>
          <w:rFonts w:cs="FrankRuehl" w:hint="cs"/>
          <w:rtl/>
        </w:rPr>
        <w:t>...</w:t>
      </w:r>
      <w:r w:rsidR="00484412" w:rsidRPr="00FA2375">
        <w:rPr>
          <w:rStyle w:val="HebrewChar"/>
          <w:rFonts w:cs="FrankRuehl" w:hint="cs"/>
          <w:rtl/>
        </w:rPr>
        <w:t xml:space="preserve"> (שם פרק כט)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המדרגות שיושגו על ידי המצות הן מתחלפות מפנים רבים, ראשונה מצד התחלף המצות, כי יש מצוה שהמדרגה שתושג על ידה היא יותר גדולה ממדרגה שתושג על ידי אחרת, אף על פי שיהיו שוות בכוונת עשיתן, וזה נלמוד ממה שאמרו (אבות ב') הוי זהיר במצוה קלה כבחמורה שאין אתה יודע מתן שכרן של מצות, שיראה מזה שיש חלוף במתן שכר מצות לקצתן על קצתן, ונלמוד מזה גם כן שהדרך שאמרנו בפרק הקודם לזה הוא אמיתי ונכון, שאין קניית השלמות תלוי בעשיית המצות כלם, שאם כן מה זה שאומר הוי זהיר במצוה קלה כבחמורה, וכתב שאין אתה יודע מתן שכרן של מצות, אפילו יהיה השכר נודע ראוי שיזהר בכלן כדי שיקבל השכר, אלא יש מכאן ראיה שעל כל אחת ואחת יש מדרגה מיוחדת לשכר שאין שכרן שוה, ושאין עשיית כל המצות הכרחי לקבול השכר המיועד בעולם הבא.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ושנית, מצד התחלף הכונות, כי אין ספק שאף אם יהיו המצות שוות במספר או תהיה המצוה האחת בעינה תתחלף מדרגת שכרה כפי התחלף הכונות, כמו שאמרו רז"ל (נזיר כ"ג א') משל לשני בני אדם שצלו פסחיהם, אחד אכלו לשם </w:t>
      </w:r>
      <w:r w:rsidRPr="00FA2375">
        <w:rPr>
          <w:rStyle w:val="HebrewChar"/>
          <w:rFonts w:cs="FrankRuehl" w:hint="cs"/>
          <w:rtl/>
        </w:rPr>
        <w:lastRenderedPageBreak/>
        <w:t>פסח ואחד אכלו לשם אכילה גסה, זה שאכלו לשם פסח עליו הכתוב אומר כי ישרים דרכי ה' וצדיקים ילכו בם, וזה שאכלו לשם אכילה גסה עליו הכתוב אומר ופושעים יכשלו בם.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שלישית, כי אף אם יסכימו הכונות ומספר המצות, יתחלפו המדרגות מצד התחלף רבוי הפעולות ומעוטן, כי אין ספק שהתמדת עשיית פועל אחד בעצמו יקנה מדרגה יותר גדולה מעשיית הפועל ההוא פעם אחת. והמשל בזה שני אנשים שוים בחכמה שוים בעושר ובכל דבר, והאחד נתן אלף זוז לצדקה בפעם אחת ובכוונה ראויה, והשני נתן אלף זוז באלף פעמים זוז אחד בכל פעם, כי אף אם הצדקה שוה בכמות תהיה מדרגת השני בלי ספק יותר גדולה, כי קיום צווים רבים בפועל האחד בעצמו ורבוי הכונות אשר בפעולות ההן יותר טוב מקיום צווי אחד בכונה אחת טובה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ויקרה מצד חלוף המדרגות הללו, כי כבר ימצא אדם שיהיו בידו מצות רבות יותר מאיש אחר, ואף על פי כן לפי שלא נעשו המצות ההן על הכונה הראויה לא יספיקו לתת לו אלא מדרגה קטנה ממדרגות העולם הבא, ואולי שלא יספיק לקנות על ידם שום מדרגה ממדרגות העולם הבא, ולפי שאין הקב"ה מקפח שכר כל בריה ינתן לו שכר בעולם הזה</w:t>
      </w:r>
      <w:r w:rsidR="00FA2375" w:rsidRPr="00FA2375">
        <w:rPr>
          <w:rStyle w:val="HebrewChar"/>
          <w:rFonts w:cs="FrankRuehl" w:hint="cs"/>
          <w:rtl/>
        </w:rPr>
        <w:t>...</w:t>
      </w:r>
      <w:r w:rsidRPr="00FA2375">
        <w:rPr>
          <w:rStyle w:val="HebrewChar"/>
          <w:rFonts w:cs="FrankRuehl" w:hint="cs"/>
          <w:rtl/>
        </w:rPr>
        <w:t xml:space="preserve"> ופעמים ימצא איש תספיק מדרגתו מצד רבוי עשיית מצות והכוונות הראויות אל שיהיה מושגח בעולם הזה ומוצל מכל הפגעים כרוב חסידי ישראל עד שיתשנה הטבע כפי רצונם, כמו שהיה זה ברבי חנינא בן דוסא ובנחום איש גם זו</w:t>
      </w:r>
      <w:r w:rsidR="00FA2375" w:rsidRPr="00FA2375">
        <w:rPr>
          <w:rStyle w:val="HebrewChar"/>
          <w:rFonts w:cs="FrankRuehl" w:hint="cs"/>
          <w:rtl/>
        </w:rPr>
        <w:t>...</w:t>
      </w:r>
      <w:r w:rsidRPr="00FA2375">
        <w:rPr>
          <w:rStyle w:val="HebrewChar"/>
          <w:rFonts w:cs="FrankRuehl" w:hint="cs"/>
          <w:rtl/>
        </w:rPr>
        <w:t xml:space="preserve"> (שם פרק ל,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אף על פי שהתפלה מצוה ממצות התורה, כמו שאמרו רז"ל בספרי "ולעבדו בכל לבבכם" (דברים י"א) זו תפלה, ואמרו גם כן הוי זהיר במצוה קלה כבמצוה חמורה, שאין אתה יודע מתן שכרן של מצות, לא מפני זה נאמר שיהיה מתן שכרן של מצות שוה, ושלא תהיה אחת מהן גדולת הערך וגדולת השכר יותר מאחרת. אבל זה כמי שאמר על סמי הרפואה הוי זהיר בסם שאינו יקר הערך כמו בסם שהוא יקר הערך, שכלם מועילים תועלת גדול לגוף, שלא בעבור זה נאמר שלא יהיה לקצת הסמים יתרון על קצת, אבל יאמר זה בעבור זה, שהרי אובר"בארו על </w:t>
      </w:r>
      <w:r w:rsidRPr="00FA2375">
        <w:rPr>
          <w:rStyle w:val="HebrewChar"/>
          <w:rFonts w:cs="FrankRuehl" w:hint="cs"/>
          <w:rtl/>
        </w:rPr>
        <w:lastRenderedPageBreak/>
        <w:t>דרך משל שהוא סם יקר הערך מאד, והסרנגא"ן שאינו יקר הערך כל כך, שראוי שיהיה זהיר בשניהם אף על פי שאין ערכם שוה, לפי שכל אחד מהם יש לו סגולה בפני עצמה מועילה לגוף האדם בכלל, שכמו שהרואנ"ד יש לו סגולה לרפאות תחלואי הכבד, כן הסרנגאן יש לו סגולה לרפאות תחלואי הרגלים והשוקים והברכים, שגם זה מועיל לגוף האנושי, ומכל מקום יש לכל אחד ואחד מהם ענין ותועלת בפני עצמו לפי מקומו שאין ערכם שוה</w:t>
      </w:r>
      <w:r w:rsidR="00FA2375" w:rsidRPr="00FA2375">
        <w:rPr>
          <w:rStyle w:val="HebrewChar"/>
          <w:rFonts w:cs="FrankRuehl" w:hint="cs"/>
          <w:rtl/>
        </w:rPr>
        <w:t>...</w:t>
      </w:r>
      <w:r w:rsidRPr="00FA2375">
        <w:rPr>
          <w:rStyle w:val="HebrewChar"/>
          <w:rFonts w:cs="FrankRuehl" w:hint="cs"/>
          <w:rtl/>
        </w:rPr>
        <w:t xml:space="preserve"> וכן המצות אף על פי שכל אחד מהם יש לו סגולה ותועלת כללי מצד היותה מצות השם, שזה תועלת כולל כל המצות, וראוי שנזהר לפי זה במצוה קלה כבמצוה חמורה, מכל מקום אין ערכם שוה, כי כל אחת יש לה סגולה מיוחדת בפני עצמה ותועלת מיוחדת מצד היותה המצוה ההיא המיוחדת, וראוי שיהיה יתרון לקצתם על קצתם מזה הצד. ועל כן אני אומר שמצות התפלה עם היותה אחת ממצות התורה וראוי שיקובל עליה שכר כולל כעל כל אחת מהן, וזה שכל מצוה מצד עצמה תתן שכר מיוחד, כמו שתמצא בצדקה "למען יברכך ה' אלקיך בכל תבואתך ובכל מעשה ידיך" (דברים ט"ז)</w:t>
      </w:r>
      <w:r w:rsidR="00FA2375" w:rsidRPr="00FA2375">
        <w:rPr>
          <w:rStyle w:val="HebrewChar"/>
          <w:rFonts w:cs="FrankRuehl" w:hint="cs"/>
          <w:rtl/>
        </w:rPr>
        <w:t>...</w:t>
      </w:r>
      <w:r w:rsidRPr="00FA2375">
        <w:rPr>
          <w:rStyle w:val="HebrewChar"/>
          <w:rFonts w:cs="FrankRuehl" w:hint="cs"/>
          <w:rtl/>
        </w:rPr>
        <w:t xml:space="preserve"> ומצות התפלה הסגולה המיוחדת אשר לה מצד עצמה הוא ענין כולל שהוא מועיל לכל הדברים, שהרי נמצא אותה שתועיל לרפאות החולים, כמו שהועילה לחזקיה</w:t>
      </w:r>
      <w:r w:rsidR="00FA2375" w:rsidRPr="00FA2375">
        <w:rPr>
          <w:rStyle w:val="HebrewChar"/>
          <w:rFonts w:cs="FrankRuehl" w:hint="cs"/>
          <w:rtl/>
        </w:rPr>
        <w:t>...</w:t>
      </w:r>
      <w:r w:rsidRPr="00FA2375">
        <w:rPr>
          <w:rStyle w:val="HebrewChar"/>
          <w:rFonts w:cs="FrankRuehl" w:hint="cs"/>
          <w:rtl/>
        </w:rPr>
        <w:t xml:space="preserve"> ותועיל להציל ממות, שהרי כשחטאו ישראל בעגל נאמר למשה "הרף ממני ואשמידם" וגו' (שמות ט') ונצולו בתפלת משה</w:t>
      </w:r>
      <w:r w:rsidR="00FA2375" w:rsidRPr="00FA2375">
        <w:rPr>
          <w:rStyle w:val="HebrewChar"/>
          <w:rFonts w:cs="FrankRuehl" w:hint="cs"/>
          <w:rtl/>
        </w:rPr>
        <w:t>...</w:t>
      </w:r>
      <w:r w:rsidRPr="00FA2375">
        <w:rPr>
          <w:rStyle w:val="HebrewChar"/>
          <w:rFonts w:cs="FrankRuehl" w:hint="cs"/>
          <w:rtl/>
        </w:rPr>
        <w:t xml:space="preserve"> (מאמר ד פרק כ,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וראוי עתה שנדבר בשכר והעונש, שהוא העקר הג' מן העקרים הכוללים לדת האלקית, והוא במקום התכלית המכוון בכל הדתות. וזה, שאף על פי שהעובד מאהבה לא יחוש לשכר ולעונש כלל, שאין אצלו תכלית אחר זולת השלמת רצון האהוב בלבד, ואמרו רז"ל אל תהיו כעבדים וכו', לא בעבור זה נאמר שלא יהיה שם שכר ועונש חלילה, אבל הכונה לומר שהעובד מאהבה לא יעבוד מאהבת השכר ויראת העונש, אף על פי שיאמין שיש שם שכר למאמינים וליראי השם וחושבי שמו, שכל השכר ההוא כאין נגדו בבחינת השלמת רצון האהוב ההוא והעבודה שהיא על זה התואר היא העבודה </w:t>
      </w:r>
      <w:r w:rsidRPr="00FA2375">
        <w:rPr>
          <w:rStyle w:val="HebrewChar"/>
          <w:rFonts w:cs="FrankRuehl" w:hint="cs"/>
          <w:rtl/>
        </w:rPr>
        <w:lastRenderedPageBreak/>
        <w:t>המביאה אל תכלית השכר והעונש המכוון בכל הדתות.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ובעבור היות הדת האלקית מתחלף לתכלית הדתות הנימוסיות כמו שאמרנו במקום אחר, שמנו אותו מן העקרים הכוללים לדת האלקית, ונאמר שהשכר והעונש לא ימלט הענין בו מחלוקה, אם שיהיה שם שכר ועונש או לא יהיה, ואם יהיה שם, אם שיהיה כלו גשמי ובעולם הזה, ואם שיהיה כלו רוחני ובעולם הבא, ואם שיהיה שם שכר גשמי בעולם הזה ושכר רוחני בעולם הבא. ונמצא דעות האנשים נחלקים בענין האמנת הגמול והעונש לד' דעות</w:t>
      </w:r>
      <w:r w:rsidR="00FA2375" w:rsidRPr="00FA2375">
        <w:rPr>
          <w:rStyle w:val="HebrewChar"/>
          <w:rFonts w:cs="FrankRuehl" w:hint="cs"/>
          <w:rtl/>
        </w:rPr>
        <w:t>...</w:t>
      </w:r>
      <w:r w:rsidRPr="00FA2375">
        <w:rPr>
          <w:rStyle w:val="HebrewChar"/>
          <w:rFonts w:cs="FrankRuehl" w:hint="cs"/>
          <w:rtl/>
        </w:rPr>
        <w:t xml:space="preserve"> הדעת האחד הוא שיש מן האנשים מי שיאמר שנפש האדם אין בה יתרון על נפש הבעל חי אלא שהאדם יש בו ערמימות יותר גדול משאר בעלי חיים להמציא המלאכות והתחבולות המצטרכות אליו, ובעבור זה יאמינו בעלי זה הדעת שאין שם שכר ולא עונש כלל לא גשמי ולא רוחני</w:t>
      </w:r>
      <w:r w:rsidR="00FA2375" w:rsidRPr="00FA2375">
        <w:rPr>
          <w:rStyle w:val="HebrewChar"/>
          <w:rFonts w:cs="FrankRuehl" w:hint="cs"/>
          <w:rtl/>
        </w:rPr>
        <w:t>...</w:t>
      </w:r>
      <w:r w:rsidRPr="00FA2375">
        <w:rPr>
          <w:rStyle w:val="HebrewChar"/>
          <w:rFonts w:cs="FrankRuehl" w:hint="cs"/>
          <w:rtl/>
        </w:rPr>
        <w:t xml:space="preserve"> וכן בעלי תורה חלקו על זה הדעת ואמרו שראוי שיהיה לאדם שכר ועונש על צד ההשגחה האלקית.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והדעת השני הוא דעת מי שיאמין שיש שכר ועונש, אבל אמר שהוא גשמי ובעולם הזה, וזה לפי שיש מהאנשים שיאמינו שנפש האדם יש לה יתרון על הבעלי חיים בשיש בה כח שכלי על ידו ידבק הרוח האלקי באדם להשגיח בו כפי יתרון שכלו, אבל לפי שאין זה היתרון אלא הכנה בלבד, יאמרו שהיא צריכה תמיד אל הגוף, וכשיפרד זה הדבוק אשר בין הנפש והגוף תעדר הנפש</w:t>
      </w:r>
      <w:r w:rsidR="00FA2375" w:rsidRPr="00FA2375">
        <w:rPr>
          <w:rStyle w:val="HebrewChar"/>
          <w:rFonts w:cs="FrankRuehl" w:hint="cs"/>
          <w:rtl/>
        </w:rPr>
        <w:t>...</w:t>
      </w:r>
      <w:r w:rsidRPr="00FA2375">
        <w:rPr>
          <w:rStyle w:val="HebrewChar"/>
          <w:rFonts w:cs="FrankRuehl" w:hint="cs"/>
          <w:rtl/>
        </w:rPr>
        <w:t xml:space="preserve"> ונמשכו אחריהם כת צדוק וביתוס</w:t>
      </w:r>
      <w:r w:rsidR="00FA2375" w:rsidRPr="00FA2375">
        <w:rPr>
          <w:rStyle w:val="HebrewChar"/>
          <w:rFonts w:cs="FrankRuehl" w:hint="cs"/>
          <w:rtl/>
        </w:rPr>
        <w:t>...</w:t>
      </w:r>
      <w:r w:rsidRPr="00FA2375">
        <w:rPr>
          <w:rStyle w:val="HebrewChar"/>
          <w:rFonts w:cs="FrankRuehl" w:hint="cs"/>
          <w:rtl/>
        </w:rPr>
        <w:t xml:space="preserve"> והכחישו השכר הרוחני אחר המות מכל וכל, ויביאו ראיה לדבריהם ממה שלא נזכר לפי דעתם בתורת משה גמול נפשי כלל אלא הצלחות גשמיות</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והדעת הג' הוא הפך הדעת השני, והוא דעת קצת מרז"ל שאומרים שכר מצוה בהאי עלמא ליכא (קדושין ל"ח ב'), והביאו ראיה לזה מן המוחש, אמרו, הרי שאמר לו אביו עלה לבירה והבא לי גוזלות, ועלה לבירה ושלח את האם ולקח את הבנים ובחזרתו נפל ומת היכן טובתו של זה והיכן אריכות ימיו של זה, אלא למען ייטב לך לעולם שכלו טוב, והארכת ימים לעולם שכלו ארוך. ואי אפשר להיות עולם שכלו טוב </w:t>
      </w:r>
      <w:r w:rsidRPr="00FA2375">
        <w:rPr>
          <w:rStyle w:val="HebrewChar"/>
          <w:rFonts w:cs="FrankRuehl" w:hint="cs"/>
          <w:rtl/>
        </w:rPr>
        <w:lastRenderedPageBreak/>
        <w:t>ועולם שכלו ארוך אלא העולם הבא אחר המות, והשכר הרוחני. וגם זה דעת כת מגדולי הפילוסופים וכת מבעלי תורה שנמשכו אחריהם, שיאמרו שאין שום שלמות לאדם מצד מה שהוא אדם אלא אחר המות בלבד, כשיהיה השכל מפשט מהחומר והמדברים הגשמיים. וזה לפי שיתרון הדברים השכליים זה על זה הוא כפי מדרגתם בהשכלה בלי ספק שמי שישכיל יותר שהיה מדרגתו יותר גדולה</w:t>
      </w:r>
      <w:r w:rsidR="00FA2375" w:rsidRPr="00FA2375">
        <w:rPr>
          <w:rStyle w:val="HebrewChar"/>
          <w:rFonts w:cs="FrankRuehl" w:hint="cs"/>
          <w:rtl/>
        </w:rPr>
        <w:t>...</w:t>
      </w:r>
      <w:r w:rsidRPr="00FA2375">
        <w:rPr>
          <w:rStyle w:val="HebrewChar"/>
          <w:rFonts w:cs="FrankRuehl" w:hint="cs"/>
          <w:rtl/>
        </w:rPr>
        <w:t xml:space="preserve"> ועל כן נראה שהדעת הנכון והנאות לתורה הוא שהנפש עצם רוחני מוכן אל ההשכלה לעבוד השי"ת, ולא אל ההשכלה לבד, ולזה כשישיג האדם איזה השכלה לעבוד השי"ת מצד שישיג אי זו השגה או הכרה בשם גדולה או קטנה, ישיג מצד זה רצוני לומר השכלת העבודה ההיא, מדרגת מה ממדרגות העולם הבא</w:t>
      </w:r>
      <w:r w:rsidR="00FA2375" w:rsidRPr="00FA2375">
        <w:rPr>
          <w:rStyle w:val="HebrewChar"/>
          <w:rFonts w:cs="FrankRuehl" w:hint="cs"/>
          <w:rtl/>
        </w:rPr>
        <w:t>...</w:t>
      </w:r>
      <w:r w:rsidRPr="00FA2375">
        <w:rPr>
          <w:rStyle w:val="HebrewChar"/>
          <w:rFonts w:cs="FrankRuehl" w:hint="cs"/>
          <w:rtl/>
        </w:rPr>
        <w:t xml:space="preserve"> וזה מסכים עם מה שכתבנו בפרק כ"ט מהמאמר הג' שבעשית מצוה אחת יזכה אדם למדרגה מה ממדרגות העולם הבא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ובשתי הדעות הללו שבמהות הנפש, רצוני אם היא כח היולאני או עצם עומד בעצמו הוא שנחלקו רז"ל בעירובין (י"ג א') באמרם שתי שנים ומחצה נחלקו בית שמאי ובית הלל, הללו אומרים נוח לו לאדם שלא נברא יותר משנברא, והללו אומרים נוח לו לאדם שנברא משלא נברא, ונראה שהאומר נוח לו שנברא יסבור שנפש האדם כח היולאני כדעת הפילוסוף, לפי שכל מציאות טוב יותר מההעדר, ואפשר שיעלה למדרגת הקיום על ידי ההשכלה, והאומר שנוח לו שלא נברא יסבור שהנפש עצם רוחני קיים מצד עצמו, ולפי שעל ידי הבריאה אפשר שיגיעה ההפסד או ישיגה העונש העצום, אמר נוח לו שלא נברא, כלומר שלא נמצאה בגוף האנושי</w:t>
      </w:r>
      <w:r w:rsidR="00FA2375" w:rsidRPr="00FA2375">
        <w:rPr>
          <w:rStyle w:val="HebrewChar"/>
          <w:rFonts w:cs="FrankRuehl" w:hint="cs"/>
          <w:rtl/>
        </w:rPr>
        <w:t>...</w:t>
      </w:r>
      <w:r w:rsidRPr="00FA2375">
        <w:rPr>
          <w:rStyle w:val="HebrewChar"/>
          <w:rFonts w:cs="FrankRuehl" w:hint="cs"/>
          <w:rtl/>
        </w:rPr>
        <w:t xml:space="preserve"> ולפי שזהו הדעת הנכון והמסכים לתורה הוא שנמנו וגמרו שנוח לו שלא נברא יותר משנברא, ועל כן אמר שצריך לפשפש במעשיו כדי שלא תפסד הנפש או תענש. ומכאן יצא לקצת חכמים דעת הגלגול</w:t>
      </w:r>
      <w:r w:rsidR="00FA2375" w:rsidRPr="00FA2375">
        <w:rPr>
          <w:rStyle w:val="HebrewChar"/>
          <w:rFonts w:cs="FrankRuehl" w:hint="cs"/>
          <w:rtl/>
        </w:rPr>
        <w:t>...</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והדעת הרביעי הוא דעת תורתנו הקדושה שיעדה יעודים גשמיים פרטיים לצדיקים כמו לאבות ולזולתם, ויעדה יעודים רוחניים לנפש לבדה, אם עונש או שכר כמו שנבאר בעזרת הא-ל. וזהו דעת רז"ל במקומות רבים, וביחוד בספרי </w:t>
      </w:r>
      <w:r w:rsidRPr="00FA2375">
        <w:rPr>
          <w:rStyle w:val="HebrewChar"/>
          <w:rFonts w:cs="FrankRuehl" w:hint="cs"/>
          <w:rtl/>
        </w:rPr>
        <w:lastRenderedPageBreak/>
        <w:t>אמרו "למען ירבו ימיכם" (דברים י"א) בעולם הזה, "וימי בניכם" לימות המשיח, "כימי השמים על הארץ" לעולם הבא, שיראה מפורש שבשכר המצות ייעד הכתוב שכר בעולם הזה ובעולם הבא. (מאמר ד פרק כט)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bCs/>
          <w:rtl/>
        </w:rPr>
        <w:t>בשכר הרוחני שאמרנו שיגיע לאדם אחר המות נחלקו בו חכמי ישראל האחרונים לשתי דעות, הדעת האחד הוא דעת מי שיאמין שאף אם יש לצדיקים הגמורים בעולם הזה שכר טוב כפי מעשיהם כמו שהיה לאבות, מכל מקום עיקר השכר הוא רוחני ולנפש בלבד בעולם הבא,</w:t>
      </w:r>
      <w:r>
        <w:rPr>
          <w:rStyle w:val="HebrewChar"/>
          <w:rtl/>
        </w:rPr>
        <w:t> </w:t>
      </w:r>
      <w:r w:rsidRPr="00FA2375">
        <w:rPr>
          <w:rStyle w:val="HebrewChar"/>
          <w:rFonts w:cs="FrankRuehl" w:hint="cs"/>
          <w:rtl/>
        </w:rPr>
        <w:t xml:space="preserve"> רוצה לומר העולם שהוא בא לאדם אחר המות מיד כשתפרד הנפש מן הגוף, שאין בו לא אכילה ולא שתיה ולא שום תענוג ושמוש מתענוגי הגוף ושמושיו</w:t>
      </w:r>
      <w:r w:rsidR="00FA2375" w:rsidRPr="00FA2375">
        <w:rPr>
          <w:rStyle w:val="HebrewChar"/>
          <w:rFonts w:cs="FrankRuehl" w:hint="cs"/>
          <w:rtl/>
        </w:rPr>
        <w:t>...</w:t>
      </w:r>
      <w:r w:rsidRPr="00FA2375">
        <w:rPr>
          <w:rStyle w:val="HebrewChar"/>
          <w:rFonts w:cs="FrankRuehl" w:hint="cs"/>
          <w:rtl/>
        </w:rPr>
        <w:t xml:space="preserve"> ויאמין עם זה שעם היות עיקר השכר הזה לנפש בלבד,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עוד יש שכר אחר גשמי לעולם הזה לימות המשיח, וזה בתחית המתים שיחיו אז הצדיקים הגמורים, </w:t>
      </w:r>
      <w:r>
        <w:rPr>
          <w:rStyle w:val="HebrewChar"/>
          <w:rtl/>
        </w:rPr>
        <w:t> </w:t>
      </w:r>
      <w:r w:rsidR="00FA2375" w:rsidRPr="00FA2375">
        <w:rPr>
          <w:rStyle w:val="HebrewChar"/>
          <w:rFonts w:cs="FrankRuehl" w:hint="cs"/>
          <w:rtl/>
        </w:rPr>
        <w:t xml:space="preserve"> </w:t>
      </w:r>
      <w:r w:rsidRPr="00FA2375">
        <w:rPr>
          <w:rStyle w:val="HebrewChar"/>
          <w:rFonts w:cs="FrankRuehl" w:hint="cs"/>
          <w:rtl/>
        </w:rPr>
        <w:t>אם כדי לפרסם נסי השם ואמונתו בעולם, ואם כדי שישיגו קצת תענוג גשמי אז כימים שנצטערו או יותר כפי מה שתגזור חכמת השם, או כדי שיקנו שלמות יותר מאשר קנו בתחלה כאשר לא יוכלו להשיג בחייהם המדרגה שהיתה ראויה אליהם לפי יושר לבם מפני המעיקים מחוץ ועול הגלות, אבל מכל מקום ימותו אחר שיחיו וישובו לעפרן ויזכו אז הנשמות ההן במה שהשיגו בחיים השניים ההן להתענג במדרגה יותר גדולה בעולם הבא ממה שהיו בה קודם התחיה. וזהו דעת הרמב"ם ז"ל וגדולי החכמים האחרונים שנמשכו אחר דעתו ז"ל. והדעת הזה כשיעויין היטב נמצאהו ראוי ומחוייב מצד השכל ומסכים אל מה שנמצא בתורה, וזה כי לפי שפעולות השם הם שלמות בתכלית השלמות, חוייב שימצא כל מה שאפשר המצאו לפי מה שתשפטהו החלוקה</w:t>
      </w:r>
      <w:r w:rsidR="00FA2375" w:rsidRPr="00FA2375">
        <w:rPr>
          <w:rStyle w:val="HebrewChar"/>
          <w:rFonts w:cs="FrankRuehl" w:hint="cs"/>
          <w:rtl/>
        </w:rPr>
        <w:t>...</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ואחר שנמצא השכל במלאכים מתקיים בפני עצמו בזולת חומר, ונמצא הכח השכלי אשר באדם יש לו פועל מיוחד בפני עצמו בהשגת העצמיות הנפרדות והדברים המופשטים מחומר, שפטנו בעבור זה שהשכל הזה אחר שיש לו התלות בדבר קיים לא יפסד בהפסד הגוף והעדר הכחות החומריות, אבל כשיפרד מן הגוף יתדבק בדבר הקיים שהשכיל ובמה שנשמע אל השם </w:t>
      </w:r>
      <w:r w:rsidR="00484412" w:rsidRPr="00FA2375">
        <w:rPr>
          <w:rStyle w:val="HebrewChar"/>
          <w:rFonts w:cs="FrankRuehl" w:hint="cs"/>
          <w:rtl/>
        </w:rPr>
        <w:lastRenderedPageBreak/>
        <w:t>לעשות רצונו, כי בזה ישוב כמדרגת המלאכים שעיקר שלמותם הוא מצד היותם נשמעים אל השם לעשות רצונו, כמו שנתבאר בפרק ה' מן המאמר הג', וזהו התכלית האנושי והוא עיקר השכר או הגמול המיועד בתורה אל האנשים אחר המות כשתפרד הנפש מן הגוף. זהו הדרך הנכון בהבנת הדעת הזה שהוא דעת הרמב"ם ז"ל והנמשכים אחריו.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והדעת השני הוא דעת מי שיאמין כי עם היות שיש לצדיקים גמורים שכר גשמי בעולם הזה, אחר שהצדיקים ההם הם מעטים ורוב הצדיקים אינם מקבלים שכר גשמי בעולם הזה, ראוי שישולם בעולם הבא שכר אל הגוף עם הנפש ביחד, וזה יהיה אחר תחיית המתים, שאז יתקיימו הגוף והנפש יחד בלי אכילה ושתיה, כמו שנתקיים משה רבינו ע"ה ארבעים יום וארבעים לילה בלי אכילה ושתיה בגוף ונפש, ויאמר שזהו הנקרא בדברי רז"ל עולם הבא, כשאמרו על הצדיקים שהם מזומנים לחיי העולם הבא, ויאמינו עם זה שלא תמות הנפש האנושית במות הגוף </w:t>
      </w:r>
      <w:r>
        <w:rPr>
          <w:rStyle w:val="HebrewChar"/>
          <w:rtl/>
        </w:rPr>
        <w:t> </w:t>
      </w:r>
      <w:r w:rsidRPr="00FA2375">
        <w:rPr>
          <w:rStyle w:val="HebrewChar"/>
          <w:rFonts w:cs="FrankRuehl" w:hint="cs"/>
          <w:bCs/>
          <w:rtl/>
        </w:rPr>
        <w:t>אבל מיד אחר המות יש מדרגה נקראת גן עדן שנפשות הצדיקים גנוזות שם עד שיקומו לתחיית המתים ויזכו לחיי העולם הבא אחר תחיית המתים</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זהו דעת רמב"ן ודעת הרמ"ה ז"ל וכת מהאחרונים שנמשכו אחר דעתם זכר כולם לברכה. ודרך הבנת זה הדעת לפי מה שמצאתי לאחד מגדולי תלמידי הרמב"ן ז"ל הוא על ג' מדרגות, האחד, שכל פשוט מתקיים בלא גוף והוא השלם, ואחריו שכל בעל גוף קיים תמיד והם הגלגלים, ואחריו שכל בעל גוף נפסד שהוא האדם, והוא החסר שבמדרגות השכלים, ומה שנמצא אחריו בעלי חיים שהם בעלי גוף ונפש נפסדים ואחריהם הצומח שהם בעלי הגוף נפסד ובלתי בעלי נפש חיה כלם הם לצורך האדם, ואף על פי שהאדם נברא אחרון, זהו לשלמותו, לפי שהתחתונים כלם בשבילו וביצירתו נשלמו</w:t>
      </w:r>
      <w:r w:rsidR="00FA2375" w:rsidRPr="00FA2375">
        <w:rPr>
          <w:rStyle w:val="HebrewChar"/>
          <w:rFonts w:cs="FrankRuehl" w:hint="cs"/>
          <w:rtl/>
        </w:rPr>
        <w:t>...</w:t>
      </w:r>
      <w:r w:rsidRPr="00FA2375">
        <w:rPr>
          <w:rStyle w:val="HebrewChar"/>
          <w:rFonts w:cs="FrankRuehl" w:hint="cs"/>
          <w:rtl/>
        </w:rPr>
        <w:t xml:space="preserve"> ואולם צריך הוא לגוף לשלמותו</w:t>
      </w:r>
      <w:r w:rsidR="00FA2375" w:rsidRPr="00FA2375">
        <w:rPr>
          <w:rStyle w:val="HebrewChar"/>
          <w:rFonts w:cs="FrankRuehl" w:hint="cs"/>
          <w:rtl/>
        </w:rPr>
        <w:t>...</w:t>
      </w:r>
      <w:r w:rsidRPr="00FA2375">
        <w:rPr>
          <w:rStyle w:val="HebrewChar"/>
          <w:rFonts w:cs="FrankRuehl" w:hint="cs"/>
          <w:rtl/>
        </w:rPr>
        <w:t xml:space="preserve"> ואולם יהיה בסופו גוף נכבד קיים</w:t>
      </w:r>
      <w:r w:rsidR="00FA2375" w:rsidRPr="00FA2375">
        <w:rPr>
          <w:rStyle w:val="HebrewChar"/>
          <w:rFonts w:cs="FrankRuehl" w:hint="cs"/>
          <w:rtl/>
        </w:rPr>
        <w:t>...</w:t>
      </w:r>
      <w:r w:rsidRPr="00FA2375">
        <w:rPr>
          <w:rStyle w:val="HebrewChar"/>
          <w:rFonts w:cs="FrankRuehl" w:hint="cs"/>
          <w:rtl/>
        </w:rPr>
        <w:t xml:space="preserve"> אמר הר"ר אהרן ז"ל כי כשיגיע זמן תחיית המתים יחדש הקב"ה לכל אחד מהצדיקים גוף אחר באותו מזל לגמרי שהיה לכל אחד ואחד מהם תחלה שוה בשוה, ויעמדו ויאכלו וישתו ויולידו ויעשה כל אבר ואבר שבגוף כל אחד </w:t>
      </w:r>
      <w:r w:rsidRPr="00FA2375">
        <w:rPr>
          <w:rStyle w:val="HebrewChar"/>
          <w:rFonts w:cs="FrankRuehl" w:hint="cs"/>
          <w:rtl/>
        </w:rPr>
        <w:lastRenderedPageBreak/>
        <w:t>מהם פעולתו הראויה לו</w:t>
      </w:r>
      <w:r w:rsidR="00FA2375" w:rsidRPr="00FA2375">
        <w:rPr>
          <w:rStyle w:val="HebrewChar"/>
          <w:rFonts w:cs="FrankRuehl" w:hint="cs"/>
          <w:rtl/>
        </w:rPr>
        <w:t>...</w:t>
      </w:r>
      <w:r w:rsidRPr="00FA2375">
        <w:rPr>
          <w:rStyle w:val="HebrewChar"/>
          <w:rFonts w:cs="FrankRuehl" w:hint="cs"/>
          <w:rtl/>
        </w:rPr>
        <w:t xml:space="preserve"> בלי שום מונע בין מבפנים בין מבחוץ</w:t>
      </w:r>
      <w:r w:rsidR="00FA2375" w:rsidRPr="00FA2375">
        <w:rPr>
          <w:rStyle w:val="HebrewChar"/>
          <w:rFonts w:cs="FrankRuehl" w:hint="cs"/>
          <w:rtl/>
        </w:rPr>
        <w:t>...</w:t>
      </w:r>
      <w:r w:rsidRPr="00FA2375">
        <w:rPr>
          <w:rStyle w:val="HebrewChar"/>
          <w:rFonts w:cs="FrankRuehl" w:hint="cs"/>
          <w:rtl/>
        </w:rPr>
        <w:t xml:space="preserve"> ואחר זה לימים רבים אחר שישיגו השלמות שאפשר להם להשיג כל אחד ואחד לפי מדרגתו ראשון ראשון יעלה לענין אליהו. וענין זה שעתיד חומר גופן שהוא חומר ד' יסודות להשתנות ולקבל תכונה אחרת ויהיה חומר גופן כעין יסוד פשוט קיים קל התנועה בהיר במראה כמעשה לבנת הספיר נעלם הראות כענין אליהו, מוכן לקבל זוהר האלקים ואור פני המלך חיים</w:t>
      </w:r>
      <w:r w:rsidR="00FA2375" w:rsidRPr="00FA2375">
        <w:rPr>
          <w:rStyle w:val="HebrewChar"/>
          <w:rFonts w:cs="FrankRuehl" w:hint="cs"/>
          <w:rtl/>
        </w:rPr>
        <w:t>...</w:t>
      </w:r>
      <w:r w:rsidRPr="00FA2375">
        <w:rPr>
          <w:rStyle w:val="HebrewChar"/>
          <w:rFonts w:cs="FrankRuehl" w:hint="cs"/>
          <w:rtl/>
        </w:rPr>
        <w:t xml:space="preserve"> והוא ענין תחיית המתים, שהכונה באדם שיחיה לעולם בגוף, לפי שאין שלמות האדם בזולת גוף</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והנך רואה כמה הרחקות יש בזה הדעת לפי הדרך הזה. ראשונה שזה הדעת נוטה לדעת האומרים שהנפש כח היולאני, ועל כן צריכה תמיד אל גוף שתתקיים בו. שנית שאחר שהם יאמרו שאין קיום לנפש האנושי בזולת גוף, איך תתקיים הנפש אחר המות מיד כשתפרד מן הגוף, והם יאמרו שקיומה הוא קיום חסר בגן עדן שאין בו תענוג שלם לנפש והשגת מדרגה כלל</w:t>
      </w:r>
      <w:r w:rsidR="00FA2375" w:rsidRPr="00FA2375">
        <w:rPr>
          <w:rStyle w:val="HebrewChar"/>
          <w:rFonts w:cs="FrankRuehl" w:hint="cs"/>
          <w:rtl/>
        </w:rPr>
        <w:t>...</w:t>
      </w:r>
      <w:r w:rsidRPr="00FA2375">
        <w:rPr>
          <w:rStyle w:val="HebrewChar"/>
          <w:rFonts w:cs="FrankRuehl" w:hint="cs"/>
          <w:rtl/>
        </w:rPr>
        <w:t xml:space="preserve"> סוף דבר הדברים הללו שבעלי זה הדעת אומרים לקיום סברתם דברים רחוקים מאד משיושכלו, ואם קבלה הם מן הנביאים ראוי שנקבל אותם, ואם באנו לדין עליהם יש תשובה בלי ספק, עם שזה נוטה לדעת האומרים שהצדיקים בחטא האדם היו נענשים שלא היתה נפשם משגת משלמותם אלא מדרגה חסרה עד שבא המשיח וכפר על העון</w:t>
      </w:r>
      <w:r w:rsidR="00FA2375" w:rsidRPr="00FA2375">
        <w:rPr>
          <w:rStyle w:val="HebrewChar"/>
          <w:rFonts w:cs="FrankRuehl" w:hint="cs"/>
          <w:rtl/>
        </w:rPr>
        <w:t>...</w:t>
      </w:r>
      <w:r w:rsidRPr="00FA2375">
        <w:rPr>
          <w:rStyle w:val="HebrewChar"/>
          <w:rFonts w:cs="FrankRuehl" w:hint="cs"/>
          <w:rtl/>
        </w:rPr>
        <w:t xml:space="preserve"> (שם פרק ל, וראה שם עוד וערך עולם הבא)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ועל כן נראה שארבעה זמנים חלוקים זה מזה הם לקבול השכר, והם העולם הזה והעולם הבא אחרי המות אם קודם תחיית המתים ואם אחר תחיית המתים, וימות המשיח ותחיית המתים, ושכר כל אחד מתחלף לאחר, ויש מי שיזכה לקבל שכרו בכלן כצדיקים הגמורים, ויש מי שיזכה לקבל שכר בעולם הזה בלבד, והם הרשעים שמשלמים להם שכר מעוט המעשים טובים שבידם בעולם הזה כדי להענישם בעולם הבא, ויש צדיקים שלא יזכו לקבל שכר בעולם הזה ויזכו לחיי העולם הבא מיד אחר המות בלבד ולא לתחיית המתים, ויש שיזכו גם לתחיית המתים, ויש שיזכו לימות המשיח גם כן</w:t>
      </w:r>
      <w:r w:rsidRPr="00FA2375">
        <w:rPr>
          <w:rStyle w:val="HebrewChar"/>
          <w:rFonts w:cs="FrankRuehl" w:hint="cs"/>
          <w:rtl/>
        </w:rPr>
        <w:t>...</w:t>
      </w:r>
      <w:r w:rsidR="00484412" w:rsidRPr="00FA2375">
        <w:rPr>
          <w:rStyle w:val="HebrewChar"/>
          <w:rFonts w:cs="FrankRuehl" w:hint="cs"/>
          <w:rtl/>
        </w:rPr>
        <w:t xml:space="preserve"> (שם פרק לא)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ומה שראוי שנבאר עתה הוא איך יצוייר הגעת השכר או העונש בעולם הבא לפי שתי הדעות שכתבנו. ונאמר כי מי שיאמר שעיקר השכר בעולם הבא הוא לגוף ולנפש ביחד, הנה אחר שהוא יאמין שהנפש אין משכנה ומציאותה אלא בגוף ויהיה הגוף כלי אל הנפש לתת לה מציאות לעשות רצון בוראה, הנה ממשפטי הא-ל הישרים הוא שישלם אל הגוף שכר עמלו וטרחו שטרח בעבודת השם עם הנפש ביחד. והנה שכרו כשיהיה האדם השלם קיים בגוף ונפש אחר תחיית המתים, ויאמרו שזה יהיה כשיזכך השם חומר הגוף כחומר הגלגלים או הכוכבים ויתקיים הגוף עם הנפש קיום נצחי כהתקיים הכוכבים שהם חיים משכילים בגוף ונפש, ואם השכר הוא על זה הדרך כמו שיאמרו בעלי זה הדעת כבר יושכל שיהיה העונש נצחי גם כן על זה הדרך, בשיחדש השי"ת בגוף תואר חזק לקבל ולסבול ענשי גיהנם</w:t>
      </w:r>
      <w:r w:rsidR="00FA2375" w:rsidRPr="00FA2375">
        <w:rPr>
          <w:rStyle w:val="HebrewChar"/>
          <w:rFonts w:cs="FrankRuehl" w:hint="cs"/>
          <w:rtl/>
        </w:rPr>
        <w:t>...</w:t>
      </w:r>
      <w:r w:rsidRPr="00FA2375">
        <w:rPr>
          <w:rStyle w:val="HebrewChar"/>
          <w:rFonts w:cs="FrankRuehl" w:hint="cs"/>
          <w:rtl/>
        </w:rPr>
        <w:t xml:space="preserve"> ואולם אם השכר הוא לנפש ולא לגוף כלל כדעת הרמב"ם ז"ל, צריך באור איך יצוייר הגעת העונש לנ              פש הנבדלת מחומר</w:t>
      </w:r>
      <w:r w:rsidR="00FA2375" w:rsidRPr="00FA2375">
        <w:rPr>
          <w:rStyle w:val="HebrewChar"/>
          <w:rFonts w:cs="FrankRuehl" w:hint="cs"/>
          <w:rtl/>
        </w:rPr>
        <w:t>...</w:t>
      </w:r>
      <w:r w:rsidRPr="00FA2375">
        <w:rPr>
          <w:rStyle w:val="HebrewChar"/>
          <w:rFonts w:cs="FrankRuehl" w:hint="cs"/>
          <w:rtl/>
        </w:rPr>
        <w:t xml:space="preserve"> ולכן הנפש כשתפרד מן הגוף אם היתה חכמה ומשכלת הדברים הנבדלים מהחומר והענינים האלקיים על אמתתם תתענג תענוג נפלא בראותה שיסכימו הדעות אשר השכילה עם הענינים האלקיים בעצמם, כי ההשכלה שתשכיל הנפש בעודה בחיים עניניה כמו ענין החלום, וכמו שתענוג החלום מיגע ומלאה את האדם אם לא יסכים עמו המציאות, כן מושכלות הנפש מצערות אותה אחר המות כאשר לא יסכים עמהם המציאות, ואם יסכים המציאות עמהם וזה בהיותם אמתיות, תתענג הנפש תענוג נפלא כמו שכאשר יחלום הרעב והנה אוכל, או הצמא והנה שותה והקיץ וריקה נפשו יצטער צער גדול, וכאשר יקיץ וימצא לפניו מעין גנים וישתה ושלחן ערוך ועליו כל מיני מגדים ואכל ושבע ודשן יתענג תענוג נפלא</w:t>
      </w:r>
      <w:r w:rsidR="00FA2375" w:rsidRPr="00FA2375">
        <w:rPr>
          <w:rStyle w:val="HebrewChar"/>
          <w:rFonts w:cs="FrankRuehl" w:hint="cs"/>
          <w:rtl/>
        </w:rPr>
        <w:t>...</w:t>
      </w:r>
      <w:r w:rsidRPr="00FA2375">
        <w:rPr>
          <w:rStyle w:val="HebrewChar"/>
          <w:rFonts w:cs="FrankRuehl" w:hint="cs"/>
          <w:rtl/>
        </w:rPr>
        <w:t xml:space="preserve"> כן תתענג הנפש בהשגה בפועל בעולם הרוחני מה שהשכילה והשיגה אותו בעולם הזה הדומה אל השגת החלום</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וזו היא מדרגת המאמינים על פי השמועה והקבלה הן הצדיקים הנמשכים אחר הקבלה, שעליהם אמרו רז"ל (ברכות י"ח א') העולם </w:t>
      </w:r>
      <w:r w:rsidRPr="00FA2375">
        <w:rPr>
          <w:rStyle w:val="HebrewChar"/>
          <w:rFonts w:cs="FrankRuehl" w:hint="cs"/>
          <w:rtl/>
        </w:rPr>
        <w:lastRenderedPageBreak/>
        <w:t>הבא אין בו לא אכילה ולא שתיה אלא צדיקים יושבים ועטרותיהם בראשיהם ונהנין מזיו השכינה. ועל כן אמרו צדיקים ולא אמרו חכמים לרמוז על המאמינים כמו שכתבנו, ואמרו ונהנין מזיו השכינה, לרמוז כי כמו שהאדם נהנה מניצוצי האור היוצאים מן השמש המוציאים ראותו מן הכח אל הפועל כאשר יהיה זך הראות, כן יהנה בעולם הרוחני כאשר יהי הזך המחשבות והכונות מקרני האור השכלי המגיעים אליו בפעל הנקרא זיו השכינה, ואין כח בבעל גשם לצייר אותו תענוג, ואפילו הנביאים לא יכלו לציירו, כמו שאמרו רז"ל (ברכות ל"ד ב') כל הנביאים כלם לא נתנבאו אלא לימות המשיח אבל לעולם הבא עין לא ראתה אלקים זולתך, רצו בזה כי לפי שהתענוגים שבימות המשיח יהיו לגוף ולנפש יחד, אפשר שיושגו דמיוני ערבותם בעין, רוצה לומר בחוש, אבל העולם הבא שהוא רוחני פשוט לא יושג דמיונו באמצעות הכחות הגשמיות, ומה שהשיגו הנביאים ממנו אינו רק שהוא תענוג והנאה רוחנית בלבד, לא זולת זה, ולזה כנו אותו רז"ל ביין המשומר בענביו</w:t>
      </w:r>
      <w:r w:rsidR="00FA2375" w:rsidRPr="00FA2375">
        <w:rPr>
          <w:rStyle w:val="HebrewChar"/>
          <w:rFonts w:cs="FrankRuehl" w:hint="cs"/>
          <w:rtl/>
        </w:rPr>
        <w:t>...</w:t>
      </w:r>
      <w:r w:rsidRPr="00FA2375">
        <w:rPr>
          <w:rStyle w:val="HebrewChar"/>
          <w:rFonts w:cs="FrankRuehl" w:hint="cs"/>
          <w:rtl/>
        </w:rPr>
        <w:t xml:space="preserve"> (שם פרק לג, וראה שם עוד וערך עונש)</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ואחר שנתבאר ענין השכר והעונש שממנו רוחני ובעולם הבא, אם לנפש לבדה ואם לגוף ולנפש כאחד, ראוי שנחקור מענינו, אם הדין נותן שיהיה שכר והעונש זמניי או נצחיי. ונאמר כי כפי השווי והיושר האמיתי ראוי שיהיה השכר והעונש מתיחס ונערך אל הפעל שבעבורו יקובל השכר או העונש, ואחר שהפעל ההוא זמניי ראוי השכר והעונש שיהיה זמניי כפי הפעל הזמניי מבלתי שנביט אל ערך העובד או הנעבד, כי מי שהכה את חבירו וסימא את עינו או שבר את ידו ראוי שיסמאו את עינו או ישברו את ידו</w:t>
      </w:r>
      <w:r w:rsidR="00FA2375" w:rsidRPr="00FA2375">
        <w:rPr>
          <w:rStyle w:val="HebrewChar"/>
          <w:rFonts w:cs="FrankRuehl" w:hint="cs"/>
          <w:rtl/>
        </w:rPr>
        <w:t>...</w:t>
      </w:r>
      <w:r w:rsidRPr="00FA2375">
        <w:rPr>
          <w:rStyle w:val="HebrewChar"/>
          <w:rFonts w:cs="FrankRuehl" w:hint="cs"/>
          <w:rtl/>
        </w:rPr>
        <w:t xml:space="preserve"> ומי שההנה את חבירו מעט ראוי שיהיה שכרו מעט כשיעור ההנאה או התענוג שקבל האחר, ואם כן אפוא במה יזכה ילוד אשה לשכר נצחי ולנועם מתמיד לנפש לבדה או לנפש ולגוף כאחד כפי מה שיאמרו בעלי הדתות וכפי מה שבארנו אנחנו. ואם נאמר בשכר שאינו נערך על זה הדרך אבל כפי ערך מי שהעבודה אליו, כמו שהוא נוהג הדין כן לפי הסכמת האנשים והיושר המדיני, כי מדרך השכר והעונש הנמשך בין בני </w:t>
      </w:r>
      <w:r w:rsidRPr="00FA2375">
        <w:rPr>
          <w:rStyle w:val="HebrewChar"/>
          <w:rFonts w:cs="FrankRuehl" w:hint="cs"/>
          <w:rtl/>
        </w:rPr>
        <w:lastRenderedPageBreak/>
        <w:t>המדינה לשער השכר כפי ערך הנעבד לא כפי ערך העבודה, כי מי שעובד שר גדול הנה שכרו יותר גדול מהעובד לאדם אחר, והעובד המלך שכרו יותר גדול מהעובד שר אחד. וכן כאשר תגדל מעלת הנעבד תגדיל מעלת השכר, ויתחייב מזה שאם מדרגת הנעבד היא בלתי בעלת תכלית, שיהיה השכר בבלתי תכלית, ומזה הצד ייעדו בעלי הדתות שכר בבלתי תכלית בעבודת השם לפי שהוא יתברך בבלתי תכלית במעלה</w:t>
      </w:r>
      <w:r w:rsidR="00FA2375" w:rsidRPr="00FA2375">
        <w:rPr>
          <w:rStyle w:val="HebrewChar"/>
          <w:rFonts w:cs="FrankRuehl" w:hint="cs"/>
          <w:rtl/>
        </w:rPr>
        <w:t>...</w:t>
      </w:r>
      <w:r w:rsidRPr="00FA2375">
        <w:rPr>
          <w:rStyle w:val="HebrewChar"/>
          <w:rFonts w:cs="FrankRuehl" w:hint="cs"/>
          <w:rtl/>
        </w:rPr>
        <w:t xml:space="preserve"> אלא כשיעויין זה הדרך הנוהג בין האנשים בענין השכר כפי התחלפות המעלות נמצא שאין ראוי שיהיה לו שכר כלל בשכר עבודת השם, וזה כי העבודה הנעשית למלך בודאי ראוי שיקובל עליה שכר יותר גדול מעל העבודה הנעשית לאדם אחר כפי מדרגת התועלת המקובל מהעבודה, ואחר שתועלת שיקבל המלך הוא יותר נערך מהתועלת שיקבל אדם אחר ראוי שיהיה השכר יותר גדול. אבל השי"ת אחר שאינו מקבל שום תועלת בעבודה כלל, כמאמר אליהוא "אם צדקת מה תתן לו או מה מידך יקח" (איוב ל"ה), אם כן אין ראוי שיהיה השכר נערך אל הנעבד אלא אל העבודה וכפי הטורח שסובל העובד בעבודה ההיא. ואחר שהעבודה נעשית בזמן ראוי שיהיה השכר זמני</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ויתחייב מזה לחלק בין השכר והעונש, כי השכר ראוי שיהיה משתלם כפי התועלת המקובל בלבד, ואחר שהעובד עצמו יודע שאין שום תועלת מגיע מזה אל הנעבד ראוי שיהיה שכרו זמניי כפי הפועל הזמני שעשה או כפי הטורח שסבל בלבד, אבל העונש ראוי שיהיה נצחי</w:t>
      </w:r>
      <w:r w:rsidR="00FA2375" w:rsidRPr="00FA2375">
        <w:rPr>
          <w:rStyle w:val="HebrewChar"/>
          <w:rFonts w:cs="FrankRuehl" w:hint="cs"/>
          <w:rtl/>
        </w:rPr>
        <w:t>...</w:t>
      </w:r>
      <w:r w:rsidRPr="00FA2375">
        <w:rPr>
          <w:rStyle w:val="HebrewChar"/>
          <w:rFonts w:cs="FrankRuehl" w:hint="cs"/>
          <w:rtl/>
        </w:rPr>
        <w:t xml:space="preserve"> ויראה שזה הדרך הוא אמתי ממה שפירש אונקלוס על פסוק "ומשלם לשונאיו אל פניו" (דברים ז') שתרגם ומשלם לשנאוהי טבין דאינן עבדין קדמוהי בחייהון לאובדיהן, שמשמעות דבריו הוא שהש"י משלם לשונאיו בחייהם שכר זמניי על מעשיהם הטובים כדי שיענשו על עבירות שבידם באדון נצחי</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ועל כן נראה שהאמת הוא על דרך שכתבנו, כי שורת הדין נותנת שיהיה השכר זמני והעונש נצחי, ואם כן חזרה השאלה הראשונה בעינה במה יזכה האדם לשכר נצחיי ולנועם מתמיד כמו שאמרו, וכמו שבעלי הדתות מיעדים שכר נצחי כמו שמיעדים עונש נצחי. וקבלת רז"ל </w:t>
      </w:r>
      <w:r w:rsidRPr="00FA2375">
        <w:rPr>
          <w:rStyle w:val="HebrewChar"/>
          <w:rFonts w:cs="FrankRuehl" w:hint="cs"/>
          <w:rtl/>
        </w:rPr>
        <w:lastRenderedPageBreak/>
        <w:t>מסכמת בזה, שאמרו כי "לעולם ירשו ארץ" (ישעיה כ"א) ירמוז על השכר הרוחני שהוא נצחי, כמו שאמרו (סנהדרין נ"א) כל ישראל יש להם חלק לעולם הבא, שנאמר ועמך כולם צדיקים לעולם יירשו ארץ. ומה שנראה לי בזה הוא, כי אף אם שורת הדין מחייבת שיהיה השכר זמני, הנה השי"ת להיותו רב חסד ומטה כלפי חסד הוא נותן ומשלם השכר לעושי רצונו נצחי ובלתי בעל תכלית, כמו שהוא יתברך נצחי ובלתי תכלית במעלה</w:t>
      </w:r>
      <w:r w:rsidR="00FA2375" w:rsidRPr="00FA2375">
        <w:rPr>
          <w:rStyle w:val="HebrewChar"/>
          <w:rFonts w:cs="FrankRuehl" w:hint="cs"/>
          <w:rtl/>
        </w:rPr>
        <w:t>...</w:t>
      </w:r>
      <w:r w:rsidRPr="00FA2375">
        <w:rPr>
          <w:rStyle w:val="HebrewChar"/>
          <w:rFonts w:cs="FrankRuehl" w:hint="cs"/>
          <w:rtl/>
        </w:rPr>
        <w:t xml:space="preserve"> (שם פרק לו)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וראוי שנשתדל להתיר הספק אשר לא סרו הראשונים והאחרונים מלספק בו. והוא למה לא נזכר בתורה היעוד הרוחני בפירוש כמו שנזכרו היעודים הגשמיים. ויש מי שכתב בהתר זה כי לפי שהגמול הרוחני הוא דבר עמוק וקשה לשכל האנושי לציירו ולהשיגו והתורה נתנה להמון העם עם חכמיהם, ראוי שתיעד להם הגמול הגופיי שהוא מושג ומצוייר אצלם, ואם היתה מייעדת להם הגמול הנפשי, אחר שאינו מושג בחוש ואין שכלם מספיק לשער אותו ולציירו היו מכחישים אותו, והיה זה סבה אל נפילת התורה בכללה ובטולה, ובעבור זה תיעד להם היעודים הגשמיים, כי כאשר יראו היעודים הגשמיים מתקיימים יאמינו בלי ספק ביעוד הרוחני באיזה רמז שיורמז בתורה. וזה אינו מספיק כלל, כי בקיום היעודים הגופיים אין יראה ראיה על מה שלא נזכר בתורה כלל לפי דבריהם</w:t>
      </w:r>
      <w:r w:rsidR="00FA2375" w:rsidRPr="00FA2375">
        <w:rPr>
          <w:rStyle w:val="HebrewChar"/>
          <w:rFonts w:cs="FrankRuehl" w:hint="cs"/>
          <w:rtl/>
        </w:rPr>
        <w:t>...</w:t>
      </w:r>
      <w:r w:rsidRPr="00FA2375">
        <w:rPr>
          <w:rStyle w:val="HebrewChar"/>
          <w:rFonts w:cs="FrankRuehl" w:hint="cs"/>
          <w:rtl/>
        </w:rPr>
        <w:t xml:space="preserve"> (שם פרק לט, וראה שם עוד)</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כאשר עייננו ביעודים הגשמיים שנזכרו בתורה אחד לאחד נמצא שאי אפשר שיבואו במקום ההוא יעודים רוחניים, כי היעודים שנזכרו בתורה נמצאו כולם כוללים לכלל האומה, וזה כי אם ביעודים שבפרשת אם בחוקתי הדבר בהם מבואר שכולם נאמרו בלשון רבים, וכולם ענינים כוללים לאומה בכללה, ואף אותם שבפרשת כי תבוא שנאמרו בלשון יחיד לא נאמרו רק על כלל האומה</w:t>
      </w:r>
      <w:r w:rsidR="00FA2375" w:rsidRPr="00FA2375">
        <w:rPr>
          <w:rStyle w:val="HebrewChar"/>
          <w:rFonts w:cs="FrankRuehl" w:hint="cs"/>
          <w:rtl/>
        </w:rPr>
        <w:t>...</w:t>
      </w:r>
      <w:r w:rsidRPr="00FA2375">
        <w:rPr>
          <w:rStyle w:val="HebrewChar"/>
          <w:rFonts w:cs="FrankRuehl" w:hint="cs"/>
          <w:rtl/>
        </w:rPr>
        <w:t xml:space="preserve"> וכן ההצלחות הגשמיות שנזכרו בתורה בפרשת והיה עקב תשמעון על כלל האומה נאמרו, והוא מבואר כי היעודים הכוללים לכלל האומה לא יתכן שיהיו נפשיות, שאף אם תהיה האומה בכללה צדקת וראויה לחיי העולם הבא, אי אפשר שנאמר שהרשע אשר בה יזכה לחיי העולם הבא למען חמשים </w:t>
      </w:r>
      <w:r w:rsidRPr="00FA2375">
        <w:rPr>
          <w:rStyle w:val="HebrewChar"/>
          <w:rFonts w:cs="FrankRuehl" w:hint="cs"/>
          <w:rtl/>
        </w:rPr>
        <w:lastRenderedPageBreak/>
        <w:t>הצדיקים אשר בקרבה, כי יהיה משפט מעוקל שיהיה הרשע הגמור אשר באומה זוכה לעולם הבא, והיה כצדיק כרשע, ועל כן הוא מבואר שהיעודים הכוללים לאומה בכללה ראוי שיהיו גשמיים בהכרח, וזהו כאשר המדינה או האומה רובה צדיקים תמלט המדינה או האומה ההיא מן הגלות או מן הרעב או מן הדבר, ובכלל מן העונשים הכוללים, לפי שהטובות או הרעות הנגזרות על האומות או המדינות הן נגזרות לפי רובן</w:t>
      </w:r>
      <w:r w:rsidR="00FA2375" w:rsidRPr="00FA2375">
        <w:rPr>
          <w:rStyle w:val="HebrewChar"/>
          <w:rFonts w:cs="FrankRuehl" w:hint="cs"/>
          <w:rtl/>
        </w:rPr>
        <w:t>...</w:t>
      </w:r>
      <w:r w:rsidRPr="00FA2375">
        <w:rPr>
          <w:rStyle w:val="HebrewChar"/>
          <w:rFonts w:cs="FrankRuehl" w:hint="cs"/>
          <w:rtl/>
        </w:rPr>
        <w:t xml:space="preserve"> ולפי זה הדרך יתאמת כי כלל יעודי התורה הגשמיים אינן נאמרים על היחיד רק על כלל האומה, אין התפיסה עלינו כלל מדוע זכרה התורה היעודים הגשמיים, כי לא זכרה אותם אלא במקום שאי אפשר לזכור היעודים הרוחניים. אבל השכר הפרטי לכל אחד ואחד לא הזכירה אותו התורה אלא במקומות מעטים, כמו בשלוח הקן "למען ייטב לך והארכת ימים" (דברים כ"ב), וכבר אמרו רז"ל למען ייטב לך לעולם שכולו טוב וכו', וכן מה שנמצא בצדקה, "כי בגלל הדבר הזה יברכך ה' אלקיך" אינו מן ההכרח שיהיה זה עקר השכר, אלא שיברכהו השם נוסף על השכר העקרי. ואולם עיקר השכר האישי הפרטי לכל איש ואיש בפני עצמו לא נזכר בתורה בפירוש, לא הרוחני ולא הגשמי, אלא במקומות מעטים, והאחד מהם מה שנזכר בפרשת אחרי מות שאמר "כמעשה ארץ מצרים אשר ישבתם בה לא תעשו" (ויקרא י"ח)</w:t>
      </w:r>
      <w:r w:rsidR="00FA2375" w:rsidRPr="00FA2375">
        <w:rPr>
          <w:rStyle w:val="HebrewChar"/>
          <w:rFonts w:cs="FrankRuehl" w:hint="cs"/>
          <w:rtl/>
        </w:rPr>
        <w:t>...</w:t>
      </w:r>
      <w:r w:rsidRPr="00FA2375">
        <w:rPr>
          <w:rStyle w:val="HebrewChar"/>
          <w:rFonts w:cs="FrankRuehl" w:hint="cs"/>
          <w:rtl/>
        </w:rPr>
        <w:t xml:space="preserve"> ונאמר בסוף הפרשה "ושמרתם את חקותי ואת משפטי אשר יעשה אותם האדם וחי בהם", וזה בלי ספק ידבר על השכר הרוחני הפרטי לכל אחד ואחד על זה הדרך, כי הוא היה מזהירם שישמרו חקיו ומשפטיו, אף על פי שיהיה בהם טורח יותר מבשמירת חקי ארץ מצרים וחקי ארץ כנען</w:t>
      </w:r>
      <w:r w:rsidR="00FA2375" w:rsidRPr="00FA2375">
        <w:rPr>
          <w:rStyle w:val="HebrewChar"/>
          <w:rFonts w:cs="FrankRuehl" w:hint="cs"/>
          <w:rtl/>
        </w:rPr>
        <w:t>...</w:t>
      </w:r>
      <w:r w:rsidRPr="00FA2375">
        <w:rPr>
          <w:rStyle w:val="HebrewChar"/>
          <w:rFonts w:cs="FrankRuehl" w:hint="cs"/>
          <w:rtl/>
        </w:rPr>
        <w:t xml:space="preserve"> וזה אמרו "אשר יעשה אותם האדם וחי בהם", מה שאין כן בשאר חקות האומות ההן, וכן תרגם אונקלוס, "ויחי בהון לחיי עלמא"</w:t>
      </w:r>
      <w:r w:rsidR="00FA2375" w:rsidRPr="00FA2375">
        <w:rPr>
          <w:rStyle w:val="HebrewChar"/>
          <w:rFonts w:cs="FrankRuehl" w:hint="cs"/>
          <w:rtl/>
        </w:rPr>
        <w:t>...</w:t>
      </w:r>
      <w:r w:rsidRPr="00FA2375">
        <w:rPr>
          <w:rStyle w:val="HebrewChar"/>
          <w:rFonts w:cs="FrankRuehl" w:hint="cs"/>
          <w:rtl/>
        </w:rPr>
        <w:t xml:space="preserve"> כי איך יאמר שבשמירת החקים והמשפטים שבתורה יחיה האדם יותר מבשמירת חקי שאר האומות, והרי זה דבר נגלה הכזב, כי לא יחיה שומר התורה חיים גשמיים יותר ארוכים מזולתם, אבל אין ספק שעל חיי הנפש ידבר ולא על חיי הגוף</w:t>
      </w:r>
      <w:r w:rsidR="00FA2375" w:rsidRPr="00FA2375">
        <w:rPr>
          <w:rStyle w:val="HebrewChar"/>
          <w:rFonts w:cs="FrankRuehl" w:hint="cs"/>
          <w:rtl/>
        </w:rPr>
        <w:t>...</w:t>
      </w:r>
      <w:r w:rsidRPr="00FA2375">
        <w:rPr>
          <w:rStyle w:val="HebrewChar"/>
          <w:rFonts w:cs="FrankRuehl" w:hint="cs"/>
          <w:rtl/>
        </w:rPr>
        <w:t xml:space="preserve"> וכן בנבואת זכריה יעד המלאך ליהושע בן יהוצדק הכהן הגדול "אם בדרכי תלך </w:t>
      </w:r>
      <w:r w:rsidRPr="00FA2375">
        <w:rPr>
          <w:rStyle w:val="HebrewChar"/>
          <w:rFonts w:cs="FrankRuehl" w:hint="cs"/>
          <w:rtl/>
        </w:rPr>
        <w:lastRenderedPageBreak/>
        <w:t>ואם את משמרתי תשמור וגו' ונתתי לך מהלכים בין העומדים האלה" (זכריה ג') שזהו קיום לנפש על הדרך שפירשנו בפרק חמישי מהמאמר הג', ודברים הרבה כאלו היינו יכולין להביא מדברי הנביאים, אלא במה שכתבנו יש די להעיד על מיני הראיות שאפשר להביא מהפסוקים על השכר הרוחני. ונתבאר מדברינו שלא נזכר בתורה השכר האישי הגשמי כמו שחשבו רבים אלא הרוחני הפרטי, והגשמי הכללי. (שם פרק מ, וראה שם עוד)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מהר"י יעבץ:</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והוה זהיר במצוה קלה כבחמורה</w:t>
      </w:r>
      <w:r w:rsidR="00FA2375" w:rsidRPr="00FA2375">
        <w:rPr>
          <w:rStyle w:val="HebrewChar"/>
          <w:rFonts w:cs="FrankRuehl" w:hint="cs"/>
          <w:rtl/>
        </w:rPr>
        <w:t>...</w:t>
      </w:r>
      <w:r w:rsidRPr="00FA2375">
        <w:rPr>
          <w:rStyle w:val="HebrewChar"/>
          <w:rFonts w:cs="FrankRuehl" w:hint="cs"/>
          <w:rtl/>
        </w:rPr>
        <w:t xml:space="preserve"> לכן הזהיר זה האדון שלא נעשה כן במצות אלא שנהיה זריזין ומדקדקין במצוה קלה כבחמורה, ושם סבת זה, כי אי אפשר לך לדעת בשום צד עד היכן כחן של מצות מגיע מרוב מתן שכרן, כאומרו (ישעיה ס"ד) "עין לא ראתה אלקים זולתך". וכתב ר"מ ז"ל כל העושה מצוה כתקנה יש לו חלק לעולם הבא, ואם כן למה נזלזל במצוה הקלה כיון שתוריש עולם שכלו ארוך. ולטעם גדול לא נתפרש בתורה שכר המצות, שהיו עובדים האנשים על מנת לקבל פרס הקצוב, ואף על פי שהם יודעים השכר טוב אל המתהלכים לפניו, הפרש גדול יש בין עובד לדבר קצוב לעובד על בלתי מפורש, שזה מאמין אמונה חזקה בבעל הבית ואוהב אותו, וזה אוהב את עצמו, ואולי כי על זה כיון התנא באומרו על מנת לקבל פרס, שהוא הקצוב, ואם לא כן יסתור זה התנא דברי האומר אם למדת תורה הרבה וכו'</w:t>
      </w:r>
      <w:r w:rsidR="00FA2375" w:rsidRPr="00FA2375">
        <w:rPr>
          <w:rStyle w:val="HebrewChar"/>
          <w:rFonts w:cs="FrankRuehl" w:hint="cs"/>
          <w:rtl/>
        </w:rPr>
        <w:t>...</w:t>
      </w:r>
      <w:r w:rsidRPr="00FA2375">
        <w:rPr>
          <w:rStyle w:val="HebrewChar"/>
          <w:rFonts w:cs="FrankRuehl" w:hint="cs"/>
          <w:rtl/>
        </w:rPr>
        <w:t xml:space="preserve"> (אבות ב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ולדעתי כוונת ר' שמעון כרבנן, בדרש מנחה חדשה הוספתי לקח משל נמרץ, מהנדיב אשר בקש להתנדב עם העניים ומצוה אותם דברים קלים ומרבה שכרם, נמצאו מתפרנסים בכבוד, ואין קץ לשכרו, וידוע שאין השכר נערך עם הטורח. כך השי"ת ברא עולמו כדי להיטיב, ואותנו בחר לתת הטוב ההוא, על כן צוה אותנו במצותיו, ורצה הקב"ה לזכות את ישראל עיקר השכר בעבור חנינתו לא בעבור מעשינו, כי חנון ורחום הוא, על כן אל תעש תפלתך עיקר להפקת רצונך, וזהו דעת מי שאומר מאי קבע, כל שאין תפלתו תחנונים</w:t>
      </w:r>
      <w:r w:rsidRPr="00FA2375">
        <w:rPr>
          <w:rStyle w:val="HebrewChar"/>
          <w:rFonts w:cs="FrankRuehl" w:hint="cs"/>
          <w:rtl/>
        </w:rPr>
        <w:t>...</w:t>
      </w:r>
      <w:r w:rsidR="00484412" w:rsidRPr="00FA2375">
        <w:rPr>
          <w:rStyle w:val="HebrewChar"/>
          <w:rFonts w:cs="FrankRuehl" w:hint="cs"/>
          <w:rtl/>
        </w:rPr>
        <w:t xml:space="preserve"> (שם שם יד)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כל המקיים את התורה מעוני</w:t>
      </w:r>
      <w:r w:rsidR="00FA2375" w:rsidRPr="00FA2375">
        <w:rPr>
          <w:rStyle w:val="HebrewChar"/>
          <w:rFonts w:cs="FrankRuehl" w:hint="cs"/>
          <w:rtl/>
        </w:rPr>
        <w:t>...</w:t>
      </w:r>
      <w:r w:rsidRPr="00FA2375">
        <w:rPr>
          <w:rStyle w:val="HebrewChar"/>
          <w:rFonts w:cs="FrankRuehl" w:hint="cs"/>
          <w:rtl/>
        </w:rPr>
        <w:t xml:space="preserve"> ודעו רבותי כי המכבד את ה' מהונו ונתרוקנו אוצריו והוא לא הרהר, נסיון גדול הוא לו ויעמוד לו על כמה עבירות, ולכן יוכיח השי"ת את יראיו בזו התוכחת יותר משאר התוכחות, וכן אם היה עוסק בגמילות חסדים ייסרנו בגופו כדי להודיע רוב חסדו, וכמו שעשה לאברהם אבינו ע"ה, שנסהו בבנו הנמול לשמונה ואמון בחיק האמונה ובדרכים עצמם שהיה עושה מצותיו ית' כדי להודיע חבתו, והנה האמונה וצפות לדברו היא התקוה והבטחון, כי מה שהיה רואה את אליהו ע"ה בורח מפני איזבל זה בתכלית הצדק וזו בתכלית הרשע, היה תמה, ואם קוה לאלקים ראה כי אליהו עלה בסערה השמימה ולא טעם טעם מיתה וקבורה, ואיזבל לא זכתה לקבורה אחר מיתה משונה, וזו שלא היה לה זכות כלל כי אם היותה מרקדת לפני חתן וכלה על כן נשארו כפות רגליה וידיה נענשה בחייה, ואחאב שנכנע לא נענש בחייו</w:t>
      </w:r>
      <w:r w:rsidR="00FA2375" w:rsidRPr="00FA2375">
        <w:rPr>
          <w:rStyle w:val="HebrewChar"/>
          <w:rFonts w:cs="FrankRuehl" w:hint="cs"/>
          <w:rtl/>
        </w:rPr>
        <w:t>...</w:t>
      </w:r>
      <w:r w:rsidRPr="00FA2375">
        <w:rPr>
          <w:rStyle w:val="HebrewChar"/>
          <w:rFonts w:cs="FrankRuehl" w:hint="cs"/>
          <w:rtl/>
        </w:rPr>
        <w:t xml:space="preserve"> ומן הנגלות האלה נעמוד על הנסתרות, על כן אין להכזיב מאמר התנא כל המקיים וכו', כי אפילו שלא יעשיר בימיו המקיים את התורה מעוני, הנה תחיית המתים אשר היא יסוד כל התורה, ושם יצדקו משפטי התורה, דכתיב (תהלים י"ט) משפטי ה' אמת צדקו יחדו</w:t>
      </w:r>
      <w:r w:rsidR="00FA2375" w:rsidRPr="00FA2375">
        <w:rPr>
          <w:rStyle w:val="HebrewChar"/>
          <w:rFonts w:cs="FrankRuehl" w:hint="cs"/>
          <w:rtl/>
        </w:rPr>
        <w:t>...</w:t>
      </w:r>
      <w:r w:rsidRPr="00FA2375">
        <w:rPr>
          <w:rStyle w:val="HebrewChar"/>
          <w:rFonts w:cs="FrankRuehl" w:hint="cs"/>
          <w:rtl/>
        </w:rPr>
        <w:t xml:space="preserve"> (שם ד יא,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שמעה עמי - לפי שההתראה הזאת רבת התועלת מאד, כי גלה לנו במה יתוכח עמנו ליום הדין, ראוי לברר וללבן היטב זה הענין ולהאריך בו, כל עבד שירצה להפיק רצון מלפני אדוניו ולהדבק בו צריך ב' דברים, הא' קודם הפקת הרצון, הב' בעת הפקת הרצון. אמנם קודם הפקת הרצון, לעשות כל מה שיצוהו ולא ימרה את פיו, כי אם הוא במורדי רצונו, לא יתכן לו שאדוניו יעשה רצונו, או יתדבק בו, ועם כל זה בעת אשר ישאל דבר מאת האדון, יתקרב אליו במנחה וניחוחין, כדי להבדיל בין עבודת איש לחברו, לעבודת העבד לאדון, כי האיש אשר עשה מלאכת חבירו, לא יצטרך אלא לדבר אחד לבד, והוא שיעשה מלאכתו בלי מרמה, ואז ילך לבקש שכרו מאתו, אבל העבד שהוא משועבד לאדון, לא בעבור מלאכתו אשר עשה יבקש מלפניו, כי אם לחסד האדון, ולזה יצטרך לעשות איזה דבר בעת השאלה, להורות כי עיניו תלויות </w:t>
      </w:r>
      <w:r w:rsidRPr="00FA2375">
        <w:rPr>
          <w:rStyle w:val="HebrewChar"/>
          <w:rFonts w:cs="FrankRuehl" w:hint="cs"/>
          <w:rtl/>
        </w:rPr>
        <w:lastRenderedPageBreak/>
        <w:t>אל חסדו. האדון הוא אדון כל העולמים, העבד אלו ישראל צוה אותנו בתורתו שנעשה רצונו, לא נעבור דבר ממה שצוה אותנו, וכשנצטרך לשאול דבר מה או להתקרב אליו לקבל אור שכינתו, צוה אותנו בקרבנות שכתוב בהם לריח ניחוח לה', להגיד כי מצד הקרבן יתבאר שאנו עבדיו והוא אדוננו, ועינינו תלויות אל חסדו</w:t>
      </w:r>
      <w:r w:rsidR="00FA2375" w:rsidRPr="00FA2375">
        <w:rPr>
          <w:rStyle w:val="HebrewChar"/>
          <w:rFonts w:cs="FrankRuehl" w:hint="cs"/>
          <w:rtl/>
        </w:rPr>
        <w:t>...</w:t>
      </w:r>
      <w:r w:rsidRPr="00FA2375">
        <w:rPr>
          <w:rStyle w:val="HebrewChar"/>
          <w:rFonts w:cs="FrankRuehl" w:hint="cs"/>
          <w:rtl/>
        </w:rPr>
        <w:t xml:space="preserve"> ויש דרך אחרת בה נוכל להתקרב אליו ולהפיק רצון מלפניו, והיא התפלה, ובה קולא וחומרא מן הקרבנות</w:t>
      </w:r>
      <w:r w:rsidR="00FA2375" w:rsidRPr="00FA2375">
        <w:rPr>
          <w:rStyle w:val="HebrewChar"/>
          <w:rFonts w:cs="FrankRuehl" w:hint="cs"/>
          <w:rtl/>
        </w:rPr>
        <w:t>...</w:t>
      </w:r>
      <w:r w:rsidRPr="00FA2375">
        <w:rPr>
          <w:rStyle w:val="HebrewChar"/>
          <w:rFonts w:cs="FrankRuehl" w:hint="cs"/>
          <w:rtl/>
        </w:rPr>
        <w:t xml:space="preserve"> כי המתפלל יענה מהרה יותר מהמקריב קרבן</w:t>
      </w:r>
      <w:r w:rsidR="00FA2375" w:rsidRPr="00FA2375">
        <w:rPr>
          <w:rStyle w:val="HebrewChar"/>
          <w:rFonts w:cs="FrankRuehl" w:hint="cs"/>
          <w:rtl/>
        </w:rPr>
        <w:t>...</w:t>
      </w:r>
      <w:r w:rsidRPr="00FA2375">
        <w:rPr>
          <w:rStyle w:val="HebrewChar"/>
          <w:rFonts w:cs="FrankRuehl" w:hint="cs"/>
          <w:rtl/>
        </w:rPr>
        <w:t xml:space="preserve"> והחומרא כי צריכה כונה גדולה ומי ומי הראוי להתפלל תפלה ישרה</w:t>
      </w:r>
      <w:r w:rsidR="00FA2375" w:rsidRPr="00FA2375">
        <w:rPr>
          <w:rStyle w:val="HebrewChar"/>
          <w:rFonts w:cs="FrankRuehl" w:hint="cs"/>
          <w:rtl/>
        </w:rPr>
        <w:t>...</w:t>
      </w:r>
      <w:r w:rsidRPr="00FA2375">
        <w:rPr>
          <w:rStyle w:val="HebrewChar"/>
          <w:rFonts w:cs="FrankRuehl" w:hint="cs"/>
          <w:rtl/>
        </w:rPr>
        <w:t xml:space="preserve"> (תהלים נ ז)</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הנה נתבאר ההפרש העצום אשר בין ייעודי התורה השלמה למזוייפת, כי היא תעלים עיקר השכר ותגלה הטפל, הפך בני אדם, שכשאדם אומר לחברו לעשות מלאכתו, מגזים בשכרו, אומר הרבה ועושה מעט, אמר (תהלים ל"א) מה רב טובך אשר צפנת ליראיך, כי בעבור יופיו ומעלתו תעלימהו, כמאמר החכם ותרא אותו כי טוב הוא ותצפנהו, וכל זה הפך בני אדם. אמר (ישעיה ס"ד) עין לא ראתה וגו', כי ליקרו לא הספיקו עיני הנביאים לראותו, אבל הוא כמוס עמו חתום באוצרותיו, ועליו לשלם, ולזה אמר אחת דבר וגו' הזכיר לעיל שהוא ית' ישגיח על יריאיו</w:t>
      </w:r>
      <w:r w:rsidRPr="00FA2375">
        <w:rPr>
          <w:rStyle w:val="HebrewChar"/>
          <w:rFonts w:cs="FrankRuehl" w:hint="cs"/>
          <w:rtl/>
        </w:rPr>
        <w:t>...</w:t>
      </w:r>
      <w:r w:rsidR="00484412" w:rsidRPr="00FA2375">
        <w:rPr>
          <w:rStyle w:val="HebrewChar"/>
          <w:rFonts w:cs="FrankRuehl" w:hint="cs"/>
          <w:rtl/>
        </w:rPr>
        <w:t xml:space="preserve"> (שם סב יג)</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מנורת המאור:</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ואם לכיוצא באלו שהם חוב מדרך ארץ ומנהגו של עולם, ואפילו לא נצטוינו בהם מן הדין היה לעשותן, יש שכר בעולם הזה ולעולם הבא, כל שכן למצות החמורות שבתורה, שיש בעשייתן טורח גדול ואין הדעת מחייבתן והאדם מקבלן ועושן בסבר פנים יפות לקיים מאמר הא-ל יתברך שנתנן.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יש צדיק שאינו זוכה לשתי שלחנות שמצינו הרבה צדיקים סבלו כמה מיני צער ועניות בעולם הזה, ברוך היודע, שגלוי לפניו סדר המציאות והנהגתו ועלה במחשבה מלפניו לסדרו בענין הזה, וגם לענותו בעולם הזה, אשר הוא כלה ואבד ואין בו טובה גמורה, כדי להרבות שכרו בעולם הבא, בעולם התמידי והארוך וקיים עדי עד.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ועם כל זה שהוא גלוי וידוע גדולת שכר המצות, המובחר לאדם השלם לעשות המצוה לשם שמים ולא לשם כוונת השכר, כדגרסינן במסכת פסחים, פרק משום שנהגו (נ' ב') רבא רמי, כתיב "כי גדול עד שמים חסדך" (תהלים נ"ז), וכתיב "כי גדול מעל שמים חסדך", הא כיצד, כאן בעושין לשמה כאן בשאין עושין לשמה</w:t>
      </w:r>
      <w:r w:rsidR="00FA2375" w:rsidRPr="00FA2375">
        <w:rPr>
          <w:rStyle w:val="HebrewChar"/>
          <w:rFonts w:cs="FrankRuehl" w:hint="cs"/>
          <w:rtl/>
        </w:rPr>
        <w:t>...</w:t>
      </w:r>
      <w:r w:rsidRPr="00FA2375">
        <w:rPr>
          <w:rStyle w:val="HebrewChar"/>
          <w:rFonts w:cs="FrankRuehl" w:hint="cs"/>
          <w:rtl/>
        </w:rPr>
        <w:t xml:space="preserve"> (נר ג הקדמה)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גדול שכר הזהיר בקדוש היום והמענג את השבת לשם שמים בעולם הזה ובעולם הבא, כדגרסינן במסכת מגילה (כ"ז ב') שאלו תלמידיו לרבי זכאי במה הארכת ימים, אמר להם</w:t>
      </w:r>
      <w:r w:rsidR="00FA2375" w:rsidRPr="00FA2375">
        <w:rPr>
          <w:rStyle w:val="HebrewChar"/>
          <w:rFonts w:cs="FrankRuehl" w:hint="cs"/>
          <w:rtl/>
        </w:rPr>
        <w:t>...</w:t>
      </w:r>
      <w:r w:rsidRPr="00FA2375">
        <w:rPr>
          <w:rStyle w:val="HebrewChar"/>
          <w:rFonts w:cs="FrankRuehl" w:hint="cs"/>
          <w:rtl/>
        </w:rPr>
        <w:t xml:space="preserve"> ולא בטלתי קדוש היום, אימא זקנה היתה לי, פעם אחת מכרה כיפה של ראשה והביאה יין לקדוש היום. תאנא כשמתה הניחה לו ארבע מאות גרבי יין, כשמת הוא הניח לבניו שלשת אלפים גרבי יין. וגרסינן בפרק במה מדליקין (שבת כ"ג ב') אמר רב כהנא, הרגיל בנר חנוכה הויין לו בנים תלמידי חכמים, הזהיר במזוזה זוכה לדירה נאה</w:t>
      </w:r>
      <w:r w:rsidR="00FA2375" w:rsidRPr="00FA2375">
        <w:rPr>
          <w:rStyle w:val="HebrewChar"/>
          <w:rFonts w:cs="FrankRuehl" w:hint="cs"/>
          <w:rtl/>
        </w:rPr>
        <w:t>...</w:t>
      </w:r>
      <w:r w:rsidRPr="00FA2375">
        <w:rPr>
          <w:rStyle w:val="HebrewChar"/>
          <w:rFonts w:cs="FrankRuehl" w:hint="cs"/>
          <w:rtl/>
        </w:rPr>
        <w:t xml:space="preserve"> הזהיר בקדוש היום זוכה וממלא גרבי יין</w:t>
      </w:r>
      <w:r w:rsidR="00FA2375" w:rsidRPr="00FA2375">
        <w:rPr>
          <w:rStyle w:val="HebrewChar"/>
          <w:rFonts w:cs="FrankRuehl" w:hint="cs"/>
          <w:rtl/>
        </w:rPr>
        <w:t>...</w:t>
      </w:r>
      <w:r w:rsidRPr="00FA2375">
        <w:rPr>
          <w:rStyle w:val="HebrewChar"/>
          <w:rFonts w:cs="FrankRuehl" w:hint="cs"/>
          <w:rtl/>
        </w:rPr>
        <w:t xml:space="preserve"> (שם כלל ד פרק ו,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אף על פי שאין לאדם לעשות המצוה כדי שיקבל שכרה, אלא לשם אהבת השם יתברך ואהבתו וקיום מצותיו, כדאיתא לעיל, אבל מכל מקום השכר מוכן לבוא על המצוה, ולא יחדל בשום פנים, כי שכר המצוה היא לעולם הזה ולעולם הבא, כסגולה הבאה בהכרח על הדבר, שלא ישקר ושלא יכזב, ואם נראה לו לאדם לפעמים שאינו בא, זה הוא שלא עשה המצוה כהלכתה, או לא עשאה לשמה, אולי יתאחר שכרה, ואם יתמהמה חכה לו כי לא יכזב בשום פנים, וכסגולת מצות הצדקה, שמתן שכרה מבואר בתורה והותר לנסותו בה, גם שכר המצות האחרות מפורש הוא כל אחד במקומו.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וכל המצות בכלל מצילות מן הנזקין, כדגרסינן בפרקא קמא דפסחים (ח' ב') אמר רבי אלעזר שלוחי מצוה אינן נזוקין, לא בהליכתן ולא בחזירתן</w:t>
      </w:r>
      <w:r w:rsidR="00FA2375" w:rsidRPr="00FA2375">
        <w:rPr>
          <w:rStyle w:val="HebrewChar"/>
          <w:rFonts w:cs="FrankRuehl" w:hint="cs"/>
          <w:rtl/>
        </w:rPr>
        <w:t>...</w:t>
      </w:r>
      <w:r w:rsidRPr="00FA2375">
        <w:rPr>
          <w:rStyle w:val="HebrewChar"/>
          <w:rFonts w:cs="FrankRuehl" w:hint="cs"/>
          <w:rtl/>
        </w:rPr>
        <w:t xml:space="preserve"> ועם כל זה לא יסמוך אדם על הנס כשיהא מצוי הנזק</w:t>
      </w:r>
      <w:r w:rsidR="00FA2375" w:rsidRPr="00FA2375">
        <w:rPr>
          <w:rStyle w:val="HebrewChar"/>
          <w:rFonts w:cs="FrankRuehl" w:hint="cs"/>
          <w:rtl/>
        </w:rPr>
        <w:t>...</w:t>
      </w:r>
      <w:r w:rsidRPr="00FA2375">
        <w:rPr>
          <w:rStyle w:val="HebrewChar"/>
          <w:rFonts w:cs="FrankRuehl" w:hint="cs"/>
          <w:rtl/>
        </w:rPr>
        <w:t xml:space="preserve"> (שם כלל י חלק ב פרק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כל חכמי הקבלה והמחקר מסכימים בשיש השארות לנפש, וזהו שכר המצות לעולם הבא, אלא שהמקובלים מאמינים זה על דרך קבלה, ואומרים כי אם האדון שהוא בשר ודם נותן שכר </w:t>
      </w:r>
      <w:r w:rsidRPr="00FA2375">
        <w:rPr>
          <w:rStyle w:val="HebrewChar"/>
          <w:rFonts w:cs="FrankRuehl" w:hint="cs"/>
          <w:rtl/>
        </w:rPr>
        <w:lastRenderedPageBreak/>
        <w:t>לעושה רצונו ולמתעסק בעבודתו, כל שכן למלך מלכי המלכים הקב"ה, שהוא נאמן לשלם לכל אחד שכר פעולתו. ונותן שכרו בהשארות הנפש לעולם שכולו טוב וארוך ותמידי לעוסקים במצותיו וששים בעבודתו.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ואף על פי שנותן לבריותיו תגמולים אחרים בעולם הזה, כפי המצוה וכפי עושיהם, כי יש חסידים זוכים לשני שלחנות מעט מזער, ויש אחרים שהם מוכים ומעונים בעולם הזה, כדי לקבל שכרם מושלם לעולם הבא. ויש רשעים נענשים בעולם הזה ויש אחרים מקבלים כל זכיותיהם בעולם הזה, כדי לאבדם מן העולם הבא. וברוך בורא עולם, אשר סדר המערכות האלה וסדרם כרצונו והוא משיג ויודע טעם כל אחד ומשפטו וסבתו ואחריתו. ויש מצות שיש להם קרן ופירות לעולם הזה ולעולם הבא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הגמול הנאמן הוא לעולם הבא, ולזה הביאו רבותינו ראיות ברורות לאין תכלית מתורה נביאים וכתובים, והוא רמוז בתחלת התורה בשמות בני אדם הראשון, שנכתבו שמותם לרמוז איך הם מתחלפים מיני בני אדם, כי יש מהם שמתעסקים בקניית קרקעות ודברים קיימים, המשילם לקין</w:t>
      </w:r>
      <w:r w:rsidR="00FA2375" w:rsidRPr="00FA2375">
        <w:rPr>
          <w:rStyle w:val="HebrewChar"/>
          <w:rFonts w:cs="FrankRuehl" w:hint="cs"/>
          <w:rtl/>
        </w:rPr>
        <w:t>...</w:t>
      </w:r>
      <w:r w:rsidRPr="00FA2375">
        <w:rPr>
          <w:rStyle w:val="HebrewChar"/>
          <w:rFonts w:cs="FrankRuehl" w:hint="cs"/>
          <w:rtl/>
        </w:rPr>
        <w:t xml:space="preserve"> ואתם שהם מתעסקין בדברים שהם יסוד העולם ובריאתו וקיומו והשארותו המשילם לשת, ועל כן לא נתקיימה המציאות הגשמית כי אם בשת, והונח לו שם בשתי אותיות האחרונות, להעיד בו אל התכלית האחרונה, להראותינו, כי כשם שנתקיימה לו המציאות הגשמית כך נתקיימה לו המציאות הרוחנית, רוצה לומר ההשארות, ועל זה נאמר עליו שנולד בצלם ודמות</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על כן החסידים הראשונים לא שמו לבם לשכר העולם הזה, ביודעם כי גודל השכר הוא השארות לעולם הנצחי, וכן מצינו ברבי אליעזר, כדגרסינן בפרק חלק (סנהדרין ק"א 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גם מצינו דמעשים טובים מביאים לאדם לעולם הבא, אף על פי שאינו שלם בדברים אחרים כדגרסינן נמי בפרק סדר תעניות אלו (תענית כ"ב א')</w:t>
      </w:r>
      <w:r w:rsidR="00FA2375" w:rsidRPr="00FA2375">
        <w:rPr>
          <w:rStyle w:val="HebrewChar"/>
          <w:rFonts w:cs="FrankRuehl" w:hint="cs"/>
          <w:rtl/>
        </w:rPr>
        <w:t>...</w:t>
      </w:r>
      <w:r w:rsidRPr="00FA2375">
        <w:rPr>
          <w:rStyle w:val="HebrewChar"/>
          <w:rFonts w:cs="FrankRuehl" w:hint="cs"/>
          <w:rtl/>
        </w:rPr>
        <w:t xml:space="preserve"> אמר ליה זנדוקא אנא (שומר בית האסורין) ואסרנא גברי לחוד ונשי לחוד</w:t>
      </w:r>
      <w:r w:rsidR="00FA2375" w:rsidRPr="00FA2375">
        <w:rPr>
          <w:rStyle w:val="HebrewChar"/>
          <w:rFonts w:cs="FrankRuehl" w:hint="cs"/>
          <w:rtl/>
        </w:rPr>
        <w:t>...</w:t>
      </w:r>
      <w:r w:rsidRPr="00FA2375">
        <w:rPr>
          <w:rStyle w:val="HebrewChar"/>
          <w:rFonts w:cs="FrankRuehl" w:hint="cs"/>
          <w:rtl/>
        </w:rPr>
        <w:t xml:space="preserve"> כי היכי דלא ליתעביד איסורא, וכי חזינא בת ישראל דיהבי גוים בה עינייהו טרחנא ומסרנא נפשאי עלה ומצילנא לה</w:t>
      </w:r>
      <w:r w:rsidR="00FA2375" w:rsidRPr="00FA2375">
        <w:rPr>
          <w:rStyle w:val="HebrewChar"/>
          <w:rFonts w:cs="FrankRuehl" w:hint="cs"/>
          <w:rtl/>
        </w:rPr>
        <w:t>...</w:t>
      </w:r>
      <w:r w:rsidRPr="00FA2375">
        <w:rPr>
          <w:rStyle w:val="HebrewChar"/>
          <w:rFonts w:cs="FrankRuehl" w:hint="cs"/>
          <w:rtl/>
        </w:rPr>
        <w:t xml:space="preserve"> ומאי טעמא לא רמית </w:t>
      </w:r>
      <w:r w:rsidRPr="00FA2375">
        <w:rPr>
          <w:rStyle w:val="HebrewChar"/>
          <w:rFonts w:cs="FrankRuehl" w:hint="cs"/>
          <w:rtl/>
        </w:rPr>
        <w:lastRenderedPageBreak/>
        <w:t>חוטי בציציתא, אמר ליה כי היכי דלא לידע דיהודאה אנא, וכי הואי מילתא דצנעה ובעו למיגזר גזרתא מגלו לי ואמינא להו לרבנן, ובעו רחמי ומבטלי ליה להאי גזרתא</w:t>
      </w:r>
      <w:r w:rsidR="00FA2375" w:rsidRPr="00FA2375">
        <w:rPr>
          <w:rStyle w:val="HebrewChar"/>
          <w:rFonts w:cs="FrankRuehl" w:hint="cs"/>
          <w:rtl/>
        </w:rPr>
        <w:t>...</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וגם מצינו שהמצות מצילות אף לפושעי ישראל מדינה של גיהנם כדגרסינן בסוף מסכת חגיגה (כ"ז א') ובמסכת עירובין</w:t>
      </w:r>
      <w:r w:rsidR="00FA2375" w:rsidRPr="00FA2375">
        <w:rPr>
          <w:rStyle w:val="HebrewChar"/>
          <w:rFonts w:cs="FrankRuehl" w:hint="cs"/>
          <w:rtl/>
        </w:rPr>
        <w:t>...</w:t>
      </w:r>
      <w:r w:rsidRPr="00FA2375">
        <w:rPr>
          <w:rStyle w:val="HebrewChar"/>
          <w:rFonts w:cs="FrankRuehl" w:hint="cs"/>
          <w:rtl/>
        </w:rPr>
        <w:t xml:space="preserve"> אפילו פושעי ישראל אין אור של גיהנם שולטת בהם, קל וחומר ממזבח הזהב</w:t>
      </w:r>
      <w:r w:rsidR="00FA2375" w:rsidRPr="00FA2375">
        <w:rPr>
          <w:rStyle w:val="HebrewChar"/>
          <w:rFonts w:cs="FrankRuehl" w:hint="cs"/>
          <w:rtl/>
        </w:rPr>
        <w:t>...</w:t>
      </w:r>
      <w:r w:rsidRPr="00FA2375">
        <w:rPr>
          <w:rStyle w:val="HebrewChar"/>
          <w:rFonts w:cs="FrankRuehl" w:hint="cs"/>
          <w:rtl/>
        </w:rPr>
        <w:t xml:space="preserve"> פושעי ישראל שמלאין מצות כרמון, דכתיב "כפלח הרמון רקתך" (שיר ו') אלו הרקנין שבך שמלאין מצות כרמון על אחת כמה וכמה. (שם כלל י חלק ב פרק ג)</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וזה כי למה שהגמול והעונש הגשמיים הכוללים כבר יסודרו על הרוב מהגרמים השמימיים והיו הכוכבים שיתנו ההצלחות המדומות יתנו על הרוב תכונות טובות והמזיקים שיתנו הרעות יתנו על הרוב תכונות רעות, הנה כבר יעבור בחק היושר האלקי להיות נידונים אחר הרוב אחר שגמול והעונש האמיתי הוא הגמול והעונש הנפשי, וזאת היא החזקה שבסבות אצלי שלא הזכירה בתורה הגמול האמתי, וזה כי היעודים שהזכירה הוא לכללות האומה הנידונים אחר הרוב, אך אמנם הגמול המיוחד ליחידים עם שנרמז במקומות מהתורה, הנה נתפרש בקבלה האמיתית ואיך שיהיה לא נשאר ספק מצד מה שיחשב מרוע הסדור</w:t>
      </w:r>
      <w:r w:rsidRPr="00FA2375">
        <w:rPr>
          <w:rStyle w:val="HebrewChar"/>
          <w:rFonts w:cs="FrankRuehl" w:hint="cs"/>
          <w:rtl/>
        </w:rPr>
        <w:t>...</w:t>
      </w:r>
      <w:r w:rsidR="00484412" w:rsidRPr="00FA2375">
        <w:rPr>
          <w:rStyle w:val="HebrewChar"/>
          <w:rFonts w:cs="FrankRuehl" w:hint="cs"/>
          <w:rtl/>
        </w:rPr>
        <w:t xml:space="preserve"> (מאמר ב כלל ב פרק ד, וראה עוד צדיק ורע לו)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וזה יתבאר ממה שיבאר בגזירת הצור בכלל הו' אם מצד העיון ואם מצד הכתובים מסכים עם מאמרי רז"ל במקומות מתחלפים, שהתכלית הנכסף בעבודות ובפעולות הטוב הוא החשק והשמחה בהם, שאיננו דבר זולת ערבות הרצון לפעול הטוב, וזה לפי שהוא יתברך בתכלית האהבה והערבות להשפיע לפעול הטוב, והיה הקשר והדבקות אם כן ללכת בדרכיו כפי מה שאפשר, ולזה כאשר היה החפץ והערבות הזה בנפש היה פעל נפשי אשר באמצעותו יהיה הדבקות והפרוד, ולזה היה ראוי שימשך ממנו הגמול והעונש כהמשך המסובב מן הסבה. וכאשר נעדרה הנפש מן החפץ הזה, כמו שיהיה אדם מרגיש אונס והכרח בפעולותיו, הנה הפעל </w:t>
      </w:r>
      <w:r w:rsidR="00484412" w:rsidRPr="00FA2375">
        <w:rPr>
          <w:rStyle w:val="HebrewChar"/>
          <w:rFonts w:cs="FrankRuehl" w:hint="cs"/>
          <w:rtl/>
        </w:rPr>
        <w:lastRenderedPageBreak/>
        <w:t>ההוא לא יפעלהו הנפש ולא יתחייב ממנו דבקות ופרוד למה שהיה הפעל מופשט מרצון נפשיי, ולזה לא היה ראוי לגמול ועונש כלל.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הגמול והעונש בהם אי אפשר שימשיכו הרצון והבחירה על האמונות ושיהיו סבות מניעות להם אחר שהונח שהאדם על האמונות בלתי בחירי ואין לרצון שום מבוא עליהם. וכבר נתפתו קצת חכמינו כפי מה שיראה בכח דבריהם שהגמול על האמונות לא יפול בחוק היושר והעול למה שהגמול טבעי ונמשך בחיוב למושכל, כאלו תאמר שנפש האדם אשר נתישבה באמתות האמונות והם אצלו מושכלות כאשר הם חוץ לנפש כבר תתעצם בהם הנפש ותשאר נצחית, והוא הגמול האחרון לאדם. והנה הדעת הזה הוא מבואר שאין לו מבא בחוק התורה כמו שיתבאר עוד במה שיבא</w:t>
      </w:r>
      <w:r w:rsidR="00FA2375" w:rsidRPr="00FA2375">
        <w:rPr>
          <w:rStyle w:val="HebrewChar"/>
          <w:rFonts w:cs="FrankRuehl" w:hint="cs"/>
          <w:rtl/>
        </w:rPr>
        <w:t>...</w:t>
      </w:r>
      <w:r w:rsidRPr="00FA2375">
        <w:rPr>
          <w:rStyle w:val="HebrewChar"/>
          <w:rFonts w:cs="FrankRuehl" w:hint="cs"/>
          <w:rtl/>
        </w:rPr>
        <w:t xml:space="preserve"> (שם פרק ה, וראה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ואמנם בהצלחות גופיות הנה בייעודי האבות ובייעודי המצות מה שבו די, ואולם בהצלחות הנפשיות הנה באו מפורשות גם כן בייעודים הכלליים, אמר בהצעת המעמד הנכבד "ועתה אם שמוע תשמעו בקולי וגו' והייתם לי סגולה" וגו', "ולתתך עליון על כל הגוים אשר עשה", "ואתם תהיו לי ממלכת כהנים וגוי קדוש", "וה' האמירך היום" וגו', "אשריך ישראל מי כמוך עם נושע בה' מגן עזרך" וגו', ואם היה שאפשר שיפורשו בהצלחות מדומות כאלו תאמר נצוח האויבים והכבוד המדומה, הנה הקבלה האמתית הישרתינו בזה בהצלחות הנצחיות המדומה להם בעולם הבא, והוא השארות הנפשות אחר המות הנהנות מזיו השכינה. והנה כשידוקדק היטב נמצא שגם בתורה שבכתב רמזים והערות מזה כמו שיבא עוד בגזרת הא-ל</w:t>
      </w:r>
      <w:r w:rsidRPr="00FA2375">
        <w:rPr>
          <w:rStyle w:val="HebrewChar"/>
          <w:rFonts w:cs="FrankRuehl" w:hint="cs"/>
          <w:rtl/>
        </w:rPr>
        <w:t>...</w:t>
      </w:r>
      <w:r w:rsidR="00484412" w:rsidRPr="00FA2375">
        <w:rPr>
          <w:rStyle w:val="HebrewChar"/>
          <w:rFonts w:cs="FrankRuehl" w:hint="cs"/>
          <w:rtl/>
        </w:rPr>
        <w:t xml:space="preserve"> (מאמר ב כלל ו פרק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אמנם לפי דעתנו אנחנו שהנפש עצם בו כח שכלי, הנה הערבות בו אפשר ומחוייב גם במושכל בבחינת מה שבהשגתינו מהמרצת הדבקות אשר הוא הסבה העצמית לערבות, ובכאן התבאר שמה שבא בדבריהם בתענוג נפשות הצדיקים מתיחס ומסכים אל הדעת האמיתי ובלתי מסכים כלל אל הדעות ההם</w:t>
      </w:r>
      <w:r w:rsidRPr="00FA2375">
        <w:rPr>
          <w:rStyle w:val="HebrewChar"/>
          <w:rFonts w:cs="FrankRuehl" w:hint="cs"/>
          <w:rtl/>
        </w:rPr>
        <w:t>...</w:t>
      </w:r>
      <w:r w:rsidR="00484412" w:rsidRPr="00FA2375">
        <w:rPr>
          <w:rStyle w:val="HebrewChar"/>
          <w:rFonts w:cs="FrankRuehl" w:hint="cs"/>
          <w:rtl/>
        </w:rPr>
        <w:t xml:space="preserve"> וראוי שנתעורר שמה שבא להם בעניין הזה הראשון מהיות הגמולים והעונשים במדרגות </w:t>
      </w:r>
      <w:r w:rsidR="00484412" w:rsidRPr="00FA2375">
        <w:rPr>
          <w:rStyle w:val="HebrewChar"/>
          <w:rFonts w:cs="FrankRuehl" w:hint="cs"/>
          <w:rtl/>
        </w:rPr>
        <w:lastRenderedPageBreak/>
        <w:t>מתחלפות מסכים מאד אל הדעת הזה, כי הערבות בשכר ראוי שיהיה כפי מדרגת הדבקות</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השני, והוא התיחד מקומות מוגבלים לגמול ועונש בגן עדן ובגיהנם כמו שנמצא להם מאמרים על זה בלתי סובלים דמויים וצורות, כמו שהאריך בזה הרמב"ן ז"ל בספרו בשער הגמול, הנה הוא מסכים גם כן לדעת השני ובלתי מסכים לדעות ההם. וזה שלפי דעתנו אנחנו בעצם הנפשות הנשארות איננו רחוק שיתיחסו אחרי הפרדם למקום מוגבל כהתיחסם לגופות האנשים בעודן מחוברות אל הגוף, אבל אם נניח הנשאר אחר המות השכל הנקנה שהוא עצם נבדל ובלתי מתיחס למקום, הנה התיחסם למקום אל הנפשות הוא נמנע בעצמו. ואמרם הנה אשר יראה מהם היות הנפש מוכנת אל ההשארות בעצמה בלא קנין המושכלות, הנה הוא מסכים גם כן עם הדעת האמתי ובלתי מסכים עם הדעות ההם</w:t>
      </w:r>
      <w:r w:rsidR="00FA2375" w:rsidRPr="00FA2375">
        <w:rPr>
          <w:rStyle w:val="HebrewChar"/>
          <w:rFonts w:cs="FrankRuehl" w:hint="cs"/>
          <w:rtl/>
        </w:rPr>
        <w:t>...</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וכאשר נתבאר זה ממנה הנה עלה בידינו התכלית האחרון לתורה, שהוא האהבה והעבודה האמתית, והוא אשר חתם בו גדול החכמים ספרו באמרו, "סוף דבר הכל נשמע וגו' כי זה כל האדם". ולפי שהחיים הנצחיים והדבקות הנצחי מזיו שכינתו הוא הטוב שאי אפשר שיצויר טוב כמוהו, והתכלית האחרון זה ענינו כבר יתישב שיתחייב מזה מציאות תכלית אחרון יותר מאחד, והוא דבר התבאר חלופו מצד העיון כמו שהתאמת במקומו, אלא שמציאות ב' התכליות מחוייבים כמו שקדם, אבל בבחינות מתחלפות, כי הנה בבחינת המצוות התכלית האחרון הוא האהבה, ובבחינת המצוה התכלית האחרון הוא הקנאת הטוב והדבקות הנצחי בזיו השכינה, והם אמנם רמוזים ומפורשים במשנה באמרם "יפה שעה אחת בתשובה ומעשים טובים בעולם הזה מכל חיי העולם הבא", ירצו שהעובד והאוהב האמתי תכלית חשקו הוא העבודה ואליה כל מגמתו, מבלי פנות לדבר אחר. וזאת היתה כוונת אדון הנביאים באמרו אעברה נא וגו'</w:t>
      </w:r>
      <w:r w:rsidRPr="00FA2375">
        <w:rPr>
          <w:rStyle w:val="HebrewChar"/>
          <w:rFonts w:cs="FrankRuehl" w:hint="cs"/>
          <w:rtl/>
        </w:rPr>
        <w:t>...</w:t>
      </w:r>
      <w:r w:rsidR="00484412" w:rsidRPr="00FA2375">
        <w:rPr>
          <w:rStyle w:val="HebrewChar"/>
          <w:rFonts w:cs="FrankRuehl" w:hint="cs"/>
          <w:rtl/>
        </w:rPr>
        <w:t xml:space="preserve"> (מאמר ב כלל ו פרק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ואומר הנה הגמול והעונש הגשמיים נתפרשו בתורה במקומות, ואיך שהונחו הוא מבואר שלא </w:t>
      </w:r>
      <w:r w:rsidRPr="00FA2375">
        <w:rPr>
          <w:rStyle w:val="HebrewChar"/>
          <w:rFonts w:cs="FrankRuehl" w:hint="cs"/>
          <w:rtl/>
        </w:rPr>
        <w:lastRenderedPageBreak/>
        <w:t>יחלקו עליהם העיון. וזה כי למה שהכוונה הראשונה בהם היא הטובה והקנאת השלמות כמו שקדם מהייעוד הטוב בהסרת המעיק המונע השלמות, מצורף התועלת הנפלאה לאדם שיש למעלה ממנו משגיח ועין רואה, ואם הייעוד הרע עם שבות הערה ההוא לו או לזולתו, הנה מתועלתו הנצוח והגערה בשטן המשחית הוא מלאך המות והוא יצר הרע</w:t>
      </w:r>
      <w:r w:rsidR="00FA2375" w:rsidRPr="00FA2375">
        <w:rPr>
          <w:rStyle w:val="HebrewChar"/>
          <w:rFonts w:cs="FrankRuehl" w:hint="cs"/>
          <w:rtl/>
        </w:rPr>
        <w:t>...</w:t>
      </w:r>
      <w:r w:rsidRPr="00FA2375">
        <w:rPr>
          <w:rStyle w:val="HebrewChar"/>
          <w:rFonts w:cs="FrankRuehl" w:hint="cs"/>
          <w:rtl/>
        </w:rPr>
        <w:t xml:space="preserve"> הוא מבואר שלא יחלוק העיון בו למה שהתבאר בו יתברך היות הטוב האמתי ושהוא לשלמותו ראוי שישפיע ההטבה אחרי שהתבאר במה שאין ספק בו היותו יכול עליה. ולהיות התכלית העצמי והכונה הראשונה בייעוד הטוב הקנאת השלמות בהסרת המעיק, היה הייעוד הראשון הגשמי שבא בתורה הסרת הרע, באמרו "אם שמוע תשמע לקול ה' אלקיך וגו' כל המחלה אשר שמתי במצרים לא אשים עליך כי אני השם רופאך", כאלו הוא דמה שאמרנו שהכונה הראשונה ביעוד הטוב הסרת המעיק, ולזה חתם "כי אני ה' רופאך", רוצה לומר כי עם היות איננו מדרך הטבע להיות שהוא הטוב היכול האמיתי רופאך ה' רוצה לומר מנהיג בריאותך ובריאות נפשך, ראוי שתאמין בו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ואחר שהתבאר זה בהם אומר כי דרכי הגמול והעונש הגשמיים לפי מה שנתפרשו בתורה מהם כוללים ומהם מיוחדים, וארצה בכוללים שבאו על כל המצות, וזה במקומות מפורסמים בתורה, ובמיוחדים שבאו על מצות מיוחדות, כאלו תאמר בייעוד הטוב במצות השמטה "ועשת את התבואה לג' השנים"</w:t>
      </w:r>
      <w:r w:rsidR="00FA2375" w:rsidRPr="00FA2375">
        <w:rPr>
          <w:rStyle w:val="HebrewChar"/>
          <w:rFonts w:cs="FrankRuehl" w:hint="cs"/>
          <w:rtl/>
        </w:rPr>
        <w:t>...</w:t>
      </w:r>
      <w:r w:rsidRPr="00FA2375">
        <w:rPr>
          <w:rStyle w:val="HebrewChar"/>
          <w:rFonts w:cs="FrankRuehl" w:hint="cs"/>
          <w:rtl/>
        </w:rPr>
        <w:t xml:space="preserve"> ואלם ישתתפו כלם בג' עניינים כפי התורה והקבלה, האחד שהגמול והעונש מתיחסים אל המצוה או אל העבירה, ובזה תועלת נמרץ, כי בו מההערה העצומה מה שלא יעלם, והוא אשר אמר יתרו כשהרגיש מיתת מצרים שהוא מדה כנגד מדה, וביחוד מכת בכורות, כאמרו "בני בכורי ישראל", ובקריעת ים סוף וטביעת המצרים בים שהיתה הגזרה בהם עצמה, כאמרו "כל הבן הילוד היאורה תשליכוהו"</w:t>
      </w:r>
      <w:r w:rsidR="00FA2375" w:rsidRPr="00FA2375">
        <w:rPr>
          <w:rStyle w:val="HebrewChar"/>
          <w:rFonts w:cs="FrankRuehl" w:hint="cs"/>
          <w:rtl/>
        </w:rPr>
        <w:t>...</w:t>
      </w:r>
      <w:r w:rsidRPr="00FA2375">
        <w:rPr>
          <w:rStyle w:val="HebrewChar"/>
          <w:rFonts w:cs="FrankRuehl" w:hint="cs"/>
          <w:rtl/>
        </w:rPr>
        <w:t xml:space="preserve"> והפליג אמרו "כי אתה", כלומר עם גודל מעלתך ורוממותך תדקדק "תשלם לאיש כמעשהו", מדה כנגד מדה לטובתו, שישלם לאיש כמעשהו, כלומר שיהיו התשלומין בבחינת העובד או הממרה ולא </w:t>
      </w:r>
      <w:r w:rsidRPr="00FA2375">
        <w:rPr>
          <w:rStyle w:val="HebrewChar"/>
          <w:rFonts w:cs="FrankRuehl" w:hint="cs"/>
          <w:rtl/>
        </w:rPr>
        <w:lastRenderedPageBreak/>
        <w:t>בבחינת המצוה ית' ויתעלה שמו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דרכי הגמול והעונש הרוחניות לא נתפרשו בתורה אבל נרמז בקבלה במקומות רבים, והעולה מכללם שנפש העובד אחרי הפרדה מהגוף תהנה מזיו השכינה, והיא שתתענג בהשיגה ממנו יתברך מה שהשגתו נמנעת בעודה בגוף, והוא האור הגנוז לצדיקים, ויתחזק דבקותה המתמיד זמן בבלתי תכלית, ויתחלפו מדרגות האנשים כפי התחלפתם באהבה והקשר בעוד בחיים חייתם בגוף ובנפש. וכן נפש העובר הממרה אחר הפרדה מן הגוף תשיג צער נמרץ בשבתה בחשך הפך טבעה</w:t>
      </w:r>
      <w:r w:rsidR="00FA2375" w:rsidRPr="00FA2375">
        <w:rPr>
          <w:rStyle w:val="HebrewChar"/>
          <w:rFonts w:cs="FrankRuehl" w:hint="cs"/>
          <w:rtl/>
        </w:rPr>
        <w:t>...</w:t>
      </w:r>
      <w:r w:rsidRPr="00FA2375">
        <w:rPr>
          <w:rStyle w:val="HebrewChar"/>
          <w:rFonts w:cs="FrankRuehl" w:hint="cs"/>
          <w:rtl/>
        </w:rPr>
        <w:t xml:space="preserve"> וכבר יתבאר זה בקלות ממה שנאמר, וזה כי למה שהתבאר בנפש היותה עצם רוחני, הוא מבואר בה שתשיג תכלית השמחה והתענוג כאשר תדבק ברוחניות הנכסף לה בטבעה, ולזה בהדבקה בשכינה שהיא הרוחניות היותר נפלא שאפשר, הנה מה שיתחייב שתשיג בזה שמחה ותענוג בלתי משוער, אלא שיתחלפו מדרגות הנפשות במין התענוג לפי שעור האהבה והדבקות הקודם בעודם בגוף</w:t>
      </w:r>
      <w:r w:rsidR="00FA2375" w:rsidRPr="00FA2375">
        <w:rPr>
          <w:rStyle w:val="HebrewChar"/>
          <w:rFonts w:cs="FrankRuehl" w:hint="cs"/>
          <w:rtl/>
        </w:rPr>
        <w:t>...</w:t>
      </w:r>
      <w:r w:rsidRPr="00FA2375">
        <w:rPr>
          <w:rStyle w:val="HebrewChar"/>
          <w:rFonts w:cs="FrankRuehl" w:hint="cs"/>
          <w:rtl/>
        </w:rPr>
        <w:t xml:space="preserve"> (מאמר ג כלל ג פרק א)</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בבאור שני מיני הגמול</w:t>
      </w:r>
      <w:r w:rsidR="00FA2375" w:rsidRPr="00FA2375">
        <w:rPr>
          <w:rStyle w:val="HebrewChar"/>
          <w:rFonts w:cs="FrankRuehl" w:hint="cs"/>
          <w:rtl/>
        </w:rPr>
        <w:t>...</w:t>
      </w:r>
      <w:r w:rsidRPr="00FA2375">
        <w:rPr>
          <w:rStyle w:val="HebrewChar"/>
          <w:rFonts w:cs="FrankRuehl" w:hint="cs"/>
          <w:rtl/>
        </w:rPr>
        <w:t xml:space="preserve"> ואמר כי כבר יראה ממה שנאמר היותם מתחלפים בענינים שלשה ומסכימים בב'. אחד שהייעוד הגשמי לאדם בהיותו בגוף ונפש ולזה יהיה בהכרח מוגבל, והייעוד הרוחני לנפש אחר הפרדה מהגוף על הרוב ולזה יהיה בלתי מוגבל. ב' הייעוד הגשמי יעבור שלא יגיע כמו שבארנו, והייעוד הרוחני לא יעבור שלא יגיע. ג', שבייעוד הגשמי העולם נידון אחר רובו, ובייעוד הרוחני כל אחד לפי מעשיו. ואם הב' שהם מסכימים בהם, א' שהייעוד הטוב והייעוד הרע לעובר, ב' שהייעודים בכל אחד גם כן מדה כנגד מדה</w:t>
      </w:r>
      <w:r w:rsidR="00FA2375" w:rsidRPr="00FA2375">
        <w:rPr>
          <w:rStyle w:val="HebrewChar"/>
          <w:rFonts w:cs="FrankRuehl" w:hint="cs"/>
          <w:rtl/>
        </w:rPr>
        <w:t>...</w:t>
      </w:r>
      <w:r w:rsidRPr="00FA2375">
        <w:rPr>
          <w:rStyle w:val="HebrewChar"/>
          <w:rFonts w:cs="FrankRuehl" w:hint="cs"/>
          <w:rtl/>
        </w:rPr>
        <w:t xml:space="preserve"> (שם פרק ב, וראה עוד בפרק ג)</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עקדה: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הכרת התכלית חשובה כל כך צריך לחקור על מהות האושר האנושי, אך מה יועיל כל זמן שנעלם מאתנו נשוא ההצלחה הזאת, כי הגוף נכרת ולקברות יובל, והנפש מי יתן נדע מה היא, יש אומר שהיא כח והכנה בגוף בלבד, הווה ומתחדשת עמו, ויש אומרים שהיא עצם נבדל </w:t>
      </w:r>
      <w:r w:rsidRPr="00FA2375">
        <w:rPr>
          <w:rStyle w:val="HebrewChar"/>
          <w:rFonts w:cs="FrankRuehl" w:hint="cs"/>
          <w:rtl/>
        </w:rPr>
        <w:lastRenderedPageBreak/>
        <w:t>מתחבר עמו. לדעת הראשונה הנפש גם נפסדת עם הגוף ואין יתרון לאדם מהבהמה, ולדעת ב' איך יעתק חומר נבדל אל החומר, ועוד</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צריך שנקבל בדעתנו כי הנפש האנושית הזאת היא הצורה הראשונה המתחדשת, והיא הנכבדת שבכל הצורות ההיוליאניות</w:t>
      </w:r>
      <w:r w:rsidR="00FA2375" w:rsidRPr="00FA2375">
        <w:rPr>
          <w:rStyle w:val="HebrewChar"/>
          <w:rFonts w:cs="FrankRuehl" w:hint="cs"/>
          <w:rtl/>
        </w:rPr>
        <w:t>...</w:t>
      </w:r>
      <w:r w:rsidRPr="00FA2375">
        <w:rPr>
          <w:rStyle w:val="HebrewChar"/>
          <w:rFonts w:cs="FrankRuehl" w:hint="cs"/>
          <w:rtl/>
        </w:rPr>
        <w:t xml:space="preserve"> ונוסף בה כח הרצון, כי האדם ימאס בטוב וערב מפני בריחתו מהרע או הנזק שימשך ממנו לעתיד</w:t>
      </w:r>
      <w:r w:rsidR="00FA2375" w:rsidRPr="00FA2375">
        <w:rPr>
          <w:rStyle w:val="HebrewChar"/>
          <w:rFonts w:cs="FrankRuehl" w:hint="cs"/>
          <w:rtl/>
        </w:rPr>
        <w:t>...</w:t>
      </w:r>
      <w:r w:rsidRPr="00FA2375">
        <w:rPr>
          <w:rStyle w:val="HebrewChar"/>
          <w:rFonts w:cs="FrankRuehl" w:hint="cs"/>
          <w:rtl/>
        </w:rPr>
        <w:t xml:space="preserve"> אחר כך ידרוש בעניני המציאות ותתרבה לו התשוקה לעלות במעלות המדע, אז יבקע כשחר אורו לחדש עליו כדמות הויה שניה רוחנית ויושפע על הכח הראשון רוח ממרום קראנו כבוד נברא או שכר פועל וכדומה</w:t>
      </w:r>
      <w:r w:rsidR="00FA2375" w:rsidRPr="00FA2375">
        <w:rPr>
          <w:rStyle w:val="HebrewChar"/>
          <w:rFonts w:cs="FrankRuehl" w:hint="cs"/>
          <w:rtl/>
        </w:rPr>
        <w:t>...</w:t>
      </w:r>
      <w:r w:rsidRPr="00FA2375">
        <w:rPr>
          <w:rStyle w:val="HebrewChar"/>
          <w:rFonts w:cs="FrankRuehl" w:hint="cs"/>
          <w:rtl/>
        </w:rPr>
        <w:t xml:space="preserve"> ואז יעלו הפעולות למדרגה יותר גבוהה והרצון והמניעה בהם יהיו בבחינת הטוב והרע הנפשי, ובחינה זו נתיחדה לאומה הישראלית בפעולות התורניות. אחר שהורגלה הנפש בשלימות זו תעלה בפעולות למעלת החסידות, הזריזות והענוה, ובהפלגת העיון אל השגת האמתיות בנמצאים</w:t>
      </w:r>
      <w:r w:rsidR="00FA2375" w:rsidRPr="00FA2375">
        <w:rPr>
          <w:rStyle w:val="HebrewChar"/>
          <w:rFonts w:cs="FrankRuehl" w:hint="cs"/>
          <w:rtl/>
        </w:rPr>
        <w:t>...</w:t>
      </w:r>
      <w:r w:rsidRPr="00FA2375">
        <w:rPr>
          <w:rStyle w:val="HebrewChar"/>
          <w:rFonts w:cs="FrankRuehl" w:hint="cs"/>
          <w:rtl/>
        </w:rPr>
        <w:t xml:space="preserve"> ואז יוסיף ה' שנית ידו להשפיע על הנפש שפע בשיעור גדול מהראשון, ותהיה קירבתו לעילה הראשונה מופלגת עד שיעלה למעלת הנבואה מחדש אותות ומופתים, ומדרגה זו נתיחדה לאומתנו. ובמדרגה זו תתואר הנפש כאלקית וחצובה מתחת כסא הכבוד</w:t>
      </w:r>
      <w:r w:rsidR="00FA2375" w:rsidRPr="00FA2375">
        <w:rPr>
          <w:rStyle w:val="HebrewChar"/>
          <w:rFonts w:cs="FrankRuehl" w:hint="cs"/>
          <w:rtl/>
        </w:rPr>
        <w:t>...</w:t>
      </w:r>
      <w:r w:rsidRPr="00FA2375">
        <w:rPr>
          <w:rStyle w:val="HebrewChar"/>
          <w:rFonts w:cs="FrankRuehl" w:hint="cs"/>
          <w:rtl/>
        </w:rPr>
        <w:t xml:space="preserve"> (בראשית ב ז שער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אחר שקבעה החכמה האלקית שכר טוב על המצות חויב שיהיה השכר מתייחס לכל המשתתפים במצוה, רצוני לומר הדת תצוה מצוות לשנים חלקי האדם, לשכלי להיישירו בדעות, כגון האמונה בידיעת הא-ל, וההשגחה, שלא יגזרם השכל מעצמו. ואמר החכם על זה "כי זה כל האדם" (קהלת י"ב), כי חקר כאריסטו על כל מעשי בני אדם ולא מצא בהם שום יתרון לאדם באשר הוא אדם, עד שיבא אל הפעולות התוריות. וענין זה נעלם מאריסטו והנמשכים אחריו, שלא ראו אור תורה, ושמו כל פעולות האדם נשארות בעצמו. ותמיהני מהרמב"ם שנמשך אחריו בזה במורה ג' פרק כ"ז, "ושלימותו האחרונה שיהיה משכיל בפועל, רוצה לומר שיהיה לו שכל בפועל, והוא שידע מה שביכולת האדם לדעתו מכל הנמצאות"</w:t>
      </w:r>
      <w:r w:rsidR="00FA2375" w:rsidRPr="00FA2375">
        <w:rPr>
          <w:rStyle w:val="HebrewChar"/>
          <w:rFonts w:cs="FrankRuehl" w:hint="cs"/>
          <w:rtl/>
        </w:rPr>
        <w:t>...</w:t>
      </w:r>
      <w:r w:rsidRPr="00FA2375">
        <w:rPr>
          <w:rStyle w:val="HebrewChar"/>
          <w:rFonts w:cs="FrankRuehl" w:hint="cs"/>
          <w:rtl/>
        </w:rPr>
        <w:t xml:space="preserve"> אני אומר שנשמט ממנו שהשלמות האחרונה היא המעשים התוריים המתחייבים ומתחילים </w:t>
      </w:r>
      <w:r w:rsidRPr="00FA2375">
        <w:rPr>
          <w:rStyle w:val="HebrewChar"/>
          <w:rFonts w:cs="FrankRuehl" w:hint="cs"/>
          <w:rtl/>
        </w:rPr>
        <w:lastRenderedPageBreak/>
        <w:t>באמונה שזכר שהיא בשכל העיוני, וזהו שנמנו וגמרו בקדושין ע' "גדול תלמוד שמביא לידי מעשה". וזה יחייב שכר לשני החלקים, שיגיע לשכל שפע הוד וזיו אלקי, ולגוף הצלחות בענינים הזמניים (בעולם הזה). וייעדה אותם התורה תמיד "לטוב לנו כל הימים לחיותנו כהיום הזה" (דברים ו'), וכן פירש המורה חלק ג' פרק כ"ז. אמנם מהות השכר נעלמת מהאדם בהיותו בחיים, כאשר נפשו עדיין קשורה לחומר. ולכן חכמה התורה במה שחדלה מלהזכיר הגמול הנפשי הזה, ופרסמה רק ההצלחה הגופנית, ורמזה רק על מציאותם, וטהור השכל והדעות יראה בהם נפלאות. ונגד הטוענים על התורה שאינה מושיעה נפשותינו בגמול ועונש רוחניים דבר דוד המלך ע"ה ב"הושיעה ה' כי גמר חסיד". אמנם יש הבדל, כי המעשים המשותפים יחויב להם שכר משותף, אך ידוע שבשכר הנפשי לא יפול שום שיתוף, כי לכל אחד מהצדיקים מדור בפני עצמו, כבויקרא רבה פ"ז ובבא בתרא ע"ה, ואף אם יתעסקו רבים במצוה לכל אחד יש בה בחינה מיוחדת. ורק הטוב הזמני יגיע לעוסקים יחד במשותף, העושר הכבוד וכו', ולכן הרבתה התורה ליעדם לאומה בכללה</w:t>
      </w:r>
      <w:r w:rsidR="00FA2375" w:rsidRPr="00FA2375">
        <w:rPr>
          <w:rStyle w:val="HebrewChar"/>
          <w:rFonts w:cs="FrankRuehl" w:hint="cs"/>
          <w:rtl/>
        </w:rPr>
        <w:t>...</w:t>
      </w:r>
      <w:r w:rsidRPr="00FA2375">
        <w:rPr>
          <w:rStyle w:val="HebrewChar"/>
          <w:rFonts w:cs="FrankRuehl" w:hint="cs"/>
          <w:rtl/>
        </w:rPr>
        <w:t xml:space="preserve"> (בראשית מט א שער לג)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אחר שהאושר האלקי והטוב העליון זר למין האנושי לפי טבעו, צריך לתחבולה אלקית גדולה לתקנו עד שיהיה כדאי להשיגו. לכן טעו ההמון לומר מקרה האדם והבהמה אחד</w:t>
      </w:r>
      <w:r w:rsidR="00FA2375" w:rsidRPr="00FA2375">
        <w:rPr>
          <w:rStyle w:val="HebrewChar"/>
          <w:rFonts w:cs="FrankRuehl" w:hint="cs"/>
          <w:rtl/>
        </w:rPr>
        <w:t>...</w:t>
      </w:r>
      <w:r w:rsidRPr="00FA2375">
        <w:rPr>
          <w:rStyle w:val="HebrewChar"/>
          <w:rFonts w:cs="FrankRuehl" w:hint="cs"/>
          <w:rtl/>
        </w:rPr>
        <w:t xml:space="preserve"> ובאמת לא יתכן לאדם הדבוק האלקי אלא בגדר מיוחד בו ישתתף הזיו העליון על השלמים ממינו. לכן נמשל האדם למנורה, והתורה היא השמן הממשיכה אלינו האור העליון המושפע ממנו ית'</w:t>
      </w:r>
      <w:r w:rsidR="00FA2375" w:rsidRPr="00FA2375">
        <w:rPr>
          <w:rStyle w:val="HebrewChar"/>
          <w:rFonts w:cs="FrankRuehl" w:hint="cs"/>
          <w:rtl/>
        </w:rPr>
        <w:t>...</w:t>
      </w:r>
      <w:r w:rsidRPr="00FA2375">
        <w:rPr>
          <w:rStyle w:val="HebrewChar"/>
          <w:rFonts w:cs="FrankRuehl" w:hint="cs"/>
          <w:rtl/>
        </w:rPr>
        <w:t xml:space="preserve"> והתורה האלקית מתכוונת בכל דבריה והישרותיה שיהיו הנמשכים אחריה כמלאכי השרת לשמוע בקול דברו, ולכוין בהם ענינים שכליים רוחניים בסודות האלקות, ולפי שבענין זה יתחלפו מעלות בני אדם זה על זה, אמר שבשני דברים אלו יהיו ישראל סגולה, שהוא קבול החכמה והשלמות, שהשכל האלקי הזה ימצא רק בהם בהיותם לו יתברך על ידי למוד התורה וקיום מצותיו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ג', בביאור איך יגיע השתוף מהמצות האלקיות. ממאמרי חז"ל (ראה שם) משמע שמעשה </w:t>
      </w:r>
      <w:r w:rsidRPr="00FA2375">
        <w:rPr>
          <w:rStyle w:val="HebrewChar"/>
          <w:rFonts w:cs="FrankRuehl" w:hint="cs"/>
          <w:rtl/>
        </w:rPr>
        <w:lastRenderedPageBreak/>
        <w:t>המצות צריך להיות רק לעבודת המצוה, לשמוע בקול ה', ולא לשום תועלת לעצמו. כי לפועל הנכבד צריך שתהיה תכלית נכבדת. ואמרו בספרי דברים, לאהבה - לאהבת ה' ולא להקרא רב ושיהיה לו חלק לעולם הבא</w:t>
      </w:r>
      <w:r w:rsidR="00FA2375" w:rsidRPr="00FA2375">
        <w:rPr>
          <w:rStyle w:val="HebrewChar"/>
          <w:rFonts w:cs="FrankRuehl" w:hint="cs"/>
          <w:rtl/>
        </w:rPr>
        <w:t>...</w:t>
      </w:r>
      <w:r w:rsidRPr="00FA2375">
        <w:rPr>
          <w:rStyle w:val="HebrewChar"/>
          <w:rFonts w:cs="FrankRuehl" w:hint="cs"/>
          <w:rtl/>
        </w:rPr>
        <w:t xml:space="preserve"> נגד זאת מחייב השכל מצד הכוסף והתשוקה הטבעית שבכל השפלים לתועלת עצמו, ואיך יתכן שיהיה הכוסף האנושי רק מזה הדבר</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אם כן צריך להשלים בין ב' הדעות האלה. והנה המדבר על המצות כעל מעלות מדותיות נמשך אחרי אריסטו וכו', שהפילוסופים לא יחשבו שום תועלת בפעולות הטובות כי אם להיות מעולה. זאת אומרת תכלית המעשה הוא בעצמו, כי אינם מאמינים בשכר נפשי רוחני, ושהיא תכלית כל המעלות. ועוד הבדל בין מעשה המצות ועבודת מלך, כי אינן לתועלת הנעבד כלל, ואף שאמרו שמוסיפין כח בגבורה של מעלה (איכה רבתי א'), על דרך האמת אין הדבר מוסיף וגורע בו מצד עצמו, כי אם השינוי נמשך ממך אליך, אלא שהמצות הן חסד ורחמים לעם להישירם במעשים מעולים, בהם יפיקו רצון לזכותם, והשכר הוא חסד ורחמים, כמו מה שיקבל אדם בשכר עבודתו, וזה שאמר אנטיגנוס אל תהיו כעבדים המשמשים את הרב על מנת לקבל פרס, שהוא לשון תמורה וחליפין.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ובהגעת השכר יש עיון, אם נאמר שמגיע מהמצות בטבע או בסגולה יש בדבר שמץ מינות, שאינו משקיף אל רצון המצוה, וקרוב לעבודה הנכרית שהיא להשיג תועלת בלבד, והתורה הרחיקה זאת, כדי שנכוין כל מעשינו לרצון לפני ה'</w:t>
      </w:r>
      <w:r w:rsidR="00FA2375" w:rsidRPr="00FA2375">
        <w:rPr>
          <w:rStyle w:val="HebrewChar"/>
          <w:rFonts w:cs="FrankRuehl" w:hint="cs"/>
          <w:rtl/>
        </w:rPr>
        <w:t>...</w:t>
      </w:r>
      <w:r w:rsidRPr="00FA2375">
        <w:rPr>
          <w:rStyle w:val="HebrewChar"/>
          <w:rFonts w:cs="FrankRuehl" w:hint="cs"/>
          <w:rtl/>
        </w:rPr>
        <w:t xml:space="preserve"> אלא תהיה כונתו בלמוד לאהבה את ה' ולהפיק רצון ממנו. ואם נאמר שהשכר מגיע מרצונו והפעולות אינן עיקר, נשוב לדעת האנשים בלי דת, שיאמרו כי הכונה לשם שמים בלי מעשה תספיק גם כן. אך כדפירשנו נתנו המצות כדי לשתף כלל ישראל בטוב האלוקי לתועלת החיצונית בחיים ולתועלת הנפשית הצלחת העולם הנצחי. התועלת הראשונה מגיעה מהמעשה כפי חיצוניותו, והשניה הנפשית מטוב המחשבה השכלית למלא את רצונו, כי מה שיכוון ה' ית' מהאדם בעבודה הוא שיכוון בה לעבודתו יראתו ולהשלמת רצונו, והכוונה בהשלמת רצונו </w:t>
      </w:r>
      <w:r w:rsidRPr="00FA2375">
        <w:rPr>
          <w:rStyle w:val="HebrewChar"/>
          <w:rFonts w:cs="FrankRuehl" w:hint="cs"/>
          <w:rtl/>
        </w:rPr>
        <w:lastRenderedPageBreak/>
        <w:t>שימשך לו ממנו הטוב, וכן בפסוקים</w:t>
      </w:r>
      <w:r w:rsidR="00FA2375" w:rsidRPr="00FA2375">
        <w:rPr>
          <w:rStyle w:val="HebrewChar"/>
          <w:rFonts w:cs="FrankRuehl" w:hint="cs"/>
          <w:rtl/>
        </w:rPr>
        <w:t>...</w:t>
      </w:r>
      <w:r w:rsidRPr="00FA2375">
        <w:rPr>
          <w:rStyle w:val="HebrewChar"/>
          <w:rFonts w:cs="FrankRuehl" w:hint="cs"/>
          <w:rtl/>
        </w:rPr>
        <w:t xml:space="preserve"> אם כן אנו רשאים לקיים המעשים התוריים לא על מנת לקבל פרס, אלא על מנת שיהיה לנו עבורם שכר ההצלחות הנפשיות. ומה שאמרו חפץ במצוותיו ולא בשכר מצותיו וכדומה כיונו לשכר העולם הזה, וכמו שאמרו בחולין קמ"ב שכר מצוה בהאי עלמא ליכא, ותכלית זו תגיע רק לעושה בבחינה שהיא מצוה, כבקדושין ל"א)</w:t>
      </w:r>
      <w:r w:rsidR="00FA2375" w:rsidRPr="00FA2375">
        <w:rPr>
          <w:rStyle w:val="HebrewChar"/>
          <w:rFonts w:cs="FrankRuehl" w:hint="cs"/>
          <w:rtl/>
        </w:rPr>
        <w:t>...</w:t>
      </w:r>
      <w:r w:rsidRPr="00FA2375">
        <w:rPr>
          <w:rStyle w:val="HebrewChar"/>
          <w:rFonts w:cs="FrankRuehl" w:hint="cs"/>
          <w:rtl/>
        </w:rPr>
        <w:t xml:space="preserve"> (שמות יט א שער מט)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נוסף לתועלת הטבעית הזאת תמצא בדינים האלו התועלת העצומה של הגמול האלקי שבכל מצות התורה, א' שיהיו לשם ולתהלה על כל העמים, וב', שתגיע ההצלחה הנפשית לכל איש כפי מה שישתדל בקיומם, וכמו שהשיבה התורה לבן החכם, "וצדקה תהיה לנו" וגו',שיגיע להם זכות נפשי לפני ה' בעולם הנשמות על שיעשו אותם לפניו בתורת מצוה, ולכן אמר (אשר תשים) לפניהם - ולא לפני כותים, כי אינם עושים הדין מצד מצות ה', והעושה על פיהם עובר עברה</w:t>
      </w:r>
      <w:r w:rsidR="00FA2375" w:rsidRPr="00FA2375">
        <w:rPr>
          <w:rStyle w:val="HebrewChar"/>
          <w:rFonts w:cs="FrankRuehl" w:hint="cs"/>
          <w:rtl/>
        </w:rPr>
        <w:t>...</w:t>
      </w:r>
      <w:r w:rsidRPr="00FA2375">
        <w:rPr>
          <w:rStyle w:val="HebrewChar"/>
          <w:rFonts w:cs="FrankRuehl" w:hint="cs"/>
          <w:rtl/>
        </w:rPr>
        <w:t xml:space="preserve"> (שם כא א, שער מו)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פרק ז. עיקר הכוונות באמונת שכר ועונש היא עזיבת העסקים בענינים המדומים וההדבקות במעשים התוריים. ובהיות שהתפרסם כי יד התשוקות הזמניות כבדה מאד על בני אדם וכבשום לעבדים, ולכן היתה החכמה האלקים להוציא אישי אומה זו לחפשי ולתת להם שכר טוב במעט עמל במעשה המצות ויספיק להם להצליח נפשם בעולם הנצחי, וגם לאכל לשבעה באשר הם שם. וכמו שאמר, כי לי בני ישראל עבדים, ולא כהעבד המוכר עצמו אל העולם הזה ויוצא מתחת העבדות האלקית וההשענות עליו, שיעבד העולם הזה ו' עשיריות שנים, ובסוף בגפו יצא, כי נפשו לא נשלמה, ואפילו אם יקבל אשה ובנים קניני העולם הזה ישארו פה, כי אין לאדם חלק בהם. ובעל כרחו יובא בדלתות ההתכה ומזוזות ההפסד של גופו. לכן הזהירה בכל עוז שלא להרבות מהקנינים המשעבדים בעליהם</w:t>
      </w:r>
      <w:r w:rsidR="00FA2375" w:rsidRPr="00FA2375">
        <w:rPr>
          <w:rStyle w:val="HebrewChar"/>
          <w:rFonts w:cs="FrankRuehl" w:hint="cs"/>
          <w:rtl/>
        </w:rPr>
        <w:t>...</w:t>
      </w:r>
      <w:r w:rsidRPr="00FA2375">
        <w:rPr>
          <w:rStyle w:val="HebrewChar"/>
          <w:rFonts w:cs="FrankRuehl" w:hint="cs"/>
          <w:rtl/>
        </w:rPr>
        <w:t xml:space="preserve"> (ויקרא כג ב שער סז)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ומזה יתעורר הספק מדוע מספר בפרשיות אלו מהטובות הזמניות ולא מהצלחת הנפש והשארותה בעונג בעולם הנשמות שראוי שזו תהיה הכונה התכליתית לכל מצות התורה והשכר המיועד שאליו יכוונו בעשייתם. אך כתב </w:t>
      </w:r>
      <w:r w:rsidR="00484412" w:rsidRPr="00FA2375">
        <w:rPr>
          <w:rStyle w:val="HebrewChar"/>
          <w:rFonts w:cs="FrankRuehl" w:hint="cs"/>
          <w:rtl/>
        </w:rPr>
        <w:lastRenderedPageBreak/>
        <w:t>יעודים גשמיים אלו כי ההמוניים יכוונו אליהם. והחכמים כשיראו שמתקיימים היעודים יפלו ממועצותיהם שהעולם קדמון, ועל כרחם יודו שה' ברא העולם וסבב כל המופתים במצרים וכו'</w:t>
      </w:r>
      <w:r w:rsidRPr="00FA2375">
        <w:rPr>
          <w:rStyle w:val="HebrewChar"/>
          <w:rFonts w:cs="FrankRuehl" w:hint="cs"/>
          <w:rtl/>
        </w:rPr>
        <w:t>...</w:t>
      </w:r>
      <w:r w:rsidR="00484412" w:rsidRPr="00FA2375">
        <w:rPr>
          <w:rStyle w:val="HebrewChar"/>
          <w:rFonts w:cs="FrankRuehl" w:hint="cs"/>
          <w:rtl/>
        </w:rPr>
        <w:t xml:space="preserve"> וודאי שהדבר לא יתאמת לו אם יאמרו לו שיהיה אצלו אחר המות יושב על כסא רם ונשא וצבא השמים מתעלסים לפניו, כפי שיאמרו בעלי הדתות המתדמות להיות אלקיות. על כן שמה התורה יעודיה בדברים המפורסמים האלו שיתאמת כי הנהגת העולם לשומרי התורה היא לפי המעשה, ושאין לטבע קיום כי אם לצורך הבחירה האנושית וחפשיותה.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ולשואלים כי התורה היתה צריכה להציב המטרה שיישירו נגדה, ואם כן המטרה הטובות הגשמיות, הנה מבואר, שהמטרה צריכה להיות אות ניכר ומבואר שיראוהו, כי האות הנעלם לא יועיל, ואושר הנפש הוא דבר נעלם שאי אפשר ידיעתו לאדם בעודו בחיים, על כן מהחכמה האלקית לשתף ההצלחות הזמניות בגמול המעשים התוריים, ואף אם יכוונו אל האות המפורסם הזה לא יבצר מהם האות העליון המכוון, כמו שאמרו בפסחים נ' לעולם יעסוק אדם בתורה אפילו שלא לשמה, שמתוך שלא לשמה בא לשמה. וגם רמזה התורה האות הנעלם בכמה מקומות, כגון "אשר יעשה אותם האדם וחי בהם" (ויקרא י"ח), ותרגם אונקלוס ויחי בהון לחיי עלמא. וגם יחייבהו מה שראינו שחיי שומרי המצות לא יאריכו מחיי השאר.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שאין צורך לומר לנפש שאם מלאה שליחותה בעולם הזה תבא אל מקומה בכבוד, כי אם להזהירה שאם תפשע תכרת ממעונה, וכן הזכיר במעשה המשכן ובנסיעתם את הדיבוק האלקי בנו, וכן בפרשה זו, "ונתתי משכני בתוככם", ובכל מקום מכרזת התורה "קדושים תהיו כי קדוש אני ה'", וקדושה זו היא קירוב הנפש אל הדביקות האלקית בחיים, וכל שכן אחרי הפרדה.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ולאלו ששאלו שהתורה היתה צריכה לכתב היעודים הנצחיים כדי להשיב למכחישים אותה, נשיב כי ענין ההצלחה הנפשית אינה רק ענין מקובל מהדת, כי אם גם הכרעת השכל, כי מחויב שלכל נמצא תמצא תכלית מיוחדת מתיחסת לצורתו, ולפי שהצורה האנושית נבדלת </w:t>
      </w:r>
      <w:r w:rsidRPr="00FA2375">
        <w:rPr>
          <w:rStyle w:val="HebrewChar"/>
          <w:rFonts w:cs="FrankRuehl" w:hint="cs"/>
          <w:rtl/>
        </w:rPr>
        <w:lastRenderedPageBreak/>
        <w:t>הבדל עצמי רוחני משאר הצורות ההילאניות, יחוייב שתמצא לה תכלית מיוחד, והתורה רמזה יעודים אלו בגילוי מספיק לשכל, כי אין להתפאר בהרחבת הדבור בדברים שלא נראו לחוש. ודוד נעים זמירות ישראל התפלל תמיד על ההצלחה הנפשית, "אתהלך לפני ה' בארצות החיים" וגו' ואביגיל אמרה לו "והיתה נפש אדוני צרורה בצרור החיים את ה'" (ש"א כ"ה), ורבים כמוה, וכן כל החכמים לא הסתפקו בכך.</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ששני הענינים דבקים, ובהיות עמוסי תלאות בידוע להם רחוקים מה', ובברכות ה' אם רואה אדם שיסורין באים עליו יפשפש במעשיו וכו'</w:t>
      </w:r>
      <w:r w:rsidR="00FA2375" w:rsidRPr="00FA2375">
        <w:rPr>
          <w:rStyle w:val="HebrewChar"/>
          <w:rFonts w:cs="FrankRuehl" w:hint="cs"/>
          <w:rtl/>
        </w:rPr>
        <w:t>...</w:t>
      </w:r>
      <w:r w:rsidRPr="00FA2375">
        <w:rPr>
          <w:rStyle w:val="HebrewChar"/>
          <w:rFonts w:cs="FrankRuehl" w:hint="cs"/>
          <w:rtl/>
        </w:rPr>
        <w:t xml:space="preserve"> והנה הצלחת האדם נשלמת בג' דברים ראשיים, א', טוב הנפש והצלחתה הנקרא דבוק בה', והיא תכלית הכל, ב', טוב מצבו בטובות הזמניות החיצוניות, שהם ג', בריאות, ספוק הנחוץ לו, והרחקת המעיק והמציק. וכן סדר הפרשה</w:t>
      </w:r>
      <w:r w:rsidR="00FA2375" w:rsidRPr="00FA2375">
        <w:rPr>
          <w:rStyle w:val="HebrewChar"/>
          <w:rFonts w:cs="FrankRuehl" w:hint="cs"/>
          <w:rtl/>
        </w:rPr>
        <w:t>...</w:t>
      </w:r>
      <w:r w:rsidRPr="00FA2375">
        <w:rPr>
          <w:rStyle w:val="HebrewChar"/>
          <w:rFonts w:cs="FrankRuehl" w:hint="cs"/>
          <w:rtl/>
        </w:rPr>
        <w:t xml:space="preserve"> (שם כו ג שער ע)</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אמנם מצד שני נתיחדה האומה הישראלית שהוסרה ממנה ממשלת הזמן בכל הדברים הנתלים בשכר המצות ועונשם, כמבואר מכל הנסים, ומזה הצד גם לא יאבדו במשך הזמן, אך מצד החומר קשורים בזמן, ולכן הכין להם הארץ הטובה למעמד החלק הגופני, ועל הכל ירושלים המיוחדת לעבודת הקדש</w:t>
      </w:r>
      <w:r w:rsidRPr="00FA2375">
        <w:rPr>
          <w:rStyle w:val="HebrewChar"/>
          <w:rFonts w:cs="FrankRuehl" w:hint="cs"/>
          <w:rtl/>
        </w:rPr>
        <w:t>...</w:t>
      </w:r>
      <w:r w:rsidR="00484412" w:rsidRPr="00FA2375">
        <w:rPr>
          <w:rStyle w:val="HebrewChar"/>
          <w:rFonts w:cs="FrankRuehl" w:hint="cs"/>
          <w:rtl/>
        </w:rPr>
        <w:t xml:space="preserve"> (במדבר ל ב, שער פה)</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שעור העונש לחטא הוא לפי כונת הרשע שבמעשהו, וכן השבח והשכר לפי השלמות והתמימות בדעת העושה, ועל זה אמר ושמרתם ועשיתם, ושמרתם זו משנה, רוצה לומר שישכילו מה שיעשו, כי אז נקרא מעשה באמת, ובלא זאת עושה רק במקרה</w:t>
      </w:r>
      <w:r w:rsidR="00FA2375" w:rsidRPr="00FA2375">
        <w:rPr>
          <w:rStyle w:val="HebrewChar"/>
          <w:rFonts w:cs="FrankRuehl" w:hint="cs"/>
          <w:rtl/>
        </w:rPr>
        <w:t>...</w:t>
      </w:r>
      <w:r w:rsidRPr="00FA2375">
        <w:rPr>
          <w:rStyle w:val="HebrewChar"/>
          <w:rFonts w:cs="FrankRuehl" w:hint="cs"/>
          <w:rtl/>
        </w:rPr>
        <w:t xml:space="preserve"> (שם לג א שער פו)</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אברבנאל: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הקשו המפרשים מדוע כל שכר בתורה גשמי ולא נזכר השכר שלאחר המות. ובספר צדק עולמים הבאתי ראיות רבות על ההשארות והעונג הנפשי לצדיק אחר המות. ולמה לא הזכירם כאן בברית</w:t>
      </w:r>
      <w:r w:rsidR="00FA2375" w:rsidRPr="00FA2375">
        <w:rPr>
          <w:rStyle w:val="HebrewChar"/>
          <w:rFonts w:cs="FrankRuehl" w:hint="cs"/>
          <w:szCs w:val="20"/>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תשובה א' לרמב"ם בפרק חלק, אין כאן שכר ועונש כי אם הסרת המונעים מהשלמות, ולהיפך, שה' רוצה בעבודה שלא על מנת לקבל </w:t>
      </w:r>
      <w:r w:rsidRPr="00FA2375">
        <w:rPr>
          <w:rStyle w:val="HebrewChar"/>
          <w:rFonts w:cs="FrankRuehl" w:hint="cs"/>
          <w:rtl/>
        </w:rPr>
        <w:lastRenderedPageBreak/>
        <w:t>פרס, והשכר האמיתי רוחני המגיע בעולם הנשמות.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 גם לרמב"ם וכן לאבן עזרא בהאזינו, הגמול הרוחני קשה להבינו כל עוד הנשמה בגוף והתורה ניתנה לכל על כן דברה ביעודים גשמיים המובנים. והשיג על זה העקרים, הלא התורה ציותה גם כן בהרחקת הגשמיות מהבורא. ואין זה תשובה, כי זו מצוה שלילית אבל שכר הנפש ענין ציורי מחייב, ויטעו בו המקצרים מאומתנו.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תשובה ג' לר' בחיי, אבן עזרא והרמב"ן באחרי ועקב, השארות וגמול הנפש מחוייבים מצד השכל והטבע, ויעודי התורה הם בדרך השגחה נסית, כמו "וצויתי את ברכתי לכם בשנה הששית", וכרת, ועושר על ידי המעשר, על כן אין מקומם כאן. ואחר שמצינו כרת לנפש ראוי שיהיה לה גם כן שכר</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תשובה ד' לכוזרי ור' נסים, אחרי שרוב הקדמונים הכחישו ההשגחה, וכן בעלי הקדמות, ומותר האדם לדעתם בנפש המשכלת ומטרתו להדבק בו ולהדמות אליו ית', רצה הקב"ה להראות לישראל השגחתו על ידי דברים הנראים בחוש, והמאמין על ידי זה יאמין גם בהשארות הנפש ומה גם בראותו הנביא ויכלתו.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תשובה ה' לרב סעדיה גאון ובמורה נבוכים, אחר שהתורה אסרה לנו כל הניחושים שחשבו בזמנו שיפעלו הצלחות הבטיחה שלא ימעטו לנו הצלחות גשמיות כאלו.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תשובה ו' בכוזרי ור' נסים, הדבקות בבורא היא השכר האמיתי, ולזה יזכו החסידים בחייהם, כאמרו "והתהלכתי בתוככם", אם כן ישיגו בחייהם הצלחות נפשם אחר המות, שטבעו קרוב כבר לחיים הרוחניים האלו, והנה אין הנפש נראית בחוש כי אם מצד פעולותיה, ועל פי השארותם נוכל לשפוט על השארותה</w:t>
      </w:r>
      <w:r w:rsidR="00FA2375" w:rsidRPr="00FA2375">
        <w:rPr>
          <w:rStyle w:val="HebrewChar"/>
          <w:rFonts w:cs="FrankRuehl" w:hint="cs"/>
          <w:rtl/>
        </w:rPr>
        <w:t>...</w:t>
      </w:r>
      <w:r w:rsidRPr="00FA2375">
        <w:rPr>
          <w:rStyle w:val="HebrewChar"/>
          <w:rFonts w:cs="FrankRuehl" w:hint="cs"/>
          <w:rtl/>
        </w:rPr>
        <w:t xml:space="preserve"> ואדם יוכל להתדבק בעליונים שלא באמצעות הגוף, אם כן הגוף תלוי בנשמה, ודברים המפסידים אותה יפגעו גם בו, על כן באו היעודים הגופנים לומר שהגוף נמשך אחר הנפש, הרי נזכר השכר הנפשי גם כן בפרק זה.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תשובה ז' לרמב"ן בפרשת והיה אם שמע, יעודים אלו לכלל האומה שבדברים גשמיים הדין הולך אחרי הרוב, מה שאינו כן היעודים הנפשיים שעל פי כל אחד ואחד. (ויקרא כו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והיה - לדעתי יתן כאן שכר לב' מיני אנשים, השלמים המאמינים וגם עושים המצות, והפחותים שאמנם מאמינים אבל מאונס או מסבות אחרות אין מקיימים, שמדרגתם קטנה לאין ערוך, וברכתם מפסוק "יצו ה' אתך את הברכה", ששם רק קנינים גשמיים. ואחר כך מסביר שוב "יקימך ה' לו לעם קדוש", שיראו מעלתם הנפשית ובל יחשבו שיחיו בסגופים אמר "והותירך לטובה" וגו'</w:t>
      </w:r>
      <w:r w:rsidR="00FA2375" w:rsidRPr="00FA2375">
        <w:rPr>
          <w:rStyle w:val="HebrewChar"/>
          <w:rFonts w:cs="FrankRuehl" w:hint="cs"/>
          <w:rtl/>
        </w:rPr>
        <w:t>...</w:t>
      </w:r>
      <w:r w:rsidRPr="00FA2375">
        <w:rPr>
          <w:rStyle w:val="HebrewChar"/>
          <w:rFonts w:cs="FrankRuehl" w:hint="cs"/>
          <w:rtl/>
        </w:rPr>
        <w:t xml:space="preserve"> (דברים כח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ומה שאמרה "נפש אדוני צרורה בצרור החיים", מזה נראה ז' שרשים בהשארות הנפש, א', שהנפש השכלית תשאר נצחית משאר מחלקי הנפש. ב', השארות הנפש היא באיש ולא תתאחד עם אחרות כדעת הפילוסופים, וכבב"מ פ"ו אין לך כל צדיק וצדיק שאין לו מדור בפני עצמו. ג', השארות הנפש אינו כפי המושכלות והדעות העיוניות שרכשה כי אם לפי תורה ומצות, וכמו שאמר "כי את מלחמות ה' אדוני נלחם". ד', ההשארות אינה מיוחסת לשכל הפועל כי אם מהשי"ת ועמו יוחדו הנפשות השלמות. ה', העונג הנפשי ושכר עולם הנפשות היא ההשגה האלוקית שלא תשוער אמיתתו בחיים אלו מפני מניעות החומר, והוא האור הגנוז לצדיקים, ויתחלפו בו מדרגות האנשים כפי אהבתם ועבודתם. ו', גם נשמות הרשעים נשארות להענש, ומזה נראה שהנפש השכלית אינה הכנה ולא עצם רוחני מוכן להשכלה, ולכן נשארת לקבל שכר ועונש, ז', עונש הרשעים אינו הפסד והעדר גמור, כי אם עונש מופלג וצער מתמיד עד יתום זמן עונשה. (שמואל א כה לא)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ונתתי להם בביתי - על חיי עולם הנשמות שם יהיה להם תענוג עולם. ובחומותי - נחלה בארץ ישראל וינחילנה למי שירצו ויזכירו תמיד שמם עליה או שיקדישה לפרנסת הענים וכדומה. (ישעיה נו ה)</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כסא כבוד - ועוד דע שאין שכר המצות בעולם הזה אלא בעולם העליון לנשמות תחת כסא הכבוד, שהוא מרום מראשון - מגלגל הראשון, מקום מקדשנו - שם קדושתנו ולא בארץ. (ירמיה יז יב)</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ספורנו: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ויאסף אל עמיו - נאסף אל צרור החיים לחיי </w:t>
      </w:r>
      <w:r w:rsidRPr="00FA2375">
        <w:rPr>
          <w:rStyle w:val="HebrewChar"/>
          <w:rFonts w:cs="FrankRuehl" w:hint="cs"/>
          <w:rtl/>
        </w:rPr>
        <w:lastRenderedPageBreak/>
        <w:t>העולם עם צדיקי הדורות שהם עמיו ודומים אליו, ואמרו עמיו בלשון רבים כי אמנם רב ההבדל בין הצדיקים במעלה עם היותם כלם זוכים לחיי עולם, כאמרם ז"ל וכל אחד נכוה מחופתו של חברו. (בראשית כה 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תחיון וטוב לכם - כדי שתחיו חיי עד באופן טוב ומאושר. והארכתם ימים בארץ - ושתקנו אותו אריכות ימים לעולם כלו ארוך בהיותכם בארץ בלי צער ובאין מחריד ומונע. (דברים ה 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וצדקה תהיה לנו - וזה שאמרתי לך לטוב לנו כל הימים רצוני לומר לטוב לנו בעולם הזה ובעולם הבא. לחיותנו כהיום הזה - חיי שעה, ולהיות לנו צדקה וזכות לפני ה' אלקינו בעולם הנצחי. (שם ו כה)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עקב תשמעון - הנה המלך צוה את כל אלה כדי שתזכו שישמור לכם הברית והחסד, וזה שאתם תשמרו היום לעשות מאהבה שלא על מנת לקבל פרס, והוא בשביל זה ישמור לכם הברית והחסד. (שם ז יב)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ייטב לך - הנה בענין שלוח הקן יש איזה גמילות חסד להמון שלא להשחית זרע עופות השדה שהם הפקר, וזה בשלוח האם, אמר שאפילו בזה הקצת של גמילות חסדים יהיה אוכל פירות בעולם הזה והקרן קיימת לעולם הבא. (שם כב ז)</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למען תחיה אתה וזרעך - ואמרתי שתבחר בחיים לא כעובד על מנת לקבל פרס, אבל אמרתי שתבחר מה שהוא חיים באמת בלבד, למען תחפוץ בחיי שעה לזה התכלית בלבד שתאהב את ה' אלקיך בהכירך טובו עם רב גדלו. ולדבקה בו - שתהיינה כל פעולותיך לשמו, כי הוא חייך כל הדבוק בו הוא סבת החיים הנצחיים, ואורך ימיך לשבת על האדמה - ומזה ימשך גם כן אורך ימיך לשבת על האדמה בחיי שעה אשר בם תזכה לחיי עד בעיון ובמעשה. שם ל יט)</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מדרש שמואל: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אל תהיו כעבדים המשמשים את הרב על מנת לקבל פרס וכו'. בדברי השלם הזה נתחבטו כל המפרשים ובפרט הרב בעל העקדה והרב ר' יצחק אברבנאל, וזה לשונו, האמנם בדברי </w:t>
      </w:r>
      <w:r w:rsidRPr="00FA2375">
        <w:rPr>
          <w:rStyle w:val="HebrewChar"/>
          <w:rFonts w:cs="FrankRuehl" w:hint="cs"/>
          <w:rtl/>
        </w:rPr>
        <w:lastRenderedPageBreak/>
        <w:t>אנטיגנוס איש סוכו יראה ספק גדול באומרו שלא יעבוד האדם את בוראו על מנת לקבל פרס, כי הנה ייעודי התורה תמיד לא יחשו מלקרות בני אדם לעבודת המצוה מפני השכר, שנאמר בעשרת הדברות "למען יאריכון ימיך ולמען ייטב לך"</w:t>
      </w:r>
      <w:r w:rsidR="00FA2375" w:rsidRPr="00FA2375">
        <w:rPr>
          <w:rStyle w:val="HebrewChar"/>
          <w:rFonts w:cs="FrankRuehl" w:hint="cs"/>
          <w:rtl/>
        </w:rPr>
        <w:t>...</w:t>
      </w:r>
      <w:r w:rsidRPr="00FA2375">
        <w:rPr>
          <w:rStyle w:val="HebrewChar"/>
          <w:rFonts w:cs="FrankRuehl" w:hint="cs"/>
          <w:rtl/>
        </w:rPr>
        <w:t xml:space="preserve"> והנה אמרו רז"ל רצה הקב"ה לזכות את ישראל לפיכך הרבה להם תורה ומצות. ועוד האריך.</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ודרך הראשון שלו אפשר שכיון אליו רש"י ז"ל בקצור לשונו, שכתב, שלא תאמר אקיים מצות בוראי כדי שיספיק לי צרכי, אלא עבוד מאהבה ויהא מורא שמים עליכם, לפי שאין שכר מצות בעולם הזה</w:t>
      </w:r>
      <w:r w:rsidR="00FA2375" w:rsidRPr="00FA2375">
        <w:rPr>
          <w:rStyle w:val="HebrewChar"/>
          <w:rFonts w:cs="FrankRuehl" w:hint="cs"/>
          <w:rtl/>
        </w:rPr>
        <w:t>...</w:t>
      </w:r>
      <w:r w:rsidRPr="00FA2375">
        <w:rPr>
          <w:rStyle w:val="HebrewChar"/>
          <w:rFonts w:cs="FrankRuehl" w:hint="cs"/>
          <w:rtl/>
        </w:rPr>
        <w:t xml:space="preserve"> אמנם על השכר וגמול הנפשיים לא דבר בו אנטיגנוס כלל, ואפילו שיעבוד על מנת לקבלו אין בו גנאי על זה. וטעם דברי אנטיגנוס לפי פירוש זה, אפשר לפי שאם יעבוד האדם את בוראו כדי שיספיק לו צרכיו בעולם הזה נפיק מיניה חורבא, כי לפעמים שלא יספיק הוא ית' צרכיו לענותו ולנסותו, והאדם לא יחשוב כי מנסה ה' אותו אלא יבעט במלכו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ולי נראה דמעיקרא קושיא ליתא, כי אם ראינו ייעודי התורה תמיד לא יחשו מלהבטיח שכר המצות, האמת הוא שכשם שאליו ית' אשר הוא המצוה לנו המצות נאה לו להבטיח הבטחות נמרצות, כך לנו המקיימים אותם נאה לנו לקיים על מנת שלא לקבל פרס. ואף שנראה סותר לזה מה שאמרו במסכת פסחים האומר אתן סלע לצדקה כדי שיחיו בני, כדי שיהיה לי חלק לעולם הבא, הרי זה צדיק גמור</w:t>
      </w:r>
      <w:r w:rsidR="00FA2375" w:rsidRPr="00FA2375">
        <w:rPr>
          <w:rStyle w:val="HebrewChar"/>
          <w:rFonts w:cs="FrankRuehl" w:hint="cs"/>
          <w:rtl/>
        </w:rPr>
        <w:t>...</w:t>
      </w:r>
      <w:r w:rsidRPr="00FA2375">
        <w:rPr>
          <w:rStyle w:val="HebrewChar"/>
          <w:rFonts w:cs="FrankRuehl" w:hint="cs"/>
          <w:rtl/>
        </w:rPr>
        <w:t xml:space="preserve"> חדא דשאני מצות צדקה שהיא מחולקת מכל שאר המצות בזה</w:t>
      </w:r>
      <w:r w:rsidR="00FA2375" w:rsidRPr="00FA2375">
        <w:rPr>
          <w:rStyle w:val="HebrewChar"/>
          <w:rFonts w:cs="FrankRuehl" w:hint="cs"/>
          <w:rtl/>
        </w:rPr>
        <w:t>...</w:t>
      </w:r>
      <w:r w:rsidRPr="00FA2375">
        <w:rPr>
          <w:rStyle w:val="HebrewChar"/>
          <w:rFonts w:cs="FrankRuehl" w:hint="cs"/>
          <w:rtl/>
        </w:rPr>
        <w:t xml:space="preserve"> ועוד דקאמר הרי זה צדיק גמור, חסיד לא מתקרי, ומאמר אנטיגנוס הוי ממדת חסידות</w:t>
      </w:r>
      <w:r w:rsidR="00FA2375" w:rsidRPr="00FA2375">
        <w:rPr>
          <w:rStyle w:val="HebrewChar"/>
          <w:rFonts w:cs="FrankRuehl" w:hint="cs"/>
          <w:rtl/>
        </w:rPr>
        <w:t>...</w:t>
      </w:r>
      <w:r w:rsidRPr="00FA2375">
        <w:rPr>
          <w:rStyle w:val="HebrewChar"/>
          <w:rFonts w:cs="FrankRuehl" w:hint="cs"/>
          <w:rtl/>
        </w:rPr>
        <w:t xml:space="preserve"> (אבות א ג,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 נמי בהיות כי מצוה גוררת מצוה ועבירה גוררת עבירה אמר התנא כאן אף על פי שאסור לאדם להיות עובד אלקיו על מנת לקבל פרס,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מותר לו לעבוד אלקיו על מנת לקבל פרס מצוה אחרת שיעשה מצוה זו כדי שבשכר מצוה זו יזמינו לו מן השמים מצוה אחרת</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(שם ב 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ואמר נותנין לך שכר הרבה, לשון נתינה ולא אמר משלמים להשמיענו כי מלבד תשלום שכר פעולתו אשר נאמן הוא בעל מלאכתו לשלם לו, עם כל זה שכר הרבה אחר ניתן לו במתנה מאת </w:t>
      </w:r>
      <w:r w:rsidR="00484412" w:rsidRPr="00FA2375">
        <w:rPr>
          <w:rStyle w:val="HebrewChar"/>
          <w:rFonts w:cs="FrankRuehl" w:hint="cs"/>
          <w:rtl/>
        </w:rPr>
        <w:lastRenderedPageBreak/>
        <w:t>מלך מלכי המלכים, ולא מפני זה ינכו לך מתשלום שכרך אפילו כל שהוא, כי נאמן הוא בעל מלאכתך שישלם לך שכר פעולתך</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ואמר ונאמן הוא בעל מלאכתך שישלך לך שכר פעולתך, לפי שבתחלה אמר לא עליך המלאכה לגמור, כי אינך עושה רק ההתחלה והשי"ת יגמור בעדך, אם כן נפקא מינה שגם בשכר המצוה ינכה השי"ת גמר המצוה כי הוא מעשיו ית', על כן אמר שאין הדבר כן, אלא ונאמן הוא בעל מלאכתך, כלומר אף על פי שהוא ית' בעל המלאכה כי הוא גמרה, עם כל זה הוא ישלם לך שכר פעולתך שפעלת אותה מבלי סיוע כלל</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ושמעתי כי בהיות האדם עושה בקיום מצותיו מלבוש לנפשו לעולם הבא הנקראת בלשונם ז"ל חלוקא דרבנן, כי באותו המלבוש עולה לראות את פני ה' וליהנות מזיו השכינה שזהו תענוג העולם הבא, ואם כן היה ראוי שלא יהי לו שכר אחר אלא המלבוש בלבד, כי דרך העולם ליתן שכר לפועל הבונה בית אחרים, אבל אם בנה בית לעצמו מה שכר יתנו לו, והאדם עושה מלבוש לעצמו והקב"ה נותן לו שכר המלבוש כפועל, וזה שאמר "שישלם לך שכר פעולתך", שהוא המלבוש שלך שהוא פעולתך לצורך עצמך, והשכר הוא התענוג שאמרנו. (אבות ב יז)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הכל נתון בערבון וכו'</w:t>
      </w:r>
      <w:r w:rsidR="00FA2375" w:rsidRPr="00FA2375">
        <w:rPr>
          <w:rStyle w:val="HebrewChar"/>
          <w:rFonts w:cs="FrankRuehl" w:hint="cs"/>
          <w:rtl/>
        </w:rPr>
        <w:t>...</w:t>
      </w:r>
      <w:r w:rsidRPr="00FA2375">
        <w:rPr>
          <w:rStyle w:val="HebrewChar"/>
          <w:rFonts w:cs="FrankRuehl" w:hint="cs"/>
          <w:rtl/>
        </w:rPr>
        <w:t xml:space="preserve"> ולפי זה יתייאש האדם מלעבוד את השי"ת בחשבו כי לקיים את כל המצות בשלימות צריך שיחיה ימיו של מתושלח ולא ירצה אפילו להתחיל במצות בחושבו כי לא יזכה לשכר עד שיקיים את כל התורה, ולזה אמר הכל נתון בערבון, כלומר כל הטובות וההצלחות וההבטחות שהבטיח הקב"ה לצדיקים הכל נתון בערבון, כלומר אף אם עדיין לא קיים אלא מצוה אחת לבד, והוא כמו שנותן ערבון על המקח, כי אין לו כל המעות עתה ונותן פרח אחד לערבות, והוא הבטחה שאחר כך יתן השאר, כי זה נקרא ערבון בדין מקח וממכר, כמו כן צדיק הכל נתן מאתו ית' בערבון שיתן הצדיק מצוה אחת לשם ית' לערבון ולתחלת פרעון והבטחה שיתחיל וישלים לפרוע שאר החוב, כי מצוה גוררת מצוה, ולכן תיכף השי"ת נותן הגשמים ומקיים "ונתתי גשמיכם" וגו', ואף אם בדיני מקח וממכר בין אדם לחבירו המקח אינו נקנה בערבות, עם כל זה במקח וממכר שבין אדם </w:t>
      </w:r>
      <w:r w:rsidRPr="00FA2375">
        <w:rPr>
          <w:rStyle w:val="HebrewChar"/>
          <w:rFonts w:cs="FrankRuehl" w:hint="cs"/>
          <w:rtl/>
        </w:rPr>
        <w:lastRenderedPageBreak/>
        <w:t>למקום נקנה המקח בערבות, וזה שאמר הכל נתן בערבון. (שם ג כב)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ורבינו יונה ז"ל כתב, המצוה גוררת מצוה מן הטבע שהורגל או מסייעתא דשמיא, דכיון שבחר בראשונה מסייעין אותו לעשות אחרת. עוד פירש ז"ל כשיעשה מצוה אחת מסייעת אותה לעשות אחרת, כי בפני עצמו אין לו יכולת גם להטיב, ולא חס ושלום שזו היא שכרם, שאם כן מה שכר יש לו, וכי יעשה מצות הרבה מה יועיל, ולא כן הדבר, כי שכרה קיים הוא לעולם הבא, אלא פרי המצוה אוכל בעולם הזה, שמסייע אותו לעשות מצוה אחרת, ונמצא הקרן מתרבה וקיים לעולם הבא. וכן כשעבר עבירה אחת השי"ת מתרחק ממנו ומניחו ומוסרו ביד טבעו הרע</w:t>
      </w:r>
      <w:r w:rsidR="00FA2375" w:rsidRPr="00FA2375">
        <w:rPr>
          <w:rStyle w:val="HebrewChar"/>
          <w:rFonts w:cs="FrankRuehl" w:hint="cs"/>
          <w:rtl/>
        </w:rPr>
        <w:t>...</w:t>
      </w:r>
      <w:r w:rsidRPr="00FA2375">
        <w:rPr>
          <w:rStyle w:val="HebrewChar"/>
          <w:rFonts w:cs="FrankRuehl" w:hint="cs"/>
          <w:rtl/>
        </w:rPr>
        <w:t xml:space="preserve"> ורבינו עובדיה ז"ל כתב, ששכר מצוה מצוה, שכל מה שאדם משתכר ומתענג בעשיית המצוה נחשב לו למצוה בפני עצמה, ונוטל שכר על המצוה שעשה ועל העונג וההנאה שנהנה בעשייתה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והרב ר' משא אלשקאר ז"ל פירש ששכר מצוה הזמינו שיעשה האדם המצוה והיא שכרו, שיזמין לו השי"ת מצוה אחרת כדי שירגיל עצמו בהם ויהיה לו טבע, והוא מאמר דוד המלך ע"ה "הורני ה' דרך חקיך" ודי לי מהשכר שאנצור אותה, וזהו "ואצרנה עקב". ואפשר עוד לפרש מה שאמר ששכר מצוה מצוה להודיע שגם הריצה והבריחה עצמה תחשב לו למצוה אחרת, והביא ראיה לזה ששכר מצוה מצוה, כלומר שאין להכחיש שאם האדם שכר מצוה אחת בדמים יקרים לקיימה הרי שתים בידו, קיום המצוה עצמה וגם השכר שנתן עליה</w:t>
      </w:r>
      <w:r w:rsidR="00FA2375" w:rsidRPr="00FA2375">
        <w:rPr>
          <w:rStyle w:val="HebrewChar"/>
          <w:rFonts w:cs="FrankRuehl" w:hint="cs"/>
          <w:rtl/>
        </w:rPr>
        <w:t>...</w:t>
      </w:r>
      <w:r w:rsidRPr="00FA2375">
        <w:rPr>
          <w:rStyle w:val="HebrewChar"/>
          <w:rFonts w:cs="FrankRuehl" w:hint="cs"/>
          <w:rtl/>
        </w:rPr>
        <w:t xml:space="preserve"> (שם ד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לדקדק שהרי אנו רואים כמה וכמה שקיימו את התורה מעוני ולא קיימוה בסופה מעושר, ואפשר לומר כי על שני העולמות דבר, כל המקיים את התורה מעוני בעולם הזה, סופו לקיימה מעושר בעולם הבא, כלומר ללומדה שם, כמאמרם ז"ל ילכו מחיל אל חיל וגו'</w:t>
      </w:r>
      <w:r w:rsidR="00FA2375" w:rsidRPr="00FA2375">
        <w:rPr>
          <w:rStyle w:val="HebrewChar"/>
          <w:rFonts w:cs="FrankRuehl" w:hint="cs"/>
          <w:rtl/>
        </w:rPr>
        <w:t>...</w:t>
      </w:r>
      <w:r w:rsidRPr="00FA2375">
        <w:rPr>
          <w:rStyle w:val="HebrewChar"/>
          <w:rFonts w:cs="FrankRuehl" w:hint="cs"/>
          <w:rtl/>
        </w:rPr>
        <w:t xml:space="preserve"> (שם שם יא)</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ואפשר לומר עוד כי מי שיש בו עין טובה ושמח בחלקו בודאי שזה אוכל העולם הזה, כי לעולם לא ידאב ולא ידאג, ומי שעינו רעה לעולם לא ישבע כסף, ומרבה נכסים מרבה דאגה</w:t>
      </w:r>
      <w:r w:rsidR="00FA2375" w:rsidRPr="00FA2375">
        <w:rPr>
          <w:rStyle w:val="HebrewChar"/>
          <w:rFonts w:cs="FrankRuehl" w:hint="cs"/>
          <w:rtl/>
        </w:rPr>
        <w:t>...</w:t>
      </w:r>
      <w:r w:rsidRPr="00FA2375">
        <w:rPr>
          <w:rStyle w:val="HebrewChar"/>
          <w:rFonts w:cs="FrankRuehl" w:hint="cs"/>
          <w:rtl/>
        </w:rPr>
        <w:t xml:space="preserve"> (שם ה כא)</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אגרת שמואל:</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ואמר (הצדיק) הוא זיוה הוא הדרה וכו', על ב' דברים, שכר רוחני שעל ידו זוכים לשכר רוחני ולזיו השכינה, ולהוד חכמה הניכר בפנים ויראים מגשת אליהם. הדרה הוא שכר גשמי, הדר זקנה שבזכותו יאריכו ימים, הוא שבחה במזונו</w:t>
      </w:r>
      <w:r w:rsidRPr="00FA2375">
        <w:rPr>
          <w:rStyle w:val="HebrewChar"/>
          <w:rFonts w:cs="FrankRuehl" w:hint="cs"/>
          <w:rtl/>
        </w:rPr>
        <w:t>...</w:t>
      </w:r>
      <w:r w:rsidR="00484412" w:rsidRPr="00FA2375">
        <w:rPr>
          <w:rStyle w:val="HebrewChar"/>
          <w:rFonts w:cs="FrankRuehl" w:hint="cs"/>
          <w:rtl/>
        </w:rPr>
        <w:t xml:space="preserve"> (רות א ז, וראה שם עוד)</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ותהי משכורתך שלמה - יותר מזכות אברהם שנחסר במשך הזמן, כמו שאמרו תמה זכות אבות, וגם שאליו נאמר לך לך, ואת באת מאליך. או על גמילות חסדים שהיא מדברים שאדם אוכל פירותיהם בעולם הזה. משכורתך שלמה - וכל הקרן קיימת לעולם הבא, ובמדרש הפליגו בשכר של גומלי חסדים, לא נאמר בצל שחר, כנפי חיות וכו', אלא בצל מי שאמר והיה העולם. (שם ב יב)</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ספר חרדים: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הנך רואה שמצות מעשיות מגינה מדינה של גיהנם. ואחרי ההקדמות האלה נבוא להתיר הספק הגדול אשר נסתפקנו למה לא נתפרשו עונשי מבטלי מצות עשה. וזה דע כי אין כל עונשי גיהנם כדאי אצל השכר המזומן על מצות עשה לעולם הבא, כי טוב לו לאדם לקבל כל עונשי גיהנם ובלבד שלא יפסיד שכרו לעולם הבא, והראיה העצומה שאם לא היה עון בטול מצוה עשה חמור מן דין עונש לא תעשה למה אתי עשה ודחי את לא תעשה</w:t>
      </w:r>
      <w:r w:rsidRPr="00FA2375">
        <w:rPr>
          <w:rStyle w:val="HebrewChar"/>
          <w:rFonts w:cs="FrankRuehl" w:hint="cs"/>
          <w:rtl/>
        </w:rPr>
        <w:t>...</w:t>
      </w:r>
      <w:r w:rsidR="00484412" w:rsidRPr="00FA2375">
        <w:rPr>
          <w:rStyle w:val="HebrewChar"/>
          <w:rFonts w:cs="FrankRuehl" w:hint="cs"/>
          <w:rtl/>
        </w:rPr>
        <w:t xml:space="preserve"> ועוד ראיה באבות תנן תורה ומעשים טובים כתריס בפני הפורעניות, גלה לנו הסוד, כי הם מגן לכל עונשי לא תעשה. ועוד ראיה שפרקליט אחד של מצות עשה דוחה כמה קטרוגים של לא תעשה, שנאמר "אם יש עליו מלאך מליץ אחד מני אלף". ובכלל דע כי לא יכול הפה להוציא עונש מבטל מצות עשה, לכן לא נכתב ענשו</w:t>
      </w:r>
      <w:r w:rsidRPr="00FA2375">
        <w:rPr>
          <w:rStyle w:val="HebrewChar"/>
          <w:rFonts w:cs="FrankRuehl" w:hint="cs"/>
          <w:rtl/>
        </w:rPr>
        <w:t>...</w:t>
      </w:r>
      <w:r w:rsidR="00484412" w:rsidRPr="00FA2375">
        <w:rPr>
          <w:rStyle w:val="HebrewChar"/>
          <w:rFonts w:cs="FrankRuehl" w:hint="cs"/>
          <w:rtl/>
        </w:rPr>
        <w:t xml:space="preserve"> עוד נביא לך ראיה אחת ומאמר אחד המורה ממנו גודל מעלת השכר ועונש בטול מצות עשה, וזה שהפושע בגופו לבטל מצות עשה ענשו חמור יותר מן העוברין על לא תעשה, שאם עבר אדם על לא תעשה וכששקלו זכיותיו ועונותיו והם שוים אלו כנגד אלו על זה אמר רב חסד מטה כלפי חסד, אבל אם בכלל מחצה עונותיו עון בטול עשה והוא מכלל פושעי ישראל בגופן, כגון קרקפתא </w:t>
      </w:r>
      <w:r w:rsidR="00484412" w:rsidRPr="00FA2375">
        <w:rPr>
          <w:rStyle w:val="HebrewChar"/>
          <w:rFonts w:cs="FrankRuehl" w:hint="cs"/>
          <w:rtl/>
        </w:rPr>
        <w:lastRenderedPageBreak/>
        <w:t>דלא מנח תפילין מעולם, אפילו שזכיותיו ועונותיו שקולים זה כנגד זה אין בזה רב חסד מטה כלפי חסד</w:t>
      </w:r>
      <w:r w:rsidRPr="00FA2375">
        <w:rPr>
          <w:rStyle w:val="HebrewChar"/>
          <w:rFonts w:cs="FrankRuehl" w:hint="cs"/>
          <w:rtl/>
        </w:rPr>
        <w:t>...</w:t>
      </w:r>
      <w:r w:rsidR="00484412" w:rsidRPr="00FA2375">
        <w:rPr>
          <w:rStyle w:val="HebrewChar"/>
          <w:rFonts w:cs="FrankRuehl" w:hint="cs"/>
          <w:rtl/>
        </w:rPr>
        <w:t xml:space="preserve"> (הקדמה)</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תומר דבורה:</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הרי הקב"ה מתנהג עם ישראל במדה זו, והיא סוד כבישת העון. כי הנה המצוה היא כפורחת עלתה נצה, ובוקע ועולה עד אין תכלית לכנוס לפניו ית', אמנם העונות אין להם כניסה שם חס ושלום, אלא כובשם שלא יכנסו, כדכתיב (תהלים ה') "לא יגורך רע", לא יגור במגורך רע, אם כן אין העון נכנס פנימה. ומטעם זה שכר מצוה בהאי עלמא ליכא (קדושין ל"ט), מפני שהם לפניו ית', והיאך יתן לו ממה שלפניו שכר רוחני בעולם גשמי, והרי כל העולם אינו כדאי למצוה אחת ולקורת רוח אשר לפניו. ומטעם זה לא יקח שוחד של מצוות. המשל בזה, אין הקב"ה אומר "עשה ארבעים מצות ועשר עבירות נשארו שלשים מצות וילכו עשר בעשר" חס ושלום, אלא אפילו צדיק גמור ועשה עבירה אחת, דומה לפניו כאלו שרף את התורה עד שירצה חובו ואחר כך יקבל שכר כל מצותיו. וזה חסד גדול שעושה הקב"ה עם הצדיקים שאינו מנכה, מפני שהמצוות חשובות מאד ומתעלות עד לפניו יתברך, והיאך ינכה מהן בשביל העבירות. כי שכר העבירה הוא מחלק הגיהנם מהנבזה, והמצוות שכרן מהנכבד, זיו השכינה, היאך ינכה אלו בצד אלו</w:t>
      </w:r>
      <w:r w:rsidR="00FA2375" w:rsidRPr="00FA2375">
        <w:rPr>
          <w:rStyle w:val="HebrewChar"/>
          <w:rFonts w:cs="FrankRuehl" w:hint="cs"/>
          <w:szCs w:val="20"/>
          <w:rtl/>
        </w:rPr>
        <w:t>?</w:t>
      </w:r>
      <w:r w:rsidRPr="00FA2375">
        <w:rPr>
          <w:rStyle w:val="HebrewChar"/>
          <w:rFonts w:cs="FrankRuehl" w:hint="cs"/>
          <w:rtl/>
        </w:rPr>
        <w:t xml:space="preserve"> (פרק א ח)</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אלשיך:</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ועבדתם את ה' אלקיכם - כי אינו דומה למלך המצוה מאה איש לעשות לו מגדל, שאינו חשוב כמה יבנוהו אלא שיבנוהו, ושכרם שוה. וכאן אמר וברך את לחמך - שכר כל אחד בפני עצמו, ואפילו אם יעשו אלף מצוה אחת, אלא זה עשה בעצב וזה בשמחה, זו בכונה קלה וזה בגדולה וכו'. ועוד אל תחשוב שצריך לעבוד את המזל, כי מזוני בני וחיי במזלא תליא, כי ה' יברך את לחמך, יסיר משכלה ועקרה גם אם המזל מורה עליהם, וימלא מספר ימיך. (שמות כג כה)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תשמרו ללכת בהם - ולא תעשם על מנת לקבל פרס, ואז אני ה' אלקיכם, ואם תשמרו על מנת לקבל פרס, אני ה' נאמן לשלם שכר אבל לא </w:t>
      </w:r>
      <w:r w:rsidRPr="00FA2375">
        <w:rPr>
          <w:rStyle w:val="HebrewChar"/>
          <w:rFonts w:cs="FrankRuehl" w:hint="cs"/>
          <w:rtl/>
        </w:rPr>
        <w:lastRenderedPageBreak/>
        <w:t>נקרא שמי עליהם כנ"ל. (ויקרא יח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אם בחקותי - באמת שכר מצוה בהאי עלמא ליכא, אלא יעד לנו מתנת חנם נוסף על השכר שלעתיד לבא, ונוסף לתורה ומאורות שהם מתנת חנם לעולם יתן גם גשמים, ויש אומרים אף השלום מתנה ויש אומרים אף הישועה - אם ועשיתם אותם שלא על מנת לקבל פרס. (שם כו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ונתתי גשמיכם - כדפירשנו שכשאין עושים רצונו של מקום המטר מהים, וכשעושים רצונו הגשמים משמים מאוצר הטוב, והוא מעולם הגלגלים, ושלום יקבלו מעולם המלאכים ושכינה מעולם העליון. (שם שם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או כל זה שיסיר מהם המונעים ללמוד התורה, כי בהיות כולם עושים רצונו של מקום ישנה להם המזל, מה שאינו כן בצדיק יחיד שאינו משנה לו, כבתענית כ"ה על רבה ורב חסדא, ושלא יפחדו מעוני ולא שיגזלו מהם העושר, וגם בבנים הבטיח והפריתי אתכם בעצמו ולא המזל. ונתתי משכני - שילכו ויזדככו עד שהנשמה תרצה להשאר בתוכם, בהפך מה שבתחלה רוצה לצאת בכל נשימה ולשוב אל מקורה האלקי, ועתה הן מרכבה.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או שישיגו כל האושר ויתקנו מה שקלקל אדם הראשון, פרות הארץ והאילן, שהאדמה נתקללה, מובילים לה חטה ומוציאה זונין, ויסלק כל כח הטומאה שחל על הארץ, וישרה כח הקדושה כמו שאמר ונתתי שלום בארץ, והשבתי חיה רעה שהיא מפאת הטומאה, ועוד יחזיר להם הזיו שאבד לאדם הראשון, ולכן יחרדו האויבים מפניהם</w:t>
      </w:r>
      <w:r w:rsidR="00FA2375" w:rsidRPr="00FA2375">
        <w:rPr>
          <w:rStyle w:val="HebrewChar"/>
          <w:rFonts w:cs="FrankRuehl" w:hint="cs"/>
          <w:rtl/>
        </w:rPr>
        <w:t>...</w:t>
      </w:r>
      <w:r w:rsidRPr="00FA2375">
        <w:rPr>
          <w:rStyle w:val="HebrewChar"/>
          <w:rFonts w:cs="FrankRuehl" w:hint="cs"/>
          <w:rtl/>
        </w:rPr>
        <w:t xml:space="preserve"> (שם)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והיה עקב תשמעון - אחר שאמר בסוף ואתחנן לשמר מצוה חוקים ומשפטים היום לעשותם בלי שום שכר בעולם הזה, ואפילו השוה את המצות והחוקים לענין שכר למשפטים המובנים לשכל ואין לקוות עליהם שום שכר, יתחמץ לבבו, על זה אמר שיש בחינה אחת של שכר בעולם הזה, ששכר מצוה מצוה, וזה אפילו במשפטים, יקרבו אותו לידי זכות ויסלקו כל מעכב, כי משפטיו קדושים, ובקיומם עושים אורות שרפי קדש, ויוצר אור ובורא מלאך בעולם העליון כמו שכתוב "ועשיתם אותם", מה שאינו כן במשפטי העמים</w:t>
      </w:r>
      <w:r w:rsidR="00FA2375" w:rsidRPr="00FA2375">
        <w:rPr>
          <w:rStyle w:val="HebrewChar"/>
          <w:rFonts w:cs="FrankRuehl" w:hint="cs"/>
          <w:rtl/>
        </w:rPr>
        <w:t>...</w:t>
      </w:r>
      <w:r w:rsidRPr="00FA2375">
        <w:rPr>
          <w:rStyle w:val="HebrewChar"/>
          <w:rFonts w:cs="FrankRuehl" w:hint="cs"/>
          <w:rtl/>
        </w:rPr>
        <w:t xml:space="preserve"> (דברים ז יב)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 xml:space="preserve">כשעירים עלי דשא - </w:t>
      </w:r>
      <w:r w:rsidR="00FA2375" w:rsidRPr="00FA2375">
        <w:rPr>
          <w:rStyle w:val="HebrewChar"/>
          <w:rFonts w:cs="FrankRuehl" w:hint="cs"/>
          <w:rtl/>
        </w:rPr>
        <w:t>...</w:t>
      </w:r>
      <w:r w:rsidRPr="00FA2375">
        <w:rPr>
          <w:rStyle w:val="HebrewChar"/>
          <w:rFonts w:cs="FrankRuehl" w:hint="cs"/>
          <w:rtl/>
        </w:rPr>
        <w:t>או משיב על השאלה מדוע כל תוכחות הזעף בעולם הזה ואילו השכר בהקפה לעולם הבא, הדבור הקשה שבתחלה הוא למען ישובו וירוחמו באמרי פי, וכן יערף בחוזק כמטר עוז, כי הוא מביא בסופו חיים, וכן להוציא כח קדושת תורה מצות ומעשים טובים צריך גבורת יסורין להכניע החומר ולמרק אשמותיו, ויתן כח באדם לסבל זאת כפי שנותן כח בעשב. (שם לב ב)</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ברבות הטובה - אמר שבעצם גם הנפש לא היתה זוכה לשכר, אלא שנותן להם שכר כדי שלא יאבדו, ולא רק לשלמים לגמרי. מתוקה שנת העובד - וכדי לתת שכר גם לגוף מראים לו משכרו לפני פטירתו ומתוקה שנתו, ואז גם הנפש לא תצטער על שאין בידה להוסיף עוד שכר, וגם אין גוף הצדיק נפסד כי אם הוא כישן. (קהלת ה י)</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מהר"ל:</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כי כבר אמרנו שההשגה של אדם היא מתיחסת אליו, יחויב מזה שהדבר שהוא נבדל ממנו לגמרי אחר שהוא נבדל ממנו אין ראוי שיהיה לאדם השגה בו, וזהו הסבה שלא נזכר בתורה בפירוש עולם הבא או השארת הנפש אחר המיתה, שאלו היה דברי תורה כמו מלך בשר ודם שהוא מזהיר את עבדיו שלא יעברו את צוואתו ואז יזכו לשכר הטוב שהוא מבטיח אותם, אז באין ספק היה נזכר היעוד הטוב בעולם הבא ובגן עדן, וכשיסור האדם מן המצוה וימרוד בבוראו יהא נדון בגיהנם, אבל במה שהתורה היא דבר אלקים חיים ביד הנביא, לכך הדברים שבתורה נמי השגת הנביא, והדברים האלו הם נבדלים מן האדם הגשמי ואינם עמו במציאות וכמו שנבדלים בעצמם ואינם עמו כך ידיעתם רחוקה מאד מן האדם ונבדלת ממנו, ולא יכנס בגדר השגת הנביא דבר שהוא נבדל מן האדם</w:t>
      </w:r>
      <w:r w:rsidRPr="00FA2375">
        <w:rPr>
          <w:rStyle w:val="HebrewChar"/>
          <w:rFonts w:cs="FrankRuehl" w:hint="cs"/>
          <w:rtl/>
        </w:rPr>
        <w:t>...</w:t>
      </w:r>
      <w:r w:rsidR="00484412" w:rsidRPr="00FA2375">
        <w:rPr>
          <w:rStyle w:val="HebrewChar"/>
          <w:rFonts w:cs="FrankRuehl" w:hint="cs"/>
          <w:rtl/>
        </w:rPr>
        <w:t xml:space="preserve"> (גבורות ה' הקדמה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והטוב נכלל בשני דברים, הטוב בעצמו והמשך הטוב שיהיה נצחי, והשם הראשון מאלו ב' שמות המורה על הטוב שיקבלו שומרי התורה, ולפיכך נקרא הר בשן, שכל מה שאוכלים בשניהם בשביל התורה. השם הב' מורה על הנצחיות שיש לישראל, ולפיכך נקרא </w:t>
      </w:r>
      <w:r w:rsidR="00484412" w:rsidRPr="00FA2375">
        <w:rPr>
          <w:rStyle w:val="HebrewChar"/>
          <w:rFonts w:cs="FrankRuehl" w:hint="cs"/>
          <w:rtl/>
        </w:rPr>
        <w:lastRenderedPageBreak/>
        <w:t>ההר הזה גבנונים, שנקי מכל מום כגבינה, ובעבור שהוא נקי ואין בו מום, ישראל שקבלו התורה אין בהם מום, ודבר שאין בו מום וחסרון הוא מקוים לנצח, שכל הפסד שמגיע אל דבר לא יגיע רק מפני מום וחסרון, נמצא ב' שמות המורים על הטוב</w:t>
      </w:r>
      <w:r w:rsidRPr="00FA2375">
        <w:rPr>
          <w:rStyle w:val="HebrewChar"/>
          <w:rFonts w:cs="FrankRuehl" w:hint="cs"/>
          <w:rtl/>
        </w:rPr>
        <w:t>...</w:t>
      </w:r>
      <w:r w:rsidR="00484412" w:rsidRPr="00FA2375">
        <w:rPr>
          <w:rStyle w:val="HebrewChar"/>
          <w:rFonts w:cs="FrankRuehl" w:hint="cs"/>
          <w:rtl/>
        </w:rPr>
        <w:t xml:space="preserve"> ואלו ב' דברים נזכרים בתורה תמיד על מעלת התורה, "למען ייטב לך", וזהו הטובה שיקבלו, "והארכת ימים" הוא הנצחיות, כי כאשר הטוב הוא נצחי הוא טוב בכל, כי אם אינו נצחי אין טובתו נחשבת</w:t>
      </w:r>
      <w:r w:rsidRPr="00FA2375">
        <w:rPr>
          <w:rStyle w:val="HebrewChar"/>
          <w:rFonts w:cs="FrankRuehl" w:hint="cs"/>
          <w:rtl/>
        </w:rPr>
        <w:t>...</w:t>
      </w:r>
      <w:r w:rsidR="00484412" w:rsidRPr="00FA2375">
        <w:rPr>
          <w:rStyle w:val="HebrewChar"/>
          <w:rFonts w:cs="FrankRuehl" w:hint="cs"/>
          <w:rtl/>
        </w:rPr>
        <w:t xml:space="preserve"> (שם פרק כג)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וכך הקב"ה בשביל מצוה אחת קטנה אשר ישראל עושים נותן להם שכר גדול מאד, ודבר זה אינו נוהג אצל העו"ג. ואל יקשה לך הרי בפרשת בחוקתי שמזכיר הכתוב הברכות שיהיה להם על המצות והם אינם כל כך הרבה כמו הקללות שהם הרבה מאד, ואם כן אין השכר הרבה כמו העונש, ודבר זה אין קשיא, כי הברכות הם לישראל כסדר שהם מאל"ף עד תי"ו, כי מתחילין באל"ף אם בחקותי, ומסיימין ואולך אתכם קוממיות בתי"ו, ואחר הסדר נמשך הכל, הן העולם הזה והעולם הבא, ובכלל ברכות אלו הם הכל, שהם מאל"ף עד תי"ו</w:t>
      </w:r>
      <w:r w:rsidRPr="00FA2375">
        <w:rPr>
          <w:rStyle w:val="HebrewChar"/>
          <w:rFonts w:cs="FrankRuehl" w:hint="cs"/>
          <w:rtl/>
        </w:rPr>
        <w:t>...</w:t>
      </w:r>
      <w:r w:rsidR="00484412" w:rsidRPr="00FA2375">
        <w:rPr>
          <w:rStyle w:val="HebrewChar"/>
          <w:rFonts w:cs="FrankRuehl" w:hint="cs"/>
          <w:rtl/>
        </w:rPr>
        <w:t xml:space="preserve"> ויותר מזה כי הדבר שהוא כסדר נשאר קיים ואף אם יש להם בטול לזמן מה חוזר הכל אל הסדר, וזהו ענין הברכות</w:t>
      </w:r>
      <w:r w:rsidRPr="00FA2375">
        <w:rPr>
          <w:rStyle w:val="HebrewChar"/>
          <w:rFonts w:cs="FrankRuehl" w:hint="cs"/>
          <w:rtl/>
        </w:rPr>
        <w:t>...</w:t>
      </w:r>
      <w:r w:rsidR="00484412" w:rsidRPr="00FA2375">
        <w:rPr>
          <w:rStyle w:val="HebrewChar"/>
          <w:rFonts w:cs="FrankRuehl" w:hint="cs"/>
          <w:rtl/>
        </w:rPr>
        <w:t xml:space="preserve"> והנה לדעת ר' מנחם בא דוד לומר כי כאשר יחשב הברכות נאמר בהן "ונתתי שלום בארץ", ובשלום הוא הכל, וכן שאר ברכות שנתן השי"ת לישראל נתן להם ברכות שהם הכל, אבל אצל החטא כתיב "ויספתי ליסרה אתכם", כמו אדם שהוא מייסר את בנו להשיב אותו לדרך הטובה, כך השי"ת מייסר את ישראל כדי לסלק מאתם החטא</w:t>
      </w:r>
      <w:r w:rsidRPr="00FA2375">
        <w:rPr>
          <w:rStyle w:val="HebrewChar"/>
          <w:rFonts w:cs="FrankRuehl" w:hint="cs"/>
          <w:rtl/>
        </w:rPr>
        <w:t>...</w:t>
      </w:r>
      <w:r w:rsidR="00484412" w:rsidRPr="00FA2375">
        <w:rPr>
          <w:rStyle w:val="HebrewChar"/>
          <w:rFonts w:cs="FrankRuehl" w:hint="cs"/>
          <w:rtl/>
        </w:rPr>
        <w:t xml:space="preserve"> (נצח ישראל פרק יד)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ובמדרש, "יד ליד לא ינקה רע", אמר הקב"ה לישראל לא תעשו את התורה על מנת לקבל שכר מיד, כל מי שעושה כך נקרא רע ואינו מתנקה, שלא הניח לבניו, כלומר שאלו בקש אברהם שכרן של מצות מיד, היאך היה משה אומר "זכור לאברהם" וגו' וכן אליהו אמר "ה' אלקי אברהם יצחק וישראל היום יודע", ואני נזכר להם, אבל אם עשה עו"ג מצוה מיד ליד אני נותן שכרו, שנאמר "ומשלם לשונאיו" בעולם </w:t>
      </w:r>
      <w:r w:rsidRPr="00FA2375">
        <w:rPr>
          <w:rStyle w:val="HebrewChar"/>
          <w:rFonts w:cs="FrankRuehl" w:hint="cs"/>
          <w:rtl/>
        </w:rPr>
        <w:lastRenderedPageBreak/>
        <w:t>הזה</w:t>
      </w:r>
      <w:r w:rsidR="00FA2375" w:rsidRPr="00FA2375">
        <w:rPr>
          <w:rStyle w:val="HebrewChar"/>
          <w:rFonts w:cs="FrankRuehl" w:hint="cs"/>
          <w:rtl/>
        </w:rPr>
        <w:t>...</w:t>
      </w:r>
      <w:r w:rsidRPr="00FA2375">
        <w:rPr>
          <w:rStyle w:val="HebrewChar"/>
          <w:rFonts w:cs="FrankRuehl" w:hint="cs"/>
          <w:rtl/>
        </w:rPr>
        <w:t xml:space="preserve"> פירוש זה כמו שבארנו במקום אחר, כי התשלומין הם בסוף ובהשלמה, ודבר זה אמרו ז"ל גם כן, אין שכירות משתלמת אלא בסוף, וכמו שהוא מורה הלשון שנקרא תשלומין, מלשון שלם, ואין השכר רק בשביל שלימות הדבר, ולפיכך אם האדם מבקש שכרו בעולם הזה כאלו הוא מבקש שיהיה סופו בעולם הזה, ולפיכך אמר יד ליד לא ינקה רע, כי כאשר מבקש שכרו מיד מבקש שיהיה לו סוף, ואז יש לו העדר, אשר ההעדר הוא הרע הגמור והמציאות הוא הטוב בסוף</w:t>
      </w:r>
      <w:r w:rsidR="00FA2375" w:rsidRPr="00FA2375">
        <w:rPr>
          <w:rStyle w:val="HebrewChar"/>
          <w:rFonts w:cs="FrankRuehl" w:hint="cs"/>
          <w:rtl/>
        </w:rPr>
        <w:t>...</w:t>
      </w:r>
      <w:r w:rsidRPr="00FA2375">
        <w:rPr>
          <w:rStyle w:val="HebrewChar"/>
          <w:rFonts w:cs="FrankRuehl" w:hint="cs"/>
          <w:rtl/>
        </w:rPr>
        <w:t xml:space="preserve"> ומה שאוכלים בעולם הזה אינו רק פירות, כי עיקר השכר שהוא עצם השכר ראוי שיהיה בסוף</w:t>
      </w:r>
      <w:r w:rsidR="00FA2375" w:rsidRPr="00FA2375">
        <w:rPr>
          <w:rStyle w:val="HebrewChar"/>
          <w:rFonts w:cs="FrankRuehl" w:hint="cs"/>
          <w:rtl/>
        </w:rPr>
        <w:t>...</w:t>
      </w:r>
      <w:r w:rsidRPr="00FA2375">
        <w:rPr>
          <w:rStyle w:val="HebrewChar"/>
          <w:rFonts w:cs="FrankRuehl" w:hint="cs"/>
          <w:rtl/>
        </w:rPr>
        <w:t xml:space="preserve"> (שם פרק יט)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rtl/>
        </w:rPr>
        <w:t>ב</w:t>
      </w:r>
      <w:r w:rsidRPr="00FA2375">
        <w:rPr>
          <w:rStyle w:val="HebrewChar"/>
          <w:rFonts w:cs="FrankRuehl" w:hint="cs"/>
          <w:rtl/>
        </w:rPr>
        <w:t>פרק הספינה אמר רבה בר בר חנא זימנא חדא הוה אזלינא במדברא וחזינא הנהו אווזא דשמיטין גדפייהו משמנייהו, וקא נגדי נחלא משחא מתחותייהון, ואמינא להו אית לי מנייכו חולקא לעלמא דאתא, חדא דליא לי אטמא, וחדא דליא לי גדפא</w:t>
      </w:r>
      <w:r w:rsidR="00FA2375" w:rsidRPr="00FA2375">
        <w:rPr>
          <w:rStyle w:val="HebrewChar"/>
          <w:rFonts w:cs="FrankRuehl" w:hint="cs"/>
          <w:rtl/>
        </w:rPr>
        <w:t>...</w:t>
      </w:r>
      <w:r w:rsidRPr="00FA2375">
        <w:rPr>
          <w:rStyle w:val="HebrewChar"/>
          <w:rFonts w:cs="FrankRuehl" w:hint="cs"/>
          <w:rtl/>
        </w:rPr>
        <w:t xml:space="preserve"> גם מאמר הזה הוא על כבוד יוצר הכל, כאשר נראה בעולם החסרון לצדיקים ולאשר היה ראוי להם הטוב בעולם הזה, ולא נמצא כך הם בחסרון היותר, ועל זה באו לגלות כי אין חסרון במעשה ידיו. ויש לך לדעת כי כאשר באו חכמים לבאר הטוב שיהיה לצדיקים היו מתארים אותו בשם אכילה, ודבר זה דבר מופלג לחכמים יודעי האמת, כי האדם אשר הוא בתחתונים בפרט השלמתו על ידי קבלה, וזה עניין האכילה עצמה, שאין האכילה רק מה שמקבל האדם ובה יושלם עמידתו וקיומו, ולכך נקרא הטוב אשר יקבלו לעתיד בשם אכילה, ודבר זה מבואר במאמר. ואף לויתן זכר ונקבה ברא אותם, ועם כי גם שם אין מקומו, כי הוא דבר עמוק בענין שכר הצדיקים שהשלמתם על ידי קבלה, וקרא זה אכילה, ומפני כי אין אותה אכילה גשמית לכך מיוחס האכילה הזאת אל אווזא, שהוא עוף, שכל עוף אין בו כבידות חמרי גשמי, רק הוא מיוחס אל הרוחני, שהרי הוא פורח באויר, ונקרא עוף השמים, ובפרט מיוחס דבר זה אל אווזא, כמו שיתבאר בסמוך ענין זה. ולכך האכילה והקבלה הרוחנית מתיחס יותר אל האווזא, כי יש לה השומן, והכחוש הוא חסר, אבל השומן בשביל השמנונית אינו חסר, ולעולם הבא תהיה הקבלה </w:t>
      </w:r>
      <w:r w:rsidRPr="00FA2375">
        <w:rPr>
          <w:rStyle w:val="HebrewChar"/>
          <w:rFonts w:cs="FrankRuehl" w:hint="cs"/>
          <w:rtl/>
        </w:rPr>
        <w:lastRenderedPageBreak/>
        <w:t>עד שלא יהיו חסרים, לא כמו העולם הזה, שעם קבלת האכילה הוא חסר, ולכך הקבלה של ע"ה מיוחס לדבר זה בפרט, הוא האווזא. ולפיכך אמר דחזינא הנהו אווזא וכו' שראה אותו במדבר, כי המדבר מקום שהוא מיוחס למדת הדין, ולכך אין שם דברים הגשמיים, רק דברים האלקיים שהרי התורה נתנה במדבר, וכן המן, כי הדברים הגשמיים אין עומדים במדת הדין רק מצד החסד והטוב, ומצד שמדת הדין היה ראוי שיהיה השפע הטוב בעולם הזה רק המקבל אינו ראוי לזה, ולכך אמר דהוי נגדא נחלא משחה מתחותייהו, רוצה לומר, כי העולם הזה ראוי מצד הדין לקבל שפע כמו זה, וכבר אמרנו כי השומן מורה על השלימות הגמור, הפך הכחוש, שהוא חסר לגמרי, וכאשר הגוף הוא שלם מסתלקים הנוצות, כמו שהשערות הם גדלים כאשר יש כחישותא, כדכתיב מזי רעב, והפך זה יש כאן סלוק השערות כאשר הדבר בשלימות, ולכך אחר דשמטי גדפייהו משמנייהו, שזה מורה על שלימות גמור מבלי חסרון. ואמר חד דליא לי אטמא וחד דליא לי גדפא, דע כי הטוב המקוה לצדיקים, כתיב "למען ייטב לך והארכת ימים", ופירשו חכמים למען ייטב לך לעולם שכולו טוב, וזהו עולם הבא שהוא כולו טוב, ולמען יאריכון ימיך לעולם שכולו ארוך נצחי. והנה תמצא כי הבטחת השכר שהוא לעתיד הוא בשני דברים, הטובה שיהיה להם הטוב לגמרי, והשני שלא יהיה הפסק לטוב רק שיהיה נצחי. ובשני דברים נכלל הכל, הטוב שהוא בתכלית הנצחי, וזה שאמר חד דליא לי אטמא, הוא הירך, והוא שעליו נשען הבעל חי, והוא קיום שלו, ודבר זה רמז על הקיום הנצחי, וחד דליא לי גדפא, שיהיה להם המדריגה הרוחנית מסולקים מן החומר, והוא הטוב הגמור בלי צער, וזה מורה דווקא בכנפים, כי הם כנפי רוח שעל ידי הכנפים הוא פורח באויר, והנה רמז בזה על השפע הרוחני אשר הוא נצחי בלי שנוי</w:t>
      </w:r>
      <w:r w:rsidR="00FA2375" w:rsidRPr="00FA2375">
        <w:rPr>
          <w:rStyle w:val="HebrewChar"/>
          <w:rFonts w:cs="FrankRuehl" w:hint="cs"/>
          <w:rtl/>
        </w:rPr>
        <w:t>...</w:t>
      </w:r>
      <w:r w:rsidRPr="00FA2375">
        <w:rPr>
          <w:rStyle w:val="HebrewChar"/>
          <w:rFonts w:cs="FrankRuehl" w:hint="cs"/>
          <w:rtl/>
        </w:rPr>
        <w:t xml:space="preserve"> וגם התחיל תחלה באטמא שהוא המדריגה שאינה כל כך עליונה, שהרי תמצא כמה דברים גשמיים פחותים והם קיימים, ולכך זכר האטמא ואחר כך המדריגה היותר עליונה והוא גדפא, ובתורה הוא הפך זה, דכתיב "למען ייטב לך והארכת ימים", שהתורה מזכירה </w:t>
      </w:r>
      <w:r w:rsidRPr="00FA2375">
        <w:rPr>
          <w:rStyle w:val="HebrewChar"/>
          <w:rFonts w:cs="FrankRuehl" w:hint="cs"/>
          <w:rtl/>
        </w:rPr>
        <w:lastRenderedPageBreak/>
        <w:t>העיקר היא המדריגה עליונה קודם</w:t>
      </w:r>
      <w:r w:rsidR="00FA2375" w:rsidRPr="00FA2375">
        <w:rPr>
          <w:rStyle w:val="HebrewChar"/>
          <w:rFonts w:cs="FrankRuehl" w:hint="cs"/>
          <w:rtl/>
        </w:rPr>
        <w:t>...</w:t>
      </w:r>
      <w:r w:rsidRPr="00FA2375">
        <w:rPr>
          <w:rStyle w:val="HebrewChar"/>
          <w:rFonts w:cs="FrankRuehl" w:hint="cs"/>
          <w:rtl/>
        </w:rPr>
        <w:t xml:space="preserve"> (באר הגולה באר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אל תטעה בדברים אלו לשלול השלמות ממי שאי אפשר לו שיוציא שלימותו אל הפועל, אשר הלך לעולמו קודם שהוציא שלמות שלו אל הפועל, אין אנו שוללים העולם הבא ממנו כלל, אם יש בו הכנה אל השלמות ומת, שאנוס היה שלא הוציא שלמות שלו לפועל, כאמרם ז"ל חשב לעשות מצוה ונאנס יש לו על זה שכר כאלו עשה המצוה, וזה מצד כי השכר לעתיד הוא לנשמה, וכאשר הוא אנוס לא היה עכוב זה מצד הנשמה, רק לגוף, ולכך נותנין לנשמה שכר כאלו עשה המצוה רק אם לא עשה במזיד בדעתו ובשכלו, וזה היה מצד הנשמה, רק הכונה במי שאפשר להוציא שלמותו אל הפועל ולא הוציא שלמות שלו אל הפועל</w:t>
      </w:r>
      <w:r w:rsidR="00FA2375" w:rsidRPr="00FA2375">
        <w:rPr>
          <w:rStyle w:val="HebrewChar"/>
          <w:rFonts w:cs="FrankRuehl" w:hint="cs"/>
          <w:rtl/>
        </w:rPr>
        <w:t>...</w:t>
      </w:r>
      <w:r w:rsidRPr="00FA2375">
        <w:rPr>
          <w:rStyle w:val="HebrewChar"/>
          <w:rFonts w:cs="FrankRuehl" w:hint="cs"/>
          <w:rtl/>
        </w:rPr>
        <w:t xml:space="preserve"> (תפארת ישראל פרק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המצות שנתן השי"ת לישראל יש לשאול עליהם אם רבוי המצות לטוב להם כמשמעות פשט הכתוב, שנאמר "ויצונו ה' אלקינו לעשות את החקים האלה לטוב לנו כל הימים וגו' וצדקה" וגו', ועם כי יש לומר שאין הכתוב מדבר ברבוי המצות רק שהמצות הם לטוב אל האדם שבקיום המצוה זוכה לחיים הנצחיים, מכל מקום כך מוכח פשט המאמר המפורסם "אמר ר' חנניא בן עקשיא רצה הקב"ה לזכות את ישראל לפיכך הרבה להם תורה ומצות, שנאמר ה' חפץ למען צדקו יגדיל תורה ויאדיר". ומעתה יש לשאול, איך יאמר שה' חפץ לזכות את ישראל לכך הרבה להם מצות, ודבר זה נגד השכל, שהיה לו למעט במצות כדי שלא יהיה צריך לשמור הרבה מצות, ואז היה זוכה לעולם הבא על ידי מיעוט מצות ממה שהוא מוסף להם מצוה, שאז אי אפשר לזכות כל כך לעולם הבא</w:t>
      </w:r>
      <w:r w:rsidR="00FA2375" w:rsidRPr="00FA2375">
        <w:rPr>
          <w:rStyle w:val="HebrewChar"/>
          <w:rFonts w:cs="FrankRuehl" w:hint="cs"/>
          <w:szCs w:val="20"/>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והרמב"ם ז"ל פירש במסכת מכות וזה לשונו: מעיקרי האמונה בתורה כי כשיקיים אדם מצוה מן תרי"ג מצות כראוי וכהוגן ולא שתף עם כונתה מכונות העולם אלא שיעשה אותה מאהבה כמו שביארתי לך, הנה זכה לחיי עולם, ועל זה אמר ר' חנניה כי המצות בהיותם הרבה אי אפשר שלא יעשה האדם בחייו אחת מהנה על מתכונתה ועל שלימותה, ובעשיית אותה המצוה תחיה נפשו באותו מעשה</w:t>
      </w:r>
      <w:r w:rsidR="00FA2375" w:rsidRPr="00FA2375">
        <w:rPr>
          <w:rStyle w:val="HebrewChar"/>
          <w:rFonts w:cs="FrankRuehl" w:hint="cs"/>
          <w:rtl/>
        </w:rPr>
        <w:t>...</w:t>
      </w:r>
      <w:r w:rsidRPr="00FA2375">
        <w:rPr>
          <w:rStyle w:val="HebrewChar"/>
          <w:rFonts w:cs="FrankRuehl" w:hint="cs"/>
          <w:rtl/>
        </w:rPr>
        <w:t xml:space="preserve"> ותימה על </w:t>
      </w:r>
      <w:r w:rsidRPr="00FA2375">
        <w:rPr>
          <w:rStyle w:val="HebrewChar"/>
          <w:rFonts w:cs="FrankRuehl" w:hint="cs"/>
          <w:rtl/>
        </w:rPr>
        <w:lastRenderedPageBreak/>
        <w:t>זה כי איך יסבלו דבריו הא דאמרינן בגמרא דר"ה בהדיא דאליבא דכולי עלמא ברוב עבירות ליום הדין נדון בגיהנם, והם איירי לעולם הבא, דהא קאמר צדיקים גמורים נכתבים לחיי עולם הבא, ואיך יסתור גמרא ערוך. ואם יאמר דהא דאמרינן שאפילו במצוה אחת זוכה לעולם הבא היינו שעושה מצוה אחת אבל לא עשה שום עבירה, אם כן אין כאן להגדיל שכר כלל, דסוף סוף כאשר יש להם הרבה מצות אפשר שיעשה הרבה חטאים, ויהיו החטאים מכריעים. ואם רצה הרמב"ם ז"ל כאשר עושה מצוה ולא עשה שום חטא כנגד זה בודאי כדבריו כן הוא, ודבר זה משנה פשוטה בפרק קמא דקידושין, "כל העושה מצוה אחת מטיבין לו" וכו'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ואני אומר שלא קשיא כלל, כי מה שישראל הם מוכנים אל התורה היא מדרגה בפני עצמה, כי מפני שהם מוכנים אל תורה כמו שהתבאר למעלה, ואינם כמו עכו"ם שאינם מוכנים לתורה, ואם נתן להם מעט מצות לא היה הזכות שלהם כל כך כמו שיש להם זכות במה שיש להם תורה שיש בה מצות הרבה ומוכנים אל הרבה מצות</w:t>
      </w:r>
      <w:r w:rsidR="00FA2375" w:rsidRPr="00FA2375">
        <w:rPr>
          <w:rStyle w:val="HebrewChar"/>
          <w:rFonts w:cs="FrankRuehl" w:hint="cs"/>
          <w:rtl/>
        </w:rPr>
        <w:t>...</w:t>
      </w:r>
      <w:r w:rsidRPr="00FA2375">
        <w:rPr>
          <w:rStyle w:val="HebrewChar"/>
          <w:rFonts w:cs="FrankRuehl" w:hint="cs"/>
          <w:rtl/>
        </w:rPr>
        <w:t xml:space="preserve"> אבל הענין הוא במה שהם העם שיש להם תורה ומוכנים לתורה ומצוה בשביל הכנתם לתורה יזכו לחיי עולם הבא</w:t>
      </w:r>
      <w:r w:rsidR="00FA2375" w:rsidRPr="00FA2375">
        <w:rPr>
          <w:rStyle w:val="HebrewChar"/>
          <w:rFonts w:cs="FrankRuehl" w:hint="cs"/>
          <w:rtl/>
        </w:rPr>
        <w:t>...</w:t>
      </w:r>
      <w:r w:rsidRPr="00FA2375">
        <w:rPr>
          <w:rStyle w:val="HebrewChar"/>
          <w:rFonts w:cs="FrankRuehl" w:hint="cs"/>
          <w:rtl/>
        </w:rPr>
        <w:t xml:space="preserve"> ועל זה אמר ר' חנניה דבריו כי רצה הקב"ה לזכות את ישראל ולפיכך הרבה להם מצות הרבה, והם מוכנים אל מצות הרבה מאד, וזהו זכות ישראל כאשר יש להם מצות הרבה ביותר, ולכך שכרם גדול יותר. ואל יקשה לך סוף סוף יהיה שכרם יוצא בהפסדם, שאם לא יקיים רוב התורה יהיה רשע, זה אינו, דסוף סוף מרויח בזה על ידי שיש לו הכנה אל התורה שיש בה מצות הרבה, כי הדבר הזה שאפשר שיקיים המצות או לא יקיים דבר זה הוא שקול, כי אולי יזכה ויקיים המצות, וכיון שהדבר הוא שקול דבר זה מכריע</w:t>
      </w:r>
      <w:r w:rsidR="00FA2375" w:rsidRPr="00FA2375">
        <w:rPr>
          <w:rStyle w:val="HebrewChar"/>
          <w:rFonts w:cs="FrankRuehl" w:hint="cs"/>
          <w:rtl/>
        </w:rPr>
        <w:t>...</w:t>
      </w:r>
      <w:r w:rsidRPr="00FA2375">
        <w:rPr>
          <w:rStyle w:val="HebrewChar"/>
          <w:rFonts w:cs="FrankRuehl" w:hint="cs"/>
          <w:rtl/>
        </w:rPr>
        <w:t xml:space="preserve"> (תפארת ישראל פרק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דע כי התורה התמימה תקיף בכל ההשגות ולא תחסר כל בה</w:t>
      </w:r>
      <w:r w:rsidR="00FA2375" w:rsidRPr="00FA2375">
        <w:rPr>
          <w:rStyle w:val="HebrewChar"/>
          <w:rFonts w:cs="FrankRuehl" w:hint="cs"/>
          <w:rtl/>
        </w:rPr>
        <w:t>...</w:t>
      </w:r>
      <w:r w:rsidRPr="00FA2375">
        <w:rPr>
          <w:rStyle w:val="HebrewChar"/>
          <w:rFonts w:cs="FrankRuehl" w:hint="cs"/>
          <w:rtl/>
        </w:rPr>
        <w:t xml:space="preserve"> כי האדם עומד בתחתונים עם שיש לו נשמה שהיא חצובה מתחת כסא כבודו ית' ממדרגה עליונה, גם זורח עליו צלם אלקים שהיא המעלה העליונה, כך הם מצות התורה עם שהם דברים גשמיים יש להם סוד פנימי שהוא עומד ברומו של עולם. ומעתה אל יתמה האדם </w:t>
      </w:r>
      <w:r w:rsidRPr="00FA2375">
        <w:rPr>
          <w:rStyle w:val="HebrewChar"/>
          <w:rFonts w:cs="FrankRuehl" w:hint="cs"/>
          <w:rtl/>
        </w:rPr>
        <w:lastRenderedPageBreak/>
        <w:t>איך יזכה האדם לעולם הבא על ידי התורה, שהיא בדברים הקטנים והפחותים, כי השאלה הזאת גם כן כמו השאלה על האדם איך יזכה האדם בעל חומר לחיים הנצחיים, שהתשובה בזה, עם שהאדם הוא בעל גוף וחומר אל תסתכל בקנקן אלא במה שיש בו, כי יש בו רוח אלקים נשמה קדושה אשר הנשמה הזאת חצובה מתחת כסא הכבוד, ובשביל הנשמה הזאת זוכה האדם אל חיים הנצחיים. וכך עם שמצות התורה נראה שהם כדברים הפחותים, יש במצות דברים עליונים על הכל מגיעים עד עולם הבא, עד שמצות התורה שמחוייב האדם לפעול הם דומים לגמרי אל האדם ונשמתו. ולפיכך כמו האדם עצמו אשר הוא עומד בעולם הזה ונשמתו מגיעה עד העולם הבא, כך התורה והמצות שמחויב האדם לפעול הם בדברים שהם בעולם הזה ותכלית מדרגתם עומד ברומו של עולם. ולכך סבירה ליה לתנא שכר מצוה בהאי עלמא ליכא, כי למעלת מדרגת המצות ופנימיות שלהם אין ראוי שיהיה תשלום שכר מצות בעולם הזה זולת מצוה שהוא טוב לבריות כמו כל אותם שאמרו כבוד אב ואם גמילות חסדים והבאת שלום, מתוך שהם טובות האדם שהוא בעולם הזה ראוי שיאכל פירות בעולם הזה, ולא כן שאר מצות שאין שכרם רק בעולם הבא</w:t>
      </w:r>
      <w:r w:rsidR="00FA2375" w:rsidRPr="00FA2375">
        <w:rPr>
          <w:rStyle w:val="HebrewChar"/>
          <w:rFonts w:cs="FrankRuehl" w:hint="cs"/>
          <w:rtl/>
        </w:rPr>
        <w:t>...</w:t>
      </w:r>
      <w:r w:rsidRPr="00FA2375">
        <w:rPr>
          <w:rStyle w:val="HebrewChar"/>
          <w:rFonts w:cs="FrankRuehl" w:hint="cs"/>
          <w:rtl/>
        </w:rPr>
        <w:t xml:space="preserve"> מכל מקום בכלל הזה גם כן מצות התורה שאי אפשר שיהיה בעולם החמרי הזה רק בגוף, והם המצות הגשמיות, וכמו שברא האדם שיהיה בו הצלם האלקי הנבדל, כך זאת תורת האדם עם שכל דבריה דברים עליונים הם עומדים בדברים הגשמיים, וכאשר משיג בדברים הגשמיים הלא הדברים ההם נמשכים אל הדברים שהם סודי התורה וכאלו האדם דבק באותו שכל האלקי, כי התורה היא אחת</w:t>
      </w:r>
      <w:r w:rsidR="00FA2375" w:rsidRPr="00FA2375">
        <w:rPr>
          <w:rStyle w:val="HebrewChar"/>
          <w:rFonts w:cs="FrankRuehl" w:hint="cs"/>
          <w:rtl/>
        </w:rPr>
        <w:t>...</w:t>
      </w:r>
      <w:r w:rsidRPr="00FA2375">
        <w:rPr>
          <w:rStyle w:val="HebrewChar"/>
          <w:rFonts w:cs="FrankRuehl" w:hint="cs"/>
          <w:rtl/>
        </w:rPr>
        <w:t xml:space="preserve"> (שם פרק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והשכר יותר גדול שכאשר הוא מצוה מן השי"ת דבר זה יותר במדרגה, שהרי הוא מצוה מן השי"ת אשר רוצה וחפץ שיעשה המצוה, ודבר זה אין ספק כי המצוה היא יותר במדרגה ובחשיבות, כאשר הוא מחויב בה, וכאשר היא רשות אינה נחשבת כל כך, וזהו אומרם גדול המצווה ועושה ממי שאינו מצווה ועושה, ואין פירושו רק מה שאמרנו, כי הדבר שהוא חוב ומוכרח הוא יותר במדרגה ממה שהוא רשות, </w:t>
      </w:r>
      <w:r w:rsidR="00484412" w:rsidRPr="00FA2375">
        <w:rPr>
          <w:rStyle w:val="HebrewChar"/>
          <w:rFonts w:cs="FrankRuehl" w:hint="cs"/>
          <w:rtl/>
        </w:rPr>
        <w:lastRenderedPageBreak/>
        <w:t>שאם לא היה יותר במדרגה לא היה מחויב, ועל כל פנים יותר יש מעלה כאשר המצוה מחויבת או קרוב לחיוב</w:t>
      </w:r>
      <w:r w:rsidRPr="00FA2375">
        <w:rPr>
          <w:rStyle w:val="HebrewChar"/>
          <w:rFonts w:cs="FrankRuehl" w:hint="cs"/>
          <w:rtl/>
        </w:rPr>
        <w:t>...</w:t>
      </w:r>
      <w:r w:rsidR="00484412" w:rsidRPr="00FA2375">
        <w:rPr>
          <w:rStyle w:val="HebrewChar"/>
          <w:rFonts w:cs="FrankRuehl" w:hint="cs"/>
          <w:rtl/>
        </w:rPr>
        <w:t xml:space="preserve"> אמנם כל זה הוא במצות עשה, לפי שהמצות עשה היא לקנין מעלה והשלמה, ולא היו מחסרים עצמם (האבות) מן קנין השלמות, אבל מצות לא תעשה שאין בהם קנין מעלה כלל, רק שהוא מחויב שלא יעשה דבר זה, אין בזה קנין מעלה</w:t>
      </w:r>
      <w:r w:rsidRPr="00FA2375">
        <w:rPr>
          <w:rStyle w:val="HebrewChar"/>
          <w:rFonts w:cs="FrankRuehl" w:hint="cs"/>
          <w:rtl/>
        </w:rPr>
        <w:t>...</w:t>
      </w:r>
      <w:r w:rsidR="00484412" w:rsidRPr="00FA2375">
        <w:rPr>
          <w:rStyle w:val="HebrewChar"/>
          <w:rFonts w:cs="FrankRuehl" w:hint="cs"/>
          <w:rtl/>
        </w:rPr>
        <w:t xml:space="preserve"> אלא כמו שאמרנו כי אין בקיום מצות לא תעשה שום שכר, וכך איתא בהדיא בפרק קמא דקדושין, והא דאמרינן ישב ולא עבר עבירה נותנים לו שכר כעושה מצוה מוקי לה כשבאה עבירה לידו ונצול</w:t>
      </w:r>
      <w:r w:rsidRPr="00FA2375">
        <w:rPr>
          <w:rStyle w:val="HebrewChar"/>
          <w:rFonts w:cs="FrankRuehl" w:hint="cs"/>
          <w:rtl/>
        </w:rPr>
        <w:t>...</w:t>
      </w:r>
      <w:r w:rsidR="00484412" w:rsidRPr="00FA2375">
        <w:rPr>
          <w:rStyle w:val="HebrewChar"/>
          <w:rFonts w:cs="FrankRuehl" w:hint="cs"/>
          <w:rtl/>
        </w:rPr>
        <w:t xml:space="preserve"> (שם פרק כ)</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וזה כי ג' בחינות יש לתורה שמצד אלו שלשה בחינות אין התורה מתיחסת לאדם, הבחינה האחת השכר והטוב שיש בתורה, כי הטוב השי"ת נותן על ידי שמירת התורה הוא טוב אלקי ואינו טוב טבעי שהוא ראוי לאדם, רק טוב אלקי אשר הטוב אלקי הוא נבדל מן האדם לגמרי, וכמו שתמצא בתורה כי השכר שנותן השי"ת הוא שלא בטבע ושלא כמנהגו של עולם כלל, ולפיכך נתנה התורה במים, שהמים הם טוב בכל מקום, ואמרו ז"ל מה מטר חיים לעולם אף התורה חיים לעולם, ומאחר שהתורה היא החיים אין זה דבר טבעי, והפך זה גם כן העונש על התורה אינו טבעי רק עונש אלקי</w:t>
      </w:r>
      <w:r w:rsidRPr="00FA2375">
        <w:rPr>
          <w:rStyle w:val="HebrewChar"/>
          <w:rFonts w:cs="FrankRuehl" w:hint="cs"/>
          <w:rtl/>
        </w:rPr>
        <w:t>...</w:t>
      </w:r>
      <w:r w:rsidR="00484412" w:rsidRPr="00FA2375">
        <w:rPr>
          <w:rStyle w:val="HebrewChar"/>
          <w:rFonts w:cs="FrankRuehl" w:hint="cs"/>
          <w:rtl/>
        </w:rPr>
        <w:t xml:space="preserve"> (שם פרק כו)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ובמצוה זאת כתיב למען יאריכון ימיך ולמען ייטב לך, ופירשו חכמים למען יאריכון ימיך בעולם שכולו ארוך, ולמען ייטב לך בעולם שכולו טוב, וכן כתיב בשלוח הקן. ויש לשאול למה באלו שתי מצות מפורש בהן למען ייטב לך יותר משאר מצות. ויראה כי דרך התורה לכתוב הדבר שהוא יותר ידוע, כי מצות שלוח הקן ראוי שעל ידה יזכה האדם לטוב, וזה כי כאשר משלח האם דבר זה הוא קיום ישוב העולם שאין מחריב הקן לגמרי, רק ישאר האם לעשות עוד קן אחר, והמקיים מציאות העולם הוא דבק בטוב, ולכך כאשר נמצא העולם מן השי"ת אמר בכל אחד כי טוב וההעדר הוא רע, ומאחר שהוא דבק בקיום המציאות שהוא טוב, ראוי לו המציאות שהוא אריכות ימים, וגם ראוי לו הטוב כי המציאות הוא טוב כמו שאמרנו, לכך נאמר בזה למען </w:t>
      </w:r>
      <w:r w:rsidR="00484412" w:rsidRPr="00FA2375">
        <w:rPr>
          <w:rStyle w:val="HebrewChar"/>
          <w:rFonts w:cs="FrankRuehl" w:hint="cs"/>
          <w:rtl/>
        </w:rPr>
        <w:lastRenderedPageBreak/>
        <w:t>ייטב לך והארכת ימים בשביל זה, וגם בשביל זה נזכר למען יאריכון ימיך אצל כבוד אב ואם, שהמכבד האב והאם אשר הם סבה למציאות לכך ראוי לו המציאות גם כן שהוא אריכות ימים, מפני כי המציאות הוא טוב, כמו שנזכר בכל הנמצאים במעשה בראשית כי טוב, ולפיכך הוא זוכה אל הטוב. ותדע כי אלו ב' מצות כבוד אב ואם ושלוח הקן המכבד אב ואם הוא דבק בדבר שהוא סבה אל המציאות כי האב והאם הם סבה אל המציאות, והמשלח האם דבק בקיום המציאות שאינו נוטל האם על הבנים והיה זה חורבן הקן, ובזה ששולח האם דבק בקיום המציאות, והמציאות צריך אלו שניהם, דהיינו אל ממציא, ואחר שנמצא צריך אל קיום, ולפיכך נאמר באלו שניהם טוב ואריכות ימים, והבן זה. (שם פרק מא)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בודאי כך הוא, כי תורת משה שלמה בלי תוספת וחסרון כלל, אמנם במה שהאדם פרטי די לו בשלמות פרטי, ואף מצוה אחת זוכה בה, כי הפרטי במה שהוא פרטי וחלק אין צריך לו רק שלמות פרטי, וכדתנן כל העושה מצוה אחת מטיבין לו ומאריכין לו ימיו ונוחל את הארץ, אף על גב דמוקי ליה בפרק קמא דקידושין שעשה מצוה אחת יתירה על זכיותיו, היינו מפני שאם רובו עונות ולכך צריך מצוה אחת יתירה על זכיות שלו, אבל בודאי בשביל מצוה אחת זוכה, ואם לא עשה חטא כלל וגם לא עשה מצוה תכף אחר שנעשה בן י"ג ונתחייב במצות, אם עשה מצוה אחת בלבד זוכה לכל אשר אמרנו בשביל מצוה אחת</w:t>
      </w:r>
      <w:r w:rsidR="00FA2375" w:rsidRPr="00FA2375">
        <w:rPr>
          <w:rStyle w:val="HebrewChar"/>
          <w:rFonts w:cs="FrankRuehl" w:hint="cs"/>
          <w:rtl/>
        </w:rPr>
        <w:t>...</w:t>
      </w:r>
      <w:r w:rsidRPr="00FA2375">
        <w:rPr>
          <w:rStyle w:val="HebrewChar"/>
          <w:rFonts w:cs="FrankRuehl" w:hint="cs"/>
          <w:rtl/>
        </w:rPr>
        <w:t xml:space="preserve"> (שם פרק נא)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בזה הפרק אכנוס לבאר השאלה הזאת</w:t>
      </w:r>
      <w:r w:rsidR="00FA2375" w:rsidRPr="00FA2375">
        <w:rPr>
          <w:rStyle w:val="HebrewChar"/>
          <w:rFonts w:cs="FrankRuehl" w:hint="cs"/>
          <w:rtl/>
        </w:rPr>
        <w:t>...</w:t>
      </w:r>
      <w:r w:rsidRPr="00FA2375">
        <w:rPr>
          <w:rStyle w:val="HebrewChar"/>
          <w:rFonts w:cs="FrankRuehl" w:hint="cs"/>
          <w:rtl/>
        </w:rPr>
        <w:t xml:space="preserve">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מה שלא נזכר בתורה עולם הבא בפירוש. </w:t>
      </w:r>
      <w:r>
        <w:rPr>
          <w:rStyle w:val="HebrewChar"/>
          <w:rtl/>
        </w:rPr>
        <w:t> </w:t>
      </w:r>
      <w:r w:rsidR="00FA2375" w:rsidRPr="00FA2375">
        <w:rPr>
          <w:rStyle w:val="HebrewChar"/>
          <w:rFonts w:cs="FrankRuehl" w:hint="cs"/>
          <w:rtl/>
        </w:rPr>
        <w:t xml:space="preserve"> </w:t>
      </w:r>
      <w:r w:rsidRPr="00FA2375">
        <w:rPr>
          <w:rStyle w:val="HebrewChar"/>
          <w:rFonts w:cs="FrankRuehl" w:hint="cs"/>
          <w:rtl/>
        </w:rPr>
        <w:t xml:space="preserve">וזה כי אין ספק שהתורה שנתן השי"ת הוא תיקון עולם הזה, ובשביל תקון עולם הזה להיישיר בני אדם אל התכלית הטוב שיהיו טובים בעולם הזה, ויהיה מציאות עולם הזה כמו שראוי להיות לכך נתן לנו התורה, וזה כי השי"ת ברא את העולם, והעולם הזה הוא בעל חסרון בודאי ובו ברא יצר הרע, ונראה כי אילו היה הבריאה חסרה וצריך להשלמה, ואין השלמת העולם רק בתורה שהיא מסלקת היצר הרע, עד שאמרו כי התורה היא רטייה ואספלנית ליצר הרע, ולכך נתן התורה ואמר אם בחקותי תלכו וגו', הכל הוא לסלק </w:t>
      </w:r>
      <w:r w:rsidRPr="00FA2375">
        <w:rPr>
          <w:rStyle w:val="HebrewChar"/>
          <w:rFonts w:cs="FrankRuehl" w:hint="cs"/>
          <w:rtl/>
        </w:rPr>
        <w:lastRenderedPageBreak/>
        <w:t>הרע מן העולם, כדי שיהיה הבריאה בשלמות</w:t>
      </w:r>
      <w:r w:rsidR="00FA2375" w:rsidRPr="00FA2375">
        <w:rPr>
          <w:rStyle w:val="HebrewChar"/>
          <w:rFonts w:cs="FrankRuehl" w:hint="cs"/>
          <w:rtl/>
        </w:rPr>
        <w:t>...</w:t>
      </w:r>
      <w:r w:rsidRPr="00FA2375">
        <w:rPr>
          <w:rStyle w:val="HebrewChar"/>
          <w:rFonts w:cs="FrankRuehl" w:hint="cs"/>
          <w:rtl/>
        </w:rPr>
        <w:t xml:space="preserve"> אבל עולם הבא הוא בשלמות מצד עצמו ואין בו חסרון, ואין התורה תועלת אל עולם הבא לתקן אותו, ולכך לא נזכר עולם הבא בתורה, כי מה שנזכר שכר עולם הזה בתורה כי התורה היא באה להשלים את העולם לסלק את חסרון עולם הזה</w:t>
      </w:r>
      <w:r w:rsidR="00FA2375" w:rsidRPr="00FA2375">
        <w:rPr>
          <w:rStyle w:val="HebrewChar"/>
          <w:rFonts w:cs="FrankRuehl" w:hint="cs"/>
          <w:rtl/>
        </w:rPr>
        <w:t>...</w:t>
      </w:r>
      <w:r w:rsidRPr="00FA2375">
        <w:rPr>
          <w:rStyle w:val="HebrewChar"/>
          <w:rFonts w:cs="FrankRuehl" w:hint="cs"/>
          <w:rtl/>
        </w:rPr>
        <w:t xml:space="preserve"> ואם אתה אומר שיהיה מזכיר בתורה עולם הבא כדי להיישיר האדם אל העולם הבא, אם כן לא היה די בעולם הזה להיישיר את ברואיו רק כאשר מבטיח להם עולם הבא, אם כן היה נברא העולם הזה בעל חסרון ולא היה שלם בצד עצמו עד כי יושלם מצד עולם הבא. ודבר זה אינו, כי השי"ת השלים מעשיו מהעולם הזה מצד עצמו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ועוד כי איך אפשר לומר שיהיה נזכר בתורה שום שכר כאילו אמר שיעבוד האדם בוראו בשביל השכר, ודבר זה אין ראוי לומר כלל, ולפיכך לא נזכר בתורה עולם הבא שהיה משמע לעבוד השי"ת על מנת לקבל פרס, ואין זה ראוי. ואולי תאמר אם כן למה נכתב בתורה שכר עולם הזה, אינו דומה לזה כלל, כי אם לא היה נותן להם התורה בענין זה אם בחקותי תלכו, לא היה ראוי שיבא עליהם עונש אחר שלא הזהיר קודם זה, ולכך כתיב אם בחקותי תלכו וגו', ודבר זה שייך בעולם הזה, מפני כי השי"ת ברא את האדם בעולם הזה ואחר כך נוטל ממנו עולם הזה. ואי אפשר לומר רק כי על דעת זה קבלו ישראל התורה, ולכך יעד להם הטוב והרע שאם לא ישמרו יאמר להם הלא אתם אבדתם את הטוב, כי נתתי לכם התורה על תנאי זה, אבל שכר עולם הבא הלא אין האדם מאבד דבר ממה שהיה לו קודם, אם יהיו זוכים יהיה להם עולם הבא ואם לא יזכו לא היה להם, ועל דבר זה אין צריך לקבל רק עונש עולם הזה שכבר נברא האדם בעולם הזה כמו שנבראו האומות, ולמה יהיה להם עונש אף אם יעברו התורה, לכך אמר להם אם בחקותי תלכו ואם בחקותי לא תלכו, שעל מנת שיהיה להם הטוב קבלו גם כן עליהם עונש אם יעברו. אבל שיזכור בתורה בפירוש שאם יקיימו המצות יהיה להם עולם הבא או כאשר יעברו יהיו נאבדים מן העולם הבא, שאין עולם הבא סבה לעבוד השי"ת, דבר זה אין ראוי שיהיה נזכר בפירוש בתורה, כי ראוי לעבוד </w:t>
      </w:r>
      <w:r w:rsidRPr="00FA2375">
        <w:rPr>
          <w:rStyle w:val="HebrewChar"/>
          <w:rFonts w:cs="FrankRuehl" w:hint="cs"/>
          <w:rtl/>
        </w:rPr>
        <w:lastRenderedPageBreak/>
        <w:t>למלך גדול שלא על מנת לקבל פרס. ואם מזכיר בפירוש השכר הגופני בתורה אין זה פרס כלל כמו שהתבאר, כי הדברים האלו אינם רק תנאי שעל דעת כן קבלו התורה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וגם יש להשיב כי התורה האמיתית לא זכרה עולם הבא בתורה בשביל דבר זה כדי שיהיו כל דברי תורה מבוררים נכרים לכל אדם בחוש העין דבר שהוא יסוד התורה, כי כך ראוי אל כל שנקרא בשם תורה, כי אם באים להאמין דברים שהוא יסוד התורה, כל אחד יוכל לכתוב תורה ומצות מלבו ולא יהיה ניכר האמת מן השקר, ולפיכך ראוי לתורה שיהיו דבריה מבוררים ונכרים לחוש העין עד שלא תוכל לדמות לה אחד מן הדתות שמבטיחים שכר עולם הבא דבר בלתי מבורר ובלתי ידוע לחוש</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תשובות האלו אשר אמרנו הם גם כן תשובת מה שלא נזכר בתורה השארת הנפש אחר מות האדם, כי דרך אחד ותשובה אחת היא גם לזה, ואין בזה ספק כלל, כי הם דברים ברורים מאד מאד. ועוד שאין להזכיר עולם הבא בתורה כלומר אם בחקותי תלכו יהיה לכם עולם הבא ואם לא תשמרו תהיו נאבדים מן עולם הבא, כי עולם הבא נברא כבר בששת ימי בראשית, ואין עשיית המצות והתורה סבה לעולם הבא, רק הם סבה שיהיו נאבדים מן עולם הבא שכבר נברא אם לא ישמרו התורה, אבל שיהיה דבר זה שהם עושים התורה שיזכו לעולם הבא, דבר זה אינו כלל. אבל התורה סבה שיתן להם ברכות אם ישמרו, ויביא הקללות אם לא ישמרו, דבר זה בודאי עשיית המצות סבה לזה</w:t>
      </w:r>
      <w:r w:rsidR="00FA2375" w:rsidRPr="00FA2375">
        <w:rPr>
          <w:rStyle w:val="HebrewChar"/>
          <w:rFonts w:cs="FrankRuehl" w:hint="cs"/>
          <w:rtl/>
        </w:rPr>
        <w:t>...</w:t>
      </w:r>
      <w:r w:rsidRPr="00FA2375">
        <w:rPr>
          <w:rStyle w:val="HebrewChar"/>
          <w:rFonts w:cs="FrankRuehl" w:hint="cs"/>
          <w:rtl/>
        </w:rPr>
        <w:t xml:space="preserve"> אבל לומר אם בחקותי תלכו יהיה לכם עולם הבא, דבר שכבר היה בעולם, וקיימא לן קטן מאימתי בא לעולם הבא, כדאיתא בפרק חלק, ואם כן אין צריך כלל לעשיית המצות לענין עולם הבא, ואף על גב כי בודאי כאשר יוסיף במצות יזכה על ידם יותר לעולם הבא, מכל מקום אין שייך לומר שהוא יעשה עמהם דבר בזה שכבר נברא, ואין השי"ת מבטיח רק בדבר שהוא נותן, כמו ברכות וקללות</w:t>
      </w:r>
      <w:r w:rsidR="00FA2375" w:rsidRPr="00FA2375">
        <w:rPr>
          <w:rStyle w:val="HebrewChar"/>
          <w:rFonts w:cs="FrankRuehl" w:hint="cs"/>
          <w:rtl/>
        </w:rPr>
        <w:t>...</w:t>
      </w:r>
      <w:r w:rsidRPr="00FA2375">
        <w:rPr>
          <w:rStyle w:val="HebrewChar"/>
          <w:rFonts w:cs="FrankRuehl" w:hint="cs"/>
          <w:rtl/>
        </w:rPr>
        <w:t xml:space="preserve"> (שם פרק נח)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וכבר השבנו על דבר זה, כי בודאי על ידי המצות שהם על ידי הגוף הוא זוכה אל שכר רוחני, וכמו שהארכנו בזה למעלה, והשכל מחייב דבר זה, כי המצות האלו ואם שהם </w:t>
      </w:r>
      <w:r w:rsidR="00484412" w:rsidRPr="00FA2375">
        <w:rPr>
          <w:rStyle w:val="HebrewChar"/>
          <w:rFonts w:cs="FrankRuehl" w:hint="cs"/>
          <w:rtl/>
        </w:rPr>
        <w:lastRenderedPageBreak/>
        <w:t>בדברים הגשמיים מכל מקום אין המצות דברים טבעיים, ואם היו כל המצות טבעיים או נמוסיים בלבד כמו מצות כבוד אב ואם ומצות ואהבת לרעך כמוך ושאר המצות שהם תיקון בני האדם ועל מצות אלו וכיוצא בהם אפשר לטעון כי השכר שלהם הוא בעולם הזה, וכמו שיתבאר, כי המצות שהם תועלת ותיקון בני אדם יש להם שכר טוב בעולם הזה גם כן, אבל המצות אינם טבעיים כמו כמה מצות שהם בתורה אי אפשר לומר שבאה המצוה לתיקון בני אדם, שאין בזה שום תיקון, אבל המצוה היא ענין אלקי לצרף בני אדם להגיע אותם אל מדרגה בלתי טבעית, היא מדרגה הרוחנית. ואם כן איך נאמר שאין בשכר המצות שכר הרוחני לעולם הבא או לאחר המיתה אחר שמבואר כי המצוות אין בהם ענין טבעי או דבר נימוס, לכך ברור הוא, שעל ידי מצות התורה זוכה למדרגה רוחנית ואין צריך לפרש.</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אבל היה צריך לפרש שיהיה להם הטוב בעולם הזה, מפני שעולה על הדעת כי בשכר מצות התורה לא יהיה להם שכר גופני, וכמו שסובר התנא בקידושין שאמר שכר מצוה בהאי עלמא ליכא,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ובודאי טעמא דידיה כיון שאין המצות טבעיות כלל, אין סברא שיהא שכר שלהם בעולם הזה. </w:t>
      </w:r>
      <w:r>
        <w:rPr>
          <w:rStyle w:val="HebrewChar"/>
          <w:rtl/>
        </w:rPr>
        <w:t> </w:t>
      </w:r>
      <w:r w:rsidR="00FA2375" w:rsidRPr="00FA2375">
        <w:rPr>
          <w:rStyle w:val="HebrewChar"/>
          <w:rFonts w:cs="FrankRuehl" w:hint="cs"/>
          <w:rtl/>
        </w:rPr>
        <w:t xml:space="preserve"> </w:t>
      </w:r>
      <w:r w:rsidRPr="00FA2375">
        <w:rPr>
          <w:rStyle w:val="HebrewChar"/>
          <w:rFonts w:cs="FrankRuehl" w:hint="cs"/>
          <w:rtl/>
        </w:rPr>
        <w:t>ויש לשאול על זה, הרי אמרה תורה אם בחוקתי תלכו וגו', אבל כבר אמרנו כי גם אם בחקותי אין זה שכר מצות רק שהכתוב אמר אם בחקותי תלכו השי"ת יתן לכם הטוב, לא שדבר זה שנותן לכם הוא שכר המצות, דודאי השכר אינו בעולם הזה רק בעולם הבא, רק כאשר תהיו עובדין אל השי"ת, אז השי"ת יתן לכם הטוב, אבל אין זה שכר המצוה. וכל זה מפני שאין התורה טבעית, ומאחר שאין התורה טבעית אין מתן שכר בעולם הזה</w:t>
      </w:r>
      <w:r w:rsidR="00FA2375" w:rsidRPr="00FA2375">
        <w:rPr>
          <w:rStyle w:val="HebrewChar"/>
          <w:rFonts w:cs="FrankRuehl" w:hint="cs"/>
          <w:rtl/>
        </w:rPr>
        <w:t>...</w:t>
      </w:r>
      <w:r w:rsidRPr="00FA2375">
        <w:rPr>
          <w:rStyle w:val="HebrewChar"/>
          <w:rFonts w:cs="FrankRuehl" w:hint="cs"/>
          <w:rtl/>
        </w:rPr>
        <w:t xml:space="preserve"> (פרק נט)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בזה הפרק נבאר לך גם כן כי דעת חכמים היא הפך אשר אמרו כי בתורה נכתב השכר הגופני ולא השכר הרוחני, ודעת חכמים שאין בתורה שום שכר גופני. בפרק קמא דקידושין אמר שם דאליבא דרבי יעקב שכר מצוה בהאי עלמא ליכא, והטעם כמו שפירשנו. ובמדרש אל תירא אברם אנכי מגן לך</w:t>
      </w:r>
      <w:r w:rsidR="00FA2375" w:rsidRPr="00FA2375">
        <w:rPr>
          <w:rStyle w:val="HebrewChar"/>
          <w:rFonts w:cs="FrankRuehl" w:hint="cs"/>
          <w:rtl/>
        </w:rPr>
        <w:t>...</w:t>
      </w:r>
      <w:r w:rsidRPr="00FA2375">
        <w:rPr>
          <w:rStyle w:val="HebrewChar"/>
          <w:rFonts w:cs="FrankRuehl" w:hint="cs"/>
          <w:rtl/>
        </w:rPr>
        <w:t xml:space="preserve"> א"ל הקב"ה אל תירא אברם אנכי מגן לך, כל מה שעשיתי בעולם עשיתי עמך חנם אבל שכרך מתוקן לעולם הבא. </w:t>
      </w:r>
      <w:r w:rsidRPr="00FA2375">
        <w:rPr>
          <w:rStyle w:val="HebrewChar"/>
          <w:rFonts w:cs="FrankRuehl" w:hint="cs"/>
          <w:rtl/>
        </w:rPr>
        <w:lastRenderedPageBreak/>
        <w:t>ביאור כי הטוב שנתן השי"ת לצדיקים אינו נקרא מתן שכרן כלל, רק הוא במדת החסד והחנינה ולא תשלום שכר נקרא, כי זה ענין השכר מה שמחוייב לעשות לו בשביל המצוה, ודבר זה אינו בעולם הזה רק בעולם הבא, ואז תשלום שכר המצות, אבל מה שנותן לצדיקים בעולם הזה הכל בחסד, וטעם כל זה מה שהשכר של מצות אינו בעולם הזה כי כבר פירשנו שאין המצות טבעיות, ועוד כי ראוי שיהיה התשלומין לאדם כפי אשר הוא צדיק או רשע, וזה שייך בעולם הבא, אשר הוא עולם האמיתי, לא בעולם הזה, שמצד עולם הזה שהוא עולם גשמי אין העולם הזה עולם האמת לשלם אל האדם בו כפי מה שהוא צדיק או רשע באמת בלא תוספת וגרעון. לכך אשר הוא רוב זכיות תשלום שכרו הוא העולם הבא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ועוד כי הכל הוא באמת כי עצם השכר הוא מיוחד דוקא בעולם הבא, שהוא עולם המיוחד לשכר, וזה שאמר ריש לקיש היום לעשותם וכו', וביאור זה כי העולם הזה הוא עולם ההויה, ומפני שהעולם הזה הוא עולם ההויה ראוי שיהיה עשיית המצות, והוא קנין השלמות ויציאתו אל הפועל בעולם הזה, ודבר זה ראוי שיהיה בעולם הזה, שהוא עולם הויה גם כן, אבל בעולם הבא אין שם הויה ויציאה אל הפועל, שכל ענין זה שייך אל העולם הגשמי, אבל העולם הנבדל הוא בפועל, ולפיכך אין שם קנין שלמות ויציאה אל הפעל שדבר זה הוא הויה. ואפילו למי שאמר שיש שכר מצות בעולם הזה, חס ושלום לומר שיהיה משלם שכר המצוה לגמרי, אבל סבר כי הפירות אוכל בעולם הזה והקרן קיימת לעולם הבא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כי העולם הזה הוא עולם הויה, וכל הויה אינו בשלמות הגמור, שהרי הוא יוצא אל הפועל, והשכר הוא מצד השלמות כאשר הוא שלם, ואז ראוי אל השכר, והדבר הזה רמזו חכמים במה שאמרו שכירות אינה משתלמת אלא לבסוף, ורצה בזה כי השכירות אינו ראוי רק כאשר נגמר הדבר ונשלם לגמרי, ומצד הזה בא השכירות, ומדבר זה שנקרא תשלומין תבין דבר זה, כי התשלומין הם כאשר נשלם הדבר ונגמר, ומפני זה לצדיק תשלומין שלו אינו בעולם הזה שאין עצם השכר רק באחרונה ובתשלום, ולכך אמר </w:t>
      </w:r>
      <w:r w:rsidRPr="00FA2375">
        <w:rPr>
          <w:rStyle w:val="HebrewChar"/>
          <w:rFonts w:cs="FrankRuehl" w:hint="cs"/>
          <w:rtl/>
        </w:rPr>
        <w:lastRenderedPageBreak/>
        <w:t>היום לעשותם ולמחר לקבל שכרם, כי ראוי שיהיה שכר שלהם כאשר ראוי אל השכר, אבל על החטא משלם לצדיק בעולם הזה, כי דבר זה כדי לעשות הצדיק נקי וטהור לעולם הבא, וכבר אמרנו כי העולם הזה הוא מיוחד להויה, ודבר זה נקרא הויה גם כן מה שמכין עולם הזה את הצדיק שיהיה שכרו משלם בעולם הבא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ובמדרש הזה חכמה נפלאה שראוי שיהיה מתן שכרן של צדיקים דוקא בעולם הבא, ולא מיד, ומתן שכרן של אינם צדיקים בעולם הזה. וזה כי כל דבר שהוא במדרגה היותר עליונה אינו יוצא לפעל מיד, והדבר שאינו כל כך במדרגה יוצא לפועל מיד, ודבר זה ביארנו אותו בחבור נצח ישראל, שכן נראה כי הנמצאים והנבראים אשר הם יותר שלמים ויותר במדרגה אינם ממהרים להיות נמצאים בפועל כמו אותם שהם אינם כל כך במדרגה, ואין כאן מקום זה, וזה שאמר כי מתן שכרן של רשעים מפני שהוא קטן ופחות במדרגה הוא יותר קרוב לצאת לפועל</w:t>
      </w:r>
      <w:r w:rsidR="00FA2375" w:rsidRPr="00FA2375">
        <w:rPr>
          <w:rStyle w:val="HebrewChar"/>
          <w:rFonts w:cs="FrankRuehl" w:hint="cs"/>
          <w:rtl/>
        </w:rPr>
        <w:t>...</w:t>
      </w:r>
      <w:r w:rsidRPr="00FA2375">
        <w:rPr>
          <w:rStyle w:val="HebrewChar"/>
          <w:rFonts w:cs="FrankRuehl" w:hint="cs"/>
          <w:rtl/>
        </w:rPr>
        <w:t xml:space="preserve"> אבל מתן שכרן של צדיקים לפי גודל מדרגתו העליונה אינו ממהר להיות יוצא אל הפועל כמו שכל דבר שהוא במדרגה היותר עליונה אינו ממהר להיות נמצא בפועל</w:t>
      </w:r>
      <w:r w:rsidR="00FA2375" w:rsidRPr="00FA2375">
        <w:rPr>
          <w:rStyle w:val="HebrewChar"/>
          <w:rFonts w:cs="FrankRuehl" w:hint="cs"/>
          <w:rtl/>
        </w:rPr>
        <w:t>...</w:t>
      </w:r>
      <w:r w:rsidRPr="00FA2375">
        <w:rPr>
          <w:rStyle w:val="HebrewChar"/>
          <w:rFonts w:cs="FrankRuehl" w:hint="cs"/>
          <w:rtl/>
        </w:rPr>
        <w:t xml:space="preserve"> (שם פרק ס)</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המצות שבתורה כמו שנראה מדברי חכמים שאמרו במסכת אבות שאמרו הוי זהיר במצוה קלה כבמצוה חמורה, שאין אתה יודע מתן שכרן של מצות, שלא כאשר יראה שזו המצוה שכרה גדול וזהו שכרה קטן, שאפשר שתהיה מצוה קלה שכרה גדול כמו מצוה חמורה, ואין בחינה לפי חומר המצוה, ולפי זה קשה מה ששנינו בסוף פרק שלוח הקן, ומה אם מצוה קלה שהיא כאיסר אמרה תורה למען ייטב לך והארכת ימים קל וחומר על מצות חמורות, דמה קל וחומר יש, הרי אין אנו יודעים מתן שכרן של מצות, וכיון שאין אנו יודעים מתן שכרן של מצות אין ללמד קל וחומר למצות חמורות</w:t>
      </w:r>
      <w:r w:rsidR="00FA2375" w:rsidRPr="00FA2375">
        <w:rPr>
          <w:rStyle w:val="HebrewChar"/>
          <w:rFonts w:cs="FrankRuehl" w:hint="cs"/>
          <w:rtl/>
        </w:rPr>
        <w:t>...</w:t>
      </w:r>
      <w:r w:rsidRPr="00FA2375">
        <w:rPr>
          <w:rStyle w:val="HebrewChar"/>
          <w:rFonts w:cs="FrankRuehl" w:hint="cs"/>
          <w:rtl/>
        </w:rPr>
        <w:t xml:space="preserve"> אבל פירוש זה הוא, כי במצות יש שני דברים, האחד מצד בחינת החומר שיש במצוה שהוא קשה על האדם ביותר מאד, ואין ספק כי השכר על זה יותר גדול מן המצוה הקלה שאינה קשה על האדם, אבל בצד בחינת המצוה עצמה אפשר שיותר שכר יש על הקלה מצד עצמה, ממה שיש בחמורה מצד עצמה, ובשלוח הקן כתיב שלח תשלח וגו' למען </w:t>
      </w:r>
      <w:r w:rsidRPr="00FA2375">
        <w:rPr>
          <w:rStyle w:val="HebrewChar"/>
          <w:rFonts w:cs="FrankRuehl" w:hint="cs"/>
          <w:rtl/>
        </w:rPr>
        <w:lastRenderedPageBreak/>
        <w:t>ייטב לך, ופירוש למען ייטב לך אף על גב שאני אומר לשלח האם ויש לך הפסד מה, בשביל הפסד זה שהוא קטן כתיב למען ייטב לך והארכת ימים, קל וחומר למצוה החמורה שיש בה הפסד הרבה שהשכר הוא יותר גדול. ושכר זה בודאי יותר גדול בחמורה מבקלה, שהרי לפום צערא אגרא, אבל מצד עצם המצוה שיש שכר עליה הוי זהיר במצוה קלה כבמצוה חמורה, ואם יש שתי מצות האחת חמורה מפני שיש בה גודל ההוצאה או גודל הטורח, אף על גב שאפשר לומר כי המצוה שאין בה טורח יש עליה יותר שכר ממה שיש על החמורה, דבר זה מצד המצוה עצמה שאין יודע מתן שכרן של מצות, אבל מה שהשי"ת משלם בשביל שטרח במצוה בודאי מצד הזה השכר יותר על החמורה ממה שיש על הקלה.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ביאור המדרש הזה, כי המצות אינם שוים בשכרן, כי אפשר שעל מצוה קלה שכר גדול יותר מן החמורה, כי המצוה היא הצירוף שמצרפת האדם, כמו שהארכנו למעלה, וכמו שאמר הכתוב "כל אמרת א-לוה צרופה", ואם המצות לא היה רק לקיים קבוץ וסדר המדינה או תקון האדם כמו שהרבה אנשים היו נותנים טעם במצות וכמו שזכרנו למעלה, בודאי יש לעמוד על זה איזה מצוה יש בה תועלת יותר מן האחרת, וכמה השכר יותר מן האחרת, אבל המצות הם אלקיות מצרפות האדם עד שיש לאדם דבקות בו, ולא נוכל לדעת איזו מן המצות בה הצירוף יותר, כי יש מצוה קלה שהצירוף הזה אשר אמרנו יותר מן החמורה. אבל מכל מקום אין עליך לומר כלל שאין תולה לגמרי במה שהמצוה היא קשה על האדם שזה אינו, שודאי כאשר הוא מקיים המצוה שהיא קשה יותר על האדם מורה זה על שהוא אוהב השי"ת בכל לבו ולפום צערא אגרא, רק כי אפשר הוא שיהיה השכר על המצוה הקלה יותר ממה שהוא על מצוה החמורה מצד המצוה בעצמה שהיא מצרפת האדם</w:t>
      </w:r>
      <w:r w:rsidRPr="00FA2375">
        <w:rPr>
          <w:rStyle w:val="HebrewChar"/>
          <w:rFonts w:cs="FrankRuehl" w:hint="cs"/>
          <w:rtl/>
        </w:rPr>
        <w:t>...</w:t>
      </w:r>
      <w:r w:rsidR="00484412" w:rsidRPr="00FA2375">
        <w:rPr>
          <w:rStyle w:val="HebrewChar"/>
          <w:rFonts w:cs="FrankRuehl" w:hint="cs"/>
          <w:rtl/>
        </w:rPr>
        <w:t xml:space="preserve"> ולכך תמצא בכמה מקומות שהם אמרו על מצות קלות שכר גדול מאד מאד, וכן אמרו על עבירות קטנות עונש גדול מאד</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לכך נעלם שכר המצות שלא יהיו נעשים מקצת המצות ומקצת המצות בלתי נעשים, ומכל מקום בשתים מהם גלה שכרם, בשלוח הקן ובכבוד אב </w:t>
      </w:r>
      <w:r w:rsidRPr="00FA2375">
        <w:rPr>
          <w:rStyle w:val="HebrewChar"/>
          <w:rFonts w:cs="FrankRuehl" w:hint="cs"/>
          <w:rtl/>
        </w:rPr>
        <w:lastRenderedPageBreak/>
        <w:t>ואם, מפני שכבוד אב ואם מחויב לפי הדעת והשכל כמו שהארכנו למעלה בדבר זה, והוא נחשב כמו שהוא פורע חובו ומאחר שהוא פורע חובו ומחויב לעשות אין ראוי שיהיה עליו שכר, ועל זה אמר הכתוב שודאי יש על מצוה זאת שכר גדול, ושלוח הקן בעבור שהיא קלה שבקלות</w:t>
      </w:r>
      <w:r w:rsidR="00FA2375" w:rsidRPr="00FA2375">
        <w:rPr>
          <w:rStyle w:val="HebrewChar"/>
          <w:rFonts w:cs="FrankRuehl" w:hint="cs"/>
          <w:rtl/>
        </w:rPr>
        <w:t>...</w:t>
      </w:r>
      <w:r w:rsidRPr="00FA2375">
        <w:rPr>
          <w:rStyle w:val="HebrewChar"/>
          <w:rFonts w:cs="FrankRuehl" w:hint="cs"/>
          <w:rtl/>
        </w:rPr>
        <w:t xml:space="preserve"> וזהו כמו פריעת חוב גם כן שהקרה השי"ת לפניך, לכך מוטל עליך לקיים המצוה שיש בזה, ויש לחשוב כי אין שכר עליה כלל, ולכך אמר שיש עליה השכר הגדול הזה.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כלל הדבר, במה שהמצות מביאים אל האדם החבור והדבקות בו יתברך, לכך לא נוכל לדעת ולהבין איזה מצוה סבה לדבקות הוא יותר ואיזה פחות, ולפיכך אמרו הוי זהיר במצוה קלה כבחמורה וכו', וזהו שורש גדול בתורה אשר בני אדם אינם נזהרים במצות קלות עם העלם השכר והעלם העונש, שאפשר שהשכר עליה כגדולה שבגדולות</w:t>
      </w:r>
      <w:r w:rsidR="00FA2375" w:rsidRPr="00FA2375">
        <w:rPr>
          <w:rStyle w:val="HebrewChar"/>
          <w:rFonts w:cs="FrankRuehl" w:hint="cs"/>
          <w:rtl/>
        </w:rPr>
        <w:t>...</w:t>
      </w:r>
      <w:r w:rsidRPr="00FA2375">
        <w:rPr>
          <w:rStyle w:val="HebrewChar"/>
          <w:rFonts w:cs="FrankRuehl" w:hint="cs"/>
          <w:rtl/>
        </w:rPr>
        <w:t xml:space="preserve"> (שם פרק סא)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התבאר לך כי מצות שכר שלהם בהאי עלמא ליכא, וכך אמרו ז"ל במקומות הרבה, עד שנראה שזה מסקנת הגמרא דבסוף חולין, לא הביא שם רק דעת זה שסובר שכר מצות בהאי עלמא ליכא. והתבאר לך טעם זה שאין ראוי שיהיה שכר מצות בעולם הזה. מכל מקום אל תטעה לומר שכשם ששכר מצות בהאי עלמא ליכא, כמו כן שכר למוד התורה בהאי עלמא ליכא, כי דבר זה אינו, שכן אמרו אלו דברים שהאדם אוכל פירותיהם בעולם הזה והקרן קיימת לעולם הבא, גמילות חסדים וכו' ותלמוד תורה כנגד כולם, הרי כי שכר התורה הוא שאוכל פירות בעולם הזה, ומפרש שם הטעם, דכתיב "אמרו צדיק כי טוב כי פרי מעלליהם יאכלו", וכי יש צדיק טוב ויש צדיק שאינו טוב, אלא טוב לשמים וטוב לבריות, כמו מצות גמילות חסדים כבוד אב ואם והבאת שלום מצות אלו יש להם פירות, וזה כי גוף המצוה הוא מה שעושה רצון השי"ת אשר צוה אותו לעשותה בעצמה, והפירות מה שהוא טוב לבריות, דבר זה הוא פירות המצוה, כי עיקר המצוה הוא דבר אלוקי, ואינו טוב עולם הזה כמו שהתבאר, רק מה שיש במצוה שהוא טוב לבריות בעולם הזה דבר זה פירות המצוה הוא נמשך מן גוף המצוה, ומפני שהפירות הם מה שהוא טוב לבריות בעולם הזה, לכך אוכל </w:t>
      </w:r>
      <w:r w:rsidRPr="00FA2375">
        <w:rPr>
          <w:rStyle w:val="HebrewChar"/>
          <w:rFonts w:cs="FrankRuehl" w:hint="cs"/>
          <w:rtl/>
        </w:rPr>
        <w:lastRenderedPageBreak/>
        <w:t>פירותיהם בעולם הזה, והתורה גם כן יש לה פירות, כי התורה בפרט עושה פירות, כי גדול תלמוד תורה שמביא לידי מעשה, ולכך אין דבר שיש לו פירות כמו התורה. ויותר מזה כי בתורה נברא העולם, וכל העולם פירות התורה כמו שיתבאר.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מה שאמר ותלמוד תורה כנגד כולם, כי אלו ג' דברים שהם גמילות חסדים כבוד אב ואם והבאת שלום הם ג' דברים מחולקים שאין זה כזה</w:t>
      </w:r>
      <w:r w:rsidR="00FA2375" w:rsidRPr="00FA2375">
        <w:rPr>
          <w:rStyle w:val="HebrewChar"/>
          <w:rFonts w:cs="FrankRuehl" w:hint="cs"/>
          <w:rtl/>
        </w:rPr>
        <w:t>...</w:t>
      </w:r>
      <w:r w:rsidRPr="00FA2375">
        <w:rPr>
          <w:rStyle w:val="HebrewChar"/>
          <w:rFonts w:cs="FrankRuehl" w:hint="cs"/>
          <w:rtl/>
        </w:rPr>
        <w:t xml:space="preserve"> כי גמילות חסד הוא שעושה על צד החסד, אבל כבוד אב ואם הוא הפך זה, שהדין מחייב דבר זה שיהיה האדם מכבד את הוריו, והבאת שלום הוא כמו ממוצע בין שני אלו דברים, כי אין בדין הגמור שיהיה עושה שלום בין הבריות, אבל מצד מה הוא מוטל עליו וראוי לעשות במה ששנא המחלוקת</w:t>
      </w:r>
      <w:r w:rsidR="00FA2375" w:rsidRPr="00FA2375">
        <w:rPr>
          <w:rStyle w:val="HebrewChar"/>
          <w:rFonts w:cs="FrankRuehl" w:hint="cs"/>
          <w:rtl/>
        </w:rPr>
        <w:t>...</w:t>
      </w:r>
      <w:r w:rsidRPr="00FA2375">
        <w:rPr>
          <w:rStyle w:val="HebrewChar"/>
          <w:rFonts w:cs="FrankRuehl" w:hint="cs"/>
          <w:rtl/>
        </w:rPr>
        <w:t xml:space="preserve"> ומפני חלוק שלהם הם מחולקים בשכר שלהם כפי מה שהם מחולקים, ואמר שבתלמוד תורה נוטל שכר כנגד כולם, כי התורה יש בה כל ג' דברים, כי התורה תקרא משפט מצד שכל דבריה הם במשפט, ואם יעבור דבר אחד מן התורה נקרא עובר משפט. ונקראת גם כן חסד גמור, כדכתיב ותורת חסד על לשונה, והיא גם כן שלום וכדכתיב כי כל דרכיה דרכי נועם וכל נתיבותיה שלום</w:t>
      </w:r>
      <w:r w:rsidR="00FA2375" w:rsidRPr="00FA2375">
        <w:rPr>
          <w:rStyle w:val="HebrewChar"/>
          <w:rFonts w:cs="FrankRuehl" w:hint="cs"/>
          <w:rtl/>
        </w:rPr>
        <w:t>...</w:t>
      </w:r>
      <w:r w:rsidRPr="00FA2375">
        <w:rPr>
          <w:rStyle w:val="HebrewChar"/>
          <w:rFonts w:cs="FrankRuehl" w:hint="cs"/>
          <w:rtl/>
        </w:rPr>
        <w:t xml:space="preserve"> (שם פרק סב, וראה עוד ערך למוד ותורה)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ושואלים על זה איך אמר אל תהיו כעבדים המשמשים את הרב לקבל פרס והלא כל התורה מלאה מזה "למען ייטב לך ולמען יאריכון ימיך", ועוד הרי אומרים בפרק קמא דב"ב האומר סלע זו לצדקה על מנת שיחיה בני הרי זה צדיק גמור, ואיך אמר אלא היו כעבדים המשמשים את הרב שלא לקבל פרס, ועוד</w:t>
      </w:r>
      <w:r w:rsidR="00FA2375" w:rsidRPr="00FA2375">
        <w:rPr>
          <w:rStyle w:val="HebrewChar"/>
          <w:rFonts w:cs="FrankRuehl" w:hint="cs"/>
          <w:rtl/>
        </w:rPr>
        <w:t>...</w:t>
      </w:r>
      <w:r w:rsidRPr="00FA2375">
        <w:rPr>
          <w:rStyle w:val="HebrewChar"/>
          <w:rFonts w:cs="FrankRuehl" w:hint="cs"/>
          <w:rtl/>
        </w:rPr>
        <w:t xml:space="preserve"> ופירוש מאמר זה שודאי עיקר העבודה שיעבוד השי"ת מאהבה, ואם יעשה בשביל שכר דבר זה אינו עיקר העבודה, אמנם מכל מקום אף אם עובד בשביל השכר שיגיע לו הוא צדיק גמור, כי הטוב לישראל הוא רצונו ית', ואם כן בזה שאמר שיהיה בן עולם הבא זהו רצון השי"ת, ואין פירוש צדיק גמור צדיק גדול, אבל פירושו צדיק בלי חסרון ובלי תוספות חסידות, אבל מדה העליונה שיהיה נקרא עובד מאהבה לגמרי אין לו אם משמש על מנת לקבל פרס</w:t>
      </w:r>
      <w:r w:rsidR="00FA2375" w:rsidRPr="00FA2375">
        <w:rPr>
          <w:rStyle w:val="HebrewChar"/>
          <w:rFonts w:cs="FrankRuehl" w:hint="cs"/>
          <w:rtl/>
        </w:rPr>
        <w:t>...</w:t>
      </w:r>
      <w:r w:rsidRPr="00FA2375">
        <w:rPr>
          <w:rStyle w:val="HebrewChar"/>
          <w:rFonts w:cs="FrankRuehl" w:hint="cs"/>
          <w:rtl/>
        </w:rPr>
        <w:t xml:space="preserve"> כי עיקר המצוה שיחפוץ במצותיו, ועל זה אמר דוד </w:t>
      </w:r>
      <w:r w:rsidRPr="00FA2375">
        <w:rPr>
          <w:rStyle w:val="HebrewChar"/>
          <w:rFonts w:cs="FrankRuehl" w:hint="cs"/>
          <w:rtl/>
        </w:rPr>
        <w:lastRenderedPageBreak/>
        <w:t>"אשרי האיש" כלומר שהוא האיש המאושר על כל, כאשר "במצותיו חפץ מאד" ולא בשכר מצותיו, אלא דמכל מקום צדיק הוא אף אם עובד שיהיה בן עולם הבא, והתורה דברה מזה הצדיק, ולכך אמר למען ייטב לך. ואפשר לפרש שאין הכתוב מדבר שיעשה תכלית כוונתו אל הטוב, דהיינו השכר, אבל הכתוב אמר שכך יהיה נמשך מהשי"ת הטוב, אבל שיעבוד בשביל זה להקב"ה זה אינו, אבל עיקר העבודה שיהיה עובד השי"ת בשביל אהבה ולא ישים תכליתו כלל אל השכר המגיע</w:t>
      </w:r>
      <w:r w:rsidR="00FA2375" w:rsidRPr="00FA2375">
        <w:rPr>
          <w:rStyle w:val="HebrewChar"/>
          <w:rFonts w:cs="FrankRuehl" w:hint="cs"/>
          <w:rtl/>
        </w:rPr>
        <w:t>...</w:t>
      </w:r>
      <w:r w:rsidRPr="00FA2375">
        <w:rPr>
          <w:rStyle w:val="HebrewChar"/>
          <w:rFonts w:cs="FrankRuehl" w:hint="cs"/>
          <w:rtl/>
        </w:rPr>
        <w:t xml:space="preserve"> (דרך חיים אבות א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אבל פירוש מה שאמרו שאי אתה יודע מתן שכרן של מצות, דהיינו מצד המצוה בעצמה אי אתה יודע מתן שכרן של מצות, אבל המצות שהיה בא לאדם בטורח ובצער דבר זה ענין בפני עצמו, דודאי לפום צערא אגרא, וכמו שיתבאר גם כן בסמוך דהיינו צער המצוה הוא דבר בפני עצמו ולא שייך אל המצוה, ומעתה הוי קל וחומר שפיר, ומה מצוה שהיא כאיסר, רוצה לומר היא ממצות שאין בה טוב והוצאתה אינה מרובה רק בשביל המצוה עצמה נאמר למען ייטב לך והארכת ימים, כל שכן מצוה שהיא כמותה ויש עמה עוד טורח והוצאה שהוא זוכה לשכר הרבה יותר</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וכן מה שאמרו במכילתא והביא רש"י ז"ל בפרשת ראה, "לא תאכל הדם למען ייטב לך ולבניך עד עולם", הרי דברים קל וחומר, ומה אם הדם שנפשו של אדם קצה בו אמרה תורה למען ייטב לך ולבניך עד עולם, גזל ועריות שנפשו של אדם מחמדתן לא כל שכן שיזכה לו ולבניו עד סוף כל הדורות, על כרחך סבירא ליה דמה שאמר למען ייטב לך לא נאמר בשביל המצוה עצמה, רק דשכר הזה בשביל שלפעמים חומד האדם לדם בשביל שהוא רעב, אף על גב שהאדם נפשו קצה בו, ועל זה בא השכר כדי ללמד קל וחומר. ועוד כי דם הוא מצות לא תעשה, ובמצות לא תעשה אין שכר עליהן בעצמם כלל, רק בשביל הצער ולא בשביל המצוה עצמה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וטעם הדבר הזה כי שכר המצות שעל ידי המצות דביקות האדם בו ית', וכפי הדביקות שיש לאדם בו ית', ואפשר שהדביקות בו ית' בקלה יותר מבחמורה, כי דבר זה לא תליא בקל ובחומר של </w:t>
      </w:r>
      <w:r w:rsidRPr="00FA2375">
        <w:rPr>
          <w:rStyle w:val="HebrewChar"/>
          <w:rFonts w:cs="FrankRuehl" w:hint="cs"/>
          <w:rtl/>
        </w:rPr>
        <w:lastRenderedPageBreak/>
        <w:t>המצוה שהיא על האדם. עוד הרי תראה כי המצות שהאדם אוכל פירותיהם בעולם הזה והקרן קיימת לעולם הבא והם מצות קלות כמו שמנה אותם התנא, והמצות החמורות אין להם דבר זה שיהיה אוכל הפירות בעולם הזה, ועל כרחך דהיינו טעמא שאלו המצות מסוגלות לזה ביותר שתהיה אכילת פירותיהם בעולם הזה, מה שאין כן במצוה אחרת</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מה שאמר "מתן שכרן" ולא אמר שכרן, כי בא לומר למה אין אתה יודע שכרן של מצות, ואמר על זה כי יש להן מתן שכרן, כל נתינה הוא מן הנותן, אשר הוא השי"ת, אבל העונש הוא מצד העבירה לא מצד הנותן, ודבר זה אפשר לדעת, רק שכר מצוה אין לדעת. (שם ב א,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ונאמן בעל מלאכתך שישלם לך שכר פעולתך, אם אתה עמל בתורה הרבה שכר הרבה יתן לך, ואם אין דבר זה לפניו אפשר שיגיע אל האדם עצלה, ואף כי כבר הזהיר שלא יהיו משמשים את הרב על מנת לקבל פרס, יראה לומר דהיינו כאשר עיקר עבודתו בשביל זה שהוא עובד השי"ת על מנת לקבל פרס, אבל דבר זה הוא כדי לעורר האדם כי האדם בעל גוף וחומר אינו נשמע כל כך לעבודת השי"ת, וצריך התעוררות כמו התינוק שצריך התעוררות אל הלימוד, ונותנים לו דבר כדי שילמוד, כך צריך האדם התעוררות, ואם האדם מעורר את עצמו על ידי שיחשוב בשכר הגדול שיש לאדם לא נקרא שהוא עובד על מנת לקבל פרס, כיון שאין זה רק התעוררות שלא ימנע מן העבודה</w:t>
      </w:r>
      <w:r w:rsidR="00FA2375" w:rsidRPr="00FA2375">
        <w:rPr>
          <w:rStyle w:val="HebrewChar"/>
          <w:rFonts w:cs="FrankRuehl" w:hint="cs"/>
          <w:rtl/>
        </w:rPr>
        <w:t>...</w:t>
      </w:r>
      <w:r w:rsidRPr="00FA2375">
        <w:rPr>
          <w:rStyle w:val="HebrewChar"/>
          <w:rFonts w:cs="FrankRuehl" w:hint="cs"/>
          <w:rtl/>
        </w:rPr>
        <w:t xml:space="preserve"> (שם שם יד)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אם למדת תורה הרבה וכו', ויש כאן לשאול שאלה גדולה, בכאן משמע כי הכל הוא לפי רוב התורה שלמד, ואלו בפרק קמא דברכות ר' אלעזר חלש, עאל לגביה ר' יוחנן חזיה דהוי קא בכי ר' אלעזר, אמר ליה אמאי קא בכית אי משום תורה דלא אפשת, שנינו אחד המרבה ואחד הממעיט ובלבד שיכוין לבו לשם שמים</w:t>
      </w:r>
      <w:r w:rsidR="00FA2375" w:rsidRPr="00FA2375">
        <w:rPr>
          <w:rStyle w:val="HebrewChar"/>
          <w:rFonts w:cs="FrankRuehl" w:hint="cs"/>
          <w:szCs w:val="20"/>
          <w:rtl/>
        </w:rPr>
        <w:t>?</w:t>
      </w:r>
      <w:r w:rsidRPr="00FA2375">
        <w:rPr>
          <w:rStyle w:val="HebrewChar"/>
          <w:rFonts w:cs="FrankRuehl" w:hint="cs"/>
          <w:rtl/>
        </w:rPr>
        <w:t xml:space="preserve"> ואפשר לומר בכאן לענין העמל נאמר, שאם למדת תורה ונצטערת עליה הרבה נותנין לך שכר הרבה לפי העמל והטורח וכמו שפירשנו למעלה בתחלת הפרק עיין שם, אבל בודאי אם אחד למד תורה הרבה בשנה א' על ידי עמל שנה, ואחד למד תורה מועטת בעמל שנה שניהם </w:t>
      </w:r>
      <w:r w:rsidRPr="00FA2375">
        <w:rPr>
          <w:rStyle w:val="HebrewChar"/>
          <w:rFonts w:cs="FrankRuehl" w:hint="cs"/>
          <w:rtl/>
        </w:rPr>
        <w:lastRenderedPageBreak/>
        <w:t>שוים</w:t>
      </w:r>
      <w:r w:rsidR="00FA2375" w:rsidRPr="00FA2375">
        <w:rPr>
          <w:rStyle w:val="HebrewChar"/>
          <w:rFonts w:cs="FrankRuehl" w:hint="cs"/>
          <w:rtl/>
        </w:rPr>
        <w:t>...</w:t>
      </w:r>
      <w:r w:rsidRPr="00FA2375">
        <w:rPr>
          <w:rStyle w:val="HebrewChar"/>
          <w:rFonts w:cs="FrankRuehl" w:hint="cs"/>
          <w:rtl/>
        </w:rPr>
        <w:t xml:space="preserve"> ומכל מקום לא משמע כך, דהוה ליה למימר אם עמלת בתורה הרבה, ועוד. ומכל מקום יש לתרץ דמה שאמר אם למדת תורה הרבה נותנין לך שכר הרבה היינו בשביל העמל, כי אין דרך האדם לעסוק בתורה ולהיות עמל בה רק ללמוד תורה הרבה. וכפי מה שפירשנו למעלה כי השכר הוא בשני פנים, האחד הוא לפי רוב הטורח ולפי המצוה גם כן הוי שפיר, דהכי אמר ר' יוחנן אי משום דלא אפשת בתורה, שנינו אחד המרבה ואחד הממעיט ובלבד שיכוין לבו לשם שמים, אם כן יש לך שכר הרבה בתורה לפי העמל והטורח.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ומפני כי יש לאדם לחשוב כי אין שכר חס ושלום על התורה בעצמה כשם שאין הבעל בית נותן שכר למי ששכר אותו לבנות בית ולא בנה דבר שראוי אל הבעל הבית, ואין כאן פועל אחר שיגמור המלאכה, וכך יחשוב שלא יהיה לו שכר על התורה כאשר לא גמר התורה, ועל זה אמר לא עליך המלאכה לגמור, כי לא נתנה התורה רק שיהיה האדם עמל בה, אבל שיהיה גומר התורה שאין זה מענין האדם</w:t>
      </w:r>
      <w:r w:rsidR="00FA2375" w:rsidRPr="00FA2375">
        <w:rPr>
          <w:rStyle w:val="HebrewChar"/>
          <w:rFonts w:cs="FrankRuehl" w:hint="cs"/>
          <w:rtl/>
        </w:rPr>
        <w:t>...</w:t>
      </w:r>
      <w:r w:rsidRPr="00FA2375">
        <w:rPr>
          <w:rStyle w:val="HebrewChar"/>
          <w:rFonts w:cs="FrankRuehl" w:hint="cs"/>
          <w:rtl/>
        </w:rPr>
        <w:t xml:space="preserve"> ומעתה שאין הבעל הבית משלם אלא בגמר מלאכתו ואין סוף אל התורה ואין תכלית לה, אם כן אין כאן שכר על רבוי התורה, וזה כי אפשר לומר כי יש שכר על התורה והיינו כל מה שלמד נקרא תכלית והשלמה, כי האדם קודם זה לא ידע בתורה ועתה ידע בתורה, וזה נקרא השלמה שהגיע לתורה ועל זה יש שכר, אבל בשביל תורה הרבה אין כאן השלמה כלל, כי אי אפשר לומר שישלם לו כאשר גמר המלאכה כמו בעל הבית שמשלם כשנגמרה המלאכה</w:t>
      </w:r>
      <w:r w:rsidR="00FA2375" w:rsidRPr="00FA2375">
        <w:rPr>
          <w:rStyle w:val="HebrewChar"/>
          <w:rFonts w:cs="FrankRuehl" w:hint="cs"/>
          <w:rtl/>
        </w:rPr>
        <w:t>...</w:t>
      </w:r>
      <w:r w:rsidRPr="00FA2375">
        <w:rPr>
          <w:rStyle w:val="HebrewChar"/>
          <w:rFonts w:cs="FrankRuehl" w:hint="cs"/>
          <w:rtl/>
        </w:rPr>
        <w:t xml:space="preserve"> (שם שם טז)</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ואין לך יותר שמקבל עליו גזירת השי"ת כמו מי שיושב ועוסק בתורה, כי התורה היא גזירת השי"ת על האדם לעסוק בתורה ולהיות עמל בה, וזה שהוא יושב ועוסק בתורה הרי הוא מקבל עליו גזירת השי"ת אשר גזר על האדם, ובשאר מצות אין לפרש כי מצות יש בהם קום עשה ולא שייך בזה ישב בדד וידום, רק בתורה שאין נחשב זה עשיה, והוא יושב ועוסק בתורה, ואמר שהקב"ה קובע לו שכר, כי נרמז זה בכתוב בזה שאמר שהוא מקבל עליו גזירת השי"ת באהבה, ובודאי כל מי שמקבל גזירת השי"ת הוא ראוי לתשלומין, כי מקבל עליו העול, וכל </w:t>
      </w:r>
      <w:r w:rsidR="00484412" w:rsidRPr="00FA2375">
        <w:rPr>
          <w:rStyle w:val="HebrewChar"/>
          <w:rFonts w:cs="FrankRuehl" w:hint="cs"/>
          <w:rtl/>
        </w:rPr>
        <w:lastRenderedPageBreak/>
        <w:t>עול הוא עיקר העבודה, וכל עבודה הוא עומד לתשלומין</w:t>
      </w:r>
      <w:r w:rsidRPr="00FA2375">
        <w:rPr>
          <w:rStyle w:val="HebrewChar"/>
          <w:rFonts w:cs="FrankRuehl" w:hint="cs"/>
          <w:rtl/>
        </w:rPr>
        <w:t>...</w:t>
      </w:r>
      <w:r w:rsidR="00484412" w:rsidRPr="00FA2375">
        <w:rPr>
          <w:rStyle w:val="HebrewChar"/>
          <w:rFonts w:cs="FrankRuehl" w:hint="cs"/>
          <w:rtl/>
        </w:rPr>
        <w:t xml:space="preserve"> (שם ג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שמצוה גוררת מצוה וכו'</w:t>
      </w:r>
      <w:r w:rsidR="00FA2375" w:rsidRPr="00FA2375">
        <w:rPr>
          <w:rStyle w:val="HebrewChar"/>
          <w:rFonts w:cs="FrankRuehl" w:hint="cs"/>
          <w:rtl/>
        </w:rPr>
        <w:t>...</w:t>
      </w:r>
      <w:r w:rsidRPr="00FA2375">
        <w:rPr>
          <w:rStyle w:val="HebrewChar"/>
          <w:rFonts w:cs="FrankRuehl" w:hint="cs"/>
          <w:rtl/>
        </w:rPr>
        <w:t xml:space="preserve"> ודע כי כל התשלומין למעשה שעשה הן לטוב הן לרע התשלומין הם דבר אחד עם המעשה, והוא נמשך אחר המעשה, כי אין מעשה הטוב בלא תשלומין טובים, ואין מעשה רע בלא תשלומין רעים, כי לכך נקרא הפרעון תשלומין, כי המעשה בלא הפרעון הוא חצי דבר, שהרי צריך לתת לו שכרו, ושכרו על זה הוא השלמה למעשה שעשה</w:t>
      </w:r>
      <w:r w:rsidR="00FA2375" w:rsidRPr="00FA2375">
        <w:rPr>
          <w:rStyle w:val="HebrewChar"/>
          <w:rFonts w:cs="FrankRuehl" w:hint="cs"/>
          <w:rtl/>
        </w:rPr>
        <w:t>...</w:t>
      </w:r>
      <w:r w:rsidRPr="00FA2375">
        <w:rPr>
          <w:rStyle w:val="HebrewChar"/>
          <w:rFonts w:cs="FrankRuehl" w:hint="cs"/>
          <w:rtl/>
        </w:rPr>
        <w:t xml:space="preserve"> ולפיכך אמר ששכר מצוה מצוה, כלומר כמו שהשכר הוא השלמה למעשה שעשה, וכן המצוה האחרת היא השלמה למצוה שעשה כבר, כי המצוה הראשונה עם מצוה זאת הוא דבר אחד עד שהמצוה האחרת שכר והשלמה למצוה הראשונה, וזהו פירוש שכר מצוה מצוה, אף על גב כי לשון שכר בכל מקום הוא בא על טובה שנפרע בו הפועל, כאן כיון שהעושה מצוה חפץ בעשיית המצוה אמר על זה כי שכר פעולתו ותשלומין שלו הוא מצוה אחרת</w:t>
      </w:r>
      <w:r w:rsidR="00FA2375" w:rsidRPr="00FA2375">
        <w:rPr>
          <w:rStyle w:val="HebrewChar"/>
          <w:rFonts w:cs="FrankRuehl" w:hint="cs"/>
          <w:rtl/>
        </w:rPr>
        <w:t>...</w:t>
      </w:r>
      <w:r w:rsidRPr="00FA2375">
        <w:rPr>
          <w:rStyle w:val="HebrewChar"/>
          <w:rFonts w:cs="FrankRuehl" w:hint="cs"/>
          <w:rtl/>
        </w:rPr>
        <w:t xml:space="preserve"> ועוד כי השכר לא שייך ליתן עד שנתמלאה הסאה שראוי אז לקבל השכר, וכן אין הקב"ה נפרע מן הרשע עד שנתמלאה הסאה, ולכך שכר מצוה מצוה, כי המצוה האחת עומדת ולא נתמלאה הסאה, ולכך נותן הקב"ה אליו שיעשה עוד אחרת עד שתתמלא הסאה שראוי לקבל שכר</w:t>
      </w:r>
      <w:r w:rsidR="00FA2375" w:rsidRPr="00FA2375">
        <w:rPr>
          <w:rStyle w:val="HebrewChar"/>
          <w:rFonts w:cs="FrankRuehl" w:hint="cs"/>
          <w:rtl/>
        </w:rPr>
        <w:t>...</w:t>
      </w:r>
      <w:r w:rsidRPr="00FA2375">
        <w:rPr>
          <w:rStyle w:val="HebrewChar"/>
          <w:rFonts w:cs="FrankRuehl" w:hint="cs"/>
          <w:rtl/>
        </w:rPr>
        <w:t xml:space="preserve"> (שם ד 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ועוד יש לך לדעת כי התורה מביאה העושר, וקרא כתיב, "אורך ימים בימינה ובשמאלה עושר וכבוד"</w:t>
      </w:r>
      <w:r w:rsidRPr="00FA2375">
        <w:rPr>
          <w:rStyle w:val="HebrewChar"/>
          <w:rFonts w:cs="FrankRuehl" w:hint="cs"/>
          <w:rtl/>
        </w:rPr>
        <w:t>...</w:t>
      </w:r>
      <w:r w:rsidR="00484412" w:rsidRPr="00FA2375">
        <w:rPr>
          <w:rStyle w:val="HebrewChar"/>
          <w:rFonts w:cs="FrankRuehl" w:hint="cs"/>
          <w:rtl/>
        </w:rPr>
        <w:t xml:space="preserve"> וביאור זה, כי ראוי שתהיה התורה כוללת הכל, לפי שהיא עליונה על הכל, ולעולם הדבר שהוא עליון נכלל תחתיו כל מה שלמטה ממנו, והתורה מדריגתה על כל, ולפיכך עם התורה הכל, אם עוסק בתורה לשמה, ומפני שהוא עוסק בתורה לשמה כפי מה שנתנה התורה לעסוק בה נמצא עם התורה אריכת ימים שהוא עולם הבא, וגם מדריגת עולם הזה, שאם יש עם התורה מדריגת עולם הבא שהוא עליון, כל שכן שיש בתורה מדריגת עולם הזה שהוא למטה הימנו. אבל למשמאילים בה, דהיינו שעוסקים בתורה שלא לשמה, שהוא להנאת עצמם, ודבר זה מדריגת עולם הזה בלבד, וכפי התכלית אשר הוא מכוין אליו, יקנה על ידה שהיא מדריגת עולם הזה, דהיינו עושר וכבוד </w:t>
      </w:r>
      <w:r w:rsidR="00484412" w:rsidRPr="00FA2375">
        <w:rPr>
          <w:rStyle w:val="HebrewChar"/>
          <w:rFonts w:cs="FrankRuehl" w:hint="cs"/>
          <w:rtl/>
        </w:rPr>
        <w:lastRenderedPageBreak/>
        <w:t>בלבד שהם דברים אשר הם בעולם הזה. והתבאר לך כי ראוי שיהיה עם התורה העושר, ובפירוש אמרו כל העוסק בתורה נכסיו מצליחין, שנאמר כי אם בתורת ה' חפצו וכל אשר יעשה יצליח</w:t>
      </w:r>
      <w:r w:rsidRPr="00FA2375">
        <w:rPr>
          <w:rStyle w:val="HebrewChar"/>
          <w:rFonts w:cs="FrankRuehl" w:hint="cs"/>
          <w:rtl/>
        </w:rPr>
        <w:t>...</w:t>
      </w:r>
      <w:r w:rsidR="00484412" w:rsidRPr="00FA2375">
        <w:rPr>
          <w:rStyle w:val="HebrewChar"/>
          <w:rFonts w:cs="FrankRuehl" w:hint="cs"/>
          <w:rtl/>
        </w:rPr>
        <w:t xml:space="preserve"> (שם שם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העושה מצוה אחת וכו'</w:t>
      </w:r>
      <w:r w:rsidR="00FA2375" w:rsidRPr="00FA2375">
        <w:rPr>
          <w:rStyle w:val="HebrewChar"/>
          <w:rFonts w:cs="FrankRuehl" w:hint="cs"/>
          <w:rtl/>
        </w:rPr>
        <w:t>...</w:t>
      </w:r>
      <w:r w:rsidRPr="00FA2375">
        <w:rPr>
          <w:rStyle w:val="HebrewChar"/>
          <w:rFonts w:cs="FrankRuehl" w:hint="cs"/>
          <w:rtl/>
        </w:rPr>
        <w:t xml:space="preserve"> כי מפני שאמר כי אם עמלת בתורה הרבה שכר הרבה יש ליתן לך, ופירשנו בזה כי אף אם למד דבר אחד בתורה אין נחשב לדבר אחד רק להרבה</w:t>
      </w:r>
      <w:r w:rsidR="00FA2375" w:rsidRPr="00FA2375">
        <w:rPr>
          <w:rStyle w:val="HebrewChar"/>
          <w:rFonts w:cs="FrankRuehl" w:hint="cs"/>
          <w:rtl/>
        </w:rPr>
        <w:t>...</w:t>
      </w:r>
      <w:r w:rsidRPr="00FA2375">
        <w:rPr>
          <w:rStyle w:val="HebrewChar"/>
          <w:rFonts w:cs="FrankRuehl" w:hint="cs"/>
          <w:rtl/>
        </w:rPr>
        <w:t xml:space="preserve"> וכאלו אמר שהעושה מצוה אחת שכרו דבר אחד ואלו תלמוד תורה יש עליו השכר כללי, ולכך סמך אחריו העושה מצוה אחת וכו', שבא לומר כי אצל המצוה אינו כך כמו שהוא בתורה שנותנין שכר הרבה על התורה אף אם לא היה עוסק רק בדבר אחד, ואפילו הכי נותנין לו שכר הרבה, ואילו במצות אינו כך, רק כי העושה מצוה אחת קונה לו פרקליט אחד</w:t>
      </w:r>
      <w:r w:rsidR="00FA2375" w:rsidRPr="00FA2375">
        <w:rPr>
          <w:rStyle w:val="HebrewChar"/>
          <w:rFonts w:cs="FrankRuehl" w:hint="cs"/>
          <w:rtl/>
        </w:rPr>
        <w:t>...</w:t>
      </w:r>
      <w:r w:rsidRPr="00FA2375">
        <w:rPr>
          <w:rStyle w:val="HebrewChar"/>
          <w:rFonts w:cs="FrankRuehl" w:hint="cs"/>
          <w:rtl/>
        </w:rPr>
        <w:t xml:space="preserve"> (שם שם 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ונראה דלא קשיא, אף על גב שאמר הקב"ה וחנותי את אשר אחון אף על גב שאינו הגון, לא היה יכול משה לעמוד על הסבה, דודאי דבר זה אינו תמיד רק לפי שעה, ולא ידע ענין השעה, ולמה השעה הזאת דוקא, ועל זה אמר אין בידינו לא משלות רשעים, ודבר זה לא הודיע למשה. ובמדרש רבה וחנותי את אשר אחון, באותה שעה הראה לו הקב"ה את האוצרות של מתן שכר שהם מתוקנים, והוא אומר האוצר הזה למי, והוא אומר של עושי מצוה</w:t>
      </w:r>
      <w:r w:rsidRPr="00FA2375">
        <w:rPr>
          <w:rStyle w:val="HebrewChar"/>
          <w:rFonts w:cs="FrankRuehl" w:hint="cs"/>
          <w:rtl/>
        </w:rPr>
        <w:t>...</w:t>
      </w:r>
      <w:r w:rsidR="00484412" w:rsidRPr="00FA2375">
        <w:rPr>
          <w:rStyle w:val="HebrewChar"/>
          <w:rFonts w:cs="FrankRuehl" w:hint="cs"/>
          <w:rtl/>
        </w:rPr>
        <w:t xml:space="preserve"> ואחר כך ראה אוצר גדול אמר האוצר הזה של מי, אמר לו מי שיש לו אני נותן לו משלו, ומי שאין לו אני נותן לו חנם</w:t>
      </w:r>
      <w:r w:rsidRPr="00FA2375">
        <w:rPr>
          <w:rStyle w:val="HebrewChar"/>
          <w:rFonts w:cs="FrankRuehl" w:hint="cs"/>
          <w:rtl/>
        </w:rPr>
        <w:t>...</w:t>
      </w:r>
      <w:r w:rsidR="00484412" w:rsidRPr="00FA2375">
        <w:rPr>
          <w:rStyle w:val="HebrewChar"/>
          <w:rFonts w:cs="FrankRuehl" w:hint="cs"/>
          <w:rtl/>
        </w:rPr>
        <w:t xml:space="preserve"> ויש לתמוה למה יהיה האוצר של מתנת חנם יותר גדול משאר אוצרות, וכי נותן יותר בחנם ממי שנותן לו בשביל שכרו</w:t>
      </w:r>
      <w:r w:rsidRPr="00FA2375">
        <w:rPr>
          <w:rStyle w:val="HebrewChar"/>
          <w:rFonts w:cs="FrankRuehl" w:hint="cs"/>
          <w:szCs w:val="20"/>
          <w:rtl/>
        </w:rPr>
        <w:t>?</w:t>
      </w:r>
      <w:r w:rsidR="00484412" w:rsidRPr="00FA2375">
        <w:rPr>
          <w:rStyle w:val="HebrewChar"/>
          <w:rFonts w:cs="FrankRuehl" w:hint="cs"/>
          <w:rtl/>
        </w:rPr>
        <w:t xml:space="preserve"> אבל הפירוש כי אוצר חנם הוא אוצר שלא יוגבל, כי האוצר של עושי מצות הוא מוגבל מפני שעושי מצות הם מועטים, וכן מגדלי יתומים הם מועטים, אבל החנם שאין זה בשביל מעשה המקבל רק מצד השי"ת בלבד, ולפיכך אוצר זה גדול. ועוד מאחר שהוא מצד השי"ת בלבד לא מצד המקבל, וטוב של השי"ת הוא גדול מאד, ולכך האוצר הזה גדול, ומטעם זה לא היה יכול משה לעמוד עליו, כי הדבר שהוא מצד השי"ת קשה העמידה על זה שהוא תולה באמיתת השגתו ית'</w:t>
      </w:r>
      <w:r w:rsidRPr="00FA2375">
        <w:rPr>
          <w:rStyle w:val="HebrewChar"/>
          <w:rFonts w:cs="FrankRuehl" w:hint="cs"/>
          <w:rtl/>
        </w:rPr>
        <w:t>...</w:t>
      </w:r>
      <w:r w:rsidR="00484412" w:rsidRPr="00FA2375">
        <w:rPr>
          <w:rStyle w:val="HebrewChar"/>
          <w:rFonts w:cs="FrankRuehl" w:hint="cs"/>
          <w:rtl/>
        </w:rPr>
        <w:t xml:space="preserve"> (שם שם טו)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אמנם אף כי אמרנו כי מעלת האדם הוא מצד שהאדם גובר על יצר הרע ועושה המצוה, עם כל זה לא יהיה שוקל המצות לומר זו מצוה גדולה שהאדם עושה אותה בקושי ואותה אעשה, ומצוה זו קטנה וקלה על האדם, ועל זה אמרו חכמים והוי זהיר במצוה קלה כבחמורה, שאין אתה יודע מתן שכרן של מצות, שהשכר על המצוה תולה במצוה עצמה גם כן, לא מצד שזאת המצוה היא קשה על המקבל וזאת היא קלה על המקבל, אבל השכר על המצוה הוא מצד עצם המצוה, והשכר שהיא על עצם המצוה אין אדם יכול לדעת, כי אפשר ויכול להיות על מצוה קלה שכר עליה כמו על מצוה שהיא חמורה, והשכר שהוא לאדם על המצוה מצד קושי המצוה זה השכר הוא בפני עצמו ואין זה נקרא שכר מצוה, ועל זה אמרו לפום צערא אגרא</w:t>
      </w:r>
      <w:r w:rsidR="00FA2375" w:rsidRPr="00FA2375">
        <w:rPr>
          <w:rStyle w:val="HebrewChar"/>
          <w:rFonts w:cs="FrankRuehl" w:hint="cs"/>
          <w:rtl/>
        </w:rPr>
        <w:t>...</w:t>
      </w:r>
      <w:r w:rsidRPr="00FA2375">
        <w:rPr>
          <w:rStyle w:val="HebrewChar"/>
          <w:rFonts w:cs="FrankRuehl" w:hint="cs"/>
          <w:rtl/>
        </w:rPr>
        <w:t xml:space="preserve"> ומאחר שהתבאר כי מעלת המצוה בזה נחשב האדם יותר מן המלאכים מצד שהוא גובר על יצרו, דבר זה מחויב גם כן שיעשה המצוה בזריזות היותר גדול</w:t>
      </w:r>
      <w:r w:rsidR="00FA2375" w:rsidRPr="00FA2375">
        <w:rPr>
          <w:rStyle w:val="HebrewChar"/>
          <w:rFonts w:cs="FrankRuehl" w:hint="cs"/>
          <w:rtl/>
        </w:rPr>
        <w:t>...</w:t>
      </w:r>
      <w:r w:rsidRPr="00FA2375">
        <w:rPr>
          <w:rStyle w:val="HebrewChar"/>
          <w:rFonts w:cs="FrankRuehl" w:hint="cs"/>
          <w:rtl/>
        </w:rPr>
        <w:t xml:space="preserve"> (נתיב התורה יז)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מדת גמילות חסד על ידו זוכה האדם לזקנה ולאריכת ימים, וזה אמרם במדרש, ואברהם זקן בא בימים, רודף צדקה וחסד ימצא חיים צדקה וכבוד</w:t>
      </w:r>
      <w:r w:rsidR="00FA2375" w:rsidRPr="00FA2375">
        <w:rPr>
          <w:rStyle w:val="HebrewChar"/>
          <w:rFonts w:cs="FrankRuehl" w:hint="cs"/>
          <w:rtl/>
        </w:rPr>
        <w:t>...</w:t>
      </w:r>
      <w:r w:rsidRPr="00FA2375">
        <w:rPr>
          <w:rStyle w:val="HebrewChar"/>
          <w:rFonts w:cs="FrankRuehl" w:hint="cs"/>
          <w:rtl/>
        </w:rPr>
        <w:t xml:space="preserve"> ופירוש דבר זה, כי גומלי חסדים יש בהם הטוב כאשר הם עושים טוב לאחרים, ומפני כך ראוי להם החיים והזקנה, כי הטוב מסולק מן ההעדר שהוא רע, וכאשר הוא מסולק מן העדר זוכה לזקנה שהוא הקיום בעולם הזה, וכל זה בשביל כי גמילות חסדים הוא טוב, וכל דבר שהוא טוב יש לו קיום כאשר הוא מסולק מן ההעדר שהוא רע והוא הפך הטוב. (נתיב גמ"ח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ובפרק מפנין אמר ר' יוחנן ששה דברים אוכל פירותיהם בעולם הזה והקרן קיימת לעולם הבא</w:t>
      </w:r>
      <w:r w:rsidR="00FA2375" w:rsidRPr="00FA2375">
        <w:rPr>
          <w:rStyle w:val="HebrewChar"/>
          <w:rFonts w:cs="FrankRuehl" w:hint="cs"/>
          <w:rtl/>
        </w:rPr>
        <w:t>...</w:t>
      </w:r>
      <w:r w:rsidRPr="00FA2375">
        <w:rPr>
          <w:rStyle w:val="HebrewChar"/>
          <w:rFonts w:cs="FrankRuehl" w:hint="cs"/>
          <w:rtl/>
        </w:rPr>
        <w:t xml:space="preserve"> וביאור זה, כי אלו ראוים לאכילת פירות ביותר מפני כי הוא עושה חסד גדול, וכאשר עושה חסד גדול הוא אוכל פירות בעולם הזה, והקרן קיימת לעולם הבא, כי הכנסת אורחים שהאורח אין לו ללון</w:t>
      </w:r>
      <w:r w:rsidR="00FA2375" w:rsidRPr="00FA2375">
        <w:rPr>
          <w:rStyle w:val="HebrewChar"/>
          <w:rFonts w:cs="FrankRuehl" w:hint="cs"/>
          <w:rtl/>
        </w:rPr>
        <w:t>...</w:t>
      </w:r>
      <w:r w:rsidRPr="00FA2375">
        <w:rPr>
          <w:rStyle w:val="HebrewChar"/>
          <w:rFonts w:cs="FrankRuehl" w:hint="cs"/>
          <w:rtl/>
        </w:rPr>
        <w:t xml:space="preserve"> וכן עיון תפלה כי התפלה מביאה הטוב לעולם, וכל אשר על ידו הוא נעשה טוב בעולם אוכל פירות בעולם הזה, וכן המגדל בניו לתלמוד תורה כי דבר שהוא שייך אל תלמוד תורה יש לו פירות</w:t>
      </w:r>
      <w:r w:rsidR="00FA2375" w:rsidRPr="00FA2375">
        <w:rPr>
          <w:rStyle w:val="HebrewChar"/>
          <w:rFonts w:cs="FrankRuehl" w:hint="cs"/>
          <w:rtl/>
        </w:rPr>
        <w:t>...</w:t>
      </w:r>
      <w:r w:rsidRPr="00FA2375">
        <w:rPr>
          <w:rStyle w:val="HebrewChar"/>
          <w:rFonts w:cs="FrankRuehl" w:hint="cs"/>
          <w:rtl/>
        </w:rPr>
        <w:t xml:space="preserve"> (שם פרק </w:t>
      </w:r>
      <w:r w:rsidRPr="00FA2375">
        <w:rPr>
          <w:rStyle w:val="HebrewChar"/>
          <w:rFonts w:cs="FrankRuehl" w:hint="cs"/>
          <w:rtl/>
        </w:rPr>
        <w:lastRenderedPageBreak/>
        <w:t>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ובפרק קמא דבתרא אמר רבי יצחק מאי דכתיב רודף צדקה וחסד ימצא חיים צדקה וכבוד</w:t>
      </w:r>
      <w:r w:rsidR="00FA2375" w:rsidRPr="00FA2375">
        <w:rPr>
          <w:rStyle w:val="HebrewChar"/>
          <w:rFonts w:cs="FrankRuehl" w:hint="cs"/>
          <w:rtl/>
        </w:rPr>
        <w:t>...</w:t>
      </w:r>
      <w:r w:rsidRPr="00FA2375">
        <w:rPr>
          <w:rStyle w:val="HebrewChar"/>
          <w:rFonts w:cs="FrankRuehl" w:hint="cs"/>
          <w:rtl/>
        </w:rPr>
        <w:t xml:space="preserve"> אלא מי שרודף לעשות צדקה הקב"ה ממציא לו מעות לעשות מהן צדקה, רב נחמן בר יצחק אמר הקב"ה ממציא לו בני אדם המהוגנין לעשות להם צדקה כדי לקבל עליהן שכר</w:t>
      </w:r>
      <w:r w:rsidR="00FA2375" w:rsidRPr="00FA2375">
        <w:rPr>
          <w:rStyle w:val="HebrewChar"/>
          <w:rFonts w:cs="FrankRuehl" w:hint="cs"/>
          <w:rtl/>
        </w:rPr>
        <w:t>...</w:t>
      </w:r>
      <w:r w:rsidRPr="00FA2375">
        <w:rPr>
          <w:rStyle w:val="HebrewChar"/>
          <w:rFonts w:cs="FrankRuehl" w:hint="cs"/>
          <w:rtl/>
        </w:rPr>
        <w:t xml:space="preserve"> ר' יהושע בן לוי אומר זוכה לבנים בעלי חכמה בעלי עושר בעלי הגדה</w:t>
      </w:r>
      <w:r w:rsidR="00FA2375" w:rsidRPr="00FA2375">
        <w:rPr>
          <w:rStyle w:val="HebrewChar"/>
          <w:rFonts w:cs="FrankRuehl" w:hint="cs"/>
          <w:rtl/>
        </w:rPr>
        <w:t>...</w:t>
      </w:r>
      <w:r w:rsidRPr="00FA2375">
        <w:rPr>
          <w:rStyle w:val="HebrewChar"/>
          <w:rFonts w:cs="FrankRuehl" w:hint="cs"/>
          <w:rtl/>
        </w:rPr>
        <w:t xml:space="preserve"> הדבר הזה יש לך להבין, כי מיוחד הצדקה בדבר זו, כי הצדקה שהוא משפיע לאחרים כל אשר נכנס במדה זאת השי"ת מסייע אליו מלמעלה, ובמה מסייע אליו הקב"ה בממון שיוכל להשפיע</w:t>
      </w:r>
      <w:r w:rsidR="00FA2375" w:rsidRPr="00FA2375">
        <w:rPr>
          <w:rStyle w:val="HebrewChar"/>
          <w:rFonts w:cs="FrankRuehl" w:hint="cs"/>
          <w:rtl/>
        </w:rPr>
        <w:t>...</w:t>
      </w:r>
      <w:r w:rsidRPr="00FA2375">
        <w:rPr>
          <w:rStyle w:val="HebrewChar"/>
          <w:rFonts w:cs="FrankRuehl" w:hint="cs"/>
          <w:rtl/>
        </w:rPr>
        <w:t xml:space="preserve"> ולמר מסייע אליו בבני אדם המקבלים</w:t>
      </w:r>
      <w:r w:rsidR="00FA2375" w:rsidRPr="00FA2375">
        <w:rPr>
          <w:rStyle w:val="HebrewChar"/>
          <w:rFonts w:cs="FrankRuehl" w:hint="cs"/>
          <w:rtl/>
        </w:rPr>
        <w:t>...</w:t>
      </w:r>
      <w:r w:rsidRPr="00FA2375">
        <w:rPr>
          <w:rStyle w:val="HebrewChar"/>
          <w:rFonts w:cs="FrankRuehl" w:hint="cs"/>
          <w:rtl/>
        </w:rPr>
        <w:t xml:space="preserve"> וכל זה בזכות הצדקה שהוא משלים את העני במה שחסר לו לכך השי"ת משפיע לו בנים שהם משלימים את העולם בכל</w:t>
      </w:r>
      <w:r w:rsidR="00FA2375" w:rsidRPr="00FA2375">
        <w:rPr>
          <w:rStyle w:val="HebrewChar"/>
          <w:rFonts w:cs="FrankRuehl" w:hint="cs"/>
          <w:rtl/>
        </w:rPr>
        <w:t>...</w:t>
      </w:r>
      <w:r w:rsidRPr="00FA2375">
        <w:rPr>
          <w:rStyle w:val="HebrewChar"/>
          <w:rFonts w:cs="FrankRuehl" w:hint="cs"/>
          <w:rtl/>
        </w:rPr>
        <w:t xml:space="preserve"> (נתיב הצדקה 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וכך אמרו חכמים גם כן בפרק קמא דברכות, אגרא דפירקא ריהטא</w:t>
      </w:r>
      <w:r w:rsidRPr="00FA2375">
        <w:rPr>
          <w:rStyle w:val="HebrewChar"/>
          <w:rFonts w:cs="FrankRuehl" w:hint="cs"/>
          <w:rtl/>
        </w:rPr>
        <w:t>...</w:t>
      </w:r>
      <w:r w:rsidR="00484412" w:rsidRPr="00FA2375">
        <w:rPr>
          <w:rStyle w:val="HebrewChar"/>
          <w:rFonts w:cs="FrankRuehl" w:hint="cs"/>
          <w:rtl/>
        </w:rPr>
        <w:t xml:space="preserve"> וביאור ענין זה כי המצוה שנעשה על ידי דבר שהוא קשה על האדם זהו עיקר השכר, כי המצוה שהיא בקלות אין זה שכר כל כך, אבל מצוה שהיא על ידי דבר שהוא כבד וזריזות יתירה וטורח על האדם הוא השכר, ולפיכך אגרא דכלה, שהאדם מטריח עצמו ודוחק עצמו לשמוע הדרשה הוא השכר</w:t>
      </w:r>
      <w:r w:rsidRPr="00FA2375">
        <w:rPr>
          <w:rStyle w:val="HebrewChar"/>
          <w:rFonts w:cs="FrankRuehl" w:hint="cs"/>
          <w:rtl/>
        </w:rPr>
        <w:t>...</w:t>
      </w:r>
      <w:r w:rsidR="00484412" w:rsidRPr="00FA2375">
        <w:rPr>
          <w:rStyle w:val="HebrewChar"/>
          <w:rFonts w:cs="FrankRuehl" w:hint="cs"/>
          <w:rtl/>
        </w:rPr>
        <w:t xml:space="preserve"> (נתיב התוכחה ג,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ומה שאמר זוכה לאורך ימים, פירוש כאשר עוסק בתורה לשם שמים כאשר ראוי לתורה מצד עצמה, וכבר אמרנו כי מי שעוסק בתורה מתעלה, ולכך ראוי אליו אורך ימים הוא עולם הבא, ומכל שכן אורך ימים בעולם הזה הוא ראוי לו, כי שם אורך ימים לשניהם, ומכל שכן שהוא זוכה לעושר וכבוד, שאלו דברים מצד עולם הזה, כי אם זוכה לדברים אשר הם למעלה מעולם הזה, כל שכן שראוי לדברים שהם מצד עולם הזה כמו העושר והכבוד, אבל למשמאילים שלומדים בתורה בשביל הכבוד והעושר שהוא בעולם הזה, זוכים למדריגת עולם הזה בלבד והוא עושר וכבוד. וכאשר תבין עוד תדע, כי דבר זה שאמרנו כי התורה יש לה התעלות על עולם העליון, ולפיכך אמרו כי למיימינים דהיינו שלמוד תורה לשמה כאשר ראוי להיות והוא זוכה לאורך ימים הוא עולם </w:t>
      </w:r>
      <w:r w:rsidRPr="00FA2375">
        <w:rPr>
          <w:rStyle w:val="HebrewChar"/>
          <w:rFonts w:cs="FrankRuehl" w:hint="cs"/>
          <w:rtl/>
        </w:rPr>
        <w:lastRenderedPageBreak/>
        <w:t>הבא, הוא מדריגת התורה</w:t>
      </w:r>
      <w:r w:rsidR="00FA2375" w:rsidRPr="00FA2375">
        <w:rPr>
          <w:rStyle w:val="HebrewChar"/>
          <w:rFonts w:cs="FrankRuehl" w:hint="cs"/>
          <w:rtl/>
        </w:rPr>
        <w:t>...</w:t>
      </w:r>
      <w:r w:rsidRPr="00FA2375">
        <w:rPr>
          <w:rStyle w:val="HebrewChar"/>
          <w:rFonts w:cs="FrankRuehl" w:hint="cs"/>
          <w:rtl/>
        </w:rPr>
        <w:t xml:space="preserve"> (חידושי אגדות שבת סב ב)</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ששה דברים וגו', דע כי המצוה שיש בה הטוב לבריות אמר שאוכל פירותיהן בעולם הזה והקרן קיימת לעולם הבא. וזה כי מצד שהוא מצוה מן השי"ת, כל מצוה מתן שכרה בעולם הבא מצד שהוא טוב לשמים מקיים מצות בוראו, ומצד שיש בה הטוב לבריות אמר שראוי שמה שהוא טוב לבריות בעולם הזה ימשך ממנו הטוב בעולם הזה, ודבר זה נקרא פירות המצות, כי עולם הזה נחשב כמו פרי מן עולם הבא</w:t>
      </w:r>
      <w:r w:rsidR="00FA2375" w:rsidRPr="00FA2375">
        <w:rPr>
          <w:rStyle w:val="HebrewChar"/>
          <w:rFonts w:cs="FrankRuehl" w:hint="cs"/>
          <w:rtl/>
        </w:rPr>
        <w:t>...</w:t>
      </w:r>
      <w:r w:rsidRPr="00FA2375">
        <w:rPr>
          <w:rStyle w:val="HebrewChar"/>
          <w:rFonts w:cs="FrankRuehl" w:hint="cs"/>
          <w:rtl/>
        </w:rPr>
        <w:t xml:space="preserve"> כלל הדבר, מצד עצם המצוה במה שהיא רצון השי"ת הקרן קיימת לעולם הבא, ומצד הטוב יש בזה פירות בעולם הזה. (שם קכז א)</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של"ה: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הדעת הב' הוא דעת הרמב"ן, בפרשת וארא אמר שם בזה הלשון, לא תבוא על אדם טובה בשכר מצוה או רעה בעונש עבירה רק במעשה הנס</w:t>
      </w:r>
      <w:r w:rsidR="00FA2375" w:rsidRPr="00FA2375">
        <w:rPr>
          <w:rStyle w:val="HebrewChar"/>
          <w:rFonts w:cs="FrankRuehl" w:hint="cs"/>
          <w:rtl/>
        </w:rPr>
        <w:t>...</w:t>
      </w:r>
      <w:r w:rsidRPr="00FA2375">
        <w:rPr>
          <w:rStyle w:val="HebrewChar"/>
          <w:rFonts w:cs="FrankRuehl" w:hint="cs"/>
          <w:rtl/>
        </w:rPr>
        <w:t xml:space="preserve"> וכבר נודע בשערים היות הרב גדול המאמינים רב מובהק לחכמים בחכמת הקבלה היא חכמת האמת, וגם בעיני יפלא על האמינו כי יעודי התורה הם נסים עם היותו גדול בחכמה, וכבר אמרו החכמים כי נס הוא מציאות הדבר בעצם זולת סבותיו העצמיות, והנה לדעתו ז"ל הטובות וההצלחות המיועדות בתורה לא ימשכו אחר המצות ולא יתחייבו מהם כלל, ואין יחוס בין עשיית המצוה אל עליית האדים וירידת המטר בהיות הארץ צמאה ויבשה אין כל</w:t>
      </w:r>
      <w:r w:rsidR="00FA2375" w:rsidRPr="00FA2375">
        <w:rPr>
          <w:rStyle w:val="HebrewChar"/>
          <w:rFonts w:cs="FrankRuehl" w:hint="cs"/>
          <w:rtl/>
        </w:rPr>
        <w:t>...</w:t>
      </w:r>
      <w:r w:rsidRPr="00FA2375">
        <w:rPr>
          <w:rStyle w:val="HebrewChar"/>
          <w:rFonts w:cs="FrankRuehl" w:hint="cs"/>
          <w:rtl/>
        </w:rPr>
        <w:t xml:space="preserve"> אבל מציאות כל זה אחר המצות יראה הרב ז"ל שהוא בדרך נס אין המצות סבתם כלל. והנה מרמזיו בסתרי התורה כפי קבלתו נראה היפך מזה, כפי מה שפירשו תלמידיו המקובלים ממנו בהרבה מסודותיו,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והוא האמת, וזה כי העליונים מתברכים בהתעוררות התחתונים בעבודתם, ומשם מתפשטת הברכה אל הגורמים, </w:t>
      </w:r>
      <w:r>
        <w:rPr>
          <w:rStyle w:val="HebrewChar"/>
          <w:rtl/>
        </w:rPr>
        <w:t> </w:t>
      </w:r>
      <w:r w:rsidR="00FA2375" w:rsidRPr="00FA2375">
        <w:rPr>
          <w:rStyle w:val="HebrewChar"/>
          <w:rFonts w:cs="FrankRuehl" w:hint="cs"/>
          <w:rtl/>
        </w:rPr>
        <w:t xml:space="preserve"> </w:t>
      </w:r>
      <w:r w:rsidRPr="00FA2375">
        <w:rPr>
          <w:rStyle w:val="HebrewChar"/>
          <w:rFonts w:cs="FrankRuehl" w:hint="cs"/>
          <w:rtl/>
        </w:rPr>
        <w:t>ואין לומר כי זה דרך נס למבין האמת, אבל טבע העבודה יחייב כן. ואולי כוונת הרב ז"ל להשיב על השאלה הישנה כפי הנגלה לתת מענה לשון להמון החכמים בה לבעלי הריב, ונסתפק במה שרמז בסודותיו בענינה ליחידי סגולה העומדים בסוד אלקינו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הרי סוד אדם וסוד ישראל קרוין אדם הכלל </w:t>
      </w:r>
      <w:r w:rsidRPr="00FA2375">
        <w:rPr>
          <w:rStyle w:val="HebrewChar"/>
          <w:rFonts w:cs="FrankRuehl" w:hint="cs"/>
          <w:rtl/>
        </w:rPr>
        <w:lastRenderedPageBreak/>
        <w:t>והפרט הכל בסוד ידו"ד והתכלית הבריאה היתה בו בהנצחיות כי זהו תכלית שכר המקוה והעונש שברא השי"ת לא היה עצם הכוונה בעבור העונש רק בעבור השכר, כי האלקים עשה שייראו מלפניו, ואז לפום צערא אגרא, וכמו שכתבתי לעיל, וזהו נרמז גם כן בשם ידו"ד, וכמו שכתב רש"י פרשת וארא ויאמר אליו אני ה', נאמן לשלם שכר למתהלכים לפני באמת, ולא לחנם שלחתיך כי אם לקיום דברי שדברתי לאבות הראשונים. ובלשון זה מצינו שהוא נדרש בכמה מקומות, אני ה', נאמן ליפרע, כשהוא אמור אצל עונש כגון וחללת את שם ה' אלקיך אני ה', וכשהוא אמור אצל קיום מצוה כגון ושמרתם מצותי ועשיתם אותם אני ה', נאמן לשלם שכר טוב</w:t>
      </w:r>
      <w:r w:rsidR="00FA2375" w:rsidRPr="00FA2375">
        <w:rPr>
          <w:rStyle w:val="HebrewChar"/>
          <w:rFonts w:cs="FrankRuehl" w:hint="cs"/>
          <w:rtl/>
        </w:rPr>
        <w:t>...</w:t>
      </w:r>
      <w:r w:rsidRPr="00FA2375">
        <w:rPr>
          <w:rStyle w:val="HebrewChar"/>
          <w:rFonts w:cs="FrankRuehl" w:hint="cs"/>
          <w:rtl/>
        </w:rPr>
        <w:t xml:space="preserve"> (בית אחרון)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ואתם בני יצ"ו שמעו אלי, דעו בני יצ"ו תרי"ג מצות אשר נצטוינו עליהם בעולם המעשה היום לעשותן ומחר לקבל שכרם, אין השכר והעונש הסכמי רק הוא טבעי רוחניי נמשך בעצם, כהא דתנן שכר מצוה מצוה, שכר עבירה עבירה, כי שכר מצוה גשמיית שפועל זהו בעצמו שכרו, דהיינו רוחניות המצוה הזו כענין שכתבתי למעלה, שכל התוארים והתיבות שנזכרו בתורה שורש ועצמיות אלו התיבות הוא לשון הקודש, רוצה לומר שהשם למעלה הוא בקדושה באמת רק בהשתלשלות נמשך שנקרא כך הגשמיות בהשאלה, כן בפעולת המצות אין לך אפילו מצוה קלה שאין לה שורש גדול מלמעלה, וזה השורש הוא בעצמו השכר ששם נדבק נשמתו, וכן להיפך בענין עבירה בר מינן, כאשר רמזו חכמי המשנה, ואי אתה בא לידי עבירה, כי בעל העבירה נופל ביד העבירה, שהיא הקליפה שורש העבירה בר מינן</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וענין זה נכפל במדרשו של רשב"י ע"ה בהרבה מקומות, והכוונה בכל זה להשרישנו במה שכבר כפלנוהו הרבה פעמים, והוא כי עסק התורה וקיום מצותיה ימשיכו האור ושפע הברכה ממקור ההויה אל עליונים ותחתונים, וזה סבת כל הטובות באלה החיים, כי טבעם יחייב זה, כי התורה הוא השם הגדול ממש. ובמדרשו של רשב"י ע"ה אוליפנא דהקב"ה תורה אקרי ואין מים אלא תורה, ואין תורה אלא קב"ה. והשם הגדול מקור כל הטובות וההצלחות כי הוא </w:t>
      </w:r>
      <w:r w:rsidRPr="00FA2375">
        <w:rPr>
          <w:rStyle w:val="HebrewChar"/>
          <w:rFonts w:cs="FrankRuehl" w:hint="cs"/>
          <w:rtl/>
        </w:rPr>
        <w:lastRenderedPageBreak/>
        <w:t>הטוב הגמור בעצמו, וראוי אם כן שהתורה שנחקקה ממנו שימשך אליה כל הטוב ההוא, כי בזה תעיד על מקורה, והוא שרמז דוד המלך ע"ה באמרו "עדות ה' נאמנה", והזוכה בה זוכה בכל עושרה ואושרה בשם הגדול ממש</w:t>
      </w:r>
      <w:r w:rsidR="00FA2375" w:rsidRPr="00FA2375">
        <w:rPr>
          <w:rStyle w:val="HebrewChar"/>
          <w:rFonts w:cs="FrankRuehl" w:hint="cs"/>
          <w:rtl/>
        </w:rPr>
        <w:t>...</w:t>
      </w:r>
      <w:r w:rsidRPr="00FA2375">
        <w:rPr>
          <w:rStyle w:val="HebrewChar"/>
          <w:rFonts w:cs="FrankRuehl" w:hint="cs"/>
          <w:rtl/>
        </w:rPr>
        <w:t xml:space="preserve"> ולפי שזה כן היו כל הטובות וההצלחות נמשכות אליה ומחויבות ממנה, כי כן יסד המלך בטבעה, כי כן חויב לה כפי המקור אשר חוצבה ממנו, כי טבע המקור ראוי שימצא במה שנחצב ממנו. ובזה נעמוד בנקל על הברכות הבאות בתורה להולכים בתורת ה', והסוד הנעלם בזה כי כל הטובות ההם אינם בדרך ייעוד המלך המייעד לעבדיו לשלם להם שכר פעולתם ולתת להם כך וכך חלף עבודתם, לפי שהטוב הבא על דרך יעוד יורה שאינו נמשך אל העבודה ואינו מחויב בטבעה, וזה פגם וחסרון גדול בחק העבודה, מה שאינו כן כשהטוב נמשך אל העבודה ומתחייב בטבעה, כי זה יורה על שבח וכבוד במעלת עבודה ההיא והנעבד בה. ולפי שתורתנו נבדלת במעלה עליונה לאין שיעור מכל תורה ודת, כי לזה נקראת תורת ה' ועבודתינו לאלקינו עבודה אמיתית נבחרת מכל עבודה, לזה ראתה החכמה העליונה להטביעה ולחקקה באופן ימשכו אליה כל הטובות וההצלחות ויתחייבו ממנה חיוב גמור, והאות והמופת על זה כי הקול הגדול ההוא אשר לא יסף ונכללו בו כל הדברים העתידים להתחדש בכל דור ודור כמו שיתבאר פרק כ"ג חלק ג' בס"ד, באו בו השכר והעונש על כל דבר ודבר ולא באו על ידי הסדר כ"א להודיע כי השכר ההוא נמשך ומתחייב מהמצוה ההיא.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ובמדרשו של הרשב"י ע"ה וכן כל מלה ומלה הוי מליא בכל אינון טועמין וכל אינון מלין גזרין אגרין ועונשים רזין וסתרין כאסקופא דא, ולזה כל הטובות וההצלחות הבאות בתורה לשומריה אינן אלא דרך הגדה והסיפור, כלומר כי מעשיית התורה הזאת וקיום מצותיה ימשכו ויתחייבו כל הטובות ההוא בהכרח. וזה כי אחר שהם המפתח האמיתי והנכון לפתוח בהם מקור כל הטובות והאושר לפי שנחקקו מהמקור ההוא, והושם זה בטעם ובפתיחת המקור ההוא בהכרח יאצל וימשך שפע האור והברכה מראש המחשבה שהיא המקור עד סופה, ובהגיע שם הנה בהכרח </w:t>
      </w:r>
      <w:r w:rsidRPr="00FA2375">
        <w:rPr>
          <w:rStyle w:val="HebrewChar"/>
          <w:rFonts w:cs="FrankRuehl" w:hint="cs"/>
          <w:rtl/>
        </w:rPr>
        <w:lastRenderedPageBreak/>
        <w:t>תתפשט משם אל התחתונים העובדים, כי טבע העבודה יחייב כן. וכבר כתבתי כי האצילות הקודש הוא הכלי להריק השפע והברכה לעולם וזולתו אי אפשר בשום פנים, כי אם על פיו ורצונו יתברכו כל העולמות, והעבודה הראויה תתחייב זה כי בעלותה בכוונה הראויה יתעורר השפע לקראתה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בארו כל מה שהיינו צריכים אליו, ואמרו שמן וקטורת ישמח לב הוא לב השמים, והוא שכתוב בו ויאמר ה' אל לבו, והשמן היורד מהמקור על הראש והקטורת סוד העבודה העולה מלמטה נקראים ונאספים שם ומשמחים הלב ההוא, ומשם תתפשט השמחה והאור לכל התחתונים. ולולי שבא לשם תחילה אי אפשר לתחתונים לאכול בטובה כי משם תזדמן הפרנסה לכל העולמות, בסוד עיני כל אליך ישברו ואתה נותן להם את אכלם בעתו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ובמדרשו של רבי נחוניא בן הקנה אמר רבי רחומאי אלמלא צדיקים וחסידים שבישראל שמרימין אות על כל העולם בזכיותיהן ומהם מתפרנס הלב והלב מפרנסן. וכבר כתבתי זה והגרם הגדול לזה הוא עסק התורה וקיום המצות, ולפי היות זה כן באו הברכות והטובות כולם בתורה דרך הגדה וסיפור ואינו דרך יעוד כלל, והוא כמגלה ואומר כי בעשותינו התורה והמצות ימשך ויתחייב מהם זה הטוב בהכרח, כי זה טבע העבודה. ואחר שזה כן ואין בו שום ספק אין לשאול למה כמו שיעד לנו הטוב הגשמי לא יעד הטוב הרוחני, או למה אחר שלא תזכור היעוד הרוחני שהוא עקר השכר למה תזכור היעוד הגשמי שהוא אינו עקר השכר, כי לא בא ליעד כלל אלא לגלות להגיד הנמשך והמתחייב בהכרח מטבע העבודה, ושכל הטובות וההצלחות נמשכות אחר המצות בטבע אלוקי שהטביע בהם</w:t>
      </w:r>
      <w:r w:rsidR="00FA2375" w:rsidRPr="00FA2375">
        <w:rPr>
          <w:rStyle w:val="HebrewChar"/>
          <w:rFonts w:cs="FrankRuehl" w:hint="cs"/>
          <w:rtl/>
        </w:rPr>
        <w:t>...</w:t>
      </w:r>
      <w:r w:rsidRPr="00FA2375">
        <w:rPr>
          <w:rStyle w:val="HebrewChar"/>
          <w:rFonts w:cs="FrankRuehl" w:hint="cs"/>
          <w:rtl/>
        </w:rPr>
        <w:t xml:space="preserve"> (בית חכמה ועיין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ולפי דרכי יתכן ענין היטב, כי הנה ההויות ופלפולים מעמידים דיני התלמוד שהם פירוש על תורה שבכתב על בוריו להבין את מעשה המצוה אשר יעשה אותם האדם וחי בהם, אשר פירוש זה הפסוק הוא כך שהחיות הרוחניים הוא בהם ממש, הוא הדבר שדברתי שמצוה הגשמית שכרה רוחניות הנצחיות, והוא הוא היום </w:t>
      </w:r>
      <w:r w:rsidRPr="00FA2375">
        <w:rPr>
          <w:rStyle w:val="HebrewChar"/>
          <w:rFonts w:cs="FrankRuehl" w:hint="cs"/>
          <w:rtl/>
        </w:rPr>
        <w:lastRenderedPageBreak/>
        <w:t>לעשותם ולמחר לקבל שכרם ממש, כי השכר אינו הסכמיי, רק המצוה ממש, כדפי' מקדש מלמטה מעט מקדשין אותו מלמעלה הרבה, כמו הכוכב הנראה למטה קטן מאד ולמעלה הוא גדול, כן בחינת המעשה היום לעשותם הוא דבר קטן, אמנם שורשו למעלה במרכבה הוא דבר גדול ונצחי, והדבר קטן הוא ממש דבר גדול, כמו גרעין חטה שצומח ממנו שבולת. הרי מבואר שהתורה שבעל פה שהיא הנגלה אשר יעשה אותה האדם היא בעצמה הנסתר סוד תורה שבכתב כולה</w:t>
      </w:r>
      <w:r w:rsidR="00FA2375" w:rsidRPr="00FA2375">
        <w:rPr>
          <w:rStyle w:val="HebrewChar"/>
          <w:rFonts w:cs="FrankRuehl" w:hint="cs"/>
          <w:rtl/>
        </w:rPr>
        <w:t>...</w:t>
      </w:r>
      <w:r w:rsidRPr="00FA2375">
        <w:rPr>
          <w:rStyle w:val="HebrewChar"/>
          <w:rFonts w:cs="FrankRuehl" w:hint="cs"/>
          <w:rtl/>
        </w:rPr>
        <w:t xml:space="preserve"> (מסכת פסחים מצה עשירה)</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אמר המחבר, לבאר הסוד הזה אי אפשר מבלי שנקדים הקדמות אשר עליהן תבנה ותכונן יישוב הקושיא הלזו. וזה כבר נתבאר בכמה מקומות מן הגמרא ששכר מצוה בהאי עלמא ליכא, כדגרסינן בשלהי חולין ובפרק קמא דקדושין, תניא ר' יעקב אומר אין לך כל מצוה ומצוה שכתובה בתורה ומתן שכרן בצדה שאין תחיית המתים תלויה בה</w:t>
      </w:r>
      <w:r w:rsidR="00FA2375" w:rsidRPr="00FA2375">
        <w:rPr>
          <w:rStyle w:val="HebrewChar"/>
          <w:rFonts w:cs="FrankRuehl" w:hint="cs"/>
          <w:rtl/>
        </w:rPr>
        <w:t>...</w:t>
      </w:r>
      <w:r w:rsidRPr="00FA2375">
        <w:rPr>
          <w:rStyle w:val="HebrewChar"/>
          <w:rFonts w:cs="FrankRuehl" w:hint="cs"/>
          <w:rtl/>
        </w:rPr>
        <w:t xml:space="preserve"> נמצאת למד מכל אלה ששכר מצוה בהאי עלמא ליכא, וכן בידינו שכל תרי"ג מצות יש דוגמתן בעשר ספירות, וכל מצות עשה שיעשה האדם בעולם הזה הוא מחזיק לענין הרומז אליו ונעשה עליו מליץ טוב, ואוי לנפש הנוסע לאותו העולם ולא יהיו בידיו מצות מעשיות, כי לא יהיה לו מקום להאחז במרכבה העליונה ומגין עליו בעולם הזה מהפורעניות, ובעולם הבא מעונש הלאוין. והנה המבטל מצות עשה עונשו עצום, והראיה מהא דגרסינן בפרק עושין פסין ובשלהי חגיגה, פושעי ישראל אין אור של גיהנם שולט בהן קל וחומר ממזבח הזהב, ומה מזבח הזהב שאין עליו אלא כעובי דינר זהב היה באש כמה שנים ואין האור שולט בו, פושעי ישראל שמלאים מצות כרמון על אחת כמה וכמה, הנך רואה שמצות מעשיות מגינות מדינה של גיהנם, ואחרי ההקדמות הלה נבוא להתיר הספק הגדול שנסתפקו למה לא נתפרשו עונשי מבטל מצות עשה. וזה דע כי אין כל עונשי גיהנם כדאי אצל השכר המזומן על מצות עשה לעולם הבא, כי טוב לו לקבל כל עונשי דינים ובלבד שלא יפסיד שכרו לעולם הבא, והראיה העצומה שאם לא היה עון ביטול מצות עשה חמור מן דין עונש לא תעשה למה אתי עשה ודחי את לא תעשה, וכי </w:t>
      </w:r>
      <w:r w:rsidRPr="00FA2375">
        <w:rPr>
          <w:rStyle w:val="HebrewChar"/>
          <w:rFonts w:cs="FrankRuehl" w:hint="cs"/>
          <w:rtl/>
        </w:rPr>
        <w:lastRenderedPageBreak/>
        <w:t>דבר שאין עונש בביטול עשייתו יהיה חמור לדחות דבר שיש בו עונש בעשייתו, אלא על כרחך אין הדבר כן. ועוד ראיה באומרם תורה ומעשים טובים כתריס לפני הפורענות גלה לנו הסוד כי הם מגן לכל עונשי לא תעשה</w:t>
      </w:r>
      <w:r w:rsidR="00FA2375" w:rsidRPr="00FA2375">
        <w:rPr>
          <w:rStyle w:val="HebrewChar"/>
          <w:rFonts w:cs="FrankRuehl" w:hint="cs"/>
          <w:rtl/>
        </w:rPr>
        <w:t>...</w:t>
      </w:r>
      <w:r w:rsidRPr="00FA2375">
        <w:rPr>
          <w:rStyle w:val="HebrewChar"/>
          <w:rFonts w:cs="FrankRuehl" w:hint="cs"/>
          <w:rtl/>
        </w:rPr>
        <w:t xml:space="preserve"> דע כי לא יכול הפה להוציא עונש מבטל מצות עשה, לכן לא נכתב עונשו, והוא דומיא לעולם הבא עין לא ראתה וגו', ודע זה</w:t>
      </w:r>
      <w:r w:rsidR="00FA2375" w:rsidRPr="00FA2375">
        <w:rPr>
          <w:rStyle w:val="HebrewChar"/>
          <w:rFonts w:cs="FrankRuehl" w:hint="cs"/>
          <w:rtl/>
        </w:rPr>
        <w:t>...</w:t>
      </w:r>
      <w:r w:rsidRPr="00FA2375">
        <w:rPr>
          <w:rStyle w:val="HebrewChar"/>
          <w:rFonts w:cs="FrankRuehl" w:hint="cs"/>
          <w:rtl/>
        </w:rPr>
        <w:t xml:space="preserve"> (הלכות תשובה וראה שם עוד)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רמח"ל: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גזר טובו ית"ש, שיהיה גבול להשתדלות הזה המצטרך לאדם להשיג השלמות, וכשהשלים השתדלותו, ישיג שלמותו וינוח בהנאתו לנצח נצחים. על כן הוחקקו לו שני זמנים, אחד זמן העבודה, ואחד זמן קבול השכר.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מדת הטוב מרובה, שהעבודה יש לה זמן מחוקק, כמו שגזרה חכמתו ית"ש היותו נאות לזה, וקבול השכר אין לו תכלית, אלא לנצח נצחים הוא מתענג והולך בשלמות אשר קנה לו.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כפי התחלף זמנו, כך ראוי שיתחלף מצבו ושאר מקריו, כי כל זמן ההשתדלות הנה צריך שיהיה בתכונה אחת, שיוכלו לימצא בו כל הענינים המצטרכים לו לפי ענין ההשתדלות הזה. פירוש כי הנה מוכרח שתמצא לו המלחמה שזכרנו בין השכל והחומר, ולא יהיה לו דבר שיעכב את החומר מלשלוט ולעשות את שלו כפי השיעור הראוי לו, ולא דבר שיעכב את השכל מלשלוט ולעשות את שלו כפי השיעור הראוי לו. וכן לא יהיה דבר שיגרום לחומר להתחזק יותר מן הראוי, וגם לא יגרום לשכל להתחזק יותר מן הראוי</w:t>
      </w:r>
      <w:r w:rsidR="00FA2375" w:rsidRPr="00FA2375">
        <w:rPr>
          <w:rStyle w:val="HebrewChar"/>
          <w:rFonts w:cs="FrankRuehl" w:hint="cs"/>
          <w:rtl/>
        </w:rPr>
        <w:t>...</w:t>
      </w:r>
      <w:r w:rsidRPr="00FA2375">
        <w:rPr>
          <w:rStyle w:val="HebrewChar"/>
          <w:rFonts w:cs="FrankRuehl" w:hint="cs"/>
          <w:rtl/>
        </w:rPr>
        <w:t xml:space="preserve"> ובזמן קבול שכר הנה ראוי לו שיהיה במצב הפכי לזה, כי הנה כל מה שיהיה החומר שולט באותו זמן הנה לא היה אלא מחשיך ומעכב על הנשמה שלא תתדבק בבורא ית"ש, ועל כן הנה ראוי הוא שלא תשלוט אז אלא הנשמה, והחומר יהיה נמשך אחריו לגמרי באופן שלא יעכב על ידה כלל. ואמנם על כן נבראו שני העולמות, העולם הזה ועולם הבא</w:t>
      </w:r>
      <w:r w:rsidR="00FA2375" w:rsidRPr="00FA2375">
        <w:rPr>
          <w:rStyle w:val="HebrewChar"/>
          <w:rFonts w:cs="FrankRuehl" w:hint="cs"/>
          <w:rtl/>
        </w:rPr>
        <w:t>...</w:t>
      </w:r>
      <w:r w:rsidRPr="00FA2375">
        <w:rPr>
          <w:rStyle w:val="HebrewChar"/>
          <w:rFonts w:cs="FrankRuehl" w:hint="cs"/>
          <w:rtl/>
        </w:rPr>
        <w:t xml:space="preserve"> (דרך ה' חלק א פרק ג ג 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לפי שורש זה, זמן הגמול האמיתי, דהיינו זמן קבול השכר שזכרנו למעלה ומקומו הוא אחר התחיה בעולם שיתחדש, והאדם יהנה בו </w:t>
      </w:r>
      <w:r w:rsidRPr="00FA2375">
        <w:rPr>
          <w:rStyle w:val="HebrewChar"/>
          <w:rFonts w:cs="FrankRuehl" w:hint="cs"/>
          <w:rtl/>
        </w:rPr>
        <w:lastRenderedPageBreak/>
        <w:t>בגופו ובנשמתו, בהיות גופו מזוכך על ידי נשמתו ומוכן על ידה להיות נהנה בטוב ההוא.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יבחנו שם האנשים, ותתחלף מדרגתם ומעלתם, כפי השיעור מה שטרחו בעולם העבודה וכפי מה שהשתדלו להשיג מן השלמות, כי כפי שיעור זה תזדהר הנשמה בעצמה, ותאיר בגוף ותזככהו, ויקנו שניהם יקר ומעלה, ויהיו ראויים להתקרב אל האדון ב"ה וליאור באור פניו וליהנות בטובו האמיתי. (שם שם 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בהיות שנשתנה המין האנושי מכל שאר המינים, שניתנה לו הבחירה והיכולת במה שהוא לו קנית השלמות או חסרון, ונמצא בבחינה זו פועל ומניע, ולא נפעל, גם ההשגחה עליו, מוכרח שתשתנה מההשגחה על שאר המינים, כי הנה יצטרך להשגיח ולהשקיף על פרטי מעשיו, להמציא לו כדרכיו וכפרי מעלליו, ונמצא שיושגחו מעשיו כולם ותולדותיהם, וישוב ויושגח עליו כפי הראוי לתולדות המעשים ההם, בפרט ומדה כנגד מדה</w:t>
      </w:r>
      <w:r w:rsidR="00FA2375" w:rsidRPr="00FA2375">
        <w:rPr>
          <w:rStyle w:val="HebrewChar"/>
          <w:rFonts w:cs="FrankRuehl" w:hint="cs"/>
          <w:rtl/>
        </w:rPr>
        <w:t>...</w:t>
      </w:r>
      <w:r w:rsidRPr="00FA2375">
        <w:rPr>
          <w:rStyle w:val="HebrewChar"/>
          <w:rFonts w:cs="FrankRuehl" w:hint="cs"/>
          <w:rtl/>
        </w:rPr>
        <w:t xml:space="preserve"> (שם חלק ב פרק א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חוק הבחירה שמכריח האפשרות שזכרנו בחלקי המין האנושי, להיותם טובים או רעים, וכן להיות קצתם טובים וקצתם רעים, הוא עצמו מכריח אפשרות זו, גם כן במעשי כל איש מאישי המין, שאולם אפשר שיהיו כולם טובים או כולם רעים, ואפשר שיהיו קצתם טובים וקצתם רעים, וזה ממה שמעכב קבוץ השלמים שזכרנו</w:t>
      </w:r>
      <w:r w:rsidR="00FA2375" w:rsidRPr="00FA2375">
        <w:rPr>
          <w:rStyle w:val="HebrewChar"/>
          <w:rFonts w:cs="FrankRuehl" w:hint="cs"/>
          <w:rtl/>
        </w:rPr>
        <w:t>...</w:t>
      </w:r>
      <w:r w:rsidRPr="00FA2375">
        <w:rPr>
          <w:rStyle w:val="HebrewChar"/>
          <w:rFonts w:cs="FrankRuehl" w:hint="cs"/>
          <w:rtl/>
        </w:rPr>
        <w:t xml:space="preserve"> ולהשגיח על קצתם ולא על השאר, אפילו אם אותם שיושגח עליהם יהיה הרוב הנה אינו ממשפט הצדק, כי שורת הדין נותנת שכל המעשים יוגמלו, הן גדולים הן קטנים, הן הרבה הן מעט.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על כן גזרה החכמה העליונה לחלק הגמול, בין לשכר בין לעונש, בשני זמנים ובשני מקומות, והיינו שהנה כלל המעשים יתחלק לרוב ולמיעוט, ויודן הרוב לבדו במקום וזמן הראוי לו, והמיעוט לבדו במקום וזמן הראוי לו.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ואולם הגמול האמיתי ועיקרו יהיה בעולם הבא, וכמו שכתבנו, ויהיה השכר השאר האדם הזוכה נצחיי להתדבקות בו יתברך לנצח, והעונש היותו נדחה מהטוב האמיתי ואובד. אמנם הדין לענין זה, לא יהיה אלא על פי רוב המעשה, אך למעשים טובים אשר לרשע ולמעשים הרעים </w:t>
      </w:r>
      <w:r w:rsidRPr="00FA2375">
        <w:rPr>
          <w:rStyle w:val="HebrewChar"/>
          <w:rFonts w:cs="FrankRuehl" w:hint="cs"/>
          <w:rtl/>
        </w:rPr>
        <w:lastRenderedPageBreak/>
        <w:t>אשר לצדיק על צד המיעוט, ימצא העולם הזה בהצלחותיו וצרותיו, שבו יקבל הרשע גמול מיעוט הזכות אשר לו בהצלחותיו והצדיק עונש עונותיו ביסורין שבו, באופן שישולם המשפט בכל, וישאר הענין לעולם הבא כמו שראוי למצב השלם ההוא, דהיינו שישארו הצדיקים לבדם בלי תערובות רעים ביניהם, והם בלי עיכובים בעצמם להנאה המעותדת להם, והרשעים ידחו ויאבדו בלי שישאר להם טענה כלל. (שם פרק ב 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אכן משפטי הדין הזה בפרטיו, אינו נודע כי אם לשופט האמיתי לבדו, כי הוא היודע אמיתת מציאות המעשים ותולדותיהם, בכל בחינותיהם ופרטיהם, ויודע מה מהן ראוי שיגמל בזמן אחד ובדרך אחד ומה בזמן אחר ובדרך אחר, ומה שידענו אנחנו, הוא רק כלל דרכי ההנהגה הזאת, על מה היא מיוסדת ואל מה היא סובבת, והוא מה שביארנו, שתכלית כל הענין הוא לקבץ קבוץ שלמים שיהיו ראויים להקבע לנצח בהתדבקותו ית', וכדי שענין זה ישתלם כראוי, הוצרכו הענינים הקודמים האלה כולם להכין ולהזמין הענין הזה התכליתי. (שם שם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עוד פרט אחד עיקרי מאד יש בזה הענין, והוא כי הנה בקבוץ השלמים שזכרנו שיהיה לעתיד לבוא, אין הכונה שיהיו כלם במדרגה אחת וישיגו השגה אחת, אך הדבר הוא, שהנה שיערה החכמה העליונה עד היכן יכול להגיע הקצה האחרון, פירוש השיעור היותר פחות שבהתדבקות בו ית' וההנאה בשלמותו, וכנגד זה, סידרה שכל מי שמעשיו יגיעו לפחות אל השיעור הקטן ההוא כבר יכול לימנות בקבוץ הזה שזכרנו. ויהיה מן הנשארים לנצחיות להתענג בו, אך מי שאפילו לזה לא יגיע, הנה זה יהיה נדחה לגמרי ואובד. ואמנם כל מי שיזכה יותר, הנה יהיה בקבוץ עצמו יותר גדול ויותר עליון</w:t>
      </w:r>
      <w:r w:rsidR="00FA2375" w:rsidRPr="00FA2375">
        <w:rPr>
          <w:rStyle w:val="HebrewChar"/>
          <w:rFonts w:cs="FrankRuehl" w:hint="cs"/>
          <w:rtl/>
        </w:rPr>
        <w:t>...</w:t>
      </w:r>
      <w:r w:rsidRPr="00FA2375">
        <w:rPr>
          <w:rStyle w:val="HebrewChar"/>
          <w:rFonts w:cs="FrankRuehl" w:hint="cs"/>
          <w:rtl/>
        </w:rPr>
        <w:t xml:space="preserve"> (שם שם 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על השרש הזה, תמצא עוד הבחנה גדולה בדין המעשים, לשפוט אותם שראוי שתגיע תולדותם לתת עילוי לאדם בקבוץ השלמים שזכרנו, ושיעור העילוי שיתנו, כי כבר ימצאו מעשים שכפי המשפט העליון המדוקדק והישר לא יגיעו לתת לאדם עילוי לזמן ההוא, אלא יוגמלו בעולם הזה, ואז ישאר אותו אדם משפלי </w:t>
      </w:r>
      <w:r w:rsidRPr="00FA2375">
        <w:rPr>
          <w:rStyle w:val="HebrewChar"/>
          <w:rFonts w:cs="FrankRuehl" w:hint="cs"/>
          <w:rtl/>
        </w:rPr>
        <w:lastRenderedPageBreak/>
        <w:t>הנצחיים, בקטני הקבוץ ההוא. והנה זה דומה קצת לאותם שזכרנו למעלה שמקבלים שכרם בעולם הזה ונאבדים לעולם הבא, אך נבדלים מהם הבדל גדול, והוא כי אותם שזכרנו שהם הרשעים הגמורים הנה כלה כל כח מעשיהם הטובים בשכר שבעולם הזה, ואינם מגיעים אל נצחיות כלל, ואלו הנה כבר מעשיהם מגיעים אותם אל הנצחיות, ואפילו שיצטרך להם צירוף נפשי רב מאד, הנה על כל פנים יש להם חלק בהשארות הנצחיי, אלא שמפני קלקול מעשיהם, אין מצותיהם מגיעות אלא לתת להם שם אותו החלק הקטן שאמרנו, ורבים מזכיותיהם מקבלים אותם בעולם הזה, שאלו היה הדין נותן עליהם שיוגמלו בעולם הבא ולא בעולם הזה, כבר היו נמצאים האנשים ההם במדרגה מן הגבוהות בקבוץ השלמים.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ואולם בכל מה זכרנו עד הנה, הנה נתבאר ענין יסורי הצדיקים בעולם הזה ושלות הרשעים וכן העונשים הנפשיים, מצד מה של הכנה לגמול האמיתי שלעתיד לבא. אך טובת הצדיקים בעולם הזה נמשכת על דרך אחר, ונבארה לפנים בסייעתא דשמיא. וכל זה שביארנו הוא כפי הקוטב השני הכללי שזכרנו להכנה, אבל ענינה כפי הקוטב האישיי הולכים מהלך שונה מכל זה, ונבארהו עתה בפרק בפני עצמו בסייעתא דשמיא. (שם שם ח וט)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נמצא לפי השרש הזה, שהצלחות העולם הזה וצרותיו תהיינה לשינוסה בם האדם בחלק מחלקי הנסיון, ששיערה החכמה העליונה היותו נאות לאיש ההוא.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עוד סבה אחרת נמצאת להם, על פי דרכי המשפט והגמול, והוא כי הנה גזר השופט העליון ית' שמתולדת מעשה האדם עצמו, יהיה העזרו ממנו ית' להקל לו השגת שלמותו, והנצלו מן המכשולים, כענין שנאמר (ש"א ב') "רגלי חסידיו ישמור", ואולם ודאי שגם בזה מדרגות מדרגות יש, כי ימצא אחד, ששורת הדין תתן כפי מעשיו שכבר עשה, שיעזרהו הבורא ית' עזר מעט, ואחר, שדינו יהיה שיעזרהו עזר יותר גדול ויקל עליו השגת השלמות קלות רב. ואחר, שיהיה ראוי לעזר היותר גדול, וכן בהפך</w:t>
      </w:r>
      <w:r w:rsidR="00FA2375" w:rsidRPr="00FA2375">
        <w:rPr>
          <w:rStyle w:val="HebrewChar"/>
          <w:rFonts w:cs="FrankRuehl" w:hint="cs"/>
          <w:rtl/>
        </w:rPr>
        <w:t>...</w:t>
      </w:r>
      <w:r w:rsidRPr="00FA2375">
        <w:rPr>
          <w:rStyle w:val="HebrewChar"/>
          <w:rFonts w:cs="FrankRuehl" w:hint="cs"/>
          <w:rtl/>
        </w:rPr>
        <w:t xml:space="preserve"> והנה נמצא שאפשר שיזכה האדם ויגזרו עליו הצלחות בעולם הזה, לסייעו בעבודתו, למען יהי הנקל לו </w:t>
      </w:r>
      <w:r w:rsidRPr="00FA2375">
        <w:rPr>
          <w:rStyle w:val="HebrewChar"/>
          <w:rFonts w:cs="FrankRuehl" w:hint="cs"/>
          <w:rtl/>
        </w:rPr>
        <w:lastRenderedPageBreak/>
        <w:t>השיגו את השלמות המבוקש, ולא ימצאו לו עיכובים, ואפשר שיהיה נגזר עליו, כפי מעשיו הפסדים וצרות שיעמדו כחומה לפניו ויפסיקו בינו ובין השלמות, עד שיצטרך לו יותר עמל ויותר טורח לבקוע את המחיצה ההיא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ואמנם הנה הוא ית"ש עושה כל ענינים האלה בחכמתו הנפלאה, הכל כפי מה שראוי לטובת כלל בריותיו כמו שכתבנו. והוא דן את הבריות בכל מצביהם, כפי מה שהם באמת. פירוש כי הנה אינו דומה מי שהוא במצב הריוח ומתרשל מעבודתו, למי שהוא במצב הדוחק ונטרד בלחצו ולא ישלים את חקו, והנה דינם לא יהיה שוה, אלא יודן כל אחד כפי מה שהוא באמת, אם שוגג ואם מזיד, אם אנוס ואם פועל ברצונו, והוא ית"ש יודע אמיתת כל הדברים, המעשים והמחשבות, ודן אותם לאמיתם</w:t>
      </w:r>
      <w:r w:rsidR="00FA2375" w:rsidRPr="00FA2375">
        <w:rPr>
          <w:rStyle w:val="HebrewChar"/>
          <w:rFonts w:cs="FrankRuehl" w:hint="cs"/>
          <w:rtl/>
        </w:rPr>
        <w:t>...</w:t>
      </w:r>
      <w:r w:rsidRPr="00FA2375">
        <w:rPr>
          <w:rStyle w:val="HebrewChar"/>
          <w:rFonts w:cs="FrankRuehl" w:hint="cs"/>
          <w:rtl/>
        </w:rPr>
        <w:t xml:space="preserve"> (שם פרק ג ג ד וה)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ענין תחיית המתים בקיצור ובכלל פשוט הוא, כי כאשר ברא הקב"ה את האדם גוף ונשמה לעבוד ולמשא שניהם כאחד את כל עבודת הקדש, התורה והמצוה אשר נתן להם, הנה ראוי הוא שגם בקבלת השכר הנצחי יחדיו יהיו, כי לא יתכן שיהיה הגוף עמל ולא לו, והרי אין הקב"ה מקפח שכר כל בריה, אבל מה שצריך להתבונן הוא על פרטי החיבור הזה של גוף ונשמה בהתחברם ובהפרדם ובשובם להתחבר</w:t>
      </w:r>
      <w:r w:rsidR="00FA2375" w:rsidRPr="00FA2375">
        <w:rPr>
          <w:rStyle w:val="HebrewChar"/>
          <w:rFonts w:cs="FrankRuehl" w:hint="cs"/>
          <w:rtl/>
        </w:rPr>
        <w:t>...</w:t>
      </w:r>
      <w:r w:rsidRPr="00FA2375">
        <w:rPr>
          <w:rStyle w:val="HebrewChar"/>
          <w:rFonts w:cs="FrankRuehl" w:hint="cs"/>
          <w:rtl/>
        </w:rPr>
        <w:t xml:space="preserve"> (דעת תבונות סח)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נמצא בכאן שני סוגין בפעולותיו יתברך, חד מה שיעשה אחר שכבר נתברר יחודו והאמינוהו בני האדם בפועל, והוא כלל השכר והגמול, אשר מהותו ופרטיו לא מושגים הם עתה מן הגוף, רק זה נדע ודאי שהאמין בכלל הוא להיות נהנים מזיו קדושתו יתברך, כמאמרם ז"ל, "צדיקים יושבים ועטרותיהם בראשיהם ונהנים מזיו השכינה", ואין ספק לנו שיהיו שם פרטים רבים של מיני הנאות, קל וחומר מן העולם הזה, שהוא כצל עובר וקבע בו האדון ברוך הוא כמה מיני הנאות טובות ליהנות מהם בני אדם, אך כללם אינם אלא הנאות החושים, כל שכן עולם שכלו טוב, שאף על פי שהמין הוא אחד, שאין שם טובה אלא טובה רוחנית של השכלה ודביקות, אך הפרטים יהיו רבים</w:t>
      </w:r>
      <w:r w:rsidRPr="00FA2375">
        <w:rPr>
          <w:rStyle w:val="HebrewChar"/>
          <w:rFonts w:cs="FrankRuehl" w:hint="cs"/>
          <w:rtl/>
        </w:rPr>
        <w:t>...</w:t>
      </w:r>
      <w:r w:rsidR="00484412" w:rsidRPr="00FA2375">
        <w:rPr>
          <w:rStyle w:val="HebrewChar"/>
          <w:rFonts w:cs="FrankRuehl" w:hint="cs"/>
          <w:rtl/>
        </w:rPr>
        <w:t xml:space="preserve"> (שם קכד)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ואמנם שורש המצא הרע בהנהגה כבר </w:t>
      </w:r>
      <w:r w:rsidR="00484412" w:rsidRPr="00FA2375">
        <w:rPr>
          <w:rStyle w:val="HebrewChar"/>
          <w:rFonts w:cs="FrankRuehl" w:hint="cs"/>
          <w:rtl/>
        </w:rPr>
        <w:lastRenderedPageBreak/>
        <w:t>פירשנוהו שהוא מטעם גילוי יחודו יתברך שצריך לגלות הרע ולהניחו לעשות כל מה שבחקו להראות אחר כך יחוד שליטתו יתברך בהחזירו אותו לטוב. מטעם הזה, כל עוד שיתעלם יסתיר פניו האדון ב"ה ויניח לרע להתגבר עד הגבול האחרון שאפשר לו להתגבר, הנה זה יהיה טעם יותר להגלות ולהראות אחר כך אמתת יחודו בתקנו את הקלקולים ההמה בכח שליטתו, והאור ניכר מתוך החושך</w:t>
      </w:r>
      <w:r w:rsidRPr="00FA2375">
        <w:rPr>
          <w:rStyle w:val="HebrewChar"/>
          <w:rFonts w:cs="FrankRuehl" w:hint="cs"/>
          <w:rtl/>
        </w:rPr>
        <w:t>...</w:t>
      </w:r>
      <w:r w:rsidR="00484412" w:rsidRPr="00FA2375">
        <w:rPr>
          <w:rStyle w:val="HebrewChar"/>
          <w:rFonts w:cs="FrankRuehl" w:hint="cs"/>
          <w:rtl/>
        </w:rPr>
        <w:t xml:space="preserve"> ואמנם השכר והעונש אינו תגבורת הרע, כי על כל פנים אין רע אלא לרעים ועוזבי ה' יכלו, אבל אשר ידרשוהו ידרש להם, אך תגבורת הרע הוא בהיות הקב"ה מסתיר פניו לגמרי מעולמו, שנאמר בו "אז יקראונני ולא אענה" (משלי א')</w:t>
      </w:r>
      <w:r w:rsidRPr="00FA2375">
        <w:rPr>
          <w:rStyle w:val="HebrewChar"/>
          <w:rFonts w:cs="FrankRuehl" w:hint="cs"/>
          <w:rtl/>
        </w:rPr>
        <w:t>...</w:t>
      </w:r>
      <w:r w:rsidR="00484412" w:rsidRPr="00FA2375">
        <w:rPr>
          <w:rStyle w:val="HebrewChar"/>
          <w:rFonts w:cs="FrankRuehl" w:hint="cs"/>
          <w:rtl/>
        </w:rPr>
        <w:t xml:space="preserve"> זה יקרא ההסתר הגמור העשוי רק כדי לגלות אחר כך תיקון שלם</w:t>
      </w:r>
      <w:r w:rsidRPr="00FA2375">
        <w:rPr>
          <w:rStyle w:val="HebrewChar"/>
          <w:rFonts w:cs="FrankRuehl" w:hint="cs"/>
          <w:rtl/>
        </w:rPr>
        <w:t>...</w:t>
      </w:r>
      <w:r w:rsidR="00484412" w:rsidRPr="00FA2375">
        <w:rPr>
          <w:rStyle w:val="HebrewChar"/>
          <w:rFonts w:cs="FrankRuehl" w:hint="cs"/>
          <w:rtl/>
        </w:rPr>
        <w:t xml:space="preserve"> והיינו כי לפי הסדר והנהגה הזאת אין משגיחין על הזכות או החובה, אלא ההנהגה נוהגת לפי סדריה, דהיינו להניח תגבורת לרע כדי להראות אחר כך שליטת הטוב, וכל זמן תגבורת הרע, הנה גם הטובים יצטרכו לעמוד תחת עוני הרע, לא מפני שהדין כך, אלא שהשעה צריכה לכך, כי על כל פנים אחר כך יקבלו שכר שלם כשיחזור הטוב ויגלה וישלוט כפי הרעה שסבלו מתחלה, אך כל זמן תגבורת הרע לא יועיל זכותם להנצל ממנו, וכענין הכתוב (עמוס ה') "לכן המשכיל בעת ההיא ידום כי עת רעה היא"</w:t>
      </w:r>
      <w:r w:rsidRPr="00FA2375">
        <w:rPr>
          <w:rStyle w:val="HebrewChar"/>
          <w:rFonts w:cs="FrankRuehl" w:hint="cs"/>
          <w:rtl/>
        </w:rPr>
        <w:t>...</w:t>
      </w:r>
      <w:r w:rsidR="00484412" w:rsidRPr="00FA2375">
        <w:rPr>
          <w:rStyle w:val="HebrewChar"/>
          <w:rFonts w:cs="FrankRuehl" w:hint="cs"/>
          <w:rtl/>
        </w:rPr>
        <w:t xml:space="preserve"> שאדרבא אנשי רע יצליחו והשעה תשחק להם, והישרים מעונים ונדכאים</w:t>
      </w:r>
      <w:r w:rsidRPr="00FA2375">
        <w:rPr>
          <w:rStyle w:val="HebrewChar"/>
          <w:rFonts w:cs="FrankRuehl" w:hint="cs"/>
          <w:rtl/>
        </w:rPr>
        <w:t>...</w:t>
      </w:r>
      <w:r w:rsidR="00484412" w:rsidRPr="00FA2375">
        <w:rPr>
          <w:rStyle w:val="HebrewChar"/>
          <w:rFonts w:cs="FrankRuehl" w:hint="cs"/>
          <w:rtl/>
        </w:rPr>
        <w:t xml:space="preserve"> ופרי הגילוי יהיה להחזיר הרע עצמו לטוב, ולא יהיה עוד רע אלא טוב בעולם, ואז יקבלו הצדיקים שכרם ולא קודם לכן.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אך אם הוא מנהיג לפי השכר והעונש אז לא יהיה אלא טוב לטובים ורע לרעים</w:t>
      </w:r>
      <w:r w:rsidR="00FA2375" w:rsidRPr="00FA2375">
        <w:rPr>
          <w:rStyle w:val="HebrewChar"/>
          <w:rFonts w:cs="FrankRuehl" w:hint="cs"/>
          <w:rtl/>
        </w:rPr>
        <w:t>...</w:t>
      </w:r>
      <w:r w:rsidRPr="00FA2375">
        <w:rPr>
          <w:rStyle w:val="HebrewChar"/>
          <w:rFonts w:cs="FrankRuehl" w:hint="cs"/>
          <w:rtl/>
        </w:rPr>
        <w:t xml:space="preserve"> ולפי שהקב"ה רוצה באמת תיקון הגמור של העולם וביטול הרע לגמרי, על כן הוא רוצה ללכת עם הצדיקים בדרך הנהגת היחוד שזכרנו, שלא יועיל להם צדקתם להצילם מיסורי העולם הזה, וזה לא מטעם השכר והעונש ודאי, אלא כדי שיתוקן על ידי תיקון השלם, וזה טוב להם ודאי שאז יקבלו שכר יותר גדול ממה שהיה להם לקבל לפי זכותם גרידא. אמנם, טוב גם לעולם, כי אם לפי השכר והעונש היה מתנהג עמהם לא היה יוצא פרי ממעשיהם הטובים, אלא שכר </w:t>
      </w:r>
      <w:r w:rsidRPr="00FA2375">
        <w:rPr>
          <w:rStyle w:val="HebrewChar"/>
          <w:rFonts w:cs="FrankRuehl" w:hint="cs"/>
          <w:rtl/>
        </w:rPr>
        <w:lastRenderedPageBreak/>
        <w:t>מעשיהם, אך לא העברת הרע מן העולם, אך כיון שמה שהם סובלים אינו מטעם מעשיהם אלא מטעם סדר ההנהגה, על כן גם התועלת לא יהיה פרטי להם לתת להם שכר, אלא כללי להנהגה לגלות בזכותם היחוד העליון ויבטל הרע מן ההנהגה עצמה</w:t>
      </w:r>
      <w:r w:rsidR="00FA2375" w:rsidRPr="00FA2375">
        <w:rPr>
          <w:rStyle w:val="HebrewChar"/>
          <w:rFonts w:cs="FrankRuehl" w:hint="cs"/>
          <w:rtl/>
        </w:rPr>
        <w:t>...</w:t>
      </w:r>
      <w:r w:rsidRPr="00FA2375">
        <w:rPr>
          <w:rStyle w:val="HebrewChar"/>
          <w:rFonts w:cs="FrankRuehl" w:hint="cs"/>
          <w:rtl/>
        </w:rPr>
        <w:t xml:space="preserve"> (שם קסו)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ואמנם לכלל ההנהגה הזאת שאינה פונה אל הזכות והחובה, אלא פניתה למה שמצטרך להשלמת הבריאה לפי מהותו, קראוה החכמים ז"ל "מזל", אין ענינה אלא גזירה ואינה תלויה בבחירת האדם ובזכותו</w:t>
      </w:r>
      <w:r w:rsidRPr="00FA2375">
        <w:rPr>
          <w:rStyle w:val="HebrewChar"/>
          <w:rFonts w:cs="FrankRuehl" w:hint="cs"/>
          <w:rtl/>
        </w:rPr>
        <w:t>...</w:t>
      </w:r>
      <w:r w:rsidR="00484412" w:rsidRPr="00FA2375">
        <w:rPr>
          <w:rStyle w:val="HebrewChar"/>
          <w:rFonts w:cs="FrankRuehl" w:hint="cs"/>
          <w:rtl/>
        </w:rPr>
        <w:t xml:space="preserve"> (שם קסח)</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והוא מה שאמרה תורה "וצדיק באמונתו יחיה" כי אי אפשר לשום אדם לעמוד על בורים של הדברים שהקב"ה עושה עמו, כי הוא יתברך מתנהג פעם בדרך השכר ועונש ופעם בדרך המזל, וכל דבר שיתחדש על האדם, הנה אין שם מי שישפוט, אם מן השכר ועונש הוא וכפי מעשיו, אם מן המזל הגוזר עליו</w:t>
      </w:r>
      <w:r w:rsidRPr="00FA2375">
        <w:rPr>
          <w:rStyle w:val="HebrewChar"/>
          <w:rFonts w:cs="FrankRuehl" w:hint="cs"/>
          <w:rtl/>
        </w:rPr>
        <w:t>...</w:t>
      </w:r>
      <w:r w:rsidR="00484412" w:rsidRPr="00FA2375">
        <w:rPr>
          <w:rStyle w:val="HebrewChar"/>
          <w:rFonts w:cs="FrankRuehl" w:hint="cs"/>
          <w:rtl/>
        </w:rPr>
        <w:t xml:space="preserve"> אלא על משמרתו יעמדו לעבוד את בוראו בעבודה תמה בהשואה אחת בכל מדה ומדה שהוא מודד לו, ואז יקרא תמים ממש</w:t>
      </w:r>
      <w:r w:rsidRPr="00FA2375">
        <w:rPr>
          <w:rStyle w:val="HebrewChar"/>
          <w:rFonts w:cs="FrankRuehl" w:hint="cs"/>
          <w:rtl/>
        </w:rPr>
        <w:t>...</w:t>
      </w:r>
      <w:r w:rsidR="00484412" w:rsidRPr="00FA2375">
        <w:rPr>
          <w:rStyle w:val="HebrewChar"/>
          <w:rFonts w:cs="FrankRuehl" w:hint="cs"/>
          <w:rtl/>
        </w:rPr>
        <w:t xml:space="preserve"> אבל כך היא המדה, שהקב"ה מרכיב שתי הנהגות אלה ביחד, ואף גזירות המזל לא יבואו אלא על ידי ענין מה המתיחס אל השכר ועונש שיוכלו ליתלות בו, שהרי אגביו יתגלגל כל הצריך להתגלגל אף על פי שבעצמו לא יהיה אלא דבר קטון</w:t>
      </w:r>
      <w:r w:rsidRPr="00FA2375">
        <w:rPr>
          <w:rStyle w:val="HebrewChar"/>
          <w:rFonts w:cs="FrankRuehl" w:hint="cs"/>
          <w:rtl/>
        </w:rPr>
        <w:t>...</w:t>
      </w:r>
      <w:r w:rsidR="00484412" w:rsidRPr="00FA2375">
        <w:rPr>
          <w:rStyle w:val="HebrewChar"/>
          <w:rFonts w:cs="FrankRuehl" w:hint="cs"/>
          <w:rtl/>
        </w:rPr>
        <w:t xml:space="preserve"> ויש לדבר הזה חקים וסדרים עמוקים בלתי מושגים כלל, ובעוד שגלגולים אלה מתגלגלים והולכים יש הנהגת השכר ועונש, שהיא ההנהגה המתגלית שכל חוקות שמים וארץ תלויים בה</w:t>
      </w:r>
      <w:r w:rsidRPr="00FA2375">
        <w:rPr>
          <w:rStyle w:val="HebrewChar"/>
          <w:rFonts w:cs="FrankRuehl" w:hint="cs"/>
          <w:rtl/>
        </w:rPr>
        <w:t>...</w:t>
      </w:r>
      <w:r w:rsidR="00484412" w:rsidRPr="00FA2375">
        <w:rPr>
          <w:rStyle w:val="HebrewChar"/>
          <w:rFonts w:cs="FrankRuehl" w:hint="cs"/>
          <w:rtl/>
        </w:rPr>
        <w:t xml:space="preserve"> אפס כי העלים האדון ב"ה מנבראיו השגת השכר ועונש מתגלים ונודעים, ולא עמד על בירור הדבר הזה כל נביא וחוזה, אלא ראו מה שראו ולא עמדו על בוריו, כי אם נשארו תמיד מסופקים בספיקות רבות</w:t>
      </w:r>
      <w:r w:rsidRPr="00FA2375">
        <w:rPr>
          <w:rStyle w:val="HebrewChar"/>
          <w:rFonts w:cs="FrankRuehl" w:hint="cs"/>
          <w:rtl/>
        </w:rPr>
        <w:t>...</w:t>
      </w:r>
      <w:r w:rsidR="00484412" w:rsidRPr="00FA2375">
        <w:rPr>
          <w:rStyle w:val="HebrewChar"/>
          <w:rFonts w:cs="FrankRuehl" w:hint="cs"/>
          <w:rtl/>
        </w:rPr>
        <w:t xml:space="preserve"> וצריך שתדעי כי פרי המעשים הטובים שהצדיקים עושים מה הוא שיהנו מהם לעתיד לבא בעולם הגמול, דהיינו הנצחיות. ואמנם, יש במעשים הטובים עצמם התיקון שהם מתקנים עתה בבריאה לפי הסדר שהיא מסודרת, ויש השכר מה שראוי להם לקבל לפי התיקון מה שתיקנו. על כן, הנה האדון ב"ה צריך לקחת מעשי בני האדם לפי מה שהם ולשפוט אותם לפי התולדה הנולדת מהם באמת לפי מה שהניח </w:t>
      </w:r>
      <w:r w:rsidR="00484412" w:rsidRPr="00FA2375">
        <w:rPr>
          <w:rStyle w:val="HebrewChar"/>
          <w:rFonts w:cs="FrankRuehl" w:hint="cs"/>
          <w:rtl/>
        </w:rPr>
        <w:lastRenderedPageBreak/>
        <w:t>הקב"ה לבני האדם לתקן בבריאה כלה, ודבר זה צריך לגזור אותו לפי ענין מהות הבריאה כמו שעשאה האדון ברוך הוא ולפי כל ההבחנות המשתנות בתכונתה</w:t>
      </w:r>
      <w:r w:rsidRPr="00FA2375">
        <w:rPr>
          <w:rStyle w:val="HebrewChar"/>
          <w:rFonts w:cs="FrankRuehl" w:hint="cs"/>
          <w:rtl/>
        </w:rPr>
        <w:t>...</w:t>
      </w:r>
      <w:r w:rsidR="00484412" w:rsidRPr="00FA2375">
        <w:rPr>
          <w:rStyle w:val="HebrewChar"/>
          <w:rFonts w:cs="FrankRuehl" w:hint="cs"/>
          <w:rtl/>
        </w:rPr>
        <w:t xml:space="preserve"> (שם קע)</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דע שענין הגמול שהן מוזכרים בדברי רז"ל שהן לבושין לנשמה חלוקי דרבנן או באם לאו חס ושלום בגדי צואה והן העונש הכולל והשכר בדרך כללית הוא זה, לפי שבכל מעשה ממעשי הטוב מעורר השגחת החסד והטוב להטיב עמו, ובמות האדם נמצא מעוטר ומלובש בהשגחת החסדים והטוב מכף רגל ועד ראש, וההטבה הוא תוספת ההשכלה וההשגחה בו ית' בחסדיו הגדולים, ובהיפך חס ושלום נעשה לו לבוש שמרבוי ההשגחה מדין הקשה ומקבל דינו ונטרד מההשכלה וההשגה בו ית' בתכלית הריחוק מאד. מעתה לפי ההקדמה מהלבוש שזכרנו מובן מאליו מה שאמרו רז"ל שכר מצוה מצוה וכו', וכן שבכל מעשה נעשה פרקליט אחד או בהפך כי בעשות הא' מצוה א' בא עליו ההשגחה הפרטית לפי בחינותיה ממדת החסד כנ"ל להיטיב עמו באופן שפעולתו אתו ושכרו לפניו מאותו ההשגחה וכח ההשגחה הפרטית שורה עליו</w:t>
      </w:r>
      <w:r w:rsidR="00FA2375" w:rsidRPr="00FA2375">
        <w:rPr>
          <w:rStyle w:val="HebrewChar"/>
          <w:rFonts w:cs="FrankRuehl" w:hint="cs"/>
          <w:rtl/>
        </w:rPr>
        <w:t>...</w:t>
      </w:r>
      <w:r w:rsidRPr="00FA2375">
        <w:rPr>
          <w:rStyle w:val="HebrewChar"/>
          <w:rFonts w:cs="FrankRuehl" w:hint="cs"/>
          <w:rtl/>
        </w:rPr>
        <w:t xml:space="preserve"> (חוקר ומקובל חלק ג פרק ב)</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אשיבך ראשון ראשון, ובתחלה מה שקודם האצילות אמרת ההנהגות שצריכות לעולם הזה אך לא כאן הוא סוף הדברים, אלא שהוא אחר שית אלפי שנין והיינו עולם הגמול, כי גן עדן אינו עולם הגמול שאין בו אלא הנשמה, אלא אחר התחיה יהיה הגמול שיהיו שם הנשמה וגם הגוף. והנה גם זו מדה בפני עצמה, והנה העולם הזה בפני העולם הבא כפרוזדור לטרקלין, ומה שעוברים בעולם הזה צריך להיות קבע לצורך הגמול בעולם הבא</w:t>
      </w:r>
      <w:r w:rsidR="00FA2375" w:rsidRPr="00FA2375">
        <w:rPr>
          <w:rStyle w:val="HebrewChar"/>
          <w:rFonts w:cs="FrankRuehl" w:hint="cs"/>
          <w:rtl/>
        </w:rPr>
        <w:t>...</w:t>
      </w:r>
      <w:r w:rsidRPr="00FA2375">
        <w:rPr>
          <w:rStyle w:val="HebrewChar"/>
          <w:rFonts w:cs="FrankRuehl" w:hint="cs"/>
          <w:rtl/>
        </w:rPr>
        <w:t xml:space="preserve"> (מלחמת משה, ועיין שם עוד)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כלי יקר: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בדברות לא אמר למען ייטב לך, כי הרב אברהם אבן עזרא פירש למען ייטב לך זהו לעולם הבא שכולו טוב, ולמען יאריכון ימיך בעולם הזה, על כן לא רצה הקב"ה ליעד בדברות הראשונות לאומות העולם כי אם שכר העולם הזה אשר עין בעין יראה שכרו אתו, אבל אם היה מיעד להם שכר העולם הבא אשר עין לא ראתה ודאי לא </w:t>
      </w:r>
      <w:r w:rsidRPr="00FA2375">
        <w:rPr>
          <w:rStyle w:val="HebrewChar"/>
          <w:rFonts w:cs="FrankRuehl" w:hint="cs"/>
          <w:rtl/>
        </w:rPr>
        <w:lastRenderedPageBreak/>
        <w:t>ישמעו, כי יאמרו הרוצה לשקר ירחיק עדיו, ויאמרו מדהא ליתא גם הא ליתא ויהיו מסופקים גם בשכר של העולם הזה, אבל דברות אחרונות שנאמרו לישראל לבד יעד שכר העולם הזה, כי המה מאמינים בני מאמינים</w:t>
      </w:r>
      <w:r w:rsidR="00FA2375" w:rsidRPr="00FA2375">
        <w:rPr>
          <w:rStyle w:val="HebrewChar"/>
          <w:rFonts w:cs="FrankRuehl" w:hint="cs"/>
          <w:rtl/>
        </w:rPr>
        <w:t>...</w:t>
      </w:r>
      <w:r w:rsidRPr="00FA2375">
        <w:rPr>
          <w:rStyle w:val="HebrewChar"/>
          <w:rFonts w:cs="FrankRuehl" w:hint="cs"/>
          <w:rtl/>
        </w:rPr>
        <w:t xml:space="preserve"> (שמות כ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ועשית מנורת - </w:t>
      </w:r>
      <w:r w:rsidR="00FA2375" w:rsidRPr="00FA2375">
        <w:rPr>
          <w:rStyle w:val="HebrewChar"/>
          <w:rFonts w:cs="FrankRuehl" w:hint="cs"/>
          <w:rtl/>
        </w:rPr>
        <w:t>...</w:t>
      </w:r>
      <w:r w:rsidRPr="00FA2375">
        <w:rPr>
          <w:rStyle w:val="HebrewChar"/>
          <w:rFonts w:cs="FrankRuehl" w:hint="cs"/>
          <w:rtl/>
        </w:rPr>
        <w:t>ועל צד הרמז נראה לומר שג' פרשיות סמוכים אלו, ארון, שלחן מנורה כוללים כל הצלחות האדם בעולם הזה ובעולם הבא, כי הארון נזכר תחילה לפי שהוא מדריך את האדם לבא לידי שלימותו, כי במה יזכה נער ארחו, ויקח שם ויפת מבני אדם וסמא דחיי בעולם הזה ובעולם הבא, כי אם על ידי זאת התורה אשר אורך ימים בימינה לעולם שכולו ארוך, ועושר וכבוד בשמאלה בעולם הזה. והנה בפרשת הארון לא נזכר כי אם עצם המעשה אשר יעשה האדם אבל לא נזכר שם שום תשלום גמול, ומטעם זה תמצא בפרשת הארון כל אותיות מן אלפ"א בית"א חוץ מן גימ"ל, ויש בזה רמז שלא ילמדו תורה לשם תשלום גמול אלא תורת אמת יהיה בפיו שאינו מצפה לתשלום גמול</w:t>
      </w:r>
      <w:r w:rsidR="00FA2375" w:rsidRPr="00FA2375">
        <w:rPr>
          <w:rStyle w:val="HebrewChar"/>
          <w:rFonts w:cs="FrankRuehl" w:hint="cs"/>
          <w:rtl/>
        </w:rPr>
        <w:t>...</w:t>
      </w:r>
      <w:r w:rsidRPr="00FA2375">
        <w:rPr>
          <w:rStyle w:val="HebrewChar"/>
          <w:rFonts w:cs="FrankRuehl" w:hint="cs"/>
          <w:rtl/>
        </w:rPr>
        <w:t xml:space="preserve"> שהרי אמרו רז"ל שכר מצוה מצוה, ואם כן המעשה עצמו גמולו, ואינו רשאי לצפות על גמול אחר, והרי כאלו נכתב שם גימ"ל, כי המעשה של המצוה הוא גמולו. אבל מכל מקום אף על פי שהוא לא יצפה אל תשלום גמול אחר מכל מקום סוף הכבוד לבא, והקב"ה אינו מקפח שכר כל בריה בעולם הזה ובעולם הבא, על כן הזכיר מיד אחר מעשה הארון שני הגמולים כסדר הויתם.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הגמול הראשון הנה בא רמז במצות השלחן וכל כליו, כי ממנו יוצא השפע לכל העולם וכולם זוכין מן שלחן גבוה</w:t>
      </w:r>
      <w:r w:rsidR="00FA2375" w:rsidRPr="00FA2375">
        <w:rPr>
          <w:rStyle w:val="HebrewChar"/>
          <w:rFonts w:cs="FrankRuehl" w:hint="cs"/>
          <w:rtl/>
        </w:rPr>
        <w:t>...</w:t>
      </w:r>
      <w:r w:rsidRPr="00FA2375">
        <w:rPr>
          <w:rStyle w:val="HebrewChar"/>
          <w:rFonts w:cs="FrankRuehl" w:hint="cs"/>
          <w:rtl/>
        </w:rPr>
        <w:t xml:space="preserve"> ואחר מעשה השלחן הזכיר מעשה המנורה, כי בזכות המנורה יזכה אל השכר הרוחני לעולם הבא, ועל כן אמרו שהיתה המנורה נעשית מאליה, וכן בהדלקתה אמר שצריך שידליק עד שתהא שלהבת עולה מאליה, הלא דבר הוא, והנה קרוב לשמוע שזכותה גורם להעלות נר אלקים נשמת אדם, ועל כן אמר הקב"ה לישראל מצוה בנרות אלו לאמר להם נרי בידך ונרך בידי, אם תשמור נרי שבידך להעלות נר תמיד על המנורה הטהורה, גם אני אשמור נר אלקים נשמת אדם שבידי ותהיה עליית הנשמה מאליה כעליית נרות הללו</w:t>
      </w:r>
      <w:r w:rsidR="00FA2375" w:rsidRPr="00FA2375">
        <w:rPr>
          <w:rStyle w:val="HebrewChar"/>
          <w:rFonts w:cs="FrankRuehl" w:hint="cs"/>
          <w:rtl/>
        </w:rPr>
        <w:t>...</w:t>
      </w:r>
      <w:r w:rsidRPr="00FA2375">
        <w:rPr>
          <w:rStyle w:val="HebrewChar"/>
          <w:rFonts w:cs="FrankRuehl" w:hint="cs"/>
          <w:rtl/>
        </w:rPr>
        <w:t xml:space="preserve"> אמנם מה שתעלה הנפש למקור חוצבה </w:t>
      </w:r>
      <w:r w:rsidRPr="00FA2375">
        <w:rPr>
          <w:rStyle w:val="HebrewChar"/>
          <w:rFonts w:cs="FrankRuehl" w:hint="cs"/>
          <w:rtl/>
        </w:rPr>
        <w:lastRenderedPageBreak/>
        <w:t>זהו דבר טבעי אל הנשמה, ואין זה בדרך פלא אם לא ימנעוה העונות מלעלות אז תעלה מאליה, כמו שיסוד הרוח והאש עולה למעלה מאליו אם אין לו איזה מונע</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ואולי מטעם זה נתקשה משה במעשה המנורה, כי השכר הרוחני לעולם הבא קשה על שכל אנושי לציירו כי עין לא ראתה אלקים זולתך, עד שהראה לו הקב"ה באצבע, כי בציור של סתר מנורה זו הראה לו אות על השכר האחרון דוגמת מעשה המנורה אשר רשפיה רשפי אש שלהבתיה עולה מאליה</w:t>
      </w:r>
      <w:r w:rsidR="00FA2375" w:rsidRPr="00FA2375">
        <w:rPr>
          <w:rStyle w:val="HebrewChar"/>
          <w:rFonts w:cs="FrankRuehl" w:hint="cs"/>
          <w:rtl/>
        </w:rPr>
        <w:t>...</w:t>
      </w:r>
      <w:r w:rsidRPr="00FA2375">
        <w:rPr>
          <w:rStyle w:val="HebrewChar"/>
          <w:rFonts w:cs="FrankRuehl" w:hint="cs"/>
          <w:rtl/>
        </w:rPr>
        <w:t xml:space="preserve"> ומדהזכיר שמנורה נוכח השולחן נוכל לפרש שכל נוכחיות ענינו התנגדות. וזה ידוע שכל המרבה לאכול משכרו בעולם הזה משלחן גבוה מנכין לו מזכיותיו לעולם הבא, ואם כן השלחן נוכח המנורה, כי כל מצליח בעולם הזה יותר מן ההכרחי ידל לעולם הבא, ועל כן מאסו כל הצדיקים בהצלחות העולם הזה ולא בקשו דבר ממנו כי אם המוכרחות, ובזה קבלו חלקם ברב טוב הצפון לצדיקים לעולם הבא. (שמות כה לא,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ויאמר הראיני נא את כבודך - רז"ל אמרו שבקש לראות מתן שכרן של מצות לעולם הבא שנקרא כבוד, שנאמר (משלי ג') "כבוד חכמים ינחלו", ויאמר אני אעביר כל טובי - הן שכר העולם הזה הן רב טוב הצפון לצדיקים, אבל מכל מקום אין אתה יכול לראות את כולו אפס קצהו תראה, שכר העולם הזה המכונה באחורי, כדבר טפל שהוא משליך אחוריו, אבל פני, דהיינו שכר העולם הבא שהצדיקים רואין פני השכינה, בעוד היות האדם מסובך בחומר לא יוכל לראת זה, ועל זה אמר לא תוכל לראות פני, כי הפנים עצמם הם שכר הצדיקים שנהנין מאור פניו ית'. וזה שאמר "וראית את אחורי ופני לא יראו", ואמרו רז"ל (ברכות ז') הראה לו קשר של תפילין. כי מצינו שם של ש-די חקוק בתפילין, דהיינו שי"ן יו"ד מלפניו, יו"ד בשל יד ושי"ן בשל ראש, והיינו שי, רמז לשכר העולם הבא שנמצא בו ישות וממשות, כמו שכתוב (משלי ח') "להנחיל אוהבי יש" וגו', ובאחוריו הדל"ת בקשר של תפילין רמז לשכר העולם הזה הבא מן ד' רוחות העולם</w:t>
      </w:r>
      <w:r w:rsidR="00FA2375" w:rsidRPr="00FA2375">
        <w:rPr>
          <w:rStyle w:val="HebrewChar"/>
          <w:rFonts w:cs="FrankRuehl" w:hint="cs"/>
          <w:rtl/>
        </w:rPr>
        <w:t>...</w:t>
      </w:r>
      <w:r w:rsidRPr="00FA2375">
        <w:rPr>
          <w:rStyle w:val="HebrewChar"/>
          <w:rFonts w:cs="FrankRuehl" w:hint="cs"/>
          <w:rtl/>
        </w:rPr>
        <w:t xml:space="preserve"> רמז לו שלא תוכל לראות כי אם ית דבתרי (מאחורי), לכך נאמר "את" באחוריו ולא בפניו, וכתרגומו ית דבתרי, היינו </w:t>
      </w:r>
      <w:r w:rsidRPr="00FA2375">
        <w:rPr>
          <w:rStyle w:val="HebrewChar"/>
          <w:rFonts w:cs="FrankRuehl" w:hint="cs"/>
          <w:rtl/>
        </w:rPr>
        <w:lastRenderedPageBreak/>
        <w:t>הטפל אליו והוא חוץ ממנו, אבל בפני לא נאמר "את", כי השכר אינו טפל אל פניו ית' אלא אור פניו הוא עצמו השכר</w:t>
      </w:r>
      <w:r w:rsidR="00FA2375" w:rsidRPr="00FA2375">
        <w:rPr>
          <w:rStyle w:val="HebrewChar"/>
          <w:rFonts w:cs="FrankRuehl" w:hint="cs"/>
          <w:rtl/>
        </w:rPr>
        <w:t>...</w:t>
      </w:r>
      <w:r w:rsidRPr="00FA2375">
        <w:rPr>
          <w:rStyle w:val="HebrewChar"/>
          <w:rFonts w:cs="FrankRuehl" w:hint="cs"/>
          <w:rtl/>
        </w:rPr>
        <w:t xml:space="preserve"> (שם לג יח)</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למען ייטב לך והארכת ימים - לשון זה נאמר גם אצל כבוד אב ואם בדברות שניות, ולשון למען ייטב לך משמע שממילא נמשך לך טובה מזה, והנה בכבוד אב ואם הדבר פשוט, שאם תכבד אביך ואמך אזי ממך יראו בניך וכן יעשו גם לך כשיגדלו, וכן כשיראו בניך שלוח האם בעופות ילמדו קל וחומר שאם אתה נוהג כבוד במולידין אפילו בבעלי חיים קל וחומר שינהגו כבוד במולידיהן, ושכר שניהם אריכות ימים, לפי ששני מצות אלו מחזיקים האמונה בחידוש העולם, כי כמו שיש סבה לכל סבה ומשתלשל הדבר עד הסבה הראשונה ית', כך כל נולד יש לו מוליד עד המוליד הראשון ית', ואליו ראוי לחלוק כבוד, ומכבודו ית' חלק לכל המולידין המשתלשלים מאתו ית' מסבה לסבה, על כן הזכיר בכל מקום שמירת השבת אצל מצות כבוד אב ואם</w:t>
      </w:r>
      <w:r w:rsidR="00FA2375" w:rsidRPr="00FA2375">
        <w:rPr>
          <w:rStyle w:val="HebrewChar"/>
          <w:rFonts w:cs="FrankRuehl" w:hint="cs"/>
          <w:rtl/>
        </w:rPr>
        <w:t>...</w:t>
      </w:r>
      <w:r w:rsidRPr="00FA2375">
        <w:rPr>
          <w:rStyle w:val="HebrewChar"/>
          <w:rFonts w:cs="FrankRuehl" w:hint="cs"/>
          <w:rtl/>
        </w:rPr>
        <w:t xml:space="preserve"> (דברים כב ז)</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אור החיים: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ויחשבה לו צדקה - </w:t>
      </w:r>
      <w:r w:rsidR="00FA2375" w:rsidRPr="00FA2375">
        <w:rPr>
          <w:rStyle w:val="HebrewChar"/>
          <w:rFonts w:cs="FrankRuehl" w:hint="cs"/>
          <w:rtl/>
        </w:rPr>
        <w:t>...</w:t>
      </w:r>
      <w:r w:rsidRPr="00FA2375">
        <w:rPr>
          <w:rStyle w:val="HebrewChar"/>
          <w:rFonts w:cs="FrankRuehl" w:hint="cs"/>
          <w:rtl/>
        </w:rPr>
        <w:t>או ירמוז על זה הדרך שהגם שמאת ה' היתה זאת להיות ל' צדיקים בעולם, אם כן הוא חפץ להטות אדם לדרך ישראל ואין לאיש הזה משפט צדקה, שאמר הכתוב "וצדקה תהיה לנו כי נשמור" וגו' מעתה הנה צדיקים מוכרחים במעשיהם, לזה אמר שאף על פי כן ויחשבה ה' לו צדקה, פירוש לזרע המוזכר בסמוך, דכתיב "יהיה" זרעך, כי שם רמז הל' במספר "יהיה". (בראשית טו 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ואתה תבא אל אבותיך בשלום - </w:t>
      </w:r>
      <w:r w:rsidR="00FA2375" w:rsidRPr="00FA2375">
        <w:rPr>
          <w:rStyle w:val="HebrewChar"/>
          <w:rFonts w:cs="FrankRuehl" w:hint="cs"/>
          <w:rtl/>
        </w:rPr>
        <w:t>...</w:t>
      </w:r>
      <w:r w:rsidRPr="00FA2375">
        <w:rPr>
          <w:rStyle w:val="HebrewChar"/>
          <w:rFonts w:cs="FrankRuehl" w:hint="cs"/>
          <w:rtl/>
        </w:rPr>
        <w:t xml:space="preserve">אכן כונת הכתוב לפי מה שקדם לנו כי הצדיקים ובפרט האבות יקפידו על ניכוי שכר לעולם הנצחי, צא ולמד שמצינו לו שהיה מצר בהריגת המלכים שמא נתנכה לו משכר העליון, עד שאמר לו ה' "אל תירא" וגו' אשר על כן כשהבטיחו שיצאו מהשיעבוד ברכוש גדול יש מקום לאברהם לחוש ולומר כי צריך לנכות משכרו לעשות לו נסים ונפלאות לבניו להוציאם ברכוש גדול, לזה הבטיחו סמוך לאמירת יצאו וגו' ואתה תבוא אל אבותיך בשלום, שלא יתנכו משלום אשר החזקת במעוז חסד הבטחון, מתת אלקים הוא, וזה כנגד </w:t>
      </w:r>
      <w:r w:rsidRPr="00FA2375">
        <w:rPr>
          <w:rStyle w:val="HebrewChar"/>
          <w:rFonts w:cs="FrankRuehl" w:hint="cs"/>
          <w:rtl/>
        </w:rPr>
        <w:lastRenderedPageBreak/>
        <w:t>הבטחת השארות הנפש. וכנגד פרט עולם הזה אמר "תקבר בשבה טובה", כאן כלל שלא יביט מהשעבוד לבניו, גם שיעשה ישמעאל תשובה, כי הוא המקוה לצדיקים</w:t>
      </w:r>
      <w:r w:rsidR="00FA2375" w:rsidRPr="00FA2375">
        <w:rPr>
          <w:rStyle w:val="HebrewChar"/>
          <w:rFonts w:cs="FrankRuehl" w:hint="cs"/>
          <w:rtl/>
        </w:rPr>
        <w:t>...</w:t>
      </w:r>
      <w:r w:rsidRPr="00FA2375">
        <w:rPr>
          <w:rStyle w:val="HebrewChar"/>
          <w:rFonts w:cs="FrankRuehl" w:hint="cs"/>
          <w:rtl/>
        </w:rPr>
        <w:t xml:space="preserve"> (שם שם טו)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וייטב אלקים - </w:t>
      </w:r>
      <w:r w:rsidR="00FA2375" w:rsidRPr="00FA2375">
        <w:rPr>
          <w:rStyle w:val="HebrewChar"/>
          <w:rFonts w:cs="FrankRuehl" w:hint="cs"/>
          <w:rtl/>
        </w:rPr>
        <w:t>...</w:t>
      </w:r>
      <w:r w:rsidRPr="00FA2375">
        <w:rPr>
          <w:rStyle w:val="HebrewChar"/>
          <w:rFonts w:cs="FrankRuehl" w:hint="cs"/>
          <w:rtl/>
        </w:rPr>
        <w:t>ונראה שמורינו הכתוב דבר שבאמצעיתו רבו בני ישראל במצרים לפי מה שקדם לנו שהיו מספקות להם מים ומזון, לזה אמר וייטב אלקים למילדות, פירוש נתן להן רוב טוב ובאמצעותו היה להם יכולת לספק מזון, ובזה וירב העם וגו', ואחר כך הזכיר ה' שכרם הטוב שעשה להם בתים. עוד ירמוז כי בראות ה' יראתם מהאלקים הזמין לידם עשות מצות לאין קץ להרבות שכרם, והוא אומרו וייטב וגו'</w:t>
      </w:r>
      <w:r w:rsidR="00FA2375" w:rsidRPr="00FA2375">
        <w:rPr>
          <w:rStyle w:val="HebrewChar"/>
          <w:rFonts w:cs="FrankRuehl" w:hint="cs"/>
          <w:rtl/>
        </w:rPr>
        <w:t>...</w:t>
      </w:r>
      <w:r w:rsidRPr="00FA2375">
        <w:rPr>
          <w:rStyle w:val="HebrewChar"/>
          <w:rFonts w:cs="FrankRuehl" w:hint="cs"/>
          <w:rtl/>
        </w:rPr>
        <w:t xml:space="preserve"> (שמות א כ)</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וישאילום וינצלו - </w:t>
      </w:r>
      <w:r w:rsidR="00FA2375" w:rsidRPr="00FA2375">
        <w:rPr>
          <w:rStyle w:val="HebrewChar"/>
          <w:rFonts w:cs="FrankRuehl" w:hint="cs"/>
          <w:rtl/>
        </w:rPr>
        <w:t>...</w:t>
      </w:r>
      <w:r w:rsidRPr="00FA2375">
        <w:rPr>
          <w:rStyle w:val="HebrewChar"/>
          <w:rFonts w:cs="FrankRuehl" w:hint="cs"/>
          <w:rtl/>
        </w:rPr>
        <w:t>והנה המשכיל על דבר יראה כי פועל אדם ישלם לו, כי לצד שישראל חבבו דבר היציאה ולא חששו להנאת ממון, הוא הדבר והיא הטובה שהפליאו להרויח וזכותם עומדת להם. (שם יב לו)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יאריכון ימיך - אמר יאריכון שמשמע מעצמם, ולא אמר אאריך ימיך, אולי שירצה לומר כי מצוה זו סגולתה היא אריכות ימים, מלבד שכרה מה', כי יש מצות שיש בהם סגולות נפלאות מלבד שכר אשר קבע להם ה', וזו גילה אותה ה'. (שם כ יב)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אם אדוניו יתן לו - </w:t>
      </w:r>
      <w:r w:rsidR="00FA2375" w:rsidRPr="00FA2375">
        <w:rPr>
          <w:rStyle w:val="HebrewChar"/>
          <w:rFonts w:cs="FrankRuehl" w:hint="cs"/>
          <w:rtl/>
        </w:rPr>
        <w:t>...</w:t>
      </w:r>
      <w:r w:rsidRPr="00FA2375">
        <w:rPr>
          <w:rStyle w:val="HebrewChar"/>
          <w:rFonts w:cs="FrankRuehl" w:hint="cs"/>
          <w:rtl/>
        </w:rPr>
        <w:t>עוד נראה לפרש הפרשה דרך רמז, כי תצוה התורה להאדם לשום לפניו בתמידות כל הדברים האלה בין עיניו, והוא אומרו "אשר תשים לפניהם". והוא כי תקנה עבד עברי, הלא ידעת כי האדם נחלק לפנים, חלק א' רוחני והוא העיקר, וחלק א' גשמי שברא ה' לנשמה לשמשה שבאמצעותו מקיים כמה מצות אשר צוה ה' ולו יקרא שם עבד</w:t>
      </w:r>
      <w:r w:rsidR="00FA2375" w:rsidRPr="00FA2375">
        <w:rPr>
          <w:rStyle w:val="HebrewChar"/>
          <w:rFonts w:cs="FrankRuehl" w:hint="cs"/>
          <w:rtl/>
        </w:rPr>
        <w:t>...</w:t>
      </w:r>
      <w:r w:rsidRPr="00FA2375">
        <w:rPr>
          <w:rStyle w:val="HebrewChar"/>
          <w:rFonts w:cs="FrankRuehl" w:hint="cs"/>
          <w:rtl/>
        </w:rPr>
        <w:t xml:space="preserve"> אם בגפו יבא - ולא אמר לשון הרגיל אם לבדו, אכן יש לדעת כי אם סיגל מצות ומעשים וקונה לעצמו כח ימצא כח לעלות ביום התחייה, פירוש לשון גף, עד דרך אומרו "על גפי מרומי", שרומז אל המצות ומעשים טובים, כאומרם ז"ל נמשלו ישראל ליונה וכו', ואומרו "יבא" פירוש על דרך אומרו כי בא השמש, על שמשא בגפו יצא, פירוש באותו כנף יצא מן הארץ בעת התחיה, ואחרי נפלו קימה תהיה לו, וידיעת ההפכים שוה היא, שאם בעולם הזה לא ישתדל לסגל הטוב </w:t>
      </w:r>
      <w:r w:rsidRPr="00FA2375">
        <w:rPr>
          <w:rStyle w:val="HebrewChar"/>
          <w:rFonts w:cs="FrankRuehl" w:hint="cs"/>
          <w:rtl/>
        </w:rPr>
        <w:lastRenderedPageBreak/>
        <w:t>אין כח בו לעלות, והוא מאמרם ז"ל בפ' עץ חיים וגו' שאין גופות עם הארץ עומדים זולת למחזיקים בה. ואומרו אם בעל אשה הוא ויצאה אשתו עמו, כאן רמזה התורה סוד גדול, והוא כי יש לך אדם שקנה נשמתו באמצעות חוזק מעשים הטובים ונעשה הוא בעלה של נשמה הקדושה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ואם אמור יאמר העבד וגו' כאן הודיע הכתוב עבודת העבד ישראל המתלהב לעבודת קונו ואף אחר שאפסו כוחותיו מתאוה תאוה לעבוד האדון, וזהו אומרו אהבתי את אדוני את אשתי ואת בני, שהם הנשמה והמצות שעושים בעולם הזה ואינו רוצה לצאת מהעולם הזה לחפשי כמתים, לאיש כזה מבטיח האדון כי לו יקרא עבד ה' וימלא תאותו תאות לבו נתת לו, אך לא עתה כי עתה אין לו עוד בעולם אלא ועבדו לעולם, לעולם הבא יבחר בו ה' מהמלאכים להיות לו לעבד נאמן</w:t>
      </w:r>
      <w:r w:rsidR="00FA2375" w:rsidRPr="00FA2375">
        <w:rPr>
          <w:rStyle w:val="HebrewChar"/>
          <w:rFonts w:cs="FrankRuehl" w:hint="cs"/>
          <w:rtl/>
        </w:rPr>
        <w:t>...</w:t>
      </w:r>
      <w:r w:rsidRPr="00FA2375">
        <w:rPr>
          <w:rStyle w:val="HebrewChar"/>
          <w:rFonts w:cs="FrankRuehl" w:hint="cs"/>
          <w:rtl/>
        </w:rPr>
        <w:t xml:space="preserve"> (שמות כא 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ונמשך גם כן אומרו "כל העובר" עם שלמטה לומר תיקון למי שאינו בן תורה במה יתן כופר נפשו, כי הוא בור ריק אין בו מים, לזה אמר כל העובר וגו' יתן מחצית השקל כיששכר וזבולון ושמעון אחי עזריה, ורבים כהם אשר יחצון כספם לעמלי תורה, ואומר בשקל הקדש, פירוש בעד שקל הקדש שהיא התורה, או ירצה שבזה ישוה הוא לנותן אמרי שפר, כאומרו "בצל החכמה בצל הכסף". עוד ירצה על דרך אמרם ז"ל שקל הקדש כפול היה בא להודיע </w:t>
      </w:r>
      <w:r w:rsidR="00484412">
        <w:rPr>
          <w:rStyle w:val="HebrewChar"/>
          <w:rtl/>
        </w:rPr>
        <w:t> </w:t>
      </w:r>
      <w:r w:rsidR="00484412" w:rsidRPr="00FA2375">
        <w:rPr>
          <w:rStyle w:val="HebrewChar"/>
          <w:rFonts w:cs="FrankRuehl" w:hint="cs"/>
          <w:bCs/>
          <w:rtl/>
        </w:rPr>
        <w:t xml:space="preserve">כי מה שיטול מהקודש בעד מחצית כספו לא שיתנכה מחלק הלומד, ונמצא כל אחד אין בידו אלא מחצית שכר, לא כן הוא, כי שקל הקדש כפול היה ונמצא כל אחד בידו שקל שלם, </w:t>
      </w:r>
      <w:r w:rsidR="00484412">
        <w:rPr>
          <w:rStyle w:val="HebrewChar"/>
          <w:rtl/>
        </w:rPr>
        <w:t> </w:t>
      </w:r>
      <w:r w:rsidRPr="00FA2375">
        <w:rPr>
          <w:rStyle w:val="HebrewChar"/>
          <w:rFonts w:cs="FrankRuehl" w:hint="cs"/>
          <w:rtl/>
        </w:rPr>
        <w:t xml:space="preserve"> </w:t>
      </w:r>
      <w:r w:rsidR="00484412" w:rsidRPr="00FA2375">
        <w:rPr>
          <w:rStyle w:val="HebrewChar"/>
          <w:rFonts w:cs="FrankRuehl" w:hint="cs"/>
          <w:rtl/>
        </w:rPr>
        <w:t>והבן. (שם ל יג)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לא תלין - </w:t>
      </w:r>
      <w:r w:rsidR="00FA2375" w:rsidRPr="00FA2375">
        <w:rPr>
          <w:rStyle w:val="HebrewChar"/>
          <w:rFonts w:cs="FrankRuehl" w:hint="cs"/>
          <w:rtl/>
        </w:rPr>
        <w:t>...</w:t>
      </w:r>
      <w:r w:rsidRPr="00FA2375">
        <w:rPr>
          <w:rStyle w:val="HebrewChar"/>
          <w:rFonts w:cs="FrankRuehl" w:hint="cs"/>
          <w:rtl/>
        </w:rPr>
        <w:t xml:space="preserve">עוד ירמוז על דרך אומרם ז"ל כי בני תורה אין להם פרנסתם בעולם הזה, וכאומרם שאמרה תורה מפני מה בני עניים, והטעם הוא שמעתי טעם נכון משם האר"י ז"ל, כי אין העולם יכולין לסבול רוב הטובה אשר תנתן בשביל הצדיקים, לזה אינו משפיע אלא לבינונים ודרך שם יהיו נזונים בני תורה, הא למדת שאין העשירים אלא מרזב אשר הוכן להסתפקות הצורך לצדיקים, וצוה ה' לבל יעשוק האדם את ריעו שהוא הצדיק ולא יתן לו את </w:t>
      </w:r>
      <w:r w:rsidRPr="00FA2375">
        <w:rPr>
          <w:rStyle w:val="HebrewChar"/>
          <w:rFonts w:cs="FrankRuehl" w:hint="cs"/>
          <w:rtl/>
        </w:rPr>
        <w:lastRenderedPageBreak/>
        <w:t>חקו, וזה עושק מפורסם</w:t>
      </w:r>
      <w:r w:rsidR="00FA2375" w:rsidRPr="00FA2375">
        <w:rPr>
          <w:rStyle w:val="HebrewChar"/>
          <w:rFonts w:cs="FrankRuehl" w:hint="cs"/>
          <w:rtl/>
        </w:rPr>
        <w:t>...</w:t>
      </w:r>
      <w:r w:rsidRPr="00FA2375">
        <w:rPr>
          <w:rStyle w:val="HebrewChar"/>
          <w:rFonts w:cs="FrankRuehl" w:hint="cs"/>
          <w:rtl/>
        </w:rPr>
        <w:t xml:space="preserve"> (ויקרא יט יג)</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ואומרו ומנחליאל במות, פירוש ומאמצעות דבר זה שנחלנו א-ל במו נעשינו במדריגה עליונה על המלאכים שבחר בנו ה' יותר מהם. ואומר ומבמות הגיא אשר וגו', יתבאר על פי מה שקדם לנו שעיקר תכלית שכר האדם במצותיו ואושריו אינם אלא בעולם העליון, אבל בעולם הזה אינו מקום השגת אושר הרוחני, ומעתה הכרח הוא להסתלק האדם מן העולם הזה להשתלם גמוליו כיד ה' הטובה. ומה שאנו רואים שהמיתה נסבבה על חטא האדם שזה יגיד שזולת זה היה האדם חי תמיד, ותאמר אם כן יהיה האדם חסר גמולו הטוב, לזה אמרו בעלי הסוד כי זולת החטא היה האדם עולה לרקיע ודר בעליה ובחצר, וזה לך האות אליהו הנביא שעלה השמימה להשתלם גמולו ולא טעם טעם מיתה, והגוף הן אמת שאינו יכול לעמוד בעליה העליונה, הגם שנזדכך הגוף ועמד בגדר רוחני, אף על פי כן בערך רוחניות עליון יחשב לגשם, אלא שאמרו ז"ל במעשה אליהו ז"ל כי בהגיעו לגלגל חמה שם נפשט מגופו והניח אותו בגלגל חמה, וכשהוא יורד למטה לובשו ויורד בו</w:t>
      </w:r>
      <w:r w:rsidRPr="00FA2375">
        <w:rPr>
          <w:rStyle w:val="HebrewChar"/>
          <w:rFonts w:cs="FrankRuehl" w:hint="cs"/>
          <w:rtl/>
        </w:rPr>
        <w:t>...</w:t>
      </w:r>
      <w:r w:rsidR="00484412" w:rsidRPr="00FA2375">
        <w:rPr>
          <w:rStyle w:val="HebrewChar"/>
          <w:rFonts w:cs="FrankRuehl" w:hint="cs"/>
          <w:rtl/>
        </w:rPr>
        <w:t xml:space="preserve"> (במדבר כא יז)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תחיון וטוב לכם - פירוש תחיון אריכות ימים בעולם הזה, ואומר וטוב לכם טובת עולם הבא, ואומרו והארכתם וגו' שלא יגלו ישראל מעל הארץ לעולם. ולסברת רבי יעקב שאמר שכר מצוה בעולם הזה ליכא, נראה שיודה במי שהוא צדיק גמור ושמר כל התורה שיזכה גם בעולם הזה, ולא אמר ר' יעקב אלא באדם שרובו זכיות, וכן תמצא שאמרו שם בקידושין כשהקשה מאותה ברייתא שאמרה כל מי שרובו זכיות מריעין לו וכו', והעמיד בש"ס כרבי יעקב, וממנה יש לנו לדון ממה שאמר כל מי שרובו זכיות, הא למדת דוקא מי שיש בידו עבירות אלא שרבו זכיותיו הוא שאומר עליו מריעין לו וכו', אבל מי שכולו זכיות יודה כי יטיב לו ה' גם בעולם הזה</w:t>
      </w:r>
      <w:r w:rsidR="00FA2375" w:rsidRPr="00FA2375">
        <w:rPr>
          <w:rStyle w:val="HebrewChar"/>
          <w:rFonts w:cs="FrankRuehl" w:hint="cs"/>
          <w:rtl/>
        </w:rPr>
        <w:t>...</w:t>
      </w:r>
      <w:r w:rsidRPr="00FA2375">
        <w:rPr>
          <w:rStyle w:val="HebrewChar"/>
          <w:rFonts w:cs="FrankRuehl" w:hint="cs"/>
          <w:rtl/>
        </w:rPr>
        <w:t xml:space="preserve"> (דברים ה 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וצדקה תהיה לנו - </w:t>
      </w:r>
      <w:r w:rsidR="00FA2375" w:rsidRPr="00FA2375">
        <w:rPr>
          <w:rStyle w:val="HebrewChar"/>
          <w:rFonts w:cs="FrankRuehl" w:hint="cs"/>
          <w:rtl/>
        </w:rPr>
        <w:t>...</w:t>
      </w:r>
      <w:r w:rsidRPr="00FA2375">
        <w:rPr>
          <w:rStyle w:val="HebrewChar"/>
          <w:rFonts w:cs="FrankRuehl" w:hint="cs"/>
          <w:rtl/>
        </w:rPr>
        <w:t xml:space="preserve">כנגד חיוב המוטל לצד היותו עבד אמר הכתוב שקודם לזה ויצוינו ה' ליראה את ה', וגמר אומר לטוב לנו וגו' לחיותנו וגו', פירוש מצות ה' באה בחיוב ליראה כמשפט עבד למלכו, וגם על ה' להביט כיד המלך </w:t>
      </w:r>
      <w:r w:rsidRPr="00FA2375">
        <w:rPr>
          <w:rStyle w:val="HebrewChar"/>
          <w:rFonts w:cs="FrankRuehl" w:hint="cs"/>
          <w:rtl/>
        </w:rPr>
        <w:lastRenderedPageBreak/>
        <w:t>לפרנסה ולכלכלה לחיותינו, כי חייב האדון בפרנסת עבדו</w:t>
      </w:r>
      <w:r w:rsidR="00FA2375" w:rsidRPr="00FA2375">
        <w:rPr>
          <w:rStyle w:val="HebrewChar"/>
          <w:rFonts w:cs="FrankRuehl" w:hint="cs"/>
          <w:rtl/>
        </w:rPr>
        <w:t>...</w:t>
      </w:r>
      <w:r w:rsidRPr="00FA2375">
        <w:rPr>
          <w:rStyle w:val="HebrewChar"/>
          <w:rFonts w:cs="FrankRuehl" w:hint="cs"/>
          <w:rtl/>
        </w:rPr>
        <w:t xml:space="preserve"> ונגד עבודה מאהבה אמר זה אינו בחיוב העבד אלא בדרך צדקה תהיה לנו</w:t>
      </w:r>
      <w:r w:rsidR="00FA2375" w:rsidRPr="00FA2375">
        <w:rPr>
          <w:rStyle w:val="HebrewChar"/>
          <w:rFonts w:cs="FrankRuehl" w:hint="cs"/>
          <w:rtl/>
        </w:rPr>
        <w:t>...</w:t>
      </w:r>
      <w:r w:rsidRPr="00FA2375">
        <w:rPr>
          <w:rStyle w:val="HebrewChar"/>
          <w:rFonts w:cs="FrankRuehl" w:hint="cs"/>
          <w:rtl/>
        </w:rPr>
        <w:t xml:space="preserve"> וזו היא דביקות הנפש לפני אור הנערב הוא ה' אלקינו</w:t>
      </w:r>
      <w:r w:rsidR="00FA2375" w:rsidRPr="00FA2375">
        <w:rPr>
          <w:rStyle w:val="HebrewChar"/>
          <w:rFonts w:cs="FrankRuehl" w:hint="cs"/>
          <w:rtl/>
        </w:rPr>
        <w:t>...</w:t>
      </w:r>
      <w:r w:rsidRPr="00FA2375">
        <w:rPr>
          <w:rStyle w:val="HebrewChar"/>
          <w:rFonts w:cs="FrankRuehl" w:hint="cs"/>
          <w:rtl/>
        </w:rPr>
        <w:t xml:space="preserve"> ודבר זה בו יצטדק אדם ויקו לשכר גם כפי הדין והגם שכפי האמת עלינו לשלם שכר לאלקינו ב"ה שהטעימנו עריבות נעימות מתיקות אהבתו בלבנו אלא שיטול אדם שכר על התעצמותו עד שהשיג טעם בחיים. עוד רמז הכתוב רמז נעלם שבאמצעות שמירת המצוות תהיה לנו חלקנו שכינתו יתברך הנקראת צדקה, והבן. (שם ו כה)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ואומרו אל פניו ישלם לו - על דרך אומרם ז"ל שהצדיקים מטעימם ה' סמוך למיתתם מעין עולמם ונפשם שבעה וישנים מתוך שמחה</w:t>
      </w:r>
      <w:r w:rsidRPr="00FA2375">
        <w:rPr>
          <w:rStyle w:val="HebrewChar"/>
          <w:rFonts w:cs="FrankRuehl" w:hint="cs"/>
          <w:rtl/>
        </w:rPr>
        <w:t>...</w:t>
      </w:r>
      <w:r w:rsidR="00484412" w:rsidRPr="00FA2375">
        <w:rPr>
          <w:rStyle w:val="HebrewChar"/>
          <w:rFonts w:cs="FrankRuehl" w:hint="cs"/>
          <w:rtl/>
        </w:rPr>
        <w:t xml:space="preserve"> (שם ז י)</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לאהבה וגו' ונתתי - פירוש לפי מה שקדם לנו כי שכר מצות אינו משתלם בעולם הזה, הודיע הכתוב שאם יאהבו ה' וגו' בכל לבבם וגו' יזכו גם בעולם הזה, והוא מה שנתכוין במאמר ונתתי בתוספת וא"ו להעירך שאין זה אלא תוספת על העיקר, שהוא שכר עולם הנצחי והקיים, גם רמז שהגם שהמזונות הוא בכלל הדברים שאינם תלוים בזכות, אף על פי כן כשיעבדו ה' כמצטרך אין המזל שולט בהם, ויאכלו וישבעו גם מטוב הגשמי. (שם יא יג)</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הגר"א: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פרי מעלליהם יאכלו - אם הם צדיקים רבים יאכלו פרות בעולם הזה, והפרות רק אם הוא טוב לשמים ולבריות. (ישעיה ג י)</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כי אורך ימים - הוא נגד מצות עשה, כמו שנאמר "אשר יעשה אותם האדם וחי בהם" (ויקרא י"ח), ושנות חיים - הוא נגד לא תעשה</w:t>
      </w:r>
      <w:r w:rsidR="00FA2375" w:rsidRPr="00FA2375">
        <w:rPr>
          <w:rStyle w:val="HebrewChar"/>
          <w:rFonts w:cs="FrankRuehl" w:hint="cs"/>
          <w:rtl/>
        </w:rPr>
        <w:t>...</w:t>
      </w:r>
      <w:r w:rsidRPr="00FA2375">
        <w:rPr>
          <w:rStyle w:val="HebrewChar"/>
          <w:rFonts w:cs="FrankRuehl" w:hint="cs"/>
          <w:rtl/>
        </w:rPr>
        <w:t xml:space="preserve"> וכאשר אינו עושה עבירה או ששב בתשובה מאשר עשה נהפכו לו מרעה לטובה</w:t>
      </w:r>
      <w:r w:rsidR="00FA2375" w:rsidRPr="00FA2375">
        <w:rPr>
          <w:rStyle w:val="HebrewChar"/>
          <w:rFonts w:cs="FrankRuehl" w:hint="cs"/>
          <w:rtl/>
        </w:rPr>
        <w:t>...</w:t>
      </w:r>
      <w:r w:rsidRPr="00FA2375">
        <w:rPr>
          <w:rStyle w:val="HebrewChar"/>
          <w:rFonts w:cs="FrankRuehl" w:hint="cs"/>
          <w:rtl/>
        </w:rPr>
        <w:t xml:space="preserve"> וזה שאמרו בגמרא "ושנות חיים" וכי יש שנים שאינם של חיים, אלא אלו ימי אדם שנתהפכו לו מרעה לטובה. ושלום יוסיפו לך - הוא נגד התורה, כמו שנאמר "דרכיה דרכי נועם וכל נתיבותיה שלום". וכמו שהתורה היא נגד כל המצות ומביאה לידי כל המעשים כמו שאמרו חז"ל תלמוד גדול וכו', כן שכרה, השלום, שהוא עיקר ומחזיק את כל </w:t>
      </w:r>
      <w:r w:rsidRPr="00FA2375">
        <w:rPr>
          <w:rStyle w:val="HebrewChar"/>
          <w:rFonts w:cs="FrankRuehl" w:hint="cs"/>
          <w:rtl/>
        </w:rPr>
        <w:lastRenderedPageBreak/>
        <w:t>הברכות. (משלי ג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טוב פריי מחרוץ ומפז - ואם תאמר ולמה אין נותנין לצדיק בעולם הזה העושר והכבוד הנזכר לעיל, לזה אומר טוב פריי מחרוץ, כי הפירות שהאדם אוכל מהם בעולם הבא הם יותר טובים מהמובחר שבעולם הזה, שהוא חרוץ, כמשל לאחד פקח שהלך למקום ששם זהב בזול יותר מברזל, והחליף שם ברזל בזהב, וראה שלא להוציא הוצאות מהזהב והתפרנס בדוחק, כי מה לו להוציא כאן הזהב שהוא בזול</w:t>
      </w:r>
      <w:r w:rsidR="00FA2375" w:rsidRPr="00FA2375">
        <w:rPr>
          <w:rStyle w:val="HebrewChar"/>
          <w:rFonts w:cs="FrankRuehl" w:hint="cs"/>
          <w:rtl/>
        </w:rPr>
        <w:t>...</w:t>
      </w:r>
      <w:r w:rsidRPr="00FA2375">
        <w:rPr>
          <w:rStyle w:val="HebrewChar"/>
          <w:rFonts w:cs="FrankRuehl" w:hint="cs"/>
          <w:rtl/>
        </w:rPr>
        <w:t xml:space="preserve"> (שם ח יט)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ויש לומר דהנה אמרו חז"ל שכר מצוה בהאי עלמא ליכא, והטעם אחרי כי המצוה הוא ענין רוחני אין העולם ומלואו כדאי לשלם אפילו שכר מצוה אחת, וכמו שאמרו חז"ל יפה שעה אחת של קורת רוח בעולם הבא מכל חיי העולם הזה, אם כן היאך אנו ניזונים בזכות המצות שעשו אבותינו. אבל הענין כך הוא,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דבאמת המצוה עצמה אין לה תשלומים בעולם הזה, אבל הזריזות וההידור וכיוצא בו במצות אבותינו אותו הזכות אנו אוכלים</w:t>
      </w:r>
      <w:r w:rsidR="00FA2375" w:rsidRPr="00FA2375">
        <w:rPr>
          <w:rStyle w:val="HebrewChar"/>
          <w:rFonts w:cs="FrankRuehl" w:hint="cs"/>
          <w:bCs/>
          <w:rtl/>
        </w:rPr>
        <w:t>...</w:t>
      </w:r>
      <w:r w:rsidRPr="00FA2375">
        <w:rPr>
          <w:rStyle w:val="HebrewChar"/>
          <w:rFonts w:cs="FrankRuehl" w:hint="cs"/>
          <w:bCs/>
          <w:rtl/>
        </w:rPr>
        <w:t xml:space="preserve"> </w:t>
      </w:r>
      <w:r>
        <w:rPr>
          <w:rStyle w:val="HebrewChar"/>
          <w:rtl/>
        </w:rPr>
        <w:t> </w:t>
      </w:r>
      <w:r w:rsidR="00FA2375" w:rsidRPr="00FA2375">
        <w:rPr>
          <w:rStyle w:val="HebrewChar"/>
          <w:rFonts w:cs="FrankRuehl" w:hint="cs"/>
          <w:rtl/>
        </w:rPr>
        <w:t xml:space="preserve"> </w:t>
      </w:r>
      <w:r w:rsidRPr="00FA2375">
        <w:rPr>
          <w:rStyle w:val="HebrewChar"/>
          <w:rFonts w:cs="FrankRuehl" w:hint="cs"/>
          <w:rtl/>
        </w:rPr>
        <w:t>(קול אליהו וירא)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ישלם ה' פעלך ותהי משכורתך שלמה, יש לפרש דהחילוק בין פעולה לשכר, דפעולה היינו שה' ישלם גמול עבור כל עבודה ועבודה פרטית, אמנם שכר הוא כמו שראינו במלכותא דארעא, אם ישרתנו איש באיזה מלאכה פעמים רבות, הנה לבד אשר יושיט לו המלך גמול בעד כל מלאכה ומלאכה, בהשלם המלאכות כולם יגמלהו שנית איזה טובה עבור כל משך שירותו לפי נדבת לבו ועושר כבוד מלכותו, קל וחומר למלכותא דרקיעא, כי ישלם פי שנים לרעהו הישראלי אשר עבדו כל ימי היותו חי על האדמה</w:t>
      </w:r>
      <w:r w:rsidR="00FA2375" w:rsidRPr="00FA2375">
        <w:rPr>
          <w:rStyle w:val="HebrewChar"/>
          <w:rFonts w:cs="FrankRuehl" w:hint="cs"/>
          <w:rtl/>
        </w:rPr>
        <w:t>...</w:t>
      </w:r>
      <w:r w:rsidRPr="00FA2375">
        <w:rPr>
          <w:rStyle w:val="HebrewChar"/>
          <w:rFonts w:cs="FrankRuehl" w:hint="cs"/>
          <w:rtl/>
        </w:rPr>
        <w:t xml:space="preserve"> (שם רות קמח)</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שאל ר' חנינא בן עגיל לר' חייא בר אבא מפני מה בדברות הראשונות לא נאמר בהן טוב, ובדברות האחרונות נאמר בהם טוב, א"ל עד שאתה שואלני למה נאמר בהם טוב שאלני אם נאמר בהם טוב או לאו שאיני יודע. וקשה איך אפשר שלא ידע פסוק ערוך</w:t>
      </w:r>
      <w:r w:rsidR="00FA2375" w:rsidRPr="00FA2375">
        <w:rPr>
          <w:rStyle w:val="HebrewChar"/>
          <w:rFonts w:cs="FrankRuehl" w:hint="cs"/>
          <w:rtl/>
        </w:rPr>
        <w:t>...</w:t>
      </w:r>
      <w:r w:rsidRPr="00FA2375">
        <w:rPr>
          <w:rStyle w:val="HebrewChar"/>
          <w:rFonts w:cs="FrankRuehl" w:hint="cs"/>
          <w:rtl/>
        </w:rPr>
        <w:t xml:space="preserve"> לכן נראה דודאי לא שאל על הלשון דהרבה נשתנו (לוחות אחרונות), אלא על הענין שלא נאמר העולם הזה בראשונים, דפירוש למען ייטב הוא בעולם הזה ולמען יאריכון ימיך הוא בעולם הבא, ועל זה שאל דלמה לא נאמר הבטחה דעולם הזה, וא"ל </w:t>
      </w:r>
      <w:r w:rsidRPr="00FA2375">
        <w:rPr>
          <w:rStyle w:val="HebrewChar"/>
          <w:rFonts w:cs="FrankRuehl" w:hint="cs"/>
          <w:rtl/>
        </w:rPr>
        <w:lastRenderedPageBreak/>
        <w:t>איני יודע, פירוש איני יודע אם נאמר כלל הבטחה לעולם הזה בתורה, דסבר כר' יעקב דדרש הכל לעולם הבא. ור"י אמר לו דקאי על עולם הזה, ולכן לא נאמר בראשונות, כיון שנשתברו ופרחו האותיות למעלה לא היה נשאר הטוב בעולם הזה, אבל אריכות ימים קאי ודאי בעולם הבא, ואף שפרחו נשארו במקומם. (דברי אליהו יתרו)</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תניא:</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אבל בעולם הבריאה מאירות שם חכמתו ובינתו ודעתו של א"ס ב"ה שהן מקור המדות ואם ושורש להן, ודאיתא בתיקונים דאימא עילאה מקננא בתלת ספירן בכרסיא שהוא עולם הבריאה, ולכן הוא מדור נשמות הצדיקים עובדי ה' בדחילו ורחימו הנמשכות מן הבינה ודעת דגדולת א"ס ב"ה, שאהבה זו נקרא רעותא דלבא כנ"ל, ומרעותא דלבא נעשה לבוש לנשמה בעולם הבריאה, שהוא גן עדן העליון כדלקמן, וכמו שכתוב בזהר ויקהל. אך היינו דווקא נשמות ממש שהן בחינת מוחין דגדלות א"ס ב"ה, אבל בחינת הרוח של הצדיקים, וכן שאר כל נשמות ישראל שעבדו את ה' בדחילו ורחימו המסותרות בלב כללות ישראל אין עולות לשם רק בשבת וראש חודש לבד, דרך העמוד שמגן עדן התחתון לגן עדן העליון, שהוא עולם הבריאה הנקרא גן עדן העליון להתענג על ה' וליהנות מזיו השכינה, כי אין הנאה ותענוג לשכל נברא אלא במה שמשכיל ומבין ויודע ומשיג בשכלו ובינתו מה שאפשר לו להבין ולהשיג מאור א"ס ב"ה על ידי חכמתו ובינתו ית' המאירות שם בעולם הבריאה, ומה שזוכות נשמות אלו לעלות למעלה מהמלאכים אף שעבדו בדחילו ורחימו טבעיים לבד, היינו מפני שעל ידי דחילו ורחימו שלהם אתכפיא ס"א המלובשת בגופם בין בבחינת סור מרע לכבוש התאוות ולשברן ובין בבחינת ועשה טוב כנ"ל, והם היו בעלי בחירה לבחור ברע חס ושלום ובחרו בטוב לאכפיא לס"א לאסתלקא יקרא דקב"ה וכו' כיתרון האור וכו' כנ"ל. והנה כל זה הוא במדור הנשמות ומקום עמידתן, אך תורתן ועבודתן נכללות ממש בי"ס שהן בחינת אלקות ואור ע"ס מתייחס בהן בתכלית היחוד, והיינו </w:t>
      </w:r>
      <w:r w:rsidR="00484412" w:rsidRPr="00FA2375">
        <w:rPr>
          <w:rStyle w:val="HebrewChar"/>
          <w:rFonts w:cs="FrankRuehl" w:hint="cs"/>
          <w:rtl/>
        </w:rPr>
        <w:lastRenderedPageBreak/>
        <w:t>בי"ס דבריאה על ידי דחילו ורחימו שכליים, ובי"ס דבריאה על ידי דחילו ורחימו טבעיים</w:t>
      </w:r>
      <w:r w:rsidRPr="00FA2375">
        <w:rPr>
          <w:rStyle w:val="HebrewChar"/>
          <w:rFonts w:cs="FrankRuehl" w:hint="cs"/>
          <w:rtl/>
        </w:rPr>
        <w:t>...</w:t>
      </w:r>
      <w:r w:rsidR="00484412" w:rsidRPr="00FA2375">
        <w:rPr>
          <w:rStyle w:val="HebrewChar"/>
          <w:rFonts w:cs="FrankRuehl" w:hint="cs"/>
          <w:rtl/>
        </w:rPr>
        <w:t xml:space="preserve"> (ליקוטי אמרים לט, ועיין שם עוד)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ויובן בהקדם מאמר רז"ל על פסוק כי בי-ה ה' צור עולמים, בה' נברא עולם הזה ביו"ד נברא עולם הבא, פירוש שהתענוג שמתענגים נשמות הצדיקים ונהנין מזיו השכינה המאיר בגן עדן עליון ותחתון הוא שמתענגים בהשגתם והשכלתם שמשכילים ויודעים ומשיגים איזה השגה באור וחיות השופע שם מא"ס ב"ה בבחינת גילוי לנשמתם ורוח בינתם להבין ולהשיג איזה השגה כל אחד ואחד לפי מדרגתו ולפי מעשיו, ולכן נקרא עולם הבא בשם בינה בזוהר הקדש, והשפעה זו נמשכת מבחינת ח"ע שהוא מקור ההשכלה וההשגה הנקרא בשם בינה, והוא קדמות השכל קודם שבא לכלל גילוי השגה והבנה רק עדיין הוא בבחינת העלם והסתר</w:t>
      </w:r>
      <w:r w:rsidRPr="00FA2375">
        <w:rPr>
          <w:rStyle w:val="HebrewChar"/>
          <w:rFonts w:cs="FrankRuehl" w:hint="cs"/>
          <w:rtl/>
        </w:rPr>
        <w:t>...</w:t>
      </w:r>
      <w:r w:rsidR="00484412" w:rsidRPr="00FA2375">
        <w:rPr>
          <w:rStyle w:val="HebrewChar"/>
          <w:rFonts w:cs="FrankRuehl" w:hint="cs"/>
          <w:rtl/>
        </w:rPr>
        <w:t xml:space="preserve"> (אגרת הקדש ה)</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אבל לענין השראת קדושת הקב"ה אין לו ערך אליהם כלל, וההפרש שבין השראה לקביעות שכר מובן למביני מדע, כי קביעת שכר הוא שמאיר ה' לנפש תדרשנו באור תורתו שהוא מעטה לבושו ממש, ולכן נקראת התורה אור, שנאמר "עוטה אור כשלמה", והנפש היא בעלת גבול ותכלית בכל כחותיה, לכן גם אור ה' המאיר בה הוא גבולי מצומצם ומתלבש בתוכה, ועל כן יתפעל לב מבקשי ה' בשעת התפלה וכיוצא בה, כי בו ישמח לבם ויגיל, ואורו בהגלותו ממעטה לבושו שהיא התורה ויצא כברק חצו, וזו היא קביעת שכר התורה הקבועה תמיד בנפש עמלה בה, אבל ההשראה היא הארה עצומה מאור ה' המאיר בה בלי גבול ותכלית, ואינו יכול להתלבש בנפש גבולית כי אם מקיף עליה מלמעלה מראש ועד רגלה, כמו שאמרו חז"ל אכל בי עשרה שכינתא שריה, כלומר עליהם מלמעלה</w:t>
      </w:r>
      <w:r w:rsidRPr="00FA2375">
        <w:rPr>
          <w:rStyle w:val="HebrewChar"/>
          <w:rFonts w:cs="FrankRuehl" w:hint="cs"/>
          <w:rtl/>
        </w:rPr>
        <w:t>...</w:t>
      </w:r>
      <w:r w:rsidR="00484412" w:rsidRPr="00FA2375">
        <w:rPr>
          <w:rStyle w:val="HebrewChar"/>
          <w:rFonts w:cs="FrankRuehl" w:hint="cs"/>
          <w:rtl/>
        </w:rPr>
        <w:t xml:space="preserve"> (שם כג, ועיין שם עוד)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נפש החיים: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ואם כל כך נפלאה מדרגתם של עמלי תורה גם בעודם בזה העולם החשוך, להשיג ולהסתכל ברוח קדשם באור העליון, גדולים צדיקים במיתתן יותר מבחייהם לאין ערוך, אחר אשר נשמתו הטהורה רבת שבעה לה תורה ומצות, </w:t>
      </w:r>
      <w:r w:rsidRPr="00FA2375">
        <w:rPr>
          <w:rStyle w:val="HebrewChar"/>
          <w:rFonts w:cs="FrankRuehl" w:hint="cs"/>
          <w:rtl/>
        </w:rPr>
        <w:lastRenderedPageBreak/>
        <w:t>והיא שבה אל בית אביה מקודשה ומטוהרה, כאשר נתנה וביתרון אור התורה הקדושה תלמודו בידו, כל השערים נפתחים לפניו וסליק ובקע רקיעין וכו', וצרור בצרור החיים את ה' אלקיו ית"ש</w:t>
      </w:r>
      <w:r w:rsidR="00FA2375" w:rsidRPr="00FA2375">
        <w:rPr>
          <w:rStyle w:val="HebrewChar"/>
          <w:rFonts w:cs="FrankRuehl" w:hint="cs"/>
          <w:rtl/>
        </w:rPr>
        <w:t>...</w:t>
      </w:r>
      <w:r w:rsidRPr="00FA2375">
        <w:rPr>
          <w:rStyle w:val="HebrewChar"/>
          <w:rFonts w:cs="FrankRuehl" w:hint="cs"/>
          <w:rtl/>
        </w:rPr>
        <w:t xml:space="preserve"> והכל לפי ערך רוב עסקו ונפלאות דביקותו בתורה הקדושה, כמו שכתוב בתד"א סא"ז פי"ב אצל הצדיקים מה נאמר בהם ואוהביו כצאת השמש בגבורתו, מה שאינו כן במלאכי השרת. מה יפה כחו של בעל הבית שהוא מיפה כתר עבדיו כמו כתרו. ואם תאמר מי שקרא הרבה ושנה הרבה ומי שקרא ושנה קימעא יהיה מאור פניהם שוי כאחד במאור פנים לעולם הבא, אינו כן, ברוך המקום שאין לפניו משא פנים וכו', נאמר במקום אחר יתר מרעהו צדיק וכו', אלא כל אחד ואחד לפי דרכו וכו', והוא סוד האור שנברא ביום ראשון שגנזו הקב"ה לצדיקים</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ולכן אמר בפרק התורה כל העוסק בתורה לשמה זוכה לדברים הרבה, סתם ולא פירש מה הם אותן הדברים, ואי אפשר לומר שהם הדברים שפרט שם אחר זה, שהרי אמר אחר זה ולא עוד וכו', משמע שהוא מלתא באפי נפשא. אמנם רמז להעדון וצחצוח הנפש באור הגנוז, אשר גם כל מלאכי מעלה וחיות ושרפי קודש ושום נביא וחוזה לא השיגוהו כלל עצם ענינו</w:t>
      </w:r>
      <w:r w:rsidR="00FA2375" w:rsidRPr="00FA2375">
        <w:rPr>
          <w:rStyle w:val="HebrewChar"/>
          <w:rFonts w:cs="FrankRuehl" w:hint="cs"/>
          <w:rtl/>
        </w:rPr>
        <w:t>...</w:t>
      </w:r>
      <w:r w:rsidRPr="00FA2375">
        <w:rPr>
          <w:rStyle w:val="HebrewChar"/>
          <w:rFonts w:cs="FrankRuehl" w:hint="cs"/>
          <w:rtl/>
        </w:rPr>
        <w:t xml:space="preserve"> (שער ד פרק כג)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כל ישראל יש להם חלק לעולם הבא וכו', הנה ידוע כי בעת יעלה על רעיוני איש לעשות מצוה נעשה רישומו למעלה ומתעורר עליו אור מקיף מהקדושה וסוכך באברתו והאדם בתווך, והוא לו לעזר ולסעד לגומרה, כי הוא ישוב כמו בגן עדן ממש מקום קדוש, והקדושה מלבשתו ועל ידי גמר המצוה יותר מתחזק הלבוש ומאיר, והאור מסתלק אחר כך לגן עדן, וזהו שכרו לעתיד</w:t>
      </w:r>
      <w:r w:rsidR="00FA2375" w:rsidRPr="00FA2375">
        <w:rPr>
          <w:rStyle w:val="HebrewChar"/>
          <w:rFonts w:cs="FrankRuehl" w:hint="cs"/>
          <w:rtl/>
        </w:rPr>
        <w:t>...</w:t>
      </w:r>
      <w:r w:rsidRPr="00FA2375">
        <w:rPr>
          <w:rStyle w:val="HebrewChar"/>
          <w:rFonts w:cs="FrankRuehl" w:hint="cs"/>
          <w:rtl/>
        </w:rPr>
        <w:t xml:space="preserve"> וזהו מה שאמרו שמצוה גוררת מצוה וכו' ששכר מצוה מצוה וכו', כי שכר מצוה היא המצוה עצמה נותנים לו בשכרו, והוא האור המקיפו כמבואר לעיל, והוא יושב ממש כמו בגן עדן, והלא אז נקל לו לעשות מצוה אחרת, ולהיפך</w:t>
      </w:r>
      <w:r w:rsidR="00FA2375" w:rsidRPr="00FA2375">
        <w:rPr>
          <w:rStyle w:val="HebrewChar"/>
          <w:rFonts w:cs="FrankRuehl" w:hint="cs"/>
          <w:rtl/>
        </w:rPr>
        <w:t>...</w:t>
      </w:r>
      <w:r w:rsidRPr="00FA2375">
        <w:rPr>
          <w:rStyle w:val="HebrewChar"/>
          <w:rFonts w:cs="FrankRuehl" w:hint="cs"/>
          <w:rtl/>
        </w:rPr>
        <w:t xml:space="preserve"> (רוח חיים אבות א הקדמה)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או יאמר על פי הנראה אם אחד מבעלי אומנות רוצה לסייע איזה אומן במלאכתו ודאי שכרו אתו, אך אם איש אחד רוצה עדיין ללמוד </w:t>
      </w:r>
      <w:r w:rsidRPr="00FA2375">
        <w:rPr>
          <w:rStyle w:val="HebrewChar"/>
          <w:rFonts w:cs="FrankRuehl" w:hint="cs"/>
          <w:rtl/>
        </w:rPr>
        <w:lastRenderedPageBreak/>
        <w:t>האומנות אצל הבעל הבית האומן, אף שמסייעו בעת למדו מכל מקום אינו נוטל שכר, אדרבה הוא נותן עוד להאומן שכר לימודו, כי הסיוע שמסייע הוא לטובתו, שעל ידי כן הוא לומד לעשות המלאכה. והנה ידוע מאמר חז"ל (סוכה נ"ב) יצרו של אדם מתגבר עליו בכל יום, ואלמלא הקב"ה עוזרו אינו יכול לו</w:t>
      </w:r>
      <w:r w:rsidR="00FA2375" w:rsidRPr="00FA2375">
        <w:rPr>
          <w:rStyle w:val="HebrewChar"/>
          <w:rFonts w:cs="FrankRuehl" w:hint="cs"/>
          <w:rtl/>
        </w:rPr>
        <w:t>...</w:t>
      </w:r>
      <w:r w:rsidRPr="00FA2375">
        <w:rPr>
          <w:rStyle w:val="HebrewChar"/>
          <w:rFonts w:cs="FrankRuehl" w:hint="cs"/>
          <w:rtl/>
        </w:rPr>
        <w:t xml:space="preserve"> ובאמת היה היצר הרע לוכדו ומפילו במהמרותיו לולא ה' שהיה לו, כמו שאמרו ואלמלא הקב"ה עוזרו אינו יכול לו. וכיון שהקב"ה מלמדנו להועיל ומדריכנו ומסייענו לעבדו, ואם כן מהראוי שנשלם לו עוד על מה שלמדנו. וזה שאמר אל תהיו כעבדים וכו' על מנת וכו' היינו כעבדים שכבר למדו האומנות ומקבלים פרס כשמסייעים ועושים פעולתם, רק הוו כאותן שאינם מקבלים שכר עדיין, דהיינו שעדיין אינם יכולים לעשות מלאכתם והרב מלמדם ומדריכם</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או יפרוש על דרך זה, ידוע כי עבדי המלך כל הקרוב יותר למלך נוטל שכר הרבה יותר מהעבד אשר איננו ממקורביו ומרואי פני המלך, אבל זהו רק כשהיה גם מקודם שר גדול ונכבד, ועל ידי יתרון הכשר חכמתו או מלאכתו עלה מעלה עד שזכה להיות מבני פלטרין של מלך, אבל מי שהיה מרחם אמו מהפחותים ועובדי אדמה ופתאום מצא חן בעיני המלך וגדלו ונשאו מעל כל השרים, אין מקום כלל שינשאו זדון לבו לבקש עוד שכר מאת המלך חלף עבודתו, אין זה כי אם רוע לב, מאחר שמה שחננו המלך להיות מעבדיו העומדים לפניו הוא דין שכר לפניו אשר אין למעלה ממנו. כן אנחנו בני אדם השפלים ונבזים מצד החומר אשר בזה אחנו שווים ליושבי כנען הקדמונים, והעלה אותנו למדריגה גדולה לשמש ולעמוד לפניו, ואיך נרהב לבקש עוד שכר על עבודתנו להקב"ה, וזה שאמר אל תהיו כעבדים המשמשין, שעומדין לפני הרב ומשמשין בהיכלו ומבקשים עוד שכר, אלא הוו כעבדים פחותים המשמשים את הרב בהיכלו שלא על מנת לקבל פרס.</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ויתפרש עוד באופן זה, כי פרס נקרא בן או עבד המקבל מאכל מאביו או רבו ומוליכו לביתו ואוכלו שם בפני עצמו. והנה התורה נתונה לנו לעבדה ולשמרה, אבל עבודה זו שררה ואדנות היא, וכמו שאמר הכתוב "ואתם תהיו לי ממלכת </w:t>
      </w:r>
      <w:r w:rsidRPr="00FA2375">
        <w:rPr>
          <w:rStyle w:val="HebrewChar"/>
          <w:rFonts w:cs="FrankRuehl" w:hint="cs"/>
          <w:rtl/>
        </w:rPr>
        <w:lastRenderedPageBreak/>
        <w:t>כהנים" רוצה לומר משרתים, כי כהן הוא לשון שירות, רצה לומר תשרתני שירות שהיא מלוכה ושררה אמיתי, וכי עבד המשרת את המלך הוא הגדול מכל השרים, ואנחנו מודים ומשבחים על כל מצוה אשר קדשנו במצותיו וצונו. וידוע במלכותא דארעא האוכלים בשולחן המלך היא המדרגה הגדולה ונכבד מכל כבוד הסגנים והפחות, ולא מחמת רוב מגדים ויין מלכות רב, אך העיקר ראות פני המלך ולהסתופף בצלו, וזה למשכילים וידע מדע האמתים. אבל הכפרי אם יגיע למדריגה זו חקלאה דיקוליה מצואריה לא נחית (הסל אינו יורד מצוארו), והתענג במאכלים של המלך יותר נחשב לו מראות פני המלך, ויותר יחפוץ שיתנו לו המעדנים אל ביתו, כי לא יהנה חכו כל כך בעוד שהוא יושב לפני המלך מפני פחד הדר גאונו</w:t>
      </w:r>
      <w:r w:rsidR="00FA2375" w:rsidRPr="00FA2375">
        <w:rPr>
          <w:rStyle w:val="HebrewChar"/>
          <w:rFonts w:cs="FrankRuehl" w:hint="cs"/>
          <w:rtl/>
        </w:rPr>
        <w:t>...</w:t>
      </w:r>
      <w:r w:rsidRPr="00FA2375">
        <w:rPr>
          <w:rStyle w:val="HebrewChar"/>
          <w:rFonts w:cs="FrankRuehl" w:hint="cs"/>
          <w:rtl/>
        </w:rPr>
        <w:t xml:space="preserve"> כן בעולם הבא העיקר הוא לחזות בנועם ה', והרוצה לקבל שכרו בעולם הזה הוא ככפרי החפץ בפרס המלך לביתו ומואס בראות פני המלך, ובחר רק בפת בגו ויין משתיו, וזה שאמר אל תהיו כעבדים המשמשים שהיא מדרגה גדולה, על מנת לקבל פרס, סעודת המלך לביתו, כי ירצה שכרו בעולם הזה להביאו לביתו אלא יניחנו לעולם הבא להנות מזיו שכינתו.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ויתכן עוד לומר שזהו מקושר ומחובר לעיל עם אמרם על גמ"ח, כי הנה יפלא אחרי אשר כתוב בתורה (ויקרא כ"ו) "אם בחקותי תלכו וגו' ונתתי גשמיכם בעתם" וגו', וכל טובות העולם הזה מובטח לשומרי תורה, ומה זה אשר העובד ה' ידכה ישוח. אבל הטעם הוא כי בשורש כל המצות מעוררים רב טוב ושפע עצום בכל העולמות, ומוריד מזון ורווח, אך אם עושי המצות מועטים ואין צינורים לשפע הטוב רק מהמעטים וה' ית"ש ברחמיו חפץ חסד שיהיה חיים ושפע לכל בני אדם גם לאינם ראוים, ונוטל השפע מהמעטים השרידים יראי ה' ומחלק לכל בני אדם, ולפעמים למי שבשבילו בא הכל לעצמו אינו מגיע, וכמו שאמרו על ר' חנינא בן דוסא כל העולם כולו ניזון בשביל חנינא בני, וחנינא בני די לו בקב חרובין וכו', וכי רק צינורו היה מוריד שפע לעולם ולעצמו לא היה מגיע כי היה מסתפק במועט, ולכך מגיע לצדיק חלק הרשע בגן עדן כי הרשע לקח מחלקו של הצדיק </w:t>
      </w:r>
      <w:r w:rsidRPr="00FA2375">
        <w:rPr>
          <w:rStyle w:val="HebrewChar"/>
          <w:rFonts w:cs="FrankRuehl" w:hint="cs"/>
          <w:rtl/>
        </w:rPr>
        <w:lastRenderedPageBreak/>
        <w:t>בזה העולם, וזהו גמילות חסדים שמקיים הצדיק, שמחלקו ניזון כל העולם</w:t>
      </w:r>
      <w:r w:rsidR="00FA2375" w:rsidRPr="00FA2375">
        <w:rPr>
          <w:rStyle w:val="HebrewChar"/>
          <w:rFonts w:cs="FrankRuehl" w:hint="cs"/>
          <w:rtl/>
        </w:rPr>
        <w:t>...</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ונעמיק עוד להשכיל בזה, כי הנה אחרי אשר עיקר כוונת הבריאה היא להיטיב לברואיה, ואם כן לפי זה יתכן כי העבודה היותר חשובה ומקובלת תהיה על מנת לקבל פרס, כי יעבוד על מנת שייטיב לו שיגיע מזה נחת רוח לפניו ית"ש. אך באמת אם מכוין בעבודתו שיגיע לו שכר וכוונתו רק כדי שיגיע מזה נחת רוח לה' ית"ש, בהטיבו עם ברואיו חלף עבודתם זהו העבודה המעולה, אכן אם מכוין הוא להנאתו היא העבודה הפחותה שהזהירנו מזה, והבחינה לזה אם יאמרו לו עבוד על מנת שייטיב לחבריך, כי הלא מטובת חבריך יבוא גם כן הנחת רוח להשי"ת, והוא לא ירצה בזה כי אם שיגיע הטוב לו לעצמו, ואם כן אין רצונו כי אם לטובת עצמו ולא למלאות בזה רצון בוראו ית"ש. אבל אם ירצה באמת לעבוד כדי שייטיב לחבריו ויבא מזה נחת רוח להשי"ת, אם חסיד כזה יעבוד על מנת לקבל פרס זה הוא העבודה הגבוהה העולה היא למעלה, כי זה הכוונה בברואיו לטוב להם</w:t>
      </w:r>
      <w:r w:rsidR="00FA2375" w:rsidRPr="00FA2375">
        <w:rPr>
          <w:rStyle w:val="HebrewChar"/>
          <w:rFonts w:cs="FrankRuehl" w:hint="cs"/>
          <w:rtl/>
        </w:rPr>
        <w:t>...</w:t>
      </w:r>
      <w:r w:rsidRPr="00FA2375">
        <w:rPr>
          <w:rStyle w:val="HebrewChar"/>
          <w:rFonts w:cs="FrankRuehl" w:hint="cs"/>
          <w:rtl/>
        </w:rPr>
        <w:t xml:space="preserve"> אבל אצלנו אשר רחוקים אנחנו מהמדריגה הזו הגבוהה לכך אצלינו המובחר לעבוד שלא על מנת לקבל פרס. (שם א ג)</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הכתב והקבלה: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ויחשבה לו צדקה - נראה שהמאמר והאמין בה' אינו מוסב על הבטחת הזרע, כי אין בזה שבח לאברהם באמונת הבטחה זו, אבל הוא מוסב על מה שהבטיחו ה' בשכר עולם הבא, באמרו אליו "שכרך הרבה מאד", והוא כי אם היה מצות ה' כמצות האדון אל עבדו שתועלת העולה מן הצווי היא לתועלת המצוה האדון היה מקום לומר שאין מהראוי שיבטיח ה' על שכר העולם הבא, כי באופן זה היה שכר עולם הבא מחוייב שיגיע למי שראוי לו, ובאמת אין מצות ה' כמצות האדון לעבדו, להיותו ית' איננו מקבל תועלת מזולתו, ככתוב "אם חטאת מה תפעל בו ואם צדקת מה תתן לו". אבל כל מצותיו הם לרפואת נפשנו ולתועלת גופינו, וכמצות הרופא לחולה שתועלת הצווי היא למצ</w:t>
      </w:r>
      <w:r w:rsidRPr="00FA2375">
        <w:rPr>
          <w:rStyle w:val="HebrewChar"/>
          <w:rFonts w:cs="FrankRuehl"/>
          <w:rtl/>
        </w:rPr>
        <w:softHyphen/>
      </w:r>
      <w:r w:rsidRPr="00FA2375">
        <w:rPr>
          <w:rStyle w:val="HebrewChar"/>
          <w:rFonts w:cs="FrankRuehl" w:hint="cs"/>
          <w:rtl/>
        </w:rPr>
        <w:t>וה</w:t>
      </w:r>
      <w:r w:rsidR="00FA2375" w:rsidRPr="00FA2375">
        <w:rPr>
          <w:rStyle w:val="HebrewChar"/>
          <w:rFonts w:cs="FrankRuehl" w:hint="cs"/>
          <w:rtl/>
        </w:rPr>
        <w:t>...</w:t>
      </w:r>
      <w:r w:rsidRPr="00FA2375">
        <w:rPr>
          <w:rStyle w:val="HebrewChar"/>
          <w:rFonts w:cs="FrankRuehl" w:hint="cs"/>
          <w:rtl/>
        </w:rPr>
        <w:t xml:space="preserve"> ולזה שבח הכתוב את אברהם בהאמינו לדברי ה' בהבטחת שכרו לעולם הבא, לפי שהוא דומה ממש </w:t>
      </w:r>
      <w:r w:rsidRPr="00FA2375">
        <w:rPr>
          <w:rStyle w:val="HebrewChar"/>
          <w:rFonts w:cs="FrankRuehl" w:hint="cs"/>
          <w:rtl/>
        </w:rPr>
        <w:lastRenderedPageBreak/>
        <w:t>כנתינת שכר הרופא לחולה, הנה הוא מתחסד עם החולה ועושה עמו לפנים משורת הדין, ככה מתן שכר עולם הבא הוא מצד חסדו ית'</w:t>
      </w:r>
      <w:r w:rsidR="00FA2375" w:rsidRPr="00FA2375">
        <w:rPr>
          <w:rStyle w:val="HebrewChar"/>
          <w:rFonts w:cs="FrankRuehl" w:hint="cs"/>
          <w:rtl/>
        </w:rPr>
        <w:t>...</w:t>
      </w:r>
      <w:r w:rsidRPr="00FA2375">
        <w:rPr>
          <w:rStyle w:val="HebrewChar"/>
          <w:rFonts w:cs="FrankRuehl" w:hint="cs"/>
          <w:rtl/>
        </w:rPr>
        <w:t xml:space="preserve"> (בראשית טו ו)</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למען יאריכון ימיך - רבותינו יאמרו שכר מצות בהאי עלמא ליכא (סוף חולין), לכן פירשו יאריכון ימיך בעולם שכולו ארוך</w:t>
      </w:r>
      <w:r w:rsidR="00FA2375" w:rsidRPr="00FA2375">
        <w:rPr>
          <w:rStyle w:val="HebrewChar"/>
          <w:rFonts w:cs="FrankRuehl" w:hint="cs"/>
          <w:rtl/>
        </w:rPr>
        <w:t>...</w:t>
      </w:r>
      <w:r w:rsidRPr="00FA2375">
        <w:rPr>
          <w:rStyle w:val="HebrewChar"/>
          <w:rFonts w:cs="FrankRuehl" w:hint="cs"/>
          <w:rtl/>
        </w:rPr>
        <w:t xml:space="preserve"> כי ימים בלשון עברי על הזמנים כמו "כימי שכיר", ויש זמן ארוך ויש זמן קצר</w:t>
      </w:r>
      <w:r w:rsidR="00FA2375" w:rsidRPr="00FA2375">
        <w:rPr>
          <w:rStyle w:val="HebrewChar"/>
          <w:rFonts w:cs="FrankRuehl" w:hint="cs"/>
          <w:rtl/>
        </w:rPr>
        <w:t>...</w:t>
      </w:r>
      <w:r w:rsidRPr="00FA2375">
        <w:rPr>
          <w:rStyle w:val="HebrewChar"/>
          <w:rFonts w:cs="FrankRuehl" w:hint="cs"/>
          <w:rtl/>
        </w:rPr>
        <w:t xml:space="preserve"> וכיון שמשמעות ימים זמנים ארוכים והאי לא שייך בעולם הזה, שאם יזקין האדם יגיע לשבעים שנה או לשמונים, אלא ודאי בעולם שכולו ארוך. אמנם לדעת רבותינו יקשה מה הוא דמסיים "על האדמה" וגו'</w:t>
      </w:r>
      <w:r w:rsidR="00FA2375" w:rsidRPr="00FA2375">
        <w:rPr>
          <w:rStyle w:val="HebrewChar"/>
          <w:rFonts w:cs="FrankRuehl" w:hint="cs"/>
          <w:szCs w:val="20"/>
          <w:rtl/>
        </w:rPr>
        <w:t>?</w:t>
      </w:r>
      <w:r w:rsidRPr="00FA2375">
        <w:rPr>
          <w:rStyle w:val="HebrewChar"/>
          <w:rFonts w:cs="FrankRuehl" w:hint="cs"/>
          <w:rtl/>
        </w:rPr>
        <w:t xml:space="preserve"> ונראה לומר כמו שהעולם הגשמי הכלה נקרא בשם "תחת השמש" (קהלת א'), ככה נקרא העולם הרוחני הנצחי העליון בשם "על האדמה" להיות בגבהי מרומים מעל לארץ מתחת</w:t>
      </w:r>
      <w:r w:rsidR="00FA2375" w:rsidRPr="00FA2375">
        <w:rPr>
          <w:rStyle w:val="HebrewChar"/>
          <w:rFonts w:cs="FrankRuehl" w:hint="cs"/>
          <w:rtl/>
        </w:rPr>
        <w:t>...</w:t>
      </w:r>
      <w:r w:rsidRPr="00FA2375">
        <w:rPr>
          <w:rStyle w:val="HebrewChar"/>
          <w:rFonts w:cs="FrankRuehl" w:hint="cs"/>
          <w:rtl/>
        </w:rPr>
        <w:t xml:space="preserve"> ולהיות ששכר המעשים טובים אינם גמול רק חסד ממנו ית', כמו שכתוב "ולך ה' חסד כי אתה תשלם לאיש כמעשהו", ולזה קראוהו רבותינו בשם מתן שכר, כי השכר הוא בתורת מתנה, לכן אמר גם כאן "אשר ה' אלקיך נותן לך"</w:t>
      </w:r>
      <w:r w:rsidR="00FA2375" w:rsidRPr="00FA2375">
        <w:rPr>
          <w:rStyle w:val="HebrewChar"/>
          <w:rFonts w:cs="FrankRuehl" w:hint="cs"/>
          <w:rtl/>
        </w:rPr>
        <w:t>...</w:t>
      </w:r>
      <w:r w:rsidRPr="00FA2375">
        <w:rPr>
          <w:rStyle w:val="HebrewChar"/>
          <w:rFonts w:cs="FrankRuehl" w:hint="cs"/>
          <w:rtl/>
        </w:rPr>
        <w:t xml:space="preserve"> (דברים ה טו)</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מלבי"ם: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שכרך הרבה מאד - כי עוד יקבל בעבור זה שכר, כי כלה הקוצים מן הכרם וקדש שם ה'</w:t>
      </w:r>
      <w:r w:rsidR="00FA2375" w:rsidRPr="00FA2375">
        <w:rPr>
          <w:rStyle w:val="HebrewChar"/>
          <w:rFonts w:cs="FrankRuehl" w:hint="cs"/>
          <w:rtl/>
        </w:rPr>
        <w:t>...</w:t>
      </w:r>
      <w:r w:rsidRPr="00FA2375">
        <w:rPr>
          <w:rStyle w:val="HebrewChar"/>
          <w:rFonts w:cs="FrankRuehl" w:hint="cs"/>
          <w:rtl/>
        </w:rPr>
        <w:t xml:space="preserve"> והנה המפרשים נתקשו מאין ידע אברהם שמכוין על שכר גשמי בעולם הזה, הלא יש לומר שמכוין על שכר עולם הבא, ואין זה שאלה, כי לא יצדק לשון שכר ונתינה רק על גמול שאינו בטבע הפעולה בעצמה, כי לא יאמר האב אל בנו אם תלמד אתן לך שכרך שתתחכם, אחר שזה לא יתן לו בשכרו, שהוא מסובב מן הלמוד מעצמו, רק יאמר אם תלמד אעשירך עושר גדול, וזה יקרא שכר, ואם כן שכר עולם הבא שהוא נצחיות הנפש והזדככה ושובה אל צרור החיים הוא מסובב מעצמו מן עבודת ה' ואינו שכר, ולא יצדק בו נתינה</w:t>
      </w:r>
      <w:r w:rsidR="00FA2375" w:rsidRPr="00FA2375">
        <w:rPr>
          <w:rStyle w:val="HebrewChar"/>
          <w:rFonts w:cs="FrankRuehl" w:hint="cs"/>
          <w:rtl/>
        </w:rPr>
        <w:t>...</w:t>
      </w:r>
      <w:r w:rsidRPr="00FA2375">
        <w:rPr>
          <w:rStyle w:val="HebrewChar"/>
          <w:rFonts w:cs="FrankRuehl" w:hint="cs"/>
          <w:rtl/>
        </w:rPr>
        <w:t xml:space="preserve"> (בראשית טו 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אם בחקתי תלכו - שהרצון מלפניו שילכו בחוקיו ושיקבלו שכר</w:t>
      </w:r>
      <w:r w:rsidR="00FA2375" w:rsidRPr="00FA2375">
        <w:rPr>
          <w:rStyle w:val="HebrewChar"/>
          <w:rFonts w:cs="FrankRuehl" w:hint="cs"/>
          <w:rtl/>
        </w:rPr>
        <w:t>...</w:t>
      </w:r>
      <w:r w:rsidRPr="00FA2375">
        <w:rPr>
          <w:rStyle w:val="HebrewChar"/>
          <w:rFonts w:cs="FrankRuehl" w:hint="cs"/>
          <w:rtl/>
        </w:rPr>
        <w:t xml:space="preserve"> והנה חז"ל הזהירו שלא לעבד על מנת לקבל פרס, כי העבודה היא לתועלת השלמות הנפשי, ואיך יתנו שכר בעד </w:t>
      </w:r>
      <w:r w:rsidRPr="00FA2375">
        <w:rPr>
          <w:rStyle w:val="HebrewChar"/>
          <w:rFonts w:cs="FrankRuehl" w:hint="cs"/>
          <w:rtl/>
        </w:rPr>
        <w:lastRenderedPageBreak/>
        <w:t>דבר שהאדם עושה לטובת עצמו, אבל ממה שאמר פה שיתן להם שכר בעולם הזה מבואר שהמקום מתאוה שיהיו עמלים בתורה, שבאופן שיש בזה נחת רוח לפניו, ובעד זה יצדק שכר באשר השלים חפץ השי"ת</w:t>
      </w:r>
      <w:r w:rsidR="00FA2375" w:rsidRPr="00FA2375">
        <w:rPr>
          <w:rStyle w:val="HebrewChar"/>
          <w:rFonts w:cs="FrankRuehl" w:hint="cs"/>
          <w:rtl/>
        </w:rPr>
        <w:t>...</w:t>
      </w:r>
      <w:r w:rsidRPr="00FA2375">
        <w:rPr>
          <w:rStyle w:val="HebrewChar"/>
          <w:rFonts w:cs="FrankRuehl" w:hint="cs"/>
          <w:rtl/>
        </w:rPr>
        <w:t xml:space="preserve"> (ויקרא כו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לשמור את כל חקותיו ומצותיו - כי יש יראת העונש שתכלית היראה הוא שלא יגיע לו עונש ונזק, וה' רוצה שתירא יראת הרוממות, שמתוך שתכיר גדולתו ורוממותו תרוץ בכל עוז לשמור כל חקותיו כמי שיכיר גודל מעלת מלך גדול וחכם ונדיב שיתנדב בכל לב לעבוד עבודתו מבלי שום תקות שכר, לפי זה תכלית עשיית המצוה הוא שתוסיף לעשות מצוה, כמו שכתוב שכר מצוה מצוה</w:t>
      </w:r>
      <w:r w:rsidR="00FA2375" w:rsidRPr="00FA2375">
        <w:rPr>
          <w:rStyle w:val="HebrewChar"/>
          <w:rFonts w:cs="FrankRuehl" w:hint="cs"/>
          <w:rtl/>
        </w:rPr>
        <w:t>...</w:t>
      </w:r>
      <w:r w:rsidRPr="00FA2375">
        <w:rPr>
          <w:rStyle w:val="HebrewChar"/>
          <w:rFonts w:cs="FrankRuehl" w:hint="cs"/>
          <w:rtl/>
        </w:rPr>
        <w:t xml:space="preserve"> ומה שנמצא בתורה שהבטיח להם שכר עולם הזה אינו התכלית העקרי רק דומה כאב שמבטיח לבנו הקטן מיני מתיקה אם ילמד ויחכם, שאם ישכיל הבן יבין שזה בעצמו שילמד ויחכם הוא השכר העקרי</w:t>
      </w:r>
      <w:r w:rsidR="00FA2375" w:rsidRPr="00FA2375">
        <w:rPr>
          <w:rStyle w:val="HebrewChar"/>
          <w:rFonts w:cs="FrankRuehl" w:hint="cs"/>
          <w:rtl/>
        </w:rPr>
        <w:t>...</w:t>
      </w:r>
      <w:r w:rsidRPr="00FA2375">
        <w:rPr>
          <w:rStyle w:val="HebrewChar"/>
          <w:rFonts w:cs="FrankRuehl" w:hint="cs"/>
          <w:rtl/>
        </w:rPr>
        <w:t xml:space="preserve"> ואמר שיש עוד כונה בשכר עולם הזה שיעד ה' בעבור המצות, כמו שכתב "למען ייטב לך והארכת ימים", שזה אינו מכוין לעצמו, רק שזה נכלל גם כן כמו שאמר שכר מצוה מצוה, שעל ידי שישמרו מצוה יאריך ימיהם כדי שעל ידי מה שיאריכו ימים יהיה לאל ידם להוסיף בעבודת ה' ולקיים עוד מצות. (דברים ו 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שומר הברית והחסד - שגמול בטובת עולם הזה נקרא חסד, כי על פי דין אין מגיע שכר בעולם הזה, כי שכר הנמשך בטבע מן המעשים טובים הוא שכר הנפשי לעולם הבא, שזה קשור עם שמירת המצות בטבע, שהמצות הם משלימים את הנפש ומחייבים רוחניותה ונצחותה, אבל שכר עולם הזה אינו מחויב מן המצות בטבע רק בדרך ההשגחי הנסיי, שה' בהשגחתו ישנה הטבע לטוב ולברכה לשומרי מצותיו</w:t>
      </w:r>
      <w:r w:rsidR="00FA2375" w:rsidRPr="00FA2375">
        <w:rPr>
          <w:rStyle w:val="HebrewChar"/>
          <w:rFonts w:cs="FrankRuehl" w:hint="cs"/>
          <w:rtl/>
        </w:rPr>
        <w:t>...</w:t>
      </w:r>
      <w:r w:rsidRPr="00FA2375">
        <w:rPr>
          <w:rStyle w:val="HebrewChar"/>
          <w:rFonts w:cs="FrankRuehl" w:hint="cs"/>
          <w:rtl/>
        </w:rPr>
        <w:t xml:space="preserve"> (שם ז ט)</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והיה עקב - </w:t>
      </w:r>
      <w:r w:rsidR="00FA2375" w:rsidRPr="00FA2375">
        <w:rPr>
          <w:rStyle w:val="HebrewChar"/>
          <w:rFonts w:cs="FrankRuehl" w:hint="cs"/>
          <w:rtl/>
        </w:rPr>
        <w:t>...</w:t>
      </w:r>
      <w:r w:rsidRPr="00FA2375">
        <w:rPr>
          <w:rStyle w:val="HebrewChar"/>
          <w:rFonts w:cs="FrankRuehl" w:hint="cs"/>
          <w:rtl/>
        </w:rPr>
        <w:t xml:space="preserve">וכשיעשה אדם המצות המיוחדות לנפשו מה שיש בינו ובין בוראו תחשב לו לצדקה ויגמלהו הקב"ה עליהם לעולם הבא, כמו שנבאר בפ' חלק, וכשיעשה אדם המצות התלויות בתועלת בני אדם זה עם זה כמו כן תחשב לו לצדקה בעולם הבא לפי שעשה המצות, וימצא גם טובה בעולם הזה בעבור שנהג מנהג הטוב בין בני אדם, כי כשינהג מנהג </w:t>
      </w:r>
      <w:r w:rsidRPr="00FA2375">
        <w:rPr>
          <w:rStyle w:val="HebrewChar"/>
          <w:rFonts w:cs="FrankRuehl" w:hint="cs"/>
          <w:rtl/>
        </w:rPr>
        <w:lastRenderedPageBreak/>
        <w:t>הזה ינהגו אחרים כמנהגו וגו'. על פי זה יאמר שעל חלקי המצות שנקראים בשם מצוה או חוקה אין מגיע לך שכר בעולם הזה כפי טבע המצוה בעצמה, ואני מצוך על כולם בין על המצוה ובין על החקים ובין על המשפטים שתשמרו היום לעשותם, רוצה לומר שלא על מנת לקבל שכר בעולם הזה, ובכל זאת יש חילוק ביניהם, שעל חלק המשפטים שהם המצות שבין אדם לחברו שאלו דברים שאדם אוכל פירותיהם בעולם הזה והקרן קיימת לו לעולם הבא, תקבלו בהכרח גם שכר עולם הזה, כי זה רצוף בטבע המשפטים עצמם, אם תעשם שלא מפני שהשכל מחייבם רק מפני שצוה ה' אותם</w:t>
      </w:r>
      <w:r w:rsidR="00FA2375" w:rsidRPr="00FA2375">
        <w:rPr>
          <w:rStyle w:val="HebrewChar"/>
          <w:rFonts w:cs="FrankRuehl" w:hint="cs"/>
          <w:rtl/>
        </w:rPr>
        <w:t>...</w:t>
      </w:r>
      <w:r w:rsidRPr="00FA2375">
        <w:rPr>
          <w:rStyle w:val="HebrewChar"/>
          <w:rFonts w:cs="FrankRuehl" w:hint="cs"/>
          <w:rtl/>
        </w:rPr>
        <w:t xml:space="preserve"> (שם שם יב)</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רש"ר הירש:</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היהדות מורה "עיקר שכינה בתחתונים", היא אומרת "ועשו לי מקדש ושכנתי בתוכם" (שמות כ"ה), יעשו את חייהם למקדש ואני אשכון בתוכם. שליחות ישראל ומטרת תורתו היא לתקן עולם במלכות ש-די, לא רק בשמים ממעל, אלא גם בארץ מתחת. משום כך כל ייעודי התורה מתייחסים לעולם הזה. כל בדאי יכול לחתום על שטרות, שפרעונם בעולם הבא</w:t>
      </w:r>
      <w:r w:rsidRPr="00FA2375">
        <w:rPr>
          <w:rStyle w:val="HebrewChar"/>
          <w:rFonts w:cs="FrankRuehl" w:hint="cs"/>
          <w:rtl/>
        </w:rPr>
        <w:t>...</w:t>
      </w:r>
      <w:r w:rsidR="00484412" w:rsidRPr="00FA2375">
        <w:rPr>
          <w:rStyle w:val="HebrewChar"/>
          <w:rFonts w:cs="FrankRuehl" w:hint="cs"/>
          <w:rtl/>
        </w:rPr>
        <w:t xml:space="preserve"> אולם, רק ה' אלקים אמת ומלך עולם רק הוא יכול להבטיח הבטחות, המתקיימות בארץ לעיני הבריות. ייעוד התורה הוא שכינה, כל מקום שאדם מקדש את ביתו והיה מחנהו קדוש שם ה' מתהלך בקרב מחנהו, משביעו שובע שמחות עלי אדמות ומנחילו בעולם הזה מעין עולם הבא, הנה זו תכלית התורה ומטרתה במשפחת ישראל, ועתידה זו להיות נחלת כל האנושות</w:t>
      </w:r>
      <w:r w:rsidRPr="00FA2375">
        <w:rPr>
          <w:rStyle w:val="HebrewChar"/>
          <w:rFonts w:cs="FrankRuehl" w:hint="cs"/>
          <w:rtl/>
        </w:rPr>
        <w:t>...</w:t>
      </w:r>
      <w:r w:rsidR="00484412" w:rsidRPr="00FA2375">
        <w:rPr>
          <w:rStyle w:val="HebrewChar"/>
          <w:rFonts w:cs="FrankRuehl" w:hint="cs"/>
          <w:rtl/>
        </w:rPr>
        <w:t xml:space="preserve"> (בראשית ט ח)</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עקב אשר שמעת - "שכר" במובן הרגיל של גמול עבור המעשים הטובים של הצדיק אינו נזכר כמעט בשום מקום בתנ"ך, אין לצדיק הפסד בעבודת ה', ואף הגדול שבקרבנותיו - הוא עצמו יהיה לו שכר שאין למעלה ממנו, אין הצדיק יודע "שכר", שכן אינו יודע הפסד, אילו קיוה לשכר לא היה צדיק, הברכה, הצומחת לו מפעולתו, באה אליו "עקב" - בהוראה מילולית בעקב פעולתו, לא לכך שם עינו בפעולתו, הדבר בו לו בלי משים</w:t>
      </w:r>
      <w:r w:rsidR="00FA2375" w:rsidRPr="00FA2375">
        <w:rPr>
          <w:rStyle w:val="HebrewChar"/>
          <w:rFonts w:cs="FrankRuehl" w:hint="cs"/>
          <w:rtl/>
        </w:rPr>
        <w:t>...</w:t>
      </w:r>
      <w:r w:rsidRPr="00FA2375">
        <w:rPr>
          <w:rStyle w:val="HebrewChar"/>
          <w:rFonts w:cs="FrankRuehl" w:hint="cs"/>
          <w:rtl/>
        </w:rPr>
        <w:t xml:space="preserve"> (שם כב יח)</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lastRenderedPageBreak/>
        <w:t>העמק דבר: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ועץ הדעת - </w:t>
      </w:r>
      <w:r w:rsidR="00FA2375" w:rsidRPr="00FA2375">
        <w:rPr>
          <w:rStyle w:val="HebrewChar"/>
          <w:rFonts w:cs="FrankRuehl" w:hint="cs"/>
          <w:rtl/>
        </w:rPr>
        <w:t>...</w:t>
      </w:r>
      <w:r w:rsidRPr="00FA2375">
        <w:rPr>
          <w:rStyle w:val="HebrewChar"/>
          <w:rFonts w:cs="FrankRuehl" w:hint="cs"/>
          <w:rtl/>
        </w:rPr>
        <w:t>מה שאינו כן האוכל מעץ הדעת נעשה עובד מיראת הרע לעצמו, וגם זה צדיק, כדאיתא בסוטה סוף פ"ה, אלא שיש נפקא מינה בתשלום שכר, שהעובד מיראה ואינו מוצא תענוג רוחני בעבודתו אי אפשר לקבל שכרו כל זמן שהוא בחיים, ועל זה תנן באבות רי"א יפה שעה אחת של קורת רוח בעולם הבא מכל חיי העולם הזה, ומשום הכי אמרו בסוף פ"א דקידושין שכר מצוה בהאי עלמא ליכא. אפילו למאן דאמר איכא, מכל מקום עיקר שכרו הוא בעולם הבא, מה שאינו כן העובד מאהבה ונהנה במה שמתדבק ביוצרו, הרי החיים והתענוג על ה' יקר מעולם הבא, וכדתנן שם, יפה שעה אחת בתורה ומעשים טובים בעולם הזה מכל חיי העולם הבא</w:t>
      </w:r>
      <w:r w:rsidR="00FA2375" w:rsidRPr="00FA2375">
        <w:rPr>
          <w:rStyle w:val="HebrewChar"/>
          <w:rFonts w:cs="FrankRuehl" w:hint="cs"/>
          <w:rtl/>
        </w:rPr>
        <w:t>...</w:t>
      </w:r>
      <w:r w:rsidRPr="00FA2375">
        <w:rPr>
          <w:rStyle w:val="HebrewChar"/>
          <w:rFonts w:cs="FrankRuehl" w:hint="cs"/>
          <w:rtl/>
        </w:rPr>
        <w:t xml:space="preserve"> (בראשית ב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שם האחד פישון - והוא נגד אופן הראשון שהוא רוב בני האדם, אם בישראל לפי ערכם אם באומות העולם לפי ערכם, והמתנהג בזה האופן באורח חיים, היינו בפעולת צדקה וחסד ששוין בזה אומות העולם עם ישראל, יהיה שכרו בעולם הזה לזכות בעושר המאושר והקרן קיימת בגן עדן התחתון, אם לא מי שזכה בגמילות חסדים על פי התורה דוקא, או בלא זאת גם כן אם עושה גמ"ח לשם שמים אז הוא נכלל בענין נהר רביעי, אבל מי שמתנהג בחסד על פי דעת אנושי הרי שכרו בעולם הזה כאמור</w:t>
      </w:r>
      <w:r w:rsidR="00FA2375" w:rsidRPr="00FA2375">
        <w:rPr>
          <w:rStyle w:val="HebrewChar"/>
          <w:rFonts w:cs="FrankRuehl" w:hint="cs"/>
          <w:rtl/>
        </w:rPr>
        <w:t>...</w:t>
      </w:r>
      <w:r w:rsidRPr="00FA2375">
        <w:rPr>
          <w:rStyle w:val="HebrewChar"/>
          <w:rFonts w:cs="FrankRuehl" w:hint="cs"/>
          <w:rtl/>
        </w:rPr>
        <w:t xml:space="preserve"> (שם שם יא)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ושם הנהר השלישי חדקל - על שם אופן השלישי שראוים להנהיג את הצבור</w:t>
      </w:r>
      <w:r w:rsidR="00FA2375" w:rsidRPr="00FA2375">
        <w:rPr>
          <w:rStyle w:val="HebrewChar"/>
          <w:rFonts w:cs="FrankRuehl" w:hint="cs"/>
          <w:rtl/>
        </w:rPr>
        <w:t>...</w:t>
      </w:r>
      <w:r w:rsidRPr="00FA2375">
        <w:rPr>
          <w:rStyle w:val="HebrewChar"/>
          <w:rFonts w:cs="FrankRuehl" w:hint="cs"/>
          <w:rtl/>
        </w:rPr>
        <w:t xml:space="preserve"> קדמת אשור - אכן קבע הקב"ה בצמצום קדמת אשור ולא בארץ אשור, ללמדנו שעיקר גמול של אנשים הללו הוא לפי חסד שעושים עד שלא נאשרים מהבריות, רק עושים לטובת הכלל, אז ודאי ישיג שכר טוב גם בעולם הזה גם בגן עדן התחתון אם אינו בן תורה ועושה לשם שמים</w:t>
      </w:r>
      <w:r w:rsidR="00FA2375" w:rsidRPr="00FA2375">
        <w:rPr>
          <w:rStyle w:val="HebrewChar"/>
          <w:rFonts w:cs="FrankRuehl" w:hint="cs"/>
          <w:rtl/>
        </w:rPr>
        <w:t>...</w:t>
      </w:r>
      <w:r w:rsidRPr="00FA2375">
        <w:rPr>
          <w:rStyle w:val="HebrewChar"/>
          <w:rFonts w:cs="FrankRuehl" w:hint="cs"/>
          <w:rtl/>
        </w:rPr>
        <w:t xml:space="preserve"> והנהר הרביעי הוא פרת - על שם אופן הרביעי שהאדם דבק באלקיו, ומכונה הנהר בשם פרת שהוא פרה ורבה מצות ומעשים טובים כהררי א-ל</w:t>
      </w:r>
      <w:r w:rsidR="00FA2375" w:rsidRPr="00FA2375">
        <w:rPr>
          <w:rStyle w:val="HebrewChar"/>
          <w:rFonts w:cs="FrankRuehl" w:hint="cs"/>
          <w:rtl/>
        </w:rPr>
        <w:t>...</w:t>
      </w:r>
      <w:r w:rsidRPr="00FA2375">
        <w:rPr>
          <w:rStyle w:val="HebrewChar"/>
          <w:rFonts w:cs="FrankRuehl" w:hint="cs"/>
          <w:rtl/>
        </w:rPr>
        <w:t xml:space="preserve"> אבל עיקר שכר אנשים הללו בצרור החיים, ורק עד שמגיע נשמתו לשם משיג שכרו בגן עדן התחתון, וכן משיג טוב בעולם הזה כנהר המושך מגן עדן. (שם שם יד)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ברוך ה' אלקי שם - הנה מצות כבוד אב גורם לשכר ופרי בעולם הזה, כידוע ממעשה דדמא בן נתינא, מיהו יש נפקא מינה בין העושה מצוה זו מחמת שכך רצון ה' ולא מצד הרגשת שכל אנושי ובין העושה מחמת שכלו שמחייבו כך, על כן שם שעשה לשם מצוה נתברך שיהיו מבניו עובדי ה' ותורתו עד שיחול עליהם השגחת הטבע על ידי הוי"ה בעצמו</w:t>
      </w:r>
      <w:r w:rsidR="00FA2375" w:rsidRPr="00FA2375">
        <w:rPr>
          <w:rStyle w:val="HebrewChar"/>
          <w:rFonts w:cs="FrankRuehl" w:hint="cs"/>
          <w:rtl/>
        </w:rPr>
        <w:t>...</w:t>
      </w:r>
      <w:r w:rsidRPr="00FA2375">
        <w:rPr>
          <w:rStyle w:val="HebrewChar"/>
          <w:rFonts w:cs="FrankRuehl" w:hint="cs"/>
          <w:rtl/>
        </w:rPr>
        <w:t xml:space="preserve"> יפת אלקים ליפת - באשר אומות העולם מתנהגים על פי שרי מעלה</w:t>
      </w:r>
      <w:r w:rsidR="00FA2375" w:rsidRPr="00FA2375">
        <w:rPr>
          <w:rStyle w:val="HebrewChar"/>
          <w:rFonts w:cs="FrankRuehl" w:hint="cs"/>
          <w:rtl/>
        </w:rPr>
        <w:t>...</w:t>
      </w:r>
      <w:r w:rsidRPr="00FA2375">
        <w:rPr>
          <w:rStyle w:val="HebrewChar"/>
          <w:rFonts w:cs="FrankRuehl" w:hint="cs"/>
          <w:rtl/>
        </w:rPr>
        <w:t xml:space="preserve"> ועל פי מעשיו בשכל אנושי נתברך בעניני עולם הזה. (שם ט כו וכז)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אם בחוקתי תלכו - </w:t>
      </w:r>
      <w:r w:rsidR="00FA2375" w:rsidRPr="00FA2375">
        <w:rPr>
          <w:rStyle w:val="HebrewChar"/>
          <w:rFonts w:cs="FrankRuehl" w:hint="cs"/>
          <w:rtl/>
        </w:rPr>
        <w:t>...</w:t>
      </w:r>
      <w:r w:rsidRPr="00FA2375">
        <w:rPr>
          <w:rStyle w:val="HebrewChar"/>
          <w:rFonts w:cs="FrankRuehl" w:hint="cs"/>
          <w:rtl/>
        </w:rPr>
        <w:t>אבל באמת אינו כן, אלא הקב"ה חפץ בקיום המצות, והרי זה דומה כרופא המזהיר את בנו שחפץ מאד שיהא הבן נזהר כדי שיהיה חי ומקיים את עולמו של האב המזהיר, וגם יש הבדל באזהרת הרופא לבנו מאזהרתו לאחר, אף על גב שבגוף אזהרה אין נפקא מינה מכל מקום יש הבדל בדבר הרופא, שבשעה שמזהיר לבנו מבטיח לו אם יהא נזהר מלבד שיהא בריא עוד יתן לו שעשועים, מה שאינו כן בשעה שמזהיר לילד אחר אין מבטיח לו שעשועים, והיינו משום שעל ידי זהירות בנו עומד עולמו של הרופא, מה שאינו כן על ידי זהירות ילד אחר, וזה עצם ההבדל בין שכר ישראל בעשותן המצות בין אומות העולם במצות שלהן, דישראל מלבד שמקבלין שכר גוף המצות עוד מקבלין שכר על שמקיימין העולם, מה שאינו כן אומות העולם עובדי כוכבים אין קיום העולם תלוי בהם, משום הכי אין להם אלא שכר המצות עצמו</w:t>
      </w:r>
      <w:r w:rsidR="00FA2375" w:rsidRPr="00FA2375">
        <w:rPr>
          <w:rStyle w:val="HebrewChar"/>
          <w:rFonts w:cs="FrankRuehl" w:hint="cs"/>
          <w:rtl/>
        </w:rPr>
        <w:t>...</w:t>
      </w:r>
      <w:r w:rsidRPr="00FA2375">
        <w:rPr>
          <w:rStyle w:val="HebrewChar"/>
          <w:rFonts w:cs="FrankRuehl" w:hint="cs"/>
          <w:rtl/>
        </w:rPr>
        <w:t xml:space="preserve"> והרי המה מוזהרין בז' מצות רק לטובת עצמן, ומשום הכי אין מקבלין שכר כמצווין ועושין לטובת המצוה גם כן אלא כאינן מצווין, היינו שאין להמצוה רצון בזה ורק לטובת עצמם באה אזהרתן, מה שאינו כן ישראל הקב"ה מבקש מהם שיקיימו המצות ויקבלו שכר באשר בהם תלוי קיום העולם בכללו</w:t>
      </w:r>
      <w:r w:rsidR="00FA2375" w:rsidRPr="00FA2375">
        <w:rPr>
          <w:rStyle w:val="HebrewChar"/>
          <w:rFonts w:cs="FrankRuehl" w:hint="cs"/>
          <w:rtl/>
        </w:rPr>
        <w:t>...</w:t>
      </w:r>
      <w:r w:rsidRPr="00FA2375">
        <w:rPr>
          <w:rStyle w:val="HebrewChar"/>
          <w:rFonts w:cs="FrankRuehl" w:hint="cs"/>
          <w:rtl/>
        </w:rPr>
        <w:t xml:space="preserve"> (ויקרא כו 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למען יאריכון ימיך - ומפרשי חז"ל בקדושין סוף פ"א בעולם שכולו ארוך, ולמען ייטב לך בעולם שכולו טוב. ומתחלה יש לבאר מהו עולם שכולו ארוך וכולו טוב. והנה ידוע דעולם הנשמות הוא ארוך שנוצר לפני בריאת העולם, אבל אין כולו טוב, שהרי קודם שנברא האדם </w:t>
      </w:r>
      <w:r w:rsidRPr="00FA2375">
        <w:rPr>
          <w:rStyle w:val="HebrewChar"/>
          <w:rFonts w:cs="FrankRuehl" w:hint="cs"/>
          <w:rtl/>
        </w:rPr>
        <w:lastRenderedPageBreak/>
        <w:t>והגיע לחלקו על פי מעשיו בעולם הזה אינו טוב, ועולם התחיה הוא עולם שכולו טוב אבל אינו ארוך, ומעתה למדו חז"ל מסדר הכתוב שהרי דרך להקדים ההוה לעתיד, ואם כן להיפך מיבעי, למען ייטב לך ולמען יאריכון ימיך, אלא על כרחך למען יאריכון ימיך בעולם הנשמות לאחר מיתה, ולמען ייטב לך בעולם התחיה</w:t>
      </w:r>
      <w:r w:rsidR="00FA2375" w:rsidRPr="00FA2375">
        <w:rPr>
          <w:rStyle w:val="HebrewChar"/>
          <w:rFonts w:cs="FrankRuehl" w:hint="cs"/>
          <w:rtl/>
        </w:rPr>
        <w:t>...</w:t>
      </w:r>
      <w:r w:rsidRPr="00FA2375">
        <w:rPr>
          <w:rStyle w:val="HebrewChar"/>
          <w:rFonts w:cs="FrankRuehl" w:hint="cs"/>
          <w:rtl/>
        </w:rPr>
        <w:t xml:space="preserve"> וכאן שמבטיח שכר עולם הבא משום הכי הקדים שיעשה "כאשר צוך ה' אלקיך", ואז יהיה שכרו רוחני</w:t>
      </w:r>
      <w:r w:rsidR="00FA2375" w:rsidRPr="00FA2375">
        <w:rPr>
          <w:rStyle w:val="HebrewChar"/>
          <w:rFonts w:cs="FrankRuehl" w:hint="cs"/>
          <w:rtl/>
        </w:rPr>
        <w:t>...</w:t>
      </w:r>
      <w:r w:rsidRPr="00FA2375">
        <w:rPr>
          <w:rStyle w:val="HebrewChar"/>
          <w:rFonts w:cs="FrankRuehl" w:hint="cs"/>
          <w:rtl/>
        </w:rPr>
        <w:t xml:space="preserve"> (דברים ה טז)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תחיון - כבר ביארנו משמעות חיות דכתיב בקיום המצות שהוא חיות הנפש השש ועושה צדק, וכתיב כאן בנו"ן הנוסף להקטין הענין, דכח מעשה גמילות חסדים אינו נותן חיות ודביקות ואהבת ה' כמו כח מצות שבין אדם לשמים. וטוב לכם - בעניני עולם הזה שהרי אוכלין פירותיה בעולם הזה</w:t>
      </w:r>
      <w:r w:rsidR="00FA2375" w:rsidRPr="00FA2375">
        <w:rPr>
          <w:rStyle w:val="HebrewChar"/>
          <w:rFonts w:cs="FrankRuehl" w:hint="cs"/>
          <w:rtl/>
        </w:rPr>
        <w:t>...</w:t>
      </w:r>
      <w:r w:rsidRPr="00FA2375">
        <w:rPr>
          <w:rStyle w:val="HebrewChar"/>
          <w:rFonts w:cs="FrankRuehl" w:hint="cs"/>
          <w:rtl/>
        </w:rPr>
        <w:t xml:space="preserve"> בארץ אשר תירשון - אף על גב שהיא מצוה שאינה תלויה בארץ, מכל מקום שכר המצות מסוגל יותר בארץ ישראל</w:t>
      </w:r>
      <w:r w:rsidR="00FA2375" w:rsidRPr="00FA2375">
        <w:rPr>
          <w:rStyle w:val="HebrewChar"/>
          <w:rFonts w:cs="FrankRuehl" w:hint="cs"/>
          <w:rtl/>
        </w:rPr>
        <w:t>...</w:t>
      </w:r>
      <w:r w:rsidRPr="00FA2375">
        <w:rPr>
          <w:rStyle w:val="HebrewChar"/>
          <w:rFonts w:cs="FrankRuehl" w:hint="cs"/>
          <w:rtl/>
        </w:rPr>
        <w:t xml:space="preserve"> (שם שם 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וידעת - נגד זה שלפי טבע אומה הישראלית להיות להוטים אחר ע"ז ואם כן מי שמתחזק בדעת גבוה להלוך תמים עם ה' ראוי לשכר יותר ממי שבטבעו קר ושקט על אמונת אבותיו</w:t>
      </w:r>
      <w:r w:rsidR="00FA2375" w:rsidRPr="00FA2375">
        <w:rPr>
          <w:rStyle w:val="HebrewChar"/>
          <w:rFonts w:cs="FrankRuehl" w:hint="cs"/>
          <w:rtl/>
        </w:rPr>
        <w:t>...</w:t>
      </w:r>
      <w:r w:rsidRPr="00FA2375">
        <w:rPr>
          <w:rStyle w:val="HebrewChar"/>
          <w:rFonts w:cs="FrankRuehl" w:hint="cs"/>
          <w:rtl/>
        </w:rPr>
        <w:t xml:space="preserve"> הא-ל הנאמן - לשלם שכר לפי קושי העבודה</w:t>
      </w:r>
      <w:r w:rsidR="00FA2375" w:rsidRPr="00FA2375">
        <w:rPr>
          <w:rStyle w:val="HebrewChar"/>
          <w:rFonts w:cs="FrankRuehl" w:hint="cs"/>
          <w:rtl/>
        </w:rPr>
        <w:t>...</w:t>
      </w:r>
      <w:r w:rsidRPr="00FA2375">
        <w:rPr>
          <w:rStyle w:val="HebrewChar"/>
          <w:rFonts w:cs="FrankRuehl" w:hint="cs"/>
          <w:rtl/>
        </w:rPr>
        <w:t xml:space="preserve"> שומר הברית והחסד - השכר יהיה כפול מחמת הברית, שהרי המקיים המצוה כתקונה מקיים גם הברית, וגם החסד שהוא מתחסד עם קונו באשר אי אפשר להזהר מע"ז אם לא מי שמתגבר על טבעו בדעת גבוהה להיות שקוע באהבת ה'</w:t>
      </w:r>
      <w:r w:rsidR="00FA2375" w:rsidRPr="00FA2375">
        <w:rPr>
          <w:rStyle w:val="HebrewChar"/>
          <w:rFonts w:cs="FrankRuehl" w:hint="cs"/>
          <w:rtl/>
        </w:rPr>
        <w:t>...</w:t>
      </w:r>
      <w:r w:rsidRPr="00FA2375">
        <w:rPr>
          <w:rStyle w:val="HebrewChar"/>
          <w:rFonts w:cs="FrankRuehl" w:hint="cs"/>
          <w:rtl/>
        </w:rPr>
        <w:t xml:space="preserve"> ולשומרי מצותיו - אלו הנוהגים חסידות במעשה המצות כמו שביארנו, וגם זה האופן מועיל להנצל מיצרא דע"ז</w:t>
      </w:r>
      <w:r w:rsidR="00FA2375" w:rsidRPr="00FA2375">
        <w:rPr>
          <w:rStyle w:val="HebrewChar"/>
          <w:rFonts w:cs="FrankRuehl" w:hint="cs"/>
          <w:rtl/>
        </w:rPr>
        <w:t>...</w:t>
      </w:r>
      <w:r w:rsidRPr="00FA2375">
        <w:rPr>
          <w:rStyle w:val="HebrewChar"/>
          <w:rFonts w:cs="FrankRuehl" w:hint="cs"/>
          <w:rtl/>
        </w:rPr>
        <w:t xml:space="preserve"> (שם ז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ואהבך - דעסק התורה נותן ברכה לא מצד חקי הטבע דארץ ישראל אלא מצד אהבה, וכמלך לחילו. והרבך - בגדולת הנפש, דרבוי בכמות כתיב "וברך פרי בטנך" וגו'. (שם שם יג)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אם שמע תשמעו - </w:t>
      </w:r>
      <w:r w:rsidR="00FA2375" w:rsidRPr="00FA2375">
        <w:rPr>
          <w:rStyle w:val="HebrewChar"/>
          <w:rFonts w:cs="FrankRuehl" w:hint="cs"/>
          <w:rtl/>
        </w:rPr>
        <w:t>...</w:t>
      </w:r>
      <w:r w:rsidRPr="00FA2375">
        <w:rPr>
          <w:rStyle w:val="HebrewChar"/>
          <w:rFonts w:cs="FrankRuehl" w:hint="cs"/>
          <w:rtl/>
        </w:rPr>
        <w:t xml:space="preserve">אלא כך הענין, דישראל נזונים ומתפרנסים בארץ ישראל בזכות א' משני דברים שנקראים לחמי בדבר ה', היינו עבודה דכתיב בקרבנות "קרבני לחמי", או בזכות התורה דכתיב "לכו לחמו בלחמי", ומפרש בחגיגה י"ד זה תלמוד. אמנם אין שני הדברים </w:t>
      </w:r>
      <w:r w:rsidRPr="00FA2375">
        <w:rPr>
          <w:rStyle w:val="HebrewChar"/>
          <w:rFonts w:cs="FrankRuehl" w:hint="cs"/>
          <w:rtl/>
        </w:rPr>
        <w:lastRenderedPageBreak/>
        <w:t>שוין באופניהם, ולהסביר ההבדל יש לבאר דמלכותא דרקיע כמו מלכותא דארעא, שהמלך משגיח על פרנסת עמו בשני אופנים, או שנותן חלק ארץ ונחלה לכל אחד והמה עובדים איש אדמתו, ובזה נכלל שומרי ועושי דבר המלוכה, או אנשי חילו ובעלי מלחמתו שהמה שומרי מלכותו ועל המלך לזונם מאוצר המלך בלי שום טורח, וידוע שהמלך רוצה ביותר אנשי מלחמתו ואוהבם הרבה יותן מבעלי עבודת הקרקע, כך מלכותא דרקיע מזין את ישראל או בזכות עבודה שהוא קרבנות, או בזכות התורה שנמשלו לאנשי מלחמה ונושאי מלכותו יתברך, וכל ישראל משתתפים במה שתומכים אותם</w:t>
      </w:r>
      <w:r w:rsidR="00FA2375" w:rsidRPr="00FA2375">
        <w:rPr>
          <w:rStyle w:val="HebrewChar"/>
          <w:rFonts w:cs="FrankRuehl" w:hint="cs"/>
          <w:rtl/>
        </w:rPr>
        <w:t>...</w:t>
      </w:r>
      <w:r w:rsidRPr="00FA2375">
        <w:rPr>
          <w:rStyle w:val="HebrewChar"/>
          <w:rFonts w:cs="FrankRuehl" w:hint="cs"/>
          <w:rtl/>
        </w:rPr>
        <w:t xml:space="preserve"> ומשום הכי נקרא עסק הקרבנות ביחוד עבודה יותר מכל מצות שבתורה משום שהיא באה בשביל פרנסה, וכעובד אדמתו ישבע לחם</w:t>
      </w:r>
      <w:r w:rsidR="00FA2375" w:rsidRPr="00FA2375">
        <w:rPr>
          <w:rStyle w:val="HebrewChar"/>
          <w:rFonts w:cs="FrankRuehl" w:hint="cs"/>
          <w:rtl/>
        </w:rPr>
        <w:t>...</w:t>
      </w:r>
      <w:r w:rsidRPr="00FA2375">
        <w:rPr>
          <w:rStyle w:val="HebrewChar"/>
          <w:rFonts w:cs="FrankRuehl" w:hint="cs"/>
          <w:rtl/>
        </w:rPr>
        <w:t xml:space="preserve"> (שם יא יג)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למען ייטב לך והארכת ימים - כבר ביארנו טעם השינוי שכתב שם למען יאריכון ימיך ואחר כך למען ייטב לך, שמזה הוכיחו חז"ל דמיירי בעולם הנשמות שהוא עולם שכולו ארוך, ואחר כך בעולם התחיה שהוא עולם שכולו טוב, ומזה למדנו דכאן דכתיב למען ייטב לך ואחר כך והארכת ימים דמיירי בעולם הזה, משום הכי מתחלה היעוד על ההוה ואחר כך על הימים הבאים. והא שייעד הכתוב שכר הרוחני במצות כיבוד אב ואם ושכר הגשמי במצות שלוח הקן, היינו כדי ללמוד מזה על זה, דמצד הסברא מגיע עבור כבוד אב ואם רק שכר בעולם הזה, כיון שהיא מצוה שדעת האדם נותנת על זה, ומצות שלוח הקן רק בעולם הבא, שהיא מצוה למעלה מדעת אנושי, כן שכרו צפון למעלה מהליכות זה העולם, משום הכי כתיב בכבוד אב ואם שכר הרוחני, מכל שכן בשלוח הקן, ובשלוח הקן כתיב שכר בעולם הזה מכל שכן בכבוד אב ואם, ומזה למדנו כמו כן בכל המצות שיש להם לכל אחד שכר בעולם הזה ובעולם הנשמות ובעולם התחיה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עוד זאת למדנו דבכבוד אב ואם כתיב "על האדמה אשר ה'" וגו', ובשלוח הקן כתיב סתם, ללמדנו דעיקר שכר התורה מסוגל לארץ ישראל, שעל כן היא נקראת תורת אלקי הארץ, ומכל מקום נוהג בכל מקום, משום הכי פירשה תורה דאפילו כבוד אב ואם דהיא מצוה שכלית ואם כן </w:t>
      </w:r>
      <w:r w:rsidRPr="00FA2375">
        <w:rPr>
          <w:rStyle w:val="HebrewChar"/>
          <w:rFonts w:cs="FrankRuehl" w:hint="cs"/>
          <w:rtl/>
        </w:rPr>
        <w:lastRenderedPageBreak/>
        <w:t>הדעת נותנת שכל המקומות שוין, מכל מקום אחר שהזהיר הכתוב עליה ונעשית חקה, ומשום הכי סגולתה יותר בארץ ישראל, ולהיפוך אפילו שלוח הקן דהיא ודאי מצוה חקית מכל מקום שכרה בכל מקום, ומעתה למדין זה מזה וכל המצות למדין משניהם. (שם כב ז)</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כל איש ישראל - כל איש לפי מעשיו בהליכות עולמו</w:t>
      </w:r>
      <w:r w:rsidR="00FA2375" w:rsidRPr="00FA2375">
        <w:rPr>
          <w:rStyle w:val="HebrewChar"/>
          <w:rFonts w:cs="FrankRuehl" w:hint="cs"/>
          <w:rtl/>
        </w:rPr>
        <w:t>...</w:t>
      </w:r>
      <w:r w:rsidRPr="00FA2375">
        <w:rPr>
          <w:rStyle w:val="HebrewChar"/>
          <w:rFonts w:cs="FrankRuehl" w:hint="cs"/>
          <w:rtl/>
        </w:rPr>
        <w:t xml:space="preserve"> כך כל ישראל מוזהרים בכל מצוה מעשית, אלא שמכל מקום כל אחד עליו מצוה אחת להיות נזהר בה ביותר, לכל אחד לפי עסקיו מה שעלול להיות נכשל על פי עסקו עליו לשום לבו על זה הפרט ביותר, ועל דבר זה הוא נידון ביחוד. (שם כט ט)</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משך חכמה: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כל הנביאים לא נתנבאו אלא למחזיק תלמיד חכם, אבל תלמידי חכמים עצמן וכו' עין לא ראתה. הפירוש פשוט, דהעוסק ודבוק במושכלות אין שכרו רק במושכלות, שאין החוש שולט בו, אבל המחזיק תלמיד חכם, שהוא בנכסיו דבר גשמי והחוש שולט בו, עליו נבאו הנביאים כל גמולות המוחשים וענינים המושגים. אמנם כל זה במחזיק תלמיד חכם, אבל מי שעושה מפעלים להיות מבני עם הארץ תלמידי חכמים ולעשות אנשים לתלמודיים שכרו גדול עד כי אמרו אם תוציא יקר מזולל כפי תהיה, ואז שכרו במושכלות אשר אין החוש שולט עליו. לכן בכולהו רבנן המחזיקים אותם שכרם מושג, לכלן מצי לאיסתכולי לבר מגוהרקי דר' חייא, וזהו המחזיקים את ר' חייא שהם המה מרכבתו, זהו לא מצית לאסתכולי משום דמי שהחזיק את ר' חייא הלא היו נעשים גדיים תישים ומינוקא הוי מתני להו שיתא סדרי וכו', ואם כן שכר המחזיקים אותו הוא ענין בלתי מושג בחוש. (ויקרא כו ד)</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ובמדרש בדין הוא שיטול שכרו, הביאור דכתיב "אמרו לצדיק כי טוב פרי מעלליהם יאכלו", והענין דיש שני עניני מצות, מצוה אחת לנקום בעושי רשעה ולהדוף פועלי און שלא ילמדו אחרים ממעשיהם, בענין כזה ליכא השכר בעולם הזה, רק שמור הוא בעולם הגמול, כיון שלא עשה טוב בעולם המעשה. לא כן הני מצות אשר המה מפעלות חסד וטובה, באלו אוכל </w:t>
      </w:r>
      <w:r w:rsidRPr="00FA2375">
        <w:rPr>
          <w:rStyle w:val="HebrewChar"/>
          <w:rFonts w:cs="FrankRuehl" w:hint="cs"/>
          <w:rtl/>
        </w:rPr>
        <w:lastRenderedPageBreak/>
        <w:t>פירותיהן בעולם הזה, וזה שאמר אמרו לצדיק כי טוב, אם הוא צדיק שעושה רק טוב, בזה האופן אוכל פירותיהן בעולם הזה, לא אם הוא צדיק שעושה נקם ומקנא ודן עושי רשע. ולכן כאן שפנחס עשה מעשה נקם ודקר אל בטן האיש, הלא מצוה כזו שהיא קנאה לכבוד ה' ולמען לא יאמרו התירו פרושים את הדבר הלא ענין כזה תשלומו יאות רק בעולם הגמולי, לא כן עשה השי"ת, כי נתן לו פירותיו בעולם הזה, וזה הוא שבאמת החלה המגפה, ועצר המגפה, אם כן היה זה הצלת נפשות כלל ישראל ולמוד זכות על כלל ישראל, אשר על הדן את חבירו לכף זכות אמרו שאדם אוכל פירותיהן בעולם הזה</w:t>
      </w:r>
      <w:r w:rsidR="00FA2375" w:rsidRPr="00FA2375">
        <w:rPr>
          <w:rStyle w:val="HebrewChar"/>
          <w:rFonts w:cs="FrankRuehl" w:hint="cs"/>
          <w:rtl/>
        </w:rPr>
        <w:t>...</w:t>
      </w:r>
      <w:r w:rsidRPr="00FA2375">
        <w:rPr>
          <w:rStyle w:val="HebrewChar"/>
          <w:rFonts w:cs="FrankRuehl" w:hint="cs"/>
          <w:rtl/>
        </w:rPr>
        <w:t xml:space="preserve"> (במדבר כה יב)</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שפת אמת: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יוסף משלו ניתן לו, ידים שלא משמשו וכו', דקשה להמדרש דשכר מצוה בהאי עלמא ליכא, רק משלו ניתן לו,ופירוש זה כי כל המצות אינם נקראים על שם האדם כי הכל בעזר עליון, ולכך מברכין קודם המצוה, כי הציויי מסייע לקיים המצוה, אולם השמירה ממצות לא תעשה הוא של האדם, רק על זה לא שייך שכר, אך מי שבא לנסיון בדבר עבירה נותנין לו שכר כעושה מצוה, כדאיתא בגמרא, וזה השכר יוכל להיות גם בעולם הזה, דשכר מצות כיון שבא בכח המצוה שהוא מהשי"ת והוא קדוש אינו בעולם הזה, אבל בנסיון, כמו שאמרו רז"ל רווק הדר בכרך אינו בכלל מי הקדימני, ואליו שייך שכר בעולם הזה גם כן</w:t>
      </w:r>
      <w:r w:rsidR="00FA2375" w:rsidRPr="00FA2375">
        <w:rPr>
          <w:rStyle w:val="HebrewChar"/>
          <w:rFonts w:cs="FrankRuehl" w:hint="cs"/>
          <w:rtl/>
        </w:rPr>
        <w:t>...</w:t>
      </w:r>
      <w:r w:rsidRPr="00FA2375">
        <w:rPr>
          <w:rStyle w:val="HebrewChar"/>
          <w:rFonts w:cs="FrankRuehl" w:hint="cs"/>
          <w:rtl/>
        </w:rPr>
        <w:t xml:space="preserve"> ועיקר הטעם מה שזכה יוסף לשכר בעולם הזה, כי מדת יוסף הצדיק הוא להמשיך הברכה והשפע גם בעולם הזה, לכן נקרא להבה ששולט מרחוק, שמדתו הוא התפשטות הקדושה גם בעולם הזה כנ"ל. (מקץ תרל"ה)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וישא העם את בצקו טרם יחמץ וגו', שיירי מצה ומרור שהיו מחבבין המצות וגו', דאיתא שיירי מצוה מעכבין את הפורעניות, כי הנה שורש המצוה היא למעלה בשמים, אבל על ידי התוספות שמחה והכנות של המצוה יכולין להיות נושע גם בעולם הזה, ולכן מצינו בארץ מצרים שהיה הפסח מקחו בעשור, והאמירה היה עוד בראש חודש</w:t>
      </w:r>
      <w:r w:rsidR="00FA2375" w:rsidRPr="00FA2375">
        <w:rPr>
          <w:rStyle w:val="HebrewChar"/>
          <w:rFonts w:cs="FrankRuehl" w:hint="cs"/>
          <w:rtl/>
        </w:rPr>
        <w:t>...</w:t>
      </w:r>
      <w:r w:rsidRPr="00FA2375">
        <w:rPr>
          <w:rStyle w:val="HebrewChar"/>
          <w:rFonts w:cs="FrankRuehl" w:hint="cs"/>
          <w:rtl/>
        </w:rPr>
        <w:t xml:space="preserve"> (פסח תרמ"ג)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במדרש חשבתי דרכי וכו'</w:t>
      </w:r>
      <w:r w:rsidR="00FA2375" w:rsidRPr="00FA2375">
        <w:rPr>
          <w:rStyle w:val="HebrewChar"/>
          <w:rFonts w:cs="FrankRuehl" w:hint="cs"/>
          <w:rtl/>
        </w:rPr>
        <w:t>...</w:t>
      </w:r>
      <w:r w:rsidRPr="00FA2375">
        <w:rPr>
          <w:rStyle w:val="HebrewChar"/>
          <w:rFonts w:cs="FrankRuehl" w:hint="cs"/>
          <w:rtl/>
        </w:rPr>
        <w:t xml:space="preserve"> וזה עצמו השכר, כמו שאמרו שכר מצוה מצוה, שמתקרב אל פנימיות המצוה, וכן מה שלא נזכר בתורה שכר עולם הבא, כי הוא פשוט ומובן מעצמו, אבל זה ברכה יתירה להיות נמשך כל ברכת עולם הזה על פי התורה וחקותיה, וזה שאמר גשמיכם בעתם, כמו שאמר בזוהר הקדש על פסוק לכל זמן ועת וכו', והיינו שיהיה גם הגשמיות נמשך אחר השורש, והוא כמו שאמרו חז"ל יפה שעה אחת בתורה ומעשים טובים בעולם הזה וכו', אם כן זה הבטחה יתירה מעולם הבא. (בחקותי תרל"ה)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ובמדרש וזכרתי וכו'</w:t>
      </w:r>
      <w:r w:rsidR="00FA2375" w:rsidRPr="00FA2375">
        <w:rPr>
          <w:rStyle w:val="HebrewChar"/>
          <w:rFonts w:cs="FrankRuehl" w:hint="cs"/>
          <w:rtl/>
        </w:rPr>
        <w:t>...</w:t>
      </w:r>
      <w:r w:rsidRPr="00FA2375">
        <w:rPr>
          <w:rStyle w:val="HebrewChar"/>
          <w:rFonts w:cs="FrankRuehl" w:hint="cs"/>
          <w:rtl/>
        </w:rPr>
        <w:t xml:space="preserve"> ולעומת זה גם השכר יכולין למצוא בעולם הזה מעין עולם הבא בכח התורה, וזהו שכתב "ונתתי שלום בארץ" ורמזו חז"ל באמרם שמא תאמר הרי מאכל ומשתה אם אין שלום אין כלום, לכך כתוב ונתתי שלום, פירוש כי אי אפשר לקבל הנאה בעולם הזה בלא חסרון, כמו שכתוב "ושבעת - השמרו לכם", אבל בכח התורה לקבל בשלימות גם הנאת עולם הזה, ומעין זה בשבת שהוא מעין עולם הבא, והיא פריסת סוכת שלום</w:t>
      </w:r>
      <w:r w:rsidR="00FA2375" w:rsidRPr="00FA2375">
        <w:rPr>
          <w:rStyle w:val="HebrewChar"/>
          <w:rFonts w:cs="FrankRuehl" w:hint="cs"/>
          <w:rtl/>
        </w:rPr>
        <w:t>...</w:t>
      </w:r>
      <w:r w:rsidRPr="00FA2375">
        <w:rPr>
          <w:rStyle w:val="HebrewChar"/>
          <w:rFonts w:cs="FrankRuehl" w:hint="cs"/>
          <w:rtl/>
        </w:rPr>
        <w:t xml:space="preserve"> (שם תרנ"ד)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אם בחקותי וגו' איתא בתורת כהנים המקום מתאוה שיהיו ישראל עמלים בתורה, וכן כתוב "לו עמי שומע לי" וגו', ודריש אם לשון בקשה. והענין דהמפרשים הקשו על שנכתב שכר בעולם הזה ולא עיקר השכר דעולם הבא. אכן נראה דבאמת כל מה שנאמר בתורה הוא לימוד לבני ישראל, שעל שם זה נקראת תורה, ושכר הזה שנכתב בתורה הוא גם כן מצוה, שכן רצונו ית"ש להיות "עמי שומע לי וגו' ומצור דבש אשביעך", וכן פירוש המשנה שכר מצוה מצוה, שמה לי שרצונו ית' בעשיות המצוה או במה שרצונו ית' להשביענו מטובו, הלא אדרבא זה תכלית רצונו ית', ובמה שמסגלין מעשים טובים עד שהקב"ה נותן את ברכתו זה השכר עצמו מצוה. וכן פירוש שכר עבירה עבירה</w:t>
      </w:r>
      <w:r w:rsidR="00FA2375" w:rsidRPr="00FA2375">
        <w:rPr>
          <w:rStyle w:val="HebrewChar"/>
          <w:rFonts w:cs="FrankRuehl" w:hint="cs"/>
          <w:rtl/>
        </w:rPr>
        <w:t>...</w:t>
      </w:r>
      <w:r w:rsidRPr="00FA2375">
        <w:rPr>
          <w:rStyle w:val="HebrewChar"/>
          <w:rFonts w:cs="FrankRuehl" w:hint="cs"/>
          <w:rtl/>
        </w:rPr>
        <w:t xml:space="preserve"> וזה ענין אמרם ז"ל הוו כעבדים המשמשין שלא על מנת לקבל פרס, כי השכר עצמו צריכין לקבל לשמו ית' ולהתענג ביותר מזה שנעשה רצונו שהוא להטיב לכל, שזה רצונו ית', בזה הצדיק שמח ביותר מגוף הטובה שמרגיש בהנאתו</w:t>
      </w:r>
      <w:r w:rsidR="00FA2375" w:rsidRPr="00FA2375">
        <w:rPr>
          <w:rStyle w:val="HebrewChar"/>
          <w:rFonts w:cs="FrankRuehl" w:hint="cs"/>
          <w:rtl/>
        </w:rPr>
        <w:t>...</w:t>
      </w:r>
      <w:r w:rsidRPr="00FA2375">
        <w:rPr>
          <w:rStyle w:val="HebrewChar"/>
          <w:rFonts w:cs="FrankRuehl" w:hint="cs"/>
          <w:rtl/>
        </w:rPr>
        <w:t xml:space="preserve"> ולכן נכתב זה השכר בתורה שהקב"ה מצונו לעשות </w:t>
      </w:r>
      <w:r w:rsidRPr="00FA2375">
        <w:rPr>
          <w:rStyle w:val="HebrewChar"/>
          <w:rFonts w:cs="FrankRuehl" w:hint="cs"/>
          <w:rtl/>
        </w:rPr>
        <w:lastRenderedPageBreak/>
        <w:t>זאת שנזכה לקבל אלה הברכות. (שם תרנ"ה)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בדין הוא שיטול שכרו, אף דכתיב מי הקדימני ואשלם, וכל שילום שכר של הבורא ית' הכל בחסדו, ועל זה נאמר "ולך ה' החסד וגו' תשלם לאיש כמעשהו", אך יש שזוכה למתנה וחסד זה על פי מדת הדין, ואיתא עלה במחשבה לברא העולם במדת הדין וראה שאינו מתקיים ושיתף עמו מדת הרחמים, ומדת הדין שעלה במחשבה היה כנ"ל לזכות לחסד עליון על פי הדין, ומי שמוסר נפשו באמת בעבור תורת ה' ומצותיו כפינחס, אז בא לבחינת הנהגה ראשונה שעלה במחשבה וזוכה במדת הדין לקבל שכרו, כי הגשמיות מעכב, ובאמת הרצון של בני ישראל עודנו עומד במקום הזה, רק במעשה אי אפשר לקיים הכל כמו רצון האדם הצדיק גם כן, ואך על ידי מסירות נפש יכולין לקיים במעשה כמו במחשבה, ולכן עודנו קים, כמו שאמרו במדרש פנחס הוא אליהו, על ידי שנזדכך גופו על ידי מסירות נפש יכול להיות עולה לשמים ואין הגוף מעכב</w:t>
      </w:r>
      <w:r w:rsidR="00FA2375" w:rsidRPr="00FA2375">
        <w:rPr>
          <w:rStyle w:val="HebrewChar"/>
          <w:rFonts w:cs="FrankRuehl" w:hint="cs"/>
          <w:rtl/>
        </w:rPr>
        <w:t>...</w:t>
      </w:r>
      <w:r w:rsidRPr="00FA2375">
        <w:rPr>
          <w:rStyle w:val="HebrewChar"/>
          <w:rFonts w:cs="FrankRuehl" w:hint="cs"/>
          <w:rtl/>
        </w:rPr>
        <w:t xml:space="preserve"> (פנחס תרל"ט)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מנורה של פרקים וכו' אימתי אתה נותן לנו שכר המצות, בעקב וכו', דשכר מצוה בהאי עלמא ליכא. דהציור שבעולם הזה אינו יכול לקבל שכר המצות רק לעתיד לבא, כמו שכתוב צור עולמים ב' יצירות עולם הזה בה' ועולם הבא בי', ולכן בהרשע כתיב "לא יאחר וגו' אל פניו ישלם לו", פירוש בציור שבעולם הזה, אבל לצדיקים שומר הברית והחסד אשר נשבע, מכלל שצריך כריתות ברית ושבועה הוא ענין נסתר מהופך מעולם הזה, ולפי שהם דברים רחוקים צריכין לכריתות ברית שכרת הקב"ה לאבות שהם בני עולם הזה. ובאמת ציור שלעתיד תלוי כפי מעשה המצות בעולם הזה, כמו שכתוב היום לעשותם, לתקן הציור על ידי רמ"ח ושס"ה, וכמו שאדם מביא אור המצוה בעשיה גשמיות כן שכרן של מצות שיתהפך אבר הגשמיי אל שורש המצוה, שהוא ציור שלעתיד</w:t>
      </w:r>
      <w:r w:rsidR="00FA2375" w:rsidRPr="00FA2375">
        <w:rPr>
          <w:rStyle w:val="HebrewChar"/>
          <w:rFonts w:cs="FrankRuehl" w:hint="cs"/>
          <w:rtl/>
        </w:rPr>
        <w:t>...</w:t>
      </w:r>
      <w:r w:rsidRPr="00FA2375">
        <w:rPr>
          <w:rStyle w:val="HebrewChar"/>
          <w:rFonts w:cs="FrankRuehl" w:hint="cs"/>
          <w:rtl/>
        </w:rPr>
        <w:t xml:space="preserve"> והיה עקב תשמעון דלבסוף ישמח האדם בהמצות שיראה בעין האמת שכרן של מצות וציור הרוחניי שבא על המצוה</w:t>
      </w:r>
      <w:r w:rsidR="00FA2375" w:rsidRPr="00FA2375">
        <w:rPr>
          <w:rStyle w:val="HebrewChar"/>
          <w:rFonts w:cs="FrankRuehl" w:hint="cs"/>
          <w:rtl/>
        </w:rPr>
        <w:t>...</w:t>
      </w:r>
      <w:r w:rsidRPr="00FA2375">
        <w:rPr>
          <w:rStyle w:val="HebrewChar"/>
          <w:rFonts w:cs="FrankRuehl" w:hint="cs"/>
          <w:rtl/>
        </w:rPr>
        <w:t xml:space="preserve"> (עקב תרס"ג)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בפסוק הענק תעניק לו וגו'</w:t>
      </w:r>
      <w:r w:rsidR="00FA2375" w:rsidRPr="00FA2375">
        <w:rPr>
          <w:rStyle w:val="HebrewChar"/>
          <w:rFonts w:cs="FrankRuehl" w:hint="cs"/>
          <w:rtl/>
        </w:rPr>
        <w:t>...</w:t>
      </w:r>
      <w:r w:rsidRPr="00FA2375">
        <w:rPr>
          <w:rStyle w:val="HebrewChar"/>
          <w:rFonts w:cs="FrankRuehl" w:hint="cs"/>
          <w:rtl/>
        </w:rPr>
        <w:t xml:space="preserve"> והגם כי היגיעה בעולם הזה השפל בא על ידי חטא הראשון, </w:t>
      </w:r>
      <w:r w:rsidRPr="00FA2375">
        <w:rPr>
          <w:rStyle w:val="HebrewChar"/>
          <w:rFonts w:cs="FrankRuehl" w:hint="cs"/>
          <w:rtl/>
        </w:rPr>
        <w:lastRenderedPageBreak/>
        <w:t>שמקום אדם הראשון היה בגן עדן, ומכל מקום הרי אפילו מי שנמכר בגניבתו יש לו הענקה, והנה שבת הוא מעין עולם הבא, ולכן יש בו בחינת הענקה לבני ישראל, והוא בחינת הנשמה יתירה לכל אחד כפי עבודתו בימי המעשה, וכמו שזכו בני ישראל אחר העבודה במצרים לקבל התורה שהיא גם כן הענקה, כמו כן בכל גלות הגם שבא על ידי החטאים מכל מקום דין הענקה להם. (ראה תרנ"ט)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במדרש שמצינו קלה שבקלות חמורה שבחמורות מתן שכרה שוה. וקשה למה באמת כן. ויש לומר פשוט כי מה שהמצוה גדולה נותנת כח וחשק לאדם לקיימה, כמו שאמר במדרש שאם היה נגלה שכרן היו רצין לחמורות בלבד, ולכך הקלה קשה יותר לקיימה, ומהאי טעמא מתן שכרן שוה כנ"ל. (תצא תרל"ב)</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במצות השבת אבדה, כי כל המתנות שניתנו משמים אל בני ישראל לעולם נמצאים הם בתוך בני ישראל, דגמירי משמיא מיהב יהבי משקל לא שקלי. ואיתא זכה נוטל חלקו וחלק חבירו בגן עדן, והיתכן שיהיה חלק גן עדן בלי עבודה שבעולם הזה</w:t>
      </w:r>
      <w:r w:rsidR="00FA2375" w:rsidRPr="00FA2375">
        <w:rPr>
          <w:rStyle w:val="HebrewChar"/>
          <w:rFonts w:cs="FrankRuehl" w:hint="cs"/>
          <w:szCs w:val="20"/>
          <w:rtl/>
        </w:rPr>
        <w:t>?</w:t>
      </w:r>
      <w:r w:rsidRPr="00FA2375">
        <w:rPr>
          <w:rStyle w:val="HebrewChar"/>
          <w:rFonts w:cs="FrankRuehl" w:hint="cs"/>
          <w:rtl/>
        </w:rPr>
        <w:t xml:space="preserve"> רק בכל מצוה נמשך שפע קדושה מלמעלה, והחוטא אובד כל השפע ובאו הזכותים אל הצדיק, והוא עובד בהם להשי"ת, וכמו דאיתא באברהם אבינו ע"ה נטל שכר כולם, וכן איתא במשה רבינו ע"ה שזכה ונטל כל הכתרים של בני ישראל</w:t>
      </w:r>
      <w:r w:rsidR="00FA2375" w:rsidRPr="00FA2375">
        <w:rPr>
          <w:rStyle w:val="HebrewChar"/>
          <w:rFonts w:cs="FrankRuehl" w:hint="cs"/>
          <w:rtl/>
        </w:rPr>
        <w:t>...</w:t>
      </w:r>
      <w:r w:rsidRPr="00FA2375">
        <w:rPr>
          <w:rStyle w:val="HebrewChar"/>
          <w:rFonts w:cs="FrankRuehl" w:hint="cs"/>
          <w:rtl/>
        </w:rPr>
        <w:t xml:space="preserve"> (שם תרס"א)</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שם משמואל: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דכמו שג' העבירות הן תכלית הרע, לעומת זה הפורש מהן וזוכה להתענג בג' סעודות של שבת הוא זוכה ונוחל כל חמדת העולם. ובמדרש ג' מתנות נבראו בעולם זכה באחת מהם נטל כל חמדת העולם, זכה בחכמה זכה בכל, זכה בגבורה זכה בכל, זכה בעושר זכה בכל. והיינו דהפורש מע"ז שהיא חטא בשכל זכה בחכמה, והפורש מג"ע זכה בעושר, כדכתיב (משלי כ"ט) ורועה זונות יאבד הון, וידועין דברי הרמב"ם דשכר מצוות יובן מענשן של עבירות, ובאשר דעונש של עריות הוא עניות רחמנא ליצלן, מובן דשכר מצוות הנזהר מהן הוא עושר, והפורש משפיכות דמים זכה בגבורה וזה פשוט</w:t>
      </w:r>
      <w:r w:rsidR="00FA2375" w:rsidRPr="00FA2375">
        <w:rPr>
          <w:rStyle w:val="HebrewChar"/>
          <w:rFonts w:cs="FrankRuehl" w:hint="cs"/>
          <w:rtl/>
        </w:rPr>
        <w:t>...</w:t>
      </w:r>
      <w:r w:rsidRPr="00FA2375">
        <w:rPr>
          <w:rStyle w:val="HebrewChar"/>
          <w:rFonts w:cs="FrankRuehl" w:hint="cs"/>
          <w:rtl/>
        </w:rPr>
        <w:t xml:space="preserve"> (נח תער"ב)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במדרש רבה ראו קרא ה' בשם בצלאל בן אורי בן חור</w:t>
      </w:r>
      <w:r w:rsidR="00FA2375" w:rsidRPr="00FA2375">
        <w:rPr>
          <w:rStyle w:val="HebrewChar"/>
          <w:rFonts w:cs="FrankRuehl" w:hint="cs"/>
          <w:rtl/>
        </w:rPr>
        <w:t>...</w:t>
      </w:r>
      <w:r w:rsidRPr="00FA2375">
        <w:rPr>
          <w:rStyle w:val="HebrewChar"/>
          <w:rFonts w:cs="FrankRuehl" w:hint="cs"/>
          <w:rtl/>
        </w:rPr>
        <w:t xml:space="preserve"> אמר לו הקב"ה חייך שאני פורע לך וכו' כל בנים היוצאים ממך אני מגדלם שם טוב בעולם. ביאור הדברים, דהנה (קידושין ל"ט) שכר מצוה בהאי עלמא ליכא, והטעם יש לומר, דהנה שכר מצוה מצוה, ואיננו דבר נפרד אלא המצוה בעצמה שפעל, וידוע דהמצוות הן גבוהות מאד ונקראות רמ"ח אברים דמלכא, והמצוות הן צורך גבוה שמתקן בעולמות העליונים, על כן שכרו נמי שמה, ורק שיש בהן תועלת בצד מה גם בעולם הזה</w:t>
      </w:r>
      <w:r w:rsidR="00FA2375" w:rsidRPr="00FA2375">
        <w:rPr>
          <w:rStyle w:val="HebrewChar"/>
          <w:rFonts w:cs="FrankRuehl" w:hint="cs"/>
          <w:rtl/>
        </w:rPr>
        <w:t>...</w:t>
      </w:r>
      <w:r w:rsidRPr="00FA2375">
        <w:rPr>
          <w:rStyle w:val="HebrewChar"/>
          <w:rFonts w:cs="FrankRuehl" w:hint="cs"/>
          <w:rtl/>
        </w:rPr>
        <w:t xml:space="preserve"> על כן נמשך נמי שכר בצד מה גם בהאי עלמא, והם כל יעודי התורה כמו שאנו אומרים בקריאת שמע "ונתתי מטר ארצכם בעתו" וגו', ואף גם זאת היא כדי שיהיה הלב פנוי לתורה ומצוות לזכות על ידן לעולם הבא, כמו שהתועלת לתקן את הדעות וליישר את כל המעשים, שגם בהם עיקר התכלית לעולם הבא</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זה יצדק בכל המצוות של תורה, אבל המוסר נפשו על קידוש השי"ת, שהוא למען יתרבה כבוד ה', מובן שתועלת זה ביותר במקום ההסתר והצמצום, דהיינו עולם הזה, דבעולמות העליונים שאין שום הסתר וכבוד ה' שמה בהתגלות אין התועלת שמה כל כך</w:t>
      </w:r>
      <w:r w:rsidR="00FA2375" w:rsidRPr="00FA2375">
        <w:rPr>
          <w:rStyle w:val="HebrewChar"/>
          <w:rFonts w:cs="FrankRuehl" w:hint="cs"/>
          <w:rtl/>
        </w:rPr>
        <w:t>...</w:t>
      </w:r>
      <w:r w:rsidRPr="00FA2375">
        <w:rPr>
          <w:rStyle w:val="HebrewChar"/>
          <w:rFonts w:cs="FrankRuehl" w:hint="cs"/>
          <w:rtl/>
        </w:rPr>
        <w:t xml:space="preserve"> וכל עולם שהוא יותר למטה ושכיח שם הסתר ביותר תועלת מצוה זו שמה ביותר, על כן שכר מצוה זו נמי צריך להיות עיקרו בעולם הזה על דרך הנ"ל, שמקום התועלת שמה השכר</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rtl/>
        </w:rPr>
        <w:t>א</w:t>
      </w:r>
      <w:r w:rsidRPr="00FA2375">
        <w:rPr>
          <w:rStyle w:val="HebrewChar"/>
          <w:rFonts w:cs="FrankRuehl" w:hint="cs"/>
          <w:rtl/>
        </w:rPr>
        <w:t>ך באמת עיקר מצות קידוש השם נמי הוא לתועלת העולמות העליונים, אלא הצד הנגלה שבמצוה זו, שהוא להרבות כבוד שמים, שייך יותר בעולם הזה, אבל הנסתר שבה גבוה מאד, ומכל מקום נצרך ששכרו גם כן, אף שהוא בעולם העליון, מכל מקום על כל פנים יהיה נגלה בעולם הזה שזוכין לשכר גדול מאד לעולם העליון, כמו שיש תועלת צד הנגלה שבמצוה בעולם הזה, וזה שאמר המדרש ששכרו שכל בנים היוצאים ממנו מגדלם שם טוב בעולם, שהוא מבורר כולו טוב בלי פסולת ואין חלקי הרע מעורבין בו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מעין זה יש לומר בשבת שישראל מעידין בשביתתם על חידוש העולם, והוא גילוי כבוד ה', ועל כן אף שמתן שכרה גבוה מאד, עד </w:t>
      </w:r>
      <w:r w:rsidRPr="00FA2375">
        <w:rPr>
          <w:rStyle w:val="HebrewChar"/>
          <w:rFonts w:cs="FrankRuehl" w:hint="cs"/>
          <w:rtl/>
        </w:rPr>
        <w:lastRenderedPageBreak/>
        <w:t>שאמרו (שבת י') מתן שכרה לא עביד לאיגלויי, מכל מקום צריך שיהיה נגלה גם בעולם הזה מצד מה, כמו שתועלת המצוה בצד הנגלה שבו היא ביותר בעולם הזה. אך יש לומר שזהו מה דמיניה שיתא יומין מתברכין, והיינו על פי מאמר כ"ק אבי אדמו"ר זצללה"ה שעיקר ההשפעה בעולם היא הדביקות בהשי"ת באמצעות ההשפעה</w:t>
      </w:r>
      <w:r w:rsidR="00FA2375" w:rsidRPr="00FA2375">
        <w:rPr>
          <w:rStyle w:val="HebrewChar"/>
          <w:rFonts w:cs="FrankRuehl" w:hint="cs"/>
          <w:rtl/>
        </w:rPr>
        <w:t>...</w:t>
      </w:r>
      <w:r w:rsidRPr="00FA2375">
        <w:rPr>
          <w:rStyle w:val="HebrewChar"/>
          <w:rFonts w:cs="FrankRuehl" w:hint="cs"/>
          <w:rtl/>
        </w:rPr>
        <w:t xml:space="preserve"> ומכל מקום על ידי הדביקות שיש לישראל בשבת וההשפעה בכל שיתא יומין זה מגלה על השכר הצפון כמו ענין המצוה.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עוד יש לפרש דברי המדרש הנ"ל, דהנה מסירת הנפש על קידוש השם עיקר הפעולה עם חלקי גופו, ואינו דומה לשאר מצוות מעשיות שעיקר היא רעותא דליבא דאית בהן, כאמרם ז"ל (סנהדרין ק"ו) רחמנא ליבא בעי, אבל מצוה זו העיקר הוא קידוש השם שהוא בהתגלות על ידי חלקי גופו, על כן השכר נמי בענין דברים שמתיחסים לגוף</w:t>
      </w:r>
      <w:r w:rsidR="00FA2375" w:rsidRPr="00FA2375">
        <w:rPr>
          <w:rStyle w:val="HebrewChar"/>
          <w:rFonts w:cs="FrankRuehl" w:hint="cs"/>
          <w:rtl/>
        </w:rPr>
        <w:t>...</w:t>
      </w:r>
      <w:r w:rsidRPr="00FA2375">
        <w:rPr>
          <w:rStyle w:val="HebrewChar"/>
          <w:rFonts w:cs="FrankRuehl" w:hint="cs"/>
          <w:rtl/>
        </w:rPr>
        <w:t xml:space="preserve"> ולפי זה שכר חור שהיה צריך להתיחס לגוף היו בנים בעלי שם טוב. (ויקהל תרע"ג)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ואבדיל אתכם מן העמים להיות לי</w:t>
      </w:r>
      <w:r w:rsidR="00FA2375" w:rsidRPr="00FA2375">
        <w:rPr>
          <w:rStyle w:val="HebrewChar"/>
          <w:rFonts w:cs="FrankRuehl" w:hint="cs"/>
          <w:rtl/>
        </w:rPr>
        <w:t>...</w:t>
      </w:r>
      <w:r w:rsidRPr="00FA2375">
        <w:rPr>
          <w:rStyle w:val="HebrewChar"/>
          <w:rFonts w:cs="FrankRuehl" w:hint="cs"/>
          <w:rtl/>
        </w:rPr>
        <w:t xml:space="preserve"> נראה דהנה אין מקבלין שכר על לא תעשה רק כשיצרו מתגבר עליו, כבפרק קמא דקדושין (ל"ט ב'), והטעם יש לומר, דהנה אמרו ז"ל שכר מצוה מצוה, והפירוש דבמצוה שאדם עושה הוא מתקן את העולמות העליונים ומאיר בהם אור עליון מלמעלה, וזה בעצמו הוא שכרו לעולם הבא, וכל אדם משלו נותנים לו. אך איך אדם קרוץ מחומר יש בכחו להניע את העולמות העליונים, כבר פירש כ"ק אבי אדמו"ר זצללה"ה שהוא מטעם שלוחו של אדם כמותו, שהאדם הוא שליח השי"ת, ואם כן הרי הוא כאילו השי"ת בעצמו עושה. והנה כל זה יצדק במצות עשה, אבל במצות לא תעשה שהיא שלילת העשיה לא תצדק בה שליחות, ומטעם זה עשה דוחה לא תעשה, כי העשה הוא מעשה שמים על ידי שליחות והלא תעשה הוא מבשר ודם, ומעשה שמים דוחין למעשה בשר ודם, ועל כן אין מקבלין שכר על לא תעשה, שהשכר הוא רק מה שפעל בעולמות העליונים, וזה לא פעל בעולמות העליונים, ובודאי בזה העולם מטיבין לו, אבל זה הלא יקרא שכר מצוה. אך אם הוא </w:t>
      </w:r>
      <w:r w:rsidRPr="00FA2375">
        <w:rPr>
          <w:rStyle w:val="HebrewChar"/>
          <w:rFonts w:cs="FrankRuehl" w:hint="cs"/>
          <w:rtl/>
        </w:rPr>
        <w:lastRenderedPageBreak/>
        <w:t>פורש מן העבירה למען יהיה ביכולתו לקבל עליו עול מלכות שמים ולקיים "ולדבקה בו", אם כן הפרישה מעבירה היא מחלקי המצוה דלדבקה בו, ושוב מקבלין עליה שכר גם כן</w:t>
      </w:r>
      <w:r w:rsidR="00FA2375" w:rsidRPr="00FA2375">
        <w:rPr>
          <w:rStyle w:val="HebrewChar"/>
          <w:rFonts w:cs="FrankRuehl" w:hint="cs"/>
          <w:rtl/>
        </w:rPr>
        <w:t>...</w:t>
      </w:r>
      <w:r w:rsidRPr="00FA2375">
        <w:rPr>
          <w:rStyle w:val="HebrewChar"/>
          <w:rFonts w:cs="FrankRuehl" w:hint="cs"/>
          <w:rtl/>
        </w:rPr>
        <w:t xml:space="preserve"> (קדושים תרע"א)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זה יש לפרש סיום הכתוב "ואת מצותי תשמרו ועשיתם אותם", שמחמת עמל התורה נעתק טבעו ונמשך לבו אחר ידיעת התורה ועשיית המצות בטבע. ובזה תתישב קושית המפרשים על כל היעודים הטובים שבפרשה, הלא שכר מצוה בהאי עלמא ליכא, והרמב"ם פירש שכל אלה הן להסיר המניעות לבד</w:t>
      </w:r>
      <w:r w:rsidR="00FA2375" w:rsidRPr="00FA2375">
        <w:rPr>
          <w:rStyle w:val="HebrewChar"/>
          <w:rFonts w:cs="FrankRuehl" w:hint="cs"/>
          <w:rtl/>
        </w:rPr>
        <w:t>...</w:t>
      </w:r>
      <w:r w:rsidRPr="00FA2375">
        <w:rPr>
          <w:rStyle w:val="HebrewChar"/>
          <w:rFonts w:cs="FrankRuehl" w:hint="cs"/>
          <w:rtl/>
        </w:rPr>
        <w:t xml:space="preserve"> ולדרכנו יובן על פי מאמרם ז"ל ששכר מצוה מצוה, ואם כן יעוד השכר מתחיל מתיבה "ואת מצותי תשמרו", שבשכר עמל התורה יימשך להם כנ"ל, אך בטבע העולם שכיחות מניעות שונות, באה אחר כך ההבטחה מהסרת המניעות, ומכל מקום עיקר השכר הוא "ואת מצותי תשמרו ועשיתם אותם"</w:t>
      </w:r>
      <w:r w:rsidR="00FA2375" w:rsidRPr="00FA2375">
        <w:rPr>
          <w:rStyle w:val="HebrewChar"/>
          <w:rFonts w:cs="FrankRuehl" w:hint="cs"/>
          <w:rtl/>
        </w:rPr>
        <w:t>...</w:t>
      </w:r>
      <w:r w:rsidRPr="00FA2375">
        <w:rPr>
          <w:rStyle w:val="HebrewChar"/>
          <w:rFonts w:cs="FrankRuehl" w:hint="cs"/>
          <w:rtl/>
        </w:rPr>
        <w:t xml:space="preserve"> (בחקותי תרע"ג)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ונראה דהנה איתא בחובת הלבבות דבעבודת השי"ת במצפון הלב זוכין לעולם הבא שהוא עולם המצפון. והפירוש דבכל מצוה ומצוה יש בה חלק הנגלה היא העשיה, וחלק המצפון שהוא החכמה שבמוח וכוונת הלב, ובשני חלקי המצוה זוכין לשני עולמות, במעשה הנגלה לעולם הנגלה, ובכוונת המצוה במוח ולב שהיא במצפון לעולם המצפון, וכמו שהאדם הוא מורכב מנגלה ונסתר, הוא גוף ונשמה, גוף מתחתונים ונשמה מעליונים, כן העולמות עולם הזה ועולם הבא</w:t>
      </w:r>
      <w:r w:rsidR="00FA2375" w:rsidRPr="00FA2375">
        <w:rPr>
          <w:rStyle w:val="HebrewChar"/>
          <w:rFonts w:cs="FrankRuehl" w:hint="cs"/>
          <w:rtl/>
        </w:rPr>
        <w:t>...</w:t>
      </w:r>
      <w:r w:rsidRPr="00FA2375">
        <w:rPr>
          <w:rStyle w:val="HebrewChar"/>
          <w:rFonts w:cs="FrankRuehl" w:hint="cs"/>
          <w:rtl/>
        </w:rPr>
        <w:t xml:space="preserve"> וחלקי העשיה מתיחסים לגוף על כן זוכין בהם לעולם הזה, וחלקי החכמה והכוונה מתיחסים להנשמה על כן זוכין בהם לעולם הבא. ועם זה מובן ששלימות האדם הן החכמה והכוונה והעשיה היא טפלה, אף שבלעדי העשיה אין החכמה והכוונה כלום, שהיא כמו נשמה בלי גוף שאין לה מציאות כלל בזה העולם, מכל מקום עם העשיה העיקר הרי החכמה והכוונה</w:t>
      </w:r>
      <w:r w:rsidR="00FA2375" w:rsidRPr="00FA2375">
        <w:rPr>
          <w:rStyle w:val="HebrewChar"/>
          <w:rFonts w:cs="FrankRuehl" w:hint="cs"/>
          <w:rtl/>
        </w:rPr>
        <w:t>...</w:t>
      </w:r>
      <w:r w:rsidRPr="00FA2375">
        <w:rPr>
          <w:rStyle w:val="HebrewChar"/>
          <w:rFonts w:cs="FrankRuehl" w:hint="cs"/>
          <w:rtl/>
        </w:rPr>
        <w:t xml:space="preserve"> (במדבר תרע"ג)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ישלם ה' פעלך</w:t>
      </w:r>
      <w:r w:rsidR="00FA2375" w:rsidRPr="00FA2375">
        <w:rPr>
          <w:rStyle w:val="HebrewChar"/>
          <w:rFonts w:cs="FrankRuehl" w:hint="cs"/>
          <w:rtl/>
        </w:rPr>
        <w:t>...</w:t>
      </w:r>
      <w:r w:rsidRPr="00FA2375">
        <w:rPr>
          <w:rStyle w:val="HebrewChar"/>
          <w:rFonts w:cs="FrankRuehl" w:hint="cs"/>
          <w:rtl/>
        </w:rPr>
        <w:t xml:space="preserve"> ביאור הדברים, דהנה אמרו ז"ל מצוה גוררת מצוה, דאף שהמצוות הן פעולות נפרדות זה מזה, מכל מקום אם עושה מצוה בכל כחו, היינו שעושה בכח הנשמה, כמאמר הזהר הקדש כל אשר וגו' בכחך עשה </w:t>
      </w:r>
      <w:r w:rsidRPr="00FA2375">
        <w:rPr>
          <w:rStyle w:val="HebrewChar"/>
          <w:rFonts w:cs="FrankRuehl" w:hint="cs"/>
          <w:rtl/>
        </w:rPr>
        <w:lastRenderedPageBreak/>
        <w:t>כחך דא נשמתיה דב"נ, ומעורר בזה שורש המצוה ומקורה, שהמצות הן רמ"ח אברין דמלכא ושם הן כולן בתכלית היחוד, על כן יש בכח מצוה אחת לגרור אחריה את הכל, והעשיה שמוטלת על האדם אחר כך היא רק לשמור אותו הכח שלא יתפגם ולא יתקלקל. והנה ידוע כי עיקר שכר המצות הוא למצות עשה</w:t>
      </w:r>
      <w:r w:rsidR="00FA2375" w:rsidRPr="00FA2375">
        <w:rPr>
          <w:rStyle w:val="HebrewChar"/>
          <w:rFonts w:cs="FrankRuehl" w:hint="cs"/>
          <w:rtl/>
        </w:rPr>
        <w:t>...</w:t>
      </w:r>
      <w:r w:rsidRPr="00FA2375">
        <w:rPr>
          <w:rStyle w:val="HebrewChar"/>
          <w:rFonts w:cs="FrankRuehl" w:hint="cs"/>
          <w:rtl/>
        </w:rPr>
        <w:t xml:space="preserve"> וכבר ביאר זה מהר"ל ז"ל שבלא תעשה שהוא שמירה שלא יצא מגדרו על זה לא שייך שכר, ולפי זה עיקר השכר המגיע לאדם בעשיית המצוות בשלימות הוא מהכח הראשון, אבל אחר זה הלא מצוה גוררת מצוה והכל הוא רק בגדר השמירה שעל זה לא שייך שכר כנ"ל</w:t>
      </w:r>
      <w:r w:rsidR="00FA2375" w:rsidRPr="00FA2375">
        <w:rPr>
          <w:rStyle w:val="HebrewChar"/>
          <w:rFonts w:cs="FrankRuehl" w:hint="cs"/>
          <w:rtl/>
        </w:rPr>
        <w:t>...</w:t>
      </w:r>
      <w:r w:rsidRPr="00FA2375">
        <w:rPr>
          <w:rStyle w:val="HebrewChar"/>
          <w:rFonts w:cs="FrankRuehl" w:hint="cs"/>
          <w:rtl/>
        </w:rPr>
        <w:t xml:space="preserve"> (שבועות תע"ר)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ובזה יובנו דברי המדרש (שמ"ר מ"ה ז') וחנותי את אשר אחון, באותה שעה הראה לו הקב"ה את כל האוצרות של מתן שכר שהן מתוקנין לצדיקים</w:t>
      </w:r>
      <w:r w:rsidR="00FA2375" w:rsidRPr="00FA2375">
        <w:rPr>
          <w:rStyle w:val="HebrewChar"/>
          <w:rFonts w:cs="FrankRuehl" w:hint="cs"/>
          <w:rtl/>
        </w:rPr>
        <w:t>...</w:t>
      </w:r>
      <w:r w:rsidRPr="00FA2375">
        <w:rPr>
          <w:rStyle w:val="HebrewChar"/>
          <w:rFonts w:cs="FrankRuehl" w:hint="cs"/>
          <w:rtl/>
        </w:rPr>
        <w:t xml:space="preserve"> ואחר כך ראה אוצר גדול, אמר האוצר הזה של מי הוא, אמר לו מי שיש לו אני נותן לו משכרו, ומי שאין לו אני עושה לו חינם ונותן לו מזה. ולכאורה יפלא למה יגדל שכר מי שאין לו כלום משלו ממי שיש לו ובא בשכרו</w:t>
      </w:r>
      <w:r w:rsidR="00FA2375" w:rsidRPr="00FA2375">
        <w:rPr>
          <w:rStyle w:val="HebrewChar"/>
          <w:rFonts w:cs="FrankRuehl" w:hint="cs"/>
          <w:szCs w:val="20"/>
          <w:rtl/>
        </w:rPr>
        <w:t>?</w:t>
      </w:r>
      <w:r w:rsidRPr="00FA2375">
        <w:rPr>
          <w:rStyle w:val="HebrewChar"/>
          <w:rFonts w:cs="FrankRuehl" w:hint="cs"/>
          <w:rtl/>
        </w:rPr>
        <w:t xml:space="preserve"> ואמר כ"ק אבי אדמו"ר זצללה"ה דהפירוש מי שאין לו היינו שיודע שאין לו ובא רק בתחנונים. ולפי הנ"ל יובנו הדברים, דמאחר שיודע שאין לו כלום ומתחנן ומתחבט על כן הוא מתדבק יותר כנ"ל וביותר כח וביותר עומק, ועל כן הוא מקבל שכר יותר</w:t>
      </w:r>
      <w:r w:rsidR="00FA2375" w:rsidRPr="00FA2375">
        <w:rPr>
          <w:rStyle w:val="HebrewChar"/>
          <w:rFonts w:cs="FrankRuehl" w:hint="cs"/>
          <w:rtl/>
        </w:rPr>
        <w:t>...</w:t>
      </w:r>
      <w:r w:rsidRPr="00FA2375">
        <w:rPr>
          <w:rStyle w:val="HebrewChar"/>
          <w:rFonts w:cs="FrankRuehl" w:hint="cs"/>
          <w:rtl/>
        </w:rPr>
        <w:t xml:space="preserve"> (ואתחנן תע"ר)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ושמר ה' אלקיך לך את הברית ואת החסד וגו'</w:t>
      </w:r>
      <w:r w:rsidR="00FA2375" w:rsidRPr="00FA2375">
        <w:rPr>
          <w:rStyle w:val="HebrewChar"/>
          <w:rFonts w:cs="FrankRuehl" w:hint="cs"/>
          <w:rtl/>
        </w:rPr>
        <w:t>...</w:t>
      </w:r>
      <w:r w:rsidRPr="00FA2375">
        <w:rPr>
          <w:rStyle w:val="HebrewChar"/>
          <w:rFonts w:cs="FrankRuehl" w:hint="cs"/>
          <w:rtl/>
        </w:rPr>
        <w:t xml:space="preserve"> והענין דכתיב חסד, והוא דבר שאין האדם ראוי לזה רק מצד חסדי השי"ת, ואם כן גם בני עשו מקבלין מזה מחמת זכות האבות, וכאשר אנחנו שומרים המשפטים, שהם ההיפוך מעשו שהיה בעיניו אדם שלם ולא הרגיש בעצמו שום חסרון, ומשפטים הם להיפוך כמוזכר במאמר הקודם, אז מעוררין גם בשמים שלא יקח שום אחד את החסד רק אנחנו, וזה שאמר ושמר לך, שישמור שיהיה לך לעצמו ולא יהיה לאומות העולם חלק בזה חס ושלום</w:t>
      </w:r>
      <w:r w:rsidR="00FA2375" w:rsidRPr="00FA2375">
        <w:rPr>
          <w:rStyle w:val="HebrewChar"/>
          <w:rFonts w:cs="FrankRuehl" w:hint="cs"/>
          <w:rtl/>
        </w:rPr>
        <w:t>...</w:t>
      </w:r>
      <w:r w:rsidRPr="00FA2375">
        <w:rPr>
          <w:rStyle w:val="HebrewChar"/>
          <w:rFonts w:cs="FrankRuehl" w:hint="cs"/>
          <w:rtl/>
        </w:rPr>
        <w:t xml:space="preserve"> (עקב תע"ר)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ובזה יש לפרש סיפא דקרא, ושמר וכו', ולכאורה אינו מובן הלא זכות אבות היא נמי כשאין ישראל זכאין כל כך, וכאן שמדבר כשישראל זכאין, מה רבותא היא שישמור להם זכות אבות</w:t>
      </w:r>
      <w:r w:rsidR="00FA2375" w:rsidRPr="00FA2375">
        <w:rPr>
          <w:rStyle w:val="HebrewChar"/>
          <w:rFonts w:cs="FrankRuehl" w:hint="cs"/>
          <w:szCs w:val="20"/>
          <w:rtl/>
        </w:rPr>
        <w:t>?</w:t>
      </w:r>
      <w:r w:rsidRPr="00FA2375">
        <w:rPr>
          <w:rStyle w:val="HebrewChar"/>
          <w:rFonts w:cs="FrankRuehl" w:hint="cs"/>
          <w:rtl/>
        </w:rPr>
        <w:t xml:space="preserve"> ויש לומר דהנה בש"ס קידושין (י"ח) ישראל </w:t>
      </w:r>
      <w:r w:rsidRPr="00FA2375">
        <w:rPr>
          <w:rStyle w:val="HebrewChar"/>
          <w:rFonts w:cs="FrankRuehl" w:hint="cs"/>
          <w:rtl/>
        </w:rPr>
        <w:lastRenderedPageBreak/>
        <w:t>מומר יורש את אביו דבר תורה, דכתיב "כי ירושה לעשו נתתי את הר שעיר". ואם כן כשהקב"ה בא ליתן לישראל חסדי אבות לעולם עומד שר של עשו בטענת ירושה. אך כשישראל שומרין משפט כנ"ל ועושין הכל צורך גבוה, ובזה עושין את כל עניניהם אף עניני עולם הזה אלקות, על כן לעומתם נותן להם הקב"ה שכרם נמי העיקר הוא קרבת אלקות, וממנה מסתעפת גם טובת עולם הזה, ובאשר העיקר אלקות אין לעושה שום שייכות בו, וזה שנאמר "ושמר ה' אלקיך לך", היינו לך ולא יהיה לזרים אתך. (שם תרע"ג)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(קדושין ל"ט) שכר מצוה בהאי עלמא ליכא, וברח"ו דדוקא שכר מצוה אבל שכר תורה איתא נמי בהאי עלמא, וראייתו מהא דבשמאלה עושר וכבוד. פירוש, דבודאי האי עושר וכבוד בהאי עלמא הוא, דהרי זה שכר על בשמאלה, היינו שלא לשמה, ומאחר דמסיק הש"ס דלשמה עושר וכבוד נמי איכא, הנה מפורש דשכר תורה איתא נמי בהאי עלמא.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ויש לומר דשכר שבת איכא נמי בהאי עלמא, כי שבת היא כללא דאורייתא, ועוד ששבת היא מעין עולם הבא, ושכרו נמי מעין עולם הבא, והוא כמו שכתוב (ישעיה נ"ח) "אז תתענג על ה'", והיינו משום דבשבת היא התאחדות לגמרי מוח ולב, שני אריסין כנ"ל, על כן זוכין לעונג שהוא למעלה הכולל הכל</w:t>
      </w:r>
      <w:r w:rsidR="00FA2375" w:rsidRPr="00FA2375">
        <w:rPr>
          <w:rStyle w:val="HebrewChar"/>
          <w:rFonts w:cs="FrankRuehl" w:hint="cs"/>
          <w:rtl/>
        </w:rPr>
        <w:t>...</w:t>
      </w:r>
      <w:r w:rsidRPr="00FA2375">
        <w:rPr>
          <w:rStyle w:val="HebrewChar"/>
          <w:rFonts w:cs="FrankRuehl" w:hint="cs"/>
          <w:rtl/>
        </w:rPr>
        <w:t xml:space="preserve"> (שם תרע"ה)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אך נראה דענין שכר שבת דכתיב (ישעיה נ"ח) "אז תתענג על ה'", הוא ענין עולם הבא, דצדיקים יושבין ועטרותיהם בראשיהם ונהנין מזיו השכינה, וזה ניתן תיכף לאדם שכר שבת ונשאר לו ירושת עולמים עדי עד, אבל האדם נהנה ממנו לפי מסת הזדככותו. ובשבת שבהכרח האדם מזוכך יותר, ואפילו ע"ה אימת שבת עליו, נהנה האדם מאותו הזיו, ויובן ממילא דלעולם הבא שתהיה תכלית הזיכוך יהיה תענוג אל אותו הזיו אלפי אלפים פעמים יותר מאשר הוא עתה בשבת, ומכל מקום שכר השבת ניתן לו מעתה, וכל מה שהאדם יכול ליהנות ממנו תיכף הוא נהנה תיכף, וכאשר יהיה מוכן יותר יהנה ביותר. וממוצא הדברים שבכל שבת נהנה מן השכר מכל השבתות שעברו עליו</w:t>
      </w:r>
      <w:r w:rsidRPr="00FA2375">
        <w:rPr>
          <w:rStyle w:val="HebrewChar"/>
          <w:rFonts w:cs="FrankRuehl" w:hint="cs"/>
          <w:rtl/>
        </w:rPr>
        <w:t>...</w:t>
      </w:r>
      <w:r w:rsidR="00484412" w:rsidRPr="00FA2375">
        <w:rPr>
          <w:rStyle w:val="HebrewChar"/>
          <w:rFonts w:cs="FrankRuehl" w:hint="cs"/>
          <w:rtl/>
        </w:rPr>
        <w:t xml:space="preserve"> (שם תרע"ז)</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lastRenderedPageBreak/>
        <w:t>ויש להוסיף ולומר כי עולם הבא הוא עולם המצפון, על כן אי אפשר שיהיה נגלה לבשר ודם שהוא בעולם הזה עולם הנגלה. ומה שגילה בשתי המצוות הנ"ל מתן שכרן לעולם הבא, אין לזה מהות ואיכות השכר, אלא שבשכר המצוה יזכה ויגיע לעולם הבא שהוא עולם שכולו טוב וכולו ארוך, אבל השכר שיקבל שם אי אפשר לצייר מה הוא, ושם בודאי אין שכר של זה דומה לשל זה, ואפילו במצוה אחת שינוי השכר לפי מהות ואיכות העשיה, כמסת רגש הנפש וההתלהבות ודביקות ויראה ואהבה שהיו בעשייתה, כי עולם הבא הוא עולם המצפון, וזוכין לה בשביל המצפון שבמצוה, וזהו שבמשנה "לפום צערא אגרא", אבל לזכות לעולם הבא הוא בהכרח לכל המצות בשוה, וכמו שמשלו משל, שכולם נכנסין בשער אחד ושם נותנין לכל אחד ואחד מדור לפי כבודו. ובאשר התורה לא ביארה אלא שכר שיזכה ויגיע לעולם ההוא ולא יותר, בזה הראה לנו שאי אפשר להגיד עצם שכר עולם הבא הנעלם לבשר ודם בעולם הזה הנגלה, ושוב אין שייך להיות יושב ומשקל איזה מצוה גדולה ושכרה מרובה באשר זוכין לו בשביל חלקי המצפון שבמצוה, בודאי שבשכר מצוה קטנה אלא שנעשתה ברגש הנפש והתלהבות יתרה יזכה לרב טוב הצפון, יותר מבשביל מצוה גדולה שנעשית ברגש נפש מועט. (תצא תרע"ז)</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חכמה ומוסר:</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יזכה לשנה טובה ומתוקה, ויזכו להכתב בספר פרנסה וכלכלה. ופירש הגאון יעב"ץ ז"ל שתהיה פרנסתנו מיד ה', ולא משכר המצוות חס ושלום, כמו שהיה אומר תמיד אדמו"ר ז"ל בימים אלה, כי האדם צריך להיות איש שרבים צריכים לו, וזהו שאנו מתפללים "וכתבנו בספר החיים למענך אלקים חיים", פירוש חיים צרכי גבוה, דאם לא כן יכול להיות שאוכל המצוה שקיים בהצימעס (גזר) שאוכל, מה שאינו כן אם חייו צרכי גבוה, אז פרנסתו אינו נחשב לו למאומה כי חייו צרכי גבוה הם. עד כאן לשון אדמו"ר ז"ל.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ואתמול דברנו מזה הרבה, להראות כמה מוטעים העולם, שרק רצונם לזכות שנה טובה של עונג עולם הזה, ואינם יודעים יוקר המלון של עולם </w:t>
      </w:r>
      <w:r w:rsidRPr="00FA2375">
        <w:rPr>
          <w:rStyle w:val="HebrewChar"/>
          <w:rFonts w:cs="FrankRuehl" w:hint="cs"/>
          <w:rtl/>
        </w:rPr>
        <w:lastRenderedPageBreak/>
        <w:t>הזה, מי יודע כמה יכתב על הפנקס של בעל הבית שלו העולם כולו, גם בעד כוס מים</w:t>
      </w:r>
      <w:r w:rsidR="00FA2375" w:rsidRPr="00FA2375">
        <w:rPr>
          <w:rStyle w:val="HebrewChar"/>
          <w:rFonts w:cs="FrankRuehl" w:hint="cs"/>
          <w:rtl/>
        </w:rPr>
        <w:t>...</w:t>
      </w:r>
      <w:r w:rsidRPr="00FA2375">
        <w:rPr>
          <w:rStyle w:val="HebrewChar"/>
          <w:rFonts w:cs="FrankRuehl" w:hint="cs"/>
          <w:rtl/>
        </w:rPr>
        <w:t xml:space="preserve"> (חלק א ט)</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נתכבדתי במכתבו הנכבד, ולבי ספק, על נכבד גדול כמוהו אוכל לחשוב, כי כל עוד יתחזק במעוזו לקבל דין שמים באהבה, וכל עוד ועוד, יגדל שכרו על זה, כי בכל עת שהטבע מעורר האדם את צערו והאדם מתחזק לעמוד על נפשו נגד טבעו, ולחשוב, "אם חסד אשירה ואם משפט אשירה", מפני כי המשפט של רחמן, בלי ספק חסד הוא, הלא על כל רגע שכרו מרובה מאד.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בשבת פ"ח איתא, בשעה שהקדימו ישראל נעשה לנשמע באו ס' רבוא מלאכי השרת וקשרו לכל אחד ב' כתרים. ולכאורה ג' כתרים היה להם לקשור, אחד כנגד נעשה, ואחד כנגד נשמע, ואחד כנגד הקדימה. ואמרנו, כי באמת אם היה אדם יודע טעמי המצות לא היה לו שום שכר על המצוה, כי היה מבין העונג הנפלא הנמצא בה, והיה רץ אחריה כמו אחרי עונגים שאין להם ערך לזה, ומכל שכן אחר העונג בלתי תכלית. ולכן הסתיר הקב"ה טעמי המצות, למען יעשה אותם באמונה, ואז יהיה שכרו כפול ומכופל, עונג הטמון במצוה, ועונג שכר המרובה של אמונה, אין תכלית, כי זה כולל כל התורה כולה</w:t>
      </w:r>
      <w:r w:rsidR="00FA2375" w:rsidRPr="00FA2375">
        <w:rPr>
          <w:rStyle w:val="HebrewChar"/>
          <w:rFonts w:cs="FrankRuehl" w:hint="cs"/>
          <w:rtl/>
        </w:rPr>
        <w:t>...</w:t>
      </w:r>
      <w:r w:rsidRPr="00FA2375">
        <w:rPr>
          <w:rStyle w:val="HebrewChar"/>
          <w:rFonts w:cs="FrankRuehl" w:hint="cs"/>
          <w:rtl/>
        </w:rPr>
        <w:t xml:space="preserve"> (שם כג)</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ומעתה ראה בני שמחת האדם להתבונן מזה גם כן שכר מצוה כמה עצום הוא נורא מאד מי יכילנו, אם חסרון כל דהו של חמדת הממון יכול לגרום לפול ביד עשו כל שבטי י-ה, כלל ישראל חס ושלום, ולא יועילו כל זכיותיו של בחיר האבות יעקב יעקב אבינו ע"ה, אם חס ושלום בדין בא אתו, למה, כי זה החוט שפחד ממנו יגרום ריחוק ממנו ית'. ואם כי ריחוק חוט השערה יגרום חס ושלום כך כך, ואם כן מרובה מדה טובה לכל הפחות ת"ק פעמים, ובפרט כפי שאמרתי לך פעם בזה, מי יכילנו חוט השערה קירוב אליו ית' יותר מה שכרו</w:t>
      </w:r>
      <w:r w:rsidR="00FA2375" w:rsidRPr="00FA2375">
        <w:rPr>
          <w:rStyle w:val="HebrewChar"/>
          <w:rFonts w:cs="FrankRuehl" w:hint="cs"/>
          <w:rtl/>
        </w:rPr>
        <w:t>...</w:t>
      </w:r>
      <w:r w:rsidRPr="00FA2375">
        <w:rPr>
          <w:rStyle w:val="HebrewChar"/>
          <w:rFonts w:cs="FrankRuehl" w:hint="cs"/>
          <w:rtl/>
        </w:rPr>
        <w:t xml:space="preserve"> (שם עה)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אשתומם היום ממדותיו של הקב"ה, נבוכדנצר הרשע</w:t>
      </w:r>
      <w:r w:rsidR="00FA2375" w:rsidRPr="00FA2375">
        <w:rPr>
          <w:rStyle w:val="HebrewChar"/>
          <w:rFonts w:cs="FrankRuehl" w:hint="cs"/>
          <w:rtl/>
        </w:rPr>
        <w:t>...</w:t>
      </w:r>
      <w:r w:rsidRPr="00FA2375">
        <w:rPr>
          <w:rStyle w:val="HebrewChar"/>
          <w:rFonts w:cs="FrankRuehl" w:hint="cs"/>
          <w:rtl/>
        </w:rPr>
        <w:t xml:space="preserve"> הנשמע שפל ונבזה כזה, צייר נא לפניך, אילו אנחנו היינו רואים איש כזה, ודבר פעם אחת דבר טוב, האם עלה על דעתנו לתת לו אף תודה קלה אחרי שראינו ממנו שפלות כל כך</w:t>
      </w:r>
      <w:r w:rsidR="00FA2375" w:rsidRPr="00FA2375">
        <w:rPr>
          <w:rStyle w:val="HebrewChar"/>
          <w:rFonts w:cs="FrankRuehl" w:hint="cs"/>
          <w:rtl/>
        </w:rPr>
        <w:t>...</w:t>
      </w:r>
      <w:r w:rsidRPr="00FA2375">
        <w:rPr>
          <w:rStyle w:val="HebrewChar"/>
          <w:rFonts w:cs="FrankRuehl" w:hint="cs"/>
          <w:rtl/>
        </w:rPr>
        <w:t xml:space="preserve"> </w:t>
      </w:r>
      <w:r w:rsidRPr="00FA2375">
        <w:rPr>
          <w:rStyle w:val="HebrewChar"/>
          <w:rFonts w:cs="FrankRuehl" w:hint="cs"/>
          <w:rtl/>
        </w:rPr>
        <w:lastRenderedPageBreak/>
        <w:t>להיות מלך על כל העולם כולו בשביל ד' פסיעות שרץ לכבודו</w:t>
      </w:r>
      <w:r w:rsidR="00FA2375" w:rsidRPr="00FA2375">
        <w:rPr>
          <w:rStyle w:val="HebrewChar"/>
          <w:rFonts w:cs="FrankRuehl" w:hint="cs"/>
          <w:szCs w:val="20"/>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עתה אבין מעט מה שאמרו ז"ל סנהדרין צ"ו שהנביא ירמיה התפלא על זה הרבה. ומזה נוכל להבין שכר מצוה אחת לישראל לעתיד לבוא, ומכל שכן לצדיקים, ומכל שכן על מצות הרבה, ומכל שכן בצער קטן, ומכל שכן בצער גדול, לפום צערא אגרא, כי בעד כל בחינת צער מעט יותר יגדל השכר כפלי כפלים באין ערך יותר, וזהו שהשיבו הקב"ה, אם על זה אתה נבהל, כשאשלם שכר לאברהם יצחק ויעקב שרצו לפני כסוסים בין בצעי המים אז וכו'</w:t>
      </w:r>
      <w:r w:rsidR="00FA2375" w:rsidRPr="00FA2375">
        <w:rPr>
          <w:rStyle w:val="HebrewChar"/>
          <w:rFonts w:cs="FrankRuehl" w:hint="cs"/>
          <w:rtl/>
        </w:rPr>
        <w:t>...</w:t>
      </w:r>
      <w:r w:rsidRPr="00FA2375">
        <w:rPr>
          <w:rStyle w:val="HebrewChar"/>
          <w:rFonts w:cs="FrankRuehl" w:hint="cs"/>
          <w:rtl/>
        </w:rPr>
        <w:t xml:space="preserve"> (שם פח)</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ודע עוד כי במה שסכנו עצמם המרגלים לתור הארץ יהיה שכרם מרובה מאד, והבן זאת. ואוסיף לך מעט, אבל רב הוא. הנה אמרו ז"ל אל יהלך אדם תחת קיר נטוי שמא אין עושין לו נס, ואם עושין לו נס מנכין לו מזכיותיו. לא הבנתי, כמה ישהה תחת קיר נטוי, ועוד הרי לא נתנו גבול, אפילו כרגע, וכמה ינוכה מזכיותיו, אטו מי שיש לו מאות מיליונים, יש אצלו חשיבות מטבע אחת ואפילו עשרה או מאה או אלף</w:t>
      </w:r>
      <w:r w:rsidR="00FA2375" w:rsidRPr="00FA2375">
        <w:rPr>
          <w:rStyle w:val="HebrewChar"/>
          <w:rFonts w:cs="FrankRuehl" w:hint="cs"/>
          <w:szCs w:val="20"/>
          <w:rtl/>
        </w:rPr>
        <w:t>?</w:t>
      </w:r>
      <w:r w:rsidRPr="00FA2375">
        <w:rPr>
          <w:rStyle w:val="HebrewChar"/>
          <w:rFonts w:cs="FrankRuehl" w:hint="cs"/>
          <w:rtl/>
        </w:rPr>
        <w:t xml:space="preserve"> אלא ודאי כי היותר פחות בשכר עולם הבא הוא יותר רב באיכותו, וראוי שיצטער על זה כל ימות העולם הארוך.</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וראיה מר' חנינא בן דוסא שבקש עושר בעולם הזה, ויהבו ליה, והנה רחב"ד די לו בקב חרובין מערב שבת לערב שבת, ובודאי לא בקש עושר להתענג בהם רק לעשות בו צדקות ופקוח נפשות, ועם כל זה נראה לו בחלום כי כל הצדיקים יאכלו על שולחן ג' רגלים והוא יאכל על שולחן ב' רגלים, הרי כי כל ימות עולם הארוך יבוש ממעט שכר שינכו לו בעד העושר אשר בקש לעשות בו צדקה ופקוח נפשות, וכל זה למה, כי יש לו לשמוח בחלקו שנתן לו ה', ואם היה טוב לפניו עושר ודאי היה נותן לו, ואין לו לבקש נסים, ורק מחמת שצדיק גמור היה נעשה לו נס שקבלו ממנו בשמים בחזרה. (שם צא)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ומעתה יש לנו להתבונן עוצם ההיזק של הבורח מבזיון, ומכל שכן הרודף אחר הכבוד. כמו שאמרנו על פסוק "וירא ה' כי שנואה לאה ויפתח את רחמה ורחל עקרה", הנראה מפורש מהכתוב כי שניהם היו עקרות, רק לאה בשביל </w:t>
      </w:r>
      <w:r w:rsidRPr="00FA2375">
        <w:rPr>
          <w:rStyle w:val="HebrewChar"/>
          <w:rFonts w:cs="FrankRuehl" w:hint="cs"/>
          <w:rtl/>
        </w:rPr>
        <w:lastRenderedPageBreak/>
        <w:t>שהיא שנואה ולא היה לה כבוד כל כך כמו רחל</w:t>
      </w:r>
      <w:r w:rsidR="00FA2375" w:rsidRPr="00FA2375">
        <w:rPr>
          <w:rStyle w:val="HebrewChar"/>
          <w:rFonts w:cs="FrankRuehl" w:hint="cs"/>
          <w:rtl/>
        </w:rPr>
        <w:t>...</w:t>
      </w:r>
      <w:r w:rsidRPr="00FA2375">
        <w:rPr>
          <w:rStyle w:val="HebrewChar"/>
          <w:rFonts w:cs="FrankRuehl" w:hint="cs"/>
          <w:rtl/>
        </w:rPr>
        <w:t xml:space="preserve"> ועל כן כיון שהיה לה מעט כבוד יותר מלאה, זכתה לאה לבנות כמה שבטים, ורחל רק שנים, אף שהכבוד שלא ברצונה היה, ומה ינוכה מכבוד ברצון, ומכל שכן הרודף אחר הכבוד, ומכל שכן בשקר, הרחמן יצילנו.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ומעתה לפי כל הנ"ל נוכל להבין גודל הריוח של הבורח מכבוד, ומכל שכן מי שעושה מצוה היותר קלה ומתבזה עליה מלצים וכדומה לזה, כמה ירומם שכרו אף בערך אי כבוד של גנב המרכיב על כתפיה, והלא מדה טובה מרובה, ומי יוכל לשער גודל הערך של מצוה כללית, כמו יראה, וגם מצוה דרבים בזה, ואין דומה יחיד העושה מצוה וכו'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ראשית למדנו כמה צריך האדם להתרחק מכל דבר הנאה, כתאוה וכבוד וכדומה, אחרי שראינו, כי להאדם היותר פחות כגנב, אשר הוא שפל גם בעיני כל האדם, עם כל זה כשאין העבירה בשלמות הנאה, כהרכבה על כתפיה ברגיל בזה, ינוכה חומש עונש, אם כי אחר כך אכל השה בכל הנאתו. ומזה נוכל להבין כמה ינוכה בשארי חסרון הנאות בהשה ינוכה בעונשו מלמעלה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ומזה נוכל להבין ההפרש העצום בין הנהנה מעולם הזה, כמו אכילה ושתיה ומשגל ותשוקת הבצע, להמפחית הנאתו ואדרבא יצטער על ההנאה, עצמו מספר חלקי הערכים</w:t>
      </w:r>
      <w:r w:rsidR="00FA2375" w:rsidRPr="00FA2375">
        <w:rPr>
          <w:rStyle w:val="HebrewChar"/>
          <w:rFonts w:cs="FrankRuehl" w:hint="cs"/>
          <w:rtl/>
        </w:rPr>
        <w:t>...</w:t>
      </w:r>
      <w:r w:rsidRPr="00FA2375">
        <w:rPr>
          <w:rStyle w:val="HebrewChar"/>
          <w:rFonts w:cs="FrankRuehl" w:hint="cs"/>
          <w:rtl/>
        </w:rPr>
        <w:t xml:space="preserve"> (שם קנז)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גודל השכר הנורא עבור גמילות חסדים מעט הכמות נלמד מרבקה, ומה יוציא אדם להתחתן בתו בעשיר מכובד ומלך, והנה רבקה ששמחה לעשות טובה לאליעזר אם היתה מחסרת לומר "גם לגמליך אשאב" היתה מפסידה הכל, בעלה בעולם הזה, ושכרה לעולם הבא, שהיא אם כל ישראל, הוי צדקתך כהררי א-ל! (שם רד)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אך אדם מחומר יראה שצרות עולם הזה צרות כי לא ראה גדולות יותר. וכן השכר והטוב, כי לא ידע מהו טוב עולם הבא, וכל צרות וטובות עולם הזה רק רגע לעומת עולם הבא, והנה מלבד השכר הנורא על מעשה המצוה יותר נורא מי שעושה אותה בעמל, ולכן אמרו אגרא דכלה דוחקא, שכר הרבה יותר גדול על צער הדוחק מעל הלמוד</w:t>
      </w:r>
      <w:r w:rsidR="00FA2375" w:rsidRPr="00FA2375">
        <w:rPr>
          <w:rStyle w:val="HebrewChar"/>
          <w:rFonts w:cs="FrankRuehl" w:hint="cs"/>
          <w:rtl/>
        </w:rPr>
        <w:t>...</w:t>
      </w:r>
      <w:r w:rsidRPr="00FA2375">
        <w:rPr>
          <w:rStyle w:val="HebrewChar"/>
          <w:rFonts w:cs="FrankRuehl" w:hint="cs"/>
          <w:rtl/>
        </w:rPr>
        <w:t xml:space="preserve"> (שם ריד)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איתא במדרש על שלמה המלך ע"ה "ונשיו הטו את לבבו", מוטב היה שלמה גורף ביבין ולא </w:t>
      </w:r>
      <w:r w:rsidRPr="00FA2375">
        <w:rPr>
          <w:rStyle w:val="HebrewChar"/>
          <w:rFonts w:cs="FrankRuehl" w:hint="cs"/>
          <w:rtl/>
        </w:rPr>
        <w:lastRenderedPageBreak/>
        <w:t>נכתב עליו המקרא הזה. כמה קשה דבר גנאי הנכתב על האדם, עד שכדאי לו להפסיד המלוכה על כך. ואם כן לשון אהבה וחבה הנכתב על האדם כמה גדול השכר, כמה גדול השכר שנכתב עליהם "אז נדברו יראי ה'" וגו'! (שם רטז)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ובזה פירשנו הפסוק "ולך ה' החסד כי אתה תשלם לאיש כמעשהו". פירוש מי ששמח בחידוש נפלא כבריה משונה, נגון נפלא וכדומה, היש לנו לשלם לו שכר על שמחתו, ועל שהלך לראות הדבר הנפלא</w:t>
      </w:r>
      <w:r w:rsidR="00FA2375" w:rsidRPr="00FA2375">
        <w:rPr>
          <w:rStyle w:val="HebrewChar"/>
          <w:rFonts w:cs="FrankRuehl" w:hint="cs"/>
          <w:szCs w:val="20"/>
          <w:rtl/>
        </w:rPr>
        <w:t>?</w:t>
      </w:r>
      <w:r w:rsidRPr="00FA2375">
        <w:rPr>
          <w:rStyle w:val="HebrewChar"/>
          <w:rFonts w:cs="FrankRuehl" w:hint="cs"/>
          <w:rtl/>
        </w:rPr>
        <w:t xml:space="preserve"> הלא אדרבא האדם הוא יתן שכר על ראיתו. כן במי ששמח בעבודתו ית' ותורתו, היש לשלם לו שכר</w:t>
      </w:r>
      <w:r w:rsidR="00FA2375" w:rsidRPr="00FA2375">
        <w:rPr>
          <w:rStyle w:val="HebrewChar"/>
          <w:rFonts w:cs="FrankRuehl" w:hint="cs"/>
          <w:szCs w:val="20"/>
          <w:rtl/>
        </w:rPr>
        <w:t>?</w:t>
      </w:r>
      <w:r w:rsidRPr="00FA2375">
        <w:rPr>
          <w:rStyle w:val="HebrewChar"/>
          <w:rFonts w:cs="FrankRuehl" w:hint="cs"/>
          <w:rtl/>
        </w:rPr>
        <w:t xml:space="preserve"> הלא הוא טבעו לשמוח באמת. ואם כן הרי זה מעשה השי"ת, ועם כל זה תשלם לאיש, כאילו הוא מעשה האדם, וזהו תשלם לאיש כמעשהו, כאילו היה מעשה האדם בעצמו, ולא בטבע ממנו, וזה דבר נפלא. (חלק ב טז)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מכל מקום עושה השי"ת חסד עם האדם, שכאשר מקבל עליו עול התורה לקבוע עתים לתורה בעת שאין לו פנאי וקשה לו ושובר את יצרו, הקב"ה מחשב לפום צערא אגרא, ושכרו הרבה, וכן מי שמקבל באהבה יסורים נגד רצונו, אף שבאמת למעלה לשחוק יחשב, מכל מקום הקב"ה עושה חסד ומשלם לו לפום צערא אגרא. וזהו פירוש הפסוק (תהלים ס"ב) "ולך ה' חסד כי אתה תשלם לאיש כמעשהו". כי הנה אנחנו רואים שיש דברים שהאדם נזהר בהם ואין אנו נותנים לו תודה עבור זה, יען כי הוא מוכרח בהם, למשל, מי שאינו עושה שטרות מזויפים, לא לשבח יחשב לו, יען כי מוכרח הוא לכך, כי ירא מהמלך, אף כי עתה בביתו אין רואה</w:t>
      </w:r>
      <w:r w:rsidR="00FA2375" w:rsidRPr="00FA2375">
        <w:rPr>
          <w:rStyle w:val="HebrewChar"/>
          <w:rFonts w:cs="FrankRuehl" w:hint="cs"/>
          <w:rtl/>
        </w:rPr>
        <w:t>...</w:t>
      </w:r>
      <w:r w:rsidRPr="00FA2375">
        <w:rPr>
          <w:rStyle w:val="HebrewChar"/>
          <w:rFonts w:cs="FrankRuehl" w:hint="cs"/>
          <w:rtl/>
        </w:rPr>
        <w:t xml:space="preserve"> ולא מחמת צדקתו עושה זאת, ולכן לא ישובח בזה, וכן הרבה דברים כאלו. והנה מי שאינו עובר רצון השי"ת, באמת מה שכר מגיע לו, הלא הוא מוכרח, כי לבסוף "ומלאך אכזרי ישולח בו" (משלי י"ז), אך מכל מקום, כיון שעל זמן מועט, ימי חייו, הבחירה בידו מה לעשות, לכן חושב לו הקב"ה כאילו מעצמו כובש את יצרו ואינו עושה עול</w:t>
      </w:r>
      <w:r w:rsidR="00FA2375" w:rsidRPr="00FA2375">
        <w:rPr>
          <w:rStyle w:val="HebrewChar"/>
          <w:rFonts w:cs="FrankRuehl" w:hint="cs"/>
          <w:rtl/>
        </w:rPr>
        <w:t>...</w:t>
      </w:r>
      <w:r w:rsidRPr="00FA2375">
        <w:rPr>
          <w:rStyle w:val="HebrewChar"/>
          <w:rFonts w:cs="FrankRuehl" w:hint="cs"/>
          <w:rtl/>
        </w:rPr>
        <w:t xml:space="preserve"> (שם קעה)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מצינו במדרש ב"ר מ"ח "יוקח נא מעט מים", אמר הקב"ה לאברהם אתה אמרת יוקח נא מעט מים להאורחים, חייך שאני פורע לבנך</w:t>
      </w:r>
      <w:r w:rsidR="00FA2375" w:rsidRPr="00FA2375">
        <w:rPr>
          <w:rStyle w:val="HebrewChar"/>
          <w:rFonts w:cs="FrankRuehl" w:hint="cs"/>
          <w:rtl/>
        </w:rPr>
        <w:t>...</w:t>
      </w:r>
      <w:r w:rsidRPr="00FA2375">
        <w:rPr>
          <w:rStyle w:val="HebrewChar"/>
          <w:rFonts w:cs="FrankRuehl" w:hint="cs"/>
          <w:rtl/>
        </w:rPr>
        <w:t xml:space="preserve"> הרי </w:t>
      </w:r>
      <w:r w:rsidRPr="00FA2375">
        <w:rPr>
          <w:rStyle w:val="HebrewChar"/>
          <w:rFonts w:cs="FrankRuehl" w:hint="cs"/>
          <w:rtl/>
        </w:rPr>
        <w:lastRenderedPageBreak/>
        <w:t>במדבר, בארץ כנען מנין</w:t>
      </w:r>
      <w:r w:rsidR="00FA2375" w:rsidRPr="00FA2375">
        <w:rPr>
          <w:rStyle w:val="HebrewChar"/>
          <w:rFonts w:cs="FrankRuehl" w:hint="cs"/>
          <w:rtl/>
        </w:rPr>
        <w:t>...</w:t>
      </w:r>
      <w:r w:rsidRPr="00FA2375">
        <w:rPr>
          <w:rStyle w:val="HebrewChar"/>
          <w:rFonts w:cs="FrankRuehl" w:hint="cs"/>
          <w:rtl/>
        </w:rPr>
        <w:t xml:space="preserve"> לעתיד לבא מנין</w:t>
      </w:r>
      <w:r w:rsidR="00FA2375" w:rsidRPr="00FA2375">
        <w:rPr>
          <w:rStyle w:val="HebrewChar"/>
          <w:rFonts w:cs="FrankRuehl" w:hint="cs"/>
          <w:rtl/>
        </w:rPr>
        <w:t>...</w:t>
      </w:r>
      <w:r w:rsidRPr="00FA2375">
        <w:rPr>
          <w:rStyle w:val="HebrewChar"/>
          <w:rFonts w:cs="FrankRuehl" w:hint="cs"/>
          <w:rtl/>
        </w:rPr>
        <w:t xml:space="preserve"> צאו וראו כמה שכר פרע הקב"ה לבניו בשביל מעט מים</w:t>
      </w:r>
      <w:r w:rsidR="00FA2375" w:rsidRPr="00FA2375">
        <w:rPr>
          <w:rStyle w:val="HebrewChar"/>
          <w:rFonts w:cs="FrankRuehl" w:hint="cs"/>
          <w:rtl/>
        </w:rPr>
        <w:t>...</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והנה אין ספק אצלי שבשביל כשהייתי פעם אחת בטולא לבקר את כבוד אחי נ"י, ואמו (של הנדיב) תחיה בשלה לי מאכל טוב בלי בשר, וידעתי כי אני יכול לסמוך עליה שבודאי תבשל בלא בשר כרצוני, וגדולה הכנסת אורחים, ושלם הקב"ה לבנה שיהיה לו חלק במצוה רבה מאד, חזוק התורה והיראה ודרך ארץ גם יחד, וזה דבר גדול מאד בעיניו ית', כמאמר חז"ל (יומא פ"ו) ואהבת וגו' שיהיה שם שמים מתאהב על ידך, שבזמן שאדם קורא ושונה וכו' ודבורו בנחת עם הבריות ומקחו ומתנו בשוק נאה ונושא ונותן באמונה מה הבריות אומרים עליו, אשרי לפלוני שלמד תורה וכו' עליו הקב"ה אומר (ישעיה מ"ט) ישראל אשר בך אתפאר"</w:t>
      </w:r>
      <w:r w:rsidRPr="00FA2375">
        <w:rPr>
          <w:rStyle w:val="HebrewChar"/>
          <w:rFonts w:cs="FrankRuehl" w:hint="cs"/>
          <w:rtl/>
        </w:rPr>
        <w:t>...</w:t>
      </w:r>
      <w:r w:rsidR="00484412" w:rsidRPr="00FA2375">
        <w:rPr>
          <w:rStyle w:val="HebrewChar"/>
          <w:rFonts w:cs="FrankRuehl" w:hint="cs"/>
          <w:rtl/>
        </w:rPr>
        <w:t xml:space="preserve"> ואם יאמר אדם הבלתי יודע הזאת שכר, הלא זאת מצוה ולא שכר, אמור לו מקרא מפורש הוא (יחזקאל ט"ז) "ואומר לך בדמייך חיי" ודרשו רז"ל (ש"ר י"ז ג') בשביל מצות פסח ומילה זכו לצאת ממצרים, יראה כמה גדול שכר מצוה</w:t>
      </w:r>
      <w:r w:rsidRPr="00FA2375">
        <w:rPr>
          <w:rStyle w:val="HebrewChar"/>
          <w:rFonts w:cs="FrankRuehl" w:hint="cs"/>
          <w:rtl/>
        </w:rPr>
        <w:t>...</w:t>
      </w:r>
      <w:r w:rsidR="00484412" w:rsidRPr="00FA2375">
        <w:rPr>
          <w:rStyle w:val="HebrewChar"/>
          <w:rFonts w:cs="FrankRuehl" w:hint="cs"/>
          <w:rtl/>
        </w:rPr>
        <w:t xml:space="preserve"> (שם ריב)</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ריש בהעלותך כתיב "ויעש כן אהרן" וגו' ופירש"י להגיד שבחו של אהרן שלא שינה</w:t>
      </w:r>
      <w:r w:rsidR="00FA2375" w:rsidRPr="00FA2375">
        <w:rPr>
          <w:rStyle w:val="HebrewChar"/>
          <w:rFonts w:cs="FrankRuehl" w:hint="cs"/>
          <w:rtl/>
        </w:rPr>
        <w:t>...</w:t>
      </w:r>
      <w:r w:rsidRPr="00FA2375">
        <w:rPr>
          <w:rStyle w:val="HebrewChar"/>
          <w:rFonts w:cs="FrankRuehl" w:hint="cs"/>
          <w:rtl/>
        </w:rPr>
        <w:t xml:space="preserve"> והנה הדבר תמוה מאד, אהרן קדוש ה', יהיה זה שבח לפי שלא שינה בדבר שאין בו חסרון כיס</w:t>
      </w:r>
      <w:r w:rsidR="00FA2375" w:rsidRPr="00FA2375">
        <w:rPr>
          <w:rStyle w:val="HebrewChar"/>
          <w:rFonts w:cs="FrankRuehl" w:hint="cs"/>
          <w:szCs w:val="20"/>
          <w:rtl/>
        </w:rPr>
        <w:t>?</w:t>
      </w:r>
      <w:r w:rsidRPr="00FA2375">
        <w:rPr>
          <w:rStyle w:val="HebrewChar"/>
          <w:rFonts w:cs="FrankRuehl" w:hint="cs"/>
          <w:rtl/>
        </w:rPr>
        <w:t xml:space="preserve"> ואם לא שינה חס ושלום הרי היה זה כמומר להכעיס חס ושלום, הזה שבח לאהרן קדוש ה' שאינו מומר להכעיס</w:t>
      </w:r>
      <w:r w:rsidR="00FA2375" w:rsidRPr="00FA2375">
        <w:rPr>
          <w:rStyle w:val="HebrewChar"/>
          <w:rFonts w:cs="FrankRuehl" w:hint="cs"/>
          <w:szCs w:val="20"/>
          <w:rtl/>
        </w:rPr>
        <w:t>?</w:t>
      </w:r>
      <w:r w:rsidRPr="00FA2375">
        <w:rPr>
          <w:rStyle w:val="HebrewChar"/>
          <w:rFonts w:cs="FrankRuehl" w:hint="cs"/>
          <w:rtl/>
        </w:rPr>
        <w:t xml:space="preserve"> וכן לקמן שלא עכבו הלוים, הזה שבח לדור המדבר מובחרים שבכל הדורות</w:t>
      </w:r>
      <w:r w:rsidR="00FA2375" w:rsidRPr="00FA2375">
        <w:rPr>
          <w:rStyle w:val="HebrewChar"/>
          <w:rFonts w:cs="FrankRuehl" w:hint="cs"/>
          <w:szCs w:val="20"/>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אבל הענין כך הוא, הקב"ה רצה לגלות בפירוש כמה שכרן של מצוות, עד שאהרן קדוש ה', אשר כל ימיו עמל בתורה ובמצות ובמדות, עד שנעשה בריה חדשה, עם כל זה לא תעלה בדעתך שלקדוש ה' כמוהו אין לו שבח וגדולה במה שלא שינה בדבר שאין בו חסרון כיס, ולכן הכתיב עליו מקרא מלא "ויעש כן אהרן אל מול פני המנורה העלה נרותיה"</w:t>
      </w:r>
      <w:r w:rsidR="00FA2375" w:rsidRPr="00FA2375">
        <w:rPr>
          <w:rStyle w:val="HebrewChar"/>
          <w:rFonts w:cs="FrankRuehl" w:hint="cs"/>
          <w:rtl/>
        </w:rPr>
        <w:t>...</w:t>
      </w:r>
      <w:r w:rsidRPr="00FA2375">
        <w:rPr>
          <w:rStyle w:val="HebrewChar"/>
          <w:rFonts w:cs="FrankRuehl" w:hint="cs"/>
          <w:rtl/>
        </w:rPr>
        <w:t xml:space="preserve"> ומזה נבין כמה יגדל שכרו הרבה מאד בדבר שיש בו חסרון כיס, ומכל שכן בדבר שיש בו עמל, והרבה עמל עד לשנות טבעו מכל וכל כאהרן קדוש ה', וחשבון זה הולך עד אין תכלית</w:t>
      </w:r>
      <w:r w:rsidR="00FA2375" w:rsidRPr="00FA2375">
        <w:rPr>
          <w:rStyle w:val="HebrewChar"/>
          <w:rFonts w:cs="FrankRuehl" w:hint="cs"/>
          <w:rtl/>
        </w:rPr>
        <w:t>...</w:t>
      </w:r>
      <w:r w:rsidRPr="00FA2375">
        <w:rPr>
          <w:rStyle w:val="HebrewChar"/>
          <w:rFonts w:cs="FrankRuehl" w:hint="cs"/>
          <w:rtl/>
        </w:rPr>
        <w:t xml:space="preserve"> (שם רעו)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lastRenderedPageBreak/>
        <w:t>ודברנו בפרשת תצא ז"ל רש"י שם מספרי, "למען יברך - אף על פי שבאת לידו שלא במתכוין, קל וחומר לעושה במתכוין, אמור מעתה נפלה סלע מידו ומצאה עני ונתפרנס בה הרי הוא מתברך עליה", ולמדנו מזה, שאם כשנפלה מידו סלע ונתפרנס בה העני רק חיי שעה הקב"ה קובע לו ברכה, המתנהג כשורה ואחרים רואים הנהגתו הטובה ומתקנאים קנאת סופרים ממנו יראו וכן יעשו ומתפרנסים חיי עולם, היש קץ לברכות שנקבעו עליו</w:t>
      </w:r>
      <w:r w:rsidR="00FA2375" w:rsidRPr="00FA2375">
        <w:rPr>
          <w:rStyle w:val="HebrewChar"/>
          <w:rFonts w:cs="FrankRuehl" w:hint="cs"/>
          <w:rtl/>
        </w:rPr>
        <w:t>...</w:t>
      </w:r>
      <w:r w:rsidRPr="00FA2375">
        <w:rPr>
          <w:rStyle w:val="HebrewChar"/>
          <w:rFonts w:cs="FrankRuehl" w:hint="cs"/>
          <w:rtl/>
        </w:rPr>
        <w:t xml:space="preserve"> ומכל שכן מי שמתכוין לזכות הרבים, ומכל שכן מי שמפרסם שם שמים במו פיו לחזק ברכים כושלות ולעות עם ה' על ברכי התורה והאמונה</w:t>
      </w:r>
      <w:r w:rsidR="00FA2375" w:rsidRPr="00FA2375">
        <w:rPr>
          <w:rStyle w:val="HebrewChar"/>
          <w:rFonts w:cs="FrankRuehl" w:hint="cs"/>
          <w:rtl/>
        </w:rPr>
        <w:t>...</w:t>
      </w:r>
      <w:r w:rsidRPr="00FA2375">
        <w:rPr>
          <w:rStyle w:val="HebrewChar"/>
          <w:rFonts w:cs="FrankRuehl" w:hint="cs"/>
          <w:rtl/>
        </w:rPr>
        <w:t xml:space="preserve"> (שם שו)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הנה מצינו (שמות י"ב כ"ח) "וילכו ויעשו" ואיתא במכילתא וכי כבר עשו, והלא לא עשו אלא לאחר י"ד יום, אלא מכיון שקבלו עליהם לעשות והעלה עליהם המקום כאילו עשו. ואם כן מאז עד י"ד יום היה להם שכר על כל רגע ורגע כאילו עשו. נמצא לפי זה שהעושה - מצוה אחת בידו, והמחשב - פי כמה וכמה בידו. ונמצא שהאדם המלמד עצמו במדות, אשר על פי זה יתנהג בעולם בשלום וריעות ועל פי זה יעסוק בתורה, כי המדות סיבת שמירת כל התורה, ועל פי זה יעסוק בגמילות חסדים ליחיד ולרבים, מאז יתלמד ויכוין לכך ויחשוב בזה ויקבל ויכין עצמו לזאת, כל רגע ורגע יש לו שכר כאילו עשה כבר כל הפרטים, ונמצא שכרו כל רגע ורגע עצמו מספר הפלא ופלא</w:t>
      </w:r>
      <w:r w:rsidR="00FA2375" w:rsidRPr="00FA2375">
        <w:rPr>
          <w:rStyle w:val="HebrewChar"/>
          <w:rFonts w:cs="FrankRuehl" w:hint="cs"/>
          <w:rtl/>
        </w:rPr>
        <w:t>...</w:t>
      </w:r>
      <w:r w:rsidRPr="00FA2375">
        <w:rPr>
          <w:rStyle w:val="HebrewChar"/>
          <w:rFonts w:cs="FrankRuehl" w:hint="cs"/>
          <w:rtl/>
        </w:rPr>
        <w:t xml:space="preserve"> (שם שלד)</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וגדולה מזו מצינו, (סנהדרין צ"ו) תנו רבנן מבני בניו של סיסרא למדו תורה בירושלים, מבני בניו של סנחריב לימדו תורה ברבים, ומאן נינהו שמעיה ואבטליון, מבני בניו של המן למדו תורה בבני ברק</w:t>
      </w:r>
      <w:r w:rsidRPr="00FA2375">
        <w:rPr>
          <w:rStyle w:val="HebrewChar"/>
          <w:rFonts w:cs="FrankRuehl" w:hint="cs"/>
          <w:rtl/>
        </w:rPr>
        <w:t>...</w:t>
      </w:r>
      <w:r w:rsidR="00484412" w:rsidRPr="00FA2375">
        <w:rPr>
          <w:rStyle w:val="HebrewChar"/>
          <w:rFonts w:cs="FrankRuehl" w:hint="cs"/>
          <w:rtl/>
        </w:rPr>
        <w:t xml:space="preserve"> זה לא כבר קראנו את המגילה וראינו את גודל רשעתו של המן צורר היהודים, יזכה להכניס בני בניו תחת כנפי השכינה</w:t>
      </w:r>
      <w:r w:rsidRPr="00FA2375">
        <w:rPr>
          <w:rStyle w:val="HebrewChar"/>
          <w:rFonts w:cs="FrankRuehl" w:hint="cs"/>
          <w:szCs w:val="20"/>
          <w:rtl/>
        </w:rPr>
        <w:t>?</w:t>
      </w:r>
      <w:r w:rsidR="00484412" w:rsidRPr="00FA2375">
        <w:rPr>
          <w:rStyle w:val="HebrewChar"/>
          <w:rFonts w:cs="FrankRuehl" w:hint="cs"/>
          <w:rtl/>
        </w:rPr>
        <w:t>! וכן סיסרא וסנחריב רשעתם נורא מאד, ולמה זכו לזה</w:t>
      </w:r>
      <w:r w:rsidRPr="00FA2375">
        <w:rPr>
          <w:rStyle w:val="HebrewChar"/>
          <w:rFonts w:cs="FrankRuehl" w:hint="cs"/>
          <w:szCs w:val="20"/>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הנראה כי ב' דברים למדין מזה. אחד - הטבתו של הקב"ה נורא מאד בלי תכלית, יען כי על ידם נתקדש שם שמים, ואף כי אדרבה הם כיוונו לרעה, מכל מקום כיון שעל ידם סוף כל סוף היה </w:t>
      </w:r>
      <w:r w:rsidRPr="00FA2375">
        <w:rPr>
          <w:rStyle w:val="HebrewChar"/>
          <w:rFonts w:cs="FrankRuehl" w:hint="cs"/>
          <w:rtl/>
        </w:rPr>
        <w:lastRenderedPageBreak/>
        <w:t>קידוש שם שמים, על כן שלם להם שכרם לבסוף לבני בניו</w:t>
      </w:r>
      <w:r w:rsidR="00FA2375" w:rsidRPr="00FA2375">
        <w:rPr>
          <w:rStyle w:val="HebrewChar"/>
          <w:rFonts w:cs="FrankRuehl" w:hint="cs"/>
          <w:rtl/>
        </w:rPr>
        <w:t>...</w:t>
      </w:r>
      <w:r w:rsidRPr="00FA2375">
        <w:rPr>
          <w:rStyle w:val="HebrewChar"/>
          <w:rFonts w:cs="FrankRuehl" w:hint="cs"/>
          <w:rtl/>
        </w:rPr>
        <w:t xml:space="preserve"> (שם שלז)</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והנה נתעוררתי מהפטרת פרשת שלח מרחב הזונה לראות כמה שכרן של מצוות מרובה עצמו מספר. הנה רחב הזונה מסרה נפשה בשביל המרגלים אשר שלח יהושע, כי הטמינם בגג אחרי שלח אליה מלך יריחו לאמר איה האנשים</w:t>
      </w:r>
      <w:r w:rsidR="00FA2375" w:rsidRPr="00FA2375">
        <w:rPr>
          <w:rStyle w:val="HebrewChar"/>
          <w:rFonts w:cs="FrankRuehl" w:hint="cs"/>
          <w:rtl/>
        </w:rPr>
        <w:t>...</w:t>
      </w:r>
      <w:r w:rsidRPr="00FA2375">
        <w:rPr>
          <w:rStyle w:val="HebrewChar"/>
          <w:rFonts w:cs="FrankRuehl" w:hint="cs"/>
          <w:rtl/>
        </w:rPr>
        <w:t xml:space="preserve"> היש מסירות נפש יותר מזה, ואם כן מאי רבותא עם המרגלים קיימו דבריהם והחיו אותה ואת אביה ואת אחיה, הגם זאת לא יעשו בשביל מסירות נפשה בשביל כלל ישראל</w:t>
      </w:r>
      <w:r w:rsidR="00FA2375" w:rsidRPr="00FA2375">
        <w:rPr>
          <w:rStyle w:val="HebrewChar"/>
          <w:rFonts w:cs="FrankRuehl" w:hint="cs"/>
          <w:szCs w:val="20"/>
          <w:rtl/>
        </w:rPr>
        <w:t>?</w:t>
      </w:r>
      <w:r w:rsidRPr="00FA2375">
        <w:rPr>
          <w:rStyle w:val="HebrewChar"/>
          <w:rFonts w:cs="FrankRuehl" w:hint="cs"/>
          <w:rtl/>
        </w:rPr>
        <w:t xml:space="preserve"> אתמהא. והנה הכתוב (שיר ד' ג') משבח את כנסת ישראל "כחוט השני שפתותיך ומדברך נאוה", ופירש"י ז"ל כאשר אמרו "את תקות חוט השני הזה תקשרי בחלון" קיימו דבריהם. הזאת רבותא היא לכנסת ישראל אם קיימו דבריהם שהבטיחו לה בשביל מסירות נפשה בשביל כנסת ישראל</w:t>
      </w:r>
      <w:r w:rsidR="00FA2375" w:rsidRPr="00FA2375">
        <w:rPr>
          <w:rStyle w:val="HebrewChar"/>
          <w:rFonts w:cs="FrankRuehl" w:hint="cs"/>
          <w:szCs w:val="20"/>
          <w:rtl/>
        </w:rPr>
        <w:t>?</w:t>
      </w:r>
      <w:r w:rsidRPr="00FA2375">
        <w:rPr>
          <w:rStyle w:val="HebrewChar"/>
          <w:rFonts w:cs="FrankRuehl" w:hint="cs"/>
          <w:rtl/>
        </w:rPr>
        <w:t xml:space="preserve"> אבל בא הכתוב להגיד שכרן של מצות, שגם בעבור זה יקבלו שכר מרובה, עד שזה שבח לכנסת ישראל, ומכל שכן שכרן של מצוות הנעשים על ידי עמל ויגיעה, או על ידי חסרון כיס, ודאי שכרן מרובה מאד לפי הערך הנ"ל</w:t>
      </w:r>
      <w:r w:rsidR="00FA2375" w:rsidRPr="00FA2375">
        <w:rPr>
          <w:rStyle w:val="HebrewChar"/>
          <w:rFonts w:cs="FrankRuehl" w:hint="cs"/>
          <w:rtl/>
        </w:rPr>
        <w:t>...</w:t>
      </w:r>
      <w:r w:rsidRPr="00FA2375">
        <w:rPr>
          <w:rStyle w:val="HebrewChar"/>
          <w:rFonts w:cs="FrankRuehl" w:hint="cs"/>
          <w:rtl/>
        </w:rPr>
        <w:t xml:space="preserve"> (שם שמח)</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שעורי דעת:</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כבר נתבאר לנו זה כמה, כי ענין שכר ועונש אין זה רק תשלומין בעד מעשי האדם ופעולותיו, שמשלמים לו בעד מעשה טוב שכר ובעד מעשה רע עונש, כי אין מעשי האדם ביחס לשכרו שני דברים נפרדים, אלא המעשה בעצמו הנעשה על ידי האדם יוצר עולמו של האדם בעליונים, שבפעולותיו הוא מניע שם ומושך שפע טובה וברכה לעולם, וביחוד מגעת ההשפעה אליו, שהוא מקושר לעולם הנוצר על ידי מעשיו. נמצא שהמעשה בעצמו כבר כולל בתוכו את השכר והעונש לפי מהות הפעולה וכמו שמצינו "שכר מצוה מצוה".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והנראה לומר דבר חדש, וכשנתבונן במאמרי חז"ל ונדקדק בדבריהם הק' נראה כי אמת הוא, כי ענין שכר ועונש הניתן לו לאדם בעולם הזה אינו בא בתורה תשלום ונכוי כנגד השכר המגיע ומוכן לו לעולם הבא, שאם היה שכר זה נכוי נגד השכר העליון, אז לא היה די וספק בו לנכות </w:t>
      </w:r>
      <w:r w:rsidRPr="00FA2375">
        <w:rPr>
          <w:rStyle w:val="HebrewChar"/>
          <w:rFonts w:cs="FrankRuehl" w:hint="cs"/>
          <w:rtl/>
        </w:rPr>
        <w:lastRenderedPageBreak/>
        <w:t>לו משכרו הנצחי, כי מאחר שאין השכר הניתן פה דומה בשום צד לשכר העליון, נמצא שלא קבל את אותו השכר המגיע ומוכן לו בעד מעשיו, כי אם שכר ועונש, שמקבל האדם בזה העולם, הרי הוא נוטל ממש את זה הענין הנמצא ומוכן לו למעלה, רק כשהוא מוריד אותו השכר עצמו ממקומו העליון לזה העולם, הרי הוא מתגלם ומתגשם בענינים התחתונים, ולובש את צורתו לפי זה העולם, ואותם הדברים עצמם הנצחיים, שבהיותם במקומם למעלה הם נשגבים וקדושים לאין שעור וערך, והתענוג וההנאה הכלולה בהם אין לנו שום מושג ודמיון רק "עין לא ראתה אלקים זולתך", אותם הענינים עצמם, בהשתלשלם לעולמנו זה העובר ואינו קיים הרי הם גם כן מצטמצמים להנאות ותענוגים עוברים ובלתי קיימים, ובלבשם את צורתם לפי זה העולם, מקבלים הם ביחד עם זה גם את טעמו המר של העולם הזה.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פי זה יובן לנו מה ששנינו בקדושין ל"ט "כל העושה מצוה אחת מטיבין לו" וכו', ובגמרא שם פריך ורמינהו כל שזכויותיו מרובין מעונותיו מריעין לו ודומה כמו ששרף כל התורה כולה, וכל שעונותיו מרובין מזכיותיו מטיבין לו ודומה כמי שקיים כל התורה כולה ולא חסר אות אחת ממנה, אמר אביי מתניתין דעבדין ליה יום טב ויום ביש. ופירש רש"י כל שעונותיו מרובין דקתני מריעין לו, היינו דעבדין ליה הזמנת יום ביש, שמשלמין לו שכר מצותיו כאן להיות מתוקן ליום רע. ותמוה הדבר, למה יגרע שכר מעשיהם הטובים של הרשעים המוכן להם לעולם הבא משכר מעשיהם של הצדיקים</w:t>
      </w:r>
      <w:r w:rsidR="00FA2375" w:rsidRPr="00FA2375">
        <w:rPr>
          <w:rStyle w:val="HebrewChar"/>
          <w:rFonts w:cs="FrankRuehl" w:hint="cs"/>
          <w:szCs w:val="20"/>
          <w:rtl/>
        </w:rPr>
        <w:t>?</w:t>
      </w:r>
      <w:r w:rsidRPr="00FA2375">
        <w:rPr>
          <w:rStyle w:val="HebrewChar"/>
          <w:rFonts w:cs="FrankRuehl" w:hint="cs"/>
          <w:rtl/>
        </w:rPr>
        <w:t xml:space="preserve"> </w:t>
      </w:r>
      <w:r w:rsidR="00FA2375" w:rsidRPr="00FA2375">
        <w:rPr>
          <w:rStyle w:val="HebrewChar"/>
          <w:rFonts w:cs="FrankRuehl" w:hint="cs"/>
          <w:rtl/>
        </w:rPr>
        <w:t>...</w:t>
      </w:r>
      <w:r w:rsidRPr="00FA2375">
        <w:rPr>
          <w:rStyle w:val="HebrewChar"/>
          <w:rFonts w:cs="FrankRuehl" w:hint="cs"/>
          <w:rtl/>
        </w:rPr>
        <w:t xml:space="preserve">אבל לפי דברינו אין בזה כל הפליה, כי הלא באמת אין מקבלים הם בזה העולם שכר אחר מהשכר המוכן להם למעלה, כי אם אותו השכר עצמו ממש המוכן בעליונים ניתן להם בעולם הזה, אלא שהשכר מקבל את צורתו לפי מקומו, כי מקום קבלת השכר לכל אחד הוא לפי מדת התקשרותו לעולמות הגבוהים, ובהתקשרו לעולם יותר גבוה גם שכרו יהיה בהתאם לעולם ההוא, וכיון שנפשם של הרשעים שקועה כולה בהנאות זה העולם ומשתוקקת היא לתענוגים הגשמיים, הרי מן הצדק ששכרם יהיה לפי תשוקתם. ידיעה זו מעוררת אותנו להרגיש </w:t>
      </w:r>
      <w:r w:rsidRPr="00FA2375">
        <w:rPr>
          <w:rStyle w:val="HebrewChar"/>
          <w:rFonts w:cs="FrankRuehl" w:hint="cs"/>
          <w:rtl/>
        </w:rPr>
        <w:lastRenderedPageBreak/>
        <w:t>ולהבין כמה מכמני נצח ואוצרות מבזבז האדם ומכלה בהתגבר עליו יצרו לקבל איזו הנאה מועטת ואפילו בענינים המותרים, והרי זה דומה למדליק שטרי ערך ששויים עולה לאלפים להצית את מקטרתו. ישים נא האדם דבר זה אל לבו ואז יתעורר וידע מה מאד ראוי ונכון להמנע מהנאות יתירות</w:t>
      </w:r>
      <w:r w:rsidR="00FA2375" w:rsidRPr="00FA2375">
        <w:rPr>
          <w:rStyle w:val="HebrewChar"/>
          <w:rFonts w:cs="FrankRuehl" w:hint="cs"/>
          <w:rtl/>
        </w:rPr>
        <w:t>...</w:t>
      </w:r>
      <w:r w:rsidRPr="00FA2375">
        <w:rPr>
          <w:rStyle w:val="HebrewChar"/>
          <w:rFonts w:cs="FrankRuehl" w:hint="cs"/>
          <w:rtl/>
        </w:rPr>
        <w:t xml:space="preserve"> (חלק ב עמוד מד,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כמו כן מתבארים לנו הרבה ענינים מעניני ימי הדין. הנה מעולם היה קשה לי להבין ענין ימי הדין, מבינים אנו כי אצל מלכותא דארעא שהמשפט הוא ענין נפרד מהעבירה, והאדם בעשותו עבירה דנים אותו ומענישים אותו, ולהפך בעד מעשה טוב משלמים לו שכר, שייך שם ענין משפט וזמן המשפט. אבל בדיני שמים כבר למדנו הרבה פעמים כי כל ענין שכר ועונש אין זה ענין נפרד, אלא הוכן בתוך הבריאה כפי מערכתה, שכל מצוה מביאה עלוי לנפש האדם, ועל ידו מתחזק צד הקדושה ומתעוררת השפעת הטובה בעולם, ולהפך על ידי החטא נפגמת נשמתו ומביא פגם בעולמות העליונים על ידי שמתמעט בזה כח הקדושה והטוב ומעורר דינין ועונשין חס ושלום</w:t>
      </w:r>
      <w:r w:rsidR="00FA2375" w:rsidRPr="00FA2375">
        <w:rPr>
          <w:rStyle w:val="HebrewChar"/>
          <w:rFonts w:cs="FrankRuehl" w:hint="cs"/>
          <w:rtl/>
        </w:rPr>
        <w:t>...</w:t>
      </w:r>
      <w:r w:rsidRPr="00FA2375">
        <w:rPr>
          <w:rStyle w:val="HebrewChar"/>
          <w:rFonts w:cs="FrankRuehl" w:hint="cs"/>
          <w:rtl/>
        </w:rPr>
        <w:t xml:space="preserve"> ולפי זה יקשה לנו דמה שייך לזה ימים קבועים לדין ומשפט, הלא רואים אנו כי האדם יתחלף במעשיו, עולה ויורד מיום ליום, ודאי שכל מצוה מביאה עליו שפע הטוב, וכמו כן כל עבירה חס ושלום מביאה פגם ועונש, ולכן נוכל להבין כי האדם נדון בכל יום ובכל שעה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אצלנו בהוציאנו משפט על מעשי האדם יש ששופטים אנו את מעשיו הפרטיים אם טובים הם או רעים, ויש שמוציאים אנו משפט כללי על האדם בנוגע למדותיו השונות אם הוא רחמן או אכזר, גאה או עניו, טוב או רע, וכמו כן תואר כולל צדיק או רשע. והנה זה ודאי כי דמותו הרוחנית של האדם מצטרפת מפרטי מעשיו, הנהגתו ומחשבותיו, אך מכל מקום יארע לפעמים כי איש טוב עושה מעשה רע, ולהפך איש רע עושה מעשה טוב, אולם על ידי זה שהאחד מרגיל עצמו במדה טובה ידועה מוצאים אנו כי כן היא מעלתו ותוארו</w:t>
      </w:r>
      <w:r w:rsidR="00FA2375" w:rsidRPr="00FA2375">
        <w:rPr>
          <w:rStyle w:val="HebrewChar"/>
          <w:rFonts w:cs="FrankRuehl" w:hint="cs"/>
          <w:rtl/>
        </w:rPr>
        <w:t>...</w:t>
      </w:r>
      <w:r w:rsidRPr="00FA2375">
        <w:rPr>
          <w:rStyle w:val="HebrewChar"/>
          <w:rFonts w:cs="FrankRuehl" w:hint="cs"/>
          <w:rtl/>
        </w:rPr>
        <w:t xml:space="preserve"> והנה גלוי וידוע לרחמנא כי הזמן שאז נקבע באדם הסך הכל ממעשיו ודרכיו בכל השנה הם בימי </w:t>
      </w:r>
      <w:r w:rsidRPr="00FA2375">
        <w:rPr>
          <w:rStyle w:val="HebrewChar"/>
          <w:rFonts w:cs="FrankRuehl" w:hint="cs"/>
          <w:rtl/>
        </w:rPr>
        <w:lastRenderedPageBreak/>
        <w:t>הדין בראש השנה, שאז הוא הזמן שנקבע מצב האדם בכלל, ואז יוצא משפטו, וכמו שאז היא העת שנקבעת בנפש האדם חשבון נפשו ומצבו בכלל, כמו כן אז היא העת שנפעל בעולמות שמצטרפים אז כל עניני ההתעוררות בין לטוב בין למוטב, ונעשה סך הכל ממעשיו, ולפי זה נגזר הדין והמשפט על האדם בפרט ועל העולם בכלל.</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ולפי זה נוכל לבאר כי זה ודאי שהאדם נדון בכל יום, היינו שכל פעולה עושה רושם בנפשו ובבריאה ולפיהם הוא נדון, אבל זהו רק כפי המדה שנפעל באדם ובכוחות נפשו, אבל המשפט הקבוע עליו נכתב ונחתם בראש השנה וביום הכפורים, שאז מגיעים כל הדברים לעצם פנימיות נפשו</w:t>
      </w:r>
      <w:r w:rsidR="00FA2375" w:rsidRPr="00FA2375">
        <w:rPr>
          <w:rStyle w:val="HebrewChar"/>
          <w:rFonts w:cs="FrankRuehl" w:hint="cs"/>
          <w:rtl/>
        </w:rPr>
        <w:t>...</w:t>
      </w:r>
      <w:r w:rsidRPr="00FA2375">
        <w:rPr>
          <w:rStyle w:val="HebrewChar"/>
          <w:rFonts w:cs="FrankRuehl" w:hint="cs"/>
          <w:rtl/>
        </w:rPr>
        <w:t xml:space="preserve"> (שם עמוד רד)</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ואם בעון חלול השם לא נמצא ערך בענשי העולם הזה להפרע על ידו, כל שכן שמי שיש בידו זכות הרבים שאין שום שכר העולם הזה יכול לנקות מזכויותיו. ולכן אף שבשאר מצוות יש שמשלמים לאדם את שכר צדקותיו בעולם הזה, מכל מקום מצדיקי הרבים נשארת צדקתם ככוכבים לעולם ועד. עד כאן דברי הרב הנ"ל. ויש להסביר זה, דהנה מובן שאומן הפועל בידיו, כמה שלא יהא מומחה באומנותו, בכל זאת אי אפשר שירויח הרבה כל כך עד שיעשה למליונר, כי כדי להיעשות עשיר רב האוצרות אפשר רק למי שיש לו בית חרושת גדול שעובדים בו אלפי עובדים, שאז הרבה ידים עוסקות ופועלות להעשיר את אוצרותיו, אם אך יש ברכה בתוצרתו. וכן הוא בעניננו, מי שהוא צדיק בינו לבין עצמו, הרי זה פועל בעיקר בנפשו הוא על ידי מעשה המצות שעושה הוא בעצמו, אבל המזכה את הרבים מלבד מה שהוא פועל בנפשו הרי גם מה שאחרים פועלים לשם ה' על ידו הם ובניהם ובני בניהם עד כמה דורות, וכן כל אלה המושפעים מהם, הם מוסיפים לו בזה זכות</w:t>
      </w:r>
      <w:r w:rsidRPr="00FA2375">
        <w:rPr>
          <w:rStyle w:val="HebrewChar"/>
          <w:rFonts w:cs="FrankRuehl" w:hint="cs"/>
          <w:rtl/>
        </w:rPr>
        <w:t>...</w:t>
      </w:r>
      <w:r w:rsidR="00484412" w:rsidRPr="00FA2375">
        <w:rPr>
          <w:rStyle w:val="HebrewChar"/>
          <w:rFonts w:cs="FrankRuehl" w:hint="cs"/>
          <w:rtl/>
        </w:rPr>
        <w:t xml:space="preserve"> (חלק ג עמוד קטז)</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רבינו ירוחם:</w:t>
      </w:r>
    </w:p>
    <w:p w:rsidR="00FA2375" w:rsidRDefault="00FA2375" w:rsidP="00FA2375">
      <w:pPr>
        <w:pStyle w:val="NormalPar"/>
        <w:widowControl w:val="0"/>
        <w:spacing w:line="254" w:lineRule="exact"/>
        <w:jc w:val="both"/>
        <w:rPr>
          <w:rStyle w:val="HebrewChar"/>
          <w:rFonts w:hint="cs"/>
          <w:rtl/>
        </w:rPr>
      </w:pPr>
      <w:r w:rsidRPr="00FA2375">
        <w:rPr>
          <w:rStyle w:val="HebrewChar"/>
          <w:rFonts w:cs="FrankRuehl" w:hint="cs"/>
          <w:rtl/>
        </w:rPr>
        <w:t>...</w:t>
      </w:r>
      <w:r w:rsidR="00484412" w:rsidRPr="00FA2375">
        <w:rPr>
          <w:rStyle w:val="HebrewChar"/>
          <w:rFonts w:cs="FrankRuehl" w:hint="cs"/>
          <w:rtl/>
        </w:rPr>
        <w:t xml:space="preserve">אך כל בריה נוטלת כפי דינה כידוע, וזהו ענין יראת משה רבינו ע"ה מעוג על הטוב שהיטיב עם אברהם אבינו ע"ה, אף כי כל מחשבתו היתה לטובתו הוא כדי שיהרג אברהם אבינו במלחמה </w:t>
      </w:r>
      <w:r w:rsidR="00484412" w:rsidRPr="00FA2375">
        <w:rPr>
          <w:rStyle w:val="HebrewChar"/>
          <w:rFonts w:cs="FrankRuehl" w:hint="cs"/>
          <w:rtl/>
        </w:rPr>
        <w:lastRenderedPageBreak/>
        <w:t>ויקח את שרה אמנו, היאומן כי יסופר כי על דבר זה היה לו למשה רבינו ע"ה עם כל הכנסת ישראל לירא מעוג, עד שאמר לו הקב"ה אל תירא</w:t>
      </w:r>
      <w:r w:rsidRPr="00FA2375">
        <w:rPr>
          <w:rStyle w:val="HebrewChar"/>
          <w:rFonts w:cs="FrankRuehl" w:hint="cs"/>
          <w:szCs w:val="20"/>
          <w:rtl/>
        </w:rPr>
        <w:t>?</w:t>
      </w:r>
      <w:r w:rsidR="00484412" w:rsidRPr="00FA2375">
        <w:rPr>
          <w:rStyle w:val="HebrewChar"/>
          <w:rFonts w:cs="FrankRuehl" w:hint="cs"/>
          <w:rtl/>
        </w:rPr>
        <w:t xml:space="preserve"> אכן זהו אין הקב"ה מקפח שכר, ושלם לעוג בידו הרחבה ובמדותיו עד כי היה ירא ממנו. אכן באמת השכר היה רק על דבר שבגלוי ומעשה גלוי, אף כי לא היה בו כמעט שום טוב כי אם רע ורע, אך בעד שנסתבב מזה טובה לאברהם אבינו ע"ה, על זה היה שכרו. וכן הוא ענין "ומשלם לשונאיו אל פניו להאבידו" (דברים ז'), רוצה לומר, כי שכרם לא הגיע למקומות אשר עין לא ראתה, כי מעשיהם הולכים ממקומות הגלוים, רוצה לומר אין במעשיהם טוב בסתרם ובפנימיותם, ולכן שכרם גם כן בדברים הנגלים ובמקומות הגלוים, וזהו שכר מצוה בהאי עלמא ליכא, ושכר עולם הבא הוא רק על המעשים ההולכים ממקומות הסתר עין לא ראתה, ושכרם גם כן עין לא ראתה כידוע</w:t>
      </w:r>
      <w:r w:rsidRPr="00FA2375">
        <w:rPr>
          <w:rStyle w:val="HebrewChar"/>
          <w:rFonts w:cs="FrankRuehl" w:hint="cs"/>
          <w:rtl/>
        </w:rPr>
        <w:t>...</w:t>
      </w:r>
      <w:r w:rsidR="00484412" w:rsidRPr="00FA2375">
        <w:rPr>
          <w:rStyle w:val="HebrewChar"/>
          <w:rFonts w:cs="FrankRuehl" w:hint="cs"/>
          <w:rtl/>
        </w:rPr>
        <w:t xml:space="preserve"> (דעת חכמה ומוסר ג עמוד יד)</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כוכבי אור:</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ולדעתי נראה להסביר הדבר ביותר, הנה אם נאמר על דבר אחד שהוא טוב יותר מחבירו יש לומר בכמות ובאיכות, כדומה, אלף כסף טוב יותר ממאה, חתיכת בשר גדולה טוב יותר מקטנה, והיינו אף שהוא מין אחד, מכל מקום טוב יותר בשביל הכמות שהיא ביותר. וכן שייך על שני מינים שאינם מסוג אחד, כמו שנאמר בשר טוב יותר מדגים מלוחים, היינו זה מין יש לו שיווי ביותר. והנה אם ההבדל הוא בדברים שההטבה היא בכמות, מי שיש לו מעט מתאוה להרבה, אבל מי שיש לו הרבה לא שייך לומר שמתאוה לטעום טעם המועט, אבל בשני מינים שהאחד טוב מחבירו בודאי לכתחילה יבחור האדם מין שטוב יותר, אבל בכל זאת האם לא יתאוה האדם לטעום גם טעם מין השני, אף שנוטל ממנו, וכי מי שאוכל בשר לא יתאוה לטעום טעם דגים או טעם חלב</w:t>
      </w:r>
      <w:r w:rsidRPr="00FA2375">
        <w:rPr>
          <w:rStyle w:val="HebrewChar"/>
          <w:rFonts w:cs="FrankRuehl" w:hint="cs"/>
          <w:szCs w:val="20"/>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העונג הרוחני אשר ינחיל ה' להאדם בשכר מצוותיו אשר נמשל לחופה לכל צדיק לפי מה שהוא, אינו מין אחד אשר יתחלק רק בכמות, אבל בלי ספק הוא מתחלק גם כן באיכות, לכל מצוה יש מין תענוג רוחני נבדל באיכותה </w:t>
      </w:r>
      <w:r w:rsidRPr="00FA2375">
        <w:rPr>
          <w:rStyle w:val="HebrewChar"/>
          <w:rFonts w:cs="FrankRuehl" w:hint="cs"/>
          <w:rtl/>
        </w:rPr>
        <w:lastRenderedPageBreak/>
        <w:t>מתענוג מצוה אחרת, כל מצוה תתחלק גם כן למדרגות רבות לפי הצער והנסיון וכאמרם ז"ל "לפום צערא אגרא", כן לפיהן נבדל מין שכרה באיכות, ובאשר מן הנמנע הוא אשר גם הנסיון יהיה שוה בכל אדם, ואף הקטן כנגד הגדול יש לפעמים מצוה אחת אשר בא לו בנסיון יותר מהגדול, והתענוג הרוחני אשר ישיג בשכר הנסיון נעדר מן הגדול ממנו, על כן גם הגדול לא יוכל להנות ממין תענוג זה, הוא מה שאמרו רז"ל כל אחד ואחד נכוה מחופתו של חבירו, היינו גם הגדול מהקטן.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כאשר יציירו לנו העונג הרוחני בתור חופה נמצא חופת כל אחד אשר נארג בשכר מצותיו לו לבדו הוא, ואף כי בכלל בודאי חופת הגדול היא במעלה יותר מחופת הקטן, בכל זאת חופת הקטן אשר נעשה ממצותיו ומכל הנסיונות שיש לו בלי ספק יש פרטים אשר הוא מושלל מהגדול, על כן גם הגדול נכוה מחופתו של קטן, והיינו כי לא יכול ליכנס במחיצתו של קטן גם כן.</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על פי הדברים האלה מובן היטב גם כן מה שאמרה אשתו של ר"ש ב"ח (ש"ר סוף פקודי) כי אין אדם רואה את חבירו לעולם הבא, משום שכל צדיק יש לו עולם בפני עצמו, דזהו מה שאמרו בגמרא ב"ב הנ"ל (ע"ה), שכל א' וא' עושה לו הקב"ה חופה לפי כבודו, והיינו כי כל אחד יש לו עולם בפני עצמו ולא יוכל ליכנס בעולם חבירו לפי התחלפות מעשיהם הטובים</w:t>
      </w:r>
      <w:r w:rsidR="00FA2375" w:rsidRPr="00FA2375">
        <w:rPr>
          <w:rStyle w:val="HebrewChar"/>
          <w:rFonts w:cs="FrankRuehl" w:hint="cs"/>
          <w:rtl/>
        </w:rPr>
        <w:t>...</w:t>
      </w:r>
      <w:r w:rsidRPr="00FA2375">
        <w:rPr>
          <w:rStyle w:val="HebrewChar"/>
          <w:rFonts w:cs="FrankRuehl" w:hint="cs"/>
          <w:rtl/>
        </w:rPr>
        <w:t xml:space="preserve"> (חלק א עמוד טז)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אל תהיו כעבדים המשמשין את הרב על מנת לקבל פרס (אבות פרק א')</w:t>
      </w:r>
      <w:r w:rsidR="00FA2375" w:rsidRPr="00FA2375">
        <w:rPr>
          <w:rStyle w:val="HebrewChar"/>
          <w:rFonts w:cs="FrankRuehl" w:hint="cs"/>
          <w:rtl/>
        </w:rPr>
        <w:t>...</w:t>
      </w:r>
      <w:r w:rsidRPr="00FA2375">
        <w:rPr>
          <w:rStyle w:val="HebrewChar"/>
          <w:rFonts w:cs="FrankRuehl" w:hint="cs"/>
          <w:rtl/>
        </w:rPr>
        <w:t xml:space="preserve"> והנה בכל זאת מצינו בגמרא לחכמי התלמוד שכיונו עבודתם לקבל פרס, "ניזיל אפתחא דבי זונות ונכייף ליצרא ונקבל אגרא" (ע"ז י"ז) ועוד</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אולם יש לומר כי יש חילוק בין מצוה חיובית שאז אין לעשות על מנת לקבל פרס כי אם מאהבת המקום, ובין מצוה שאינה חיובית, כמו ליזיל במכוון אפתחא דבי זונות כדי לכייף ליצריה, או לישב במקום דחלפי רבנן כדי לקום מפניהם, האם מחויב לילך בדרך זה או לישב במקום זה</w:t>
      </w:r>
      <w:r w:rsidR="00FA2375" w:rsidRPr="00FA2375">
        <w:rPr>
          <w:rStyle w:val="HebrewChar"/>
          <w:rFonts w:cs="FrankRuehl" w:hint="cs"/>
          <w:rtl/>
        </w:rPr>
        <w:t>...</w:t>
      </w:r>
      <w:r w:rsidRPr="00FA2375">
        <w:rPr>
          <w:rStyle w:val="HebrewChar"/>
          <w:rFonts w:cs="FrankRuehl" w:hint="cs"/>
          <w:rtl/>
        </w:rPr>
        <w:t xml:space="preserve"> בזה מותר להכניס עצמו בחובת מצוה משום שכר</w:t>
      </w:r>
      <w:r w:rsidR="00FA2375" w:rsidRPr="00FA2375">
        <w:rPr>
          <w:rStyle w:val="HebrewChar"/>
          <w:rFonts w:cs="FrankRuehl" w:hint="cs"/>
          <w:rtl/>
        </w:rPr>
        <w:t>...</w:t>
      </w:r>
      <w:r w:rsidRPr="00FA2375">
        <w:rPr>
          <w:rStyle w:val="HebrewChar"/>
          <w:rFonts w:cs="FrankRuehl" w:hint="cs"/>
          <w:rtl/>
        </w:rPr>
        <w:t xml:space="preserve"> אלא דמכל מקום עדיין קשה, נהי דבכי האי גונא במצוה שאינה חיובית </w:t>
      </w:r>
      <w:r w:rsidRPr="00FA2375">
        <w:rPr>
          <w:rStyle w:val="HebrewChar"/>
          <w:rFonts w:cs="FrankRuehl" w:hint="cs"/>
          <w:rtl/>
        </w:rPr>
        <w:lastRenderedPageBreak/>
        <w:t>רשאי להכניס עצמו במצוה משום שכר, אבל מכל מקום לאיזה מטרה הזכירו שכר ולא מאהבת השי"ת, וכי מצוה שאינה חיובית ליכא שלא על מנת לקבל פרס</w:t>
      </w:r>
      <w:r w:rsidR="00FA2375" w:rsidRPr="00FA2375">
        <w:rPr>
          <w:rStyle w:val="HebrewChar"/>
          <w:rFonts w:cs="FrankRuehl" w:hint="cs"/>
          <w:szCs w:val="20"/>
          <w:rtl/>
        </w:rPr>
        <w:t>?</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אכן עבודת ה' שכר ועונש אינו דומה לעבודת בשר ודם בשכר ועונש, אצל בשר ודם התכלית הוא העבודה, השכר הוא סבה למען יעבוד עבודתו היטב. אבל עבודת ה', "אם חטאת מה תפעל לו ואם תצדק" וגו' (איוב ל"ה). אך עיקר בריאת האדם כמו שכתב המסילת ישרים (בפ"א) כי האדם לא נברא אלא להתענג על ה', התכלית הוא קבול השכר להצליח את האדם ולמען יהיה מקום לקבול שכר, על כן נתן לו את התורה. </w:t>
      </w:r>
      <w:r>
        <w:rPr>
          <w:rStyle w:val="HebrewChar"/>
          <w:rtl/>
        </w:rPr>
        <w:t> </w:t>
      </w:r>
      <w:r w:rsidR="00FA2375" w:rsidRPr="00FA2375">
        <w:rPr>
          <w:rStyle w:val="HebrewChar"/>
          <w:rFonts w:cs="FrankRuehl" w:hint="cs"/>
          <w:bCs/>
          <w:rtl/>
        </w:rPr>
        <w:t xml:space="preserve"> </w:t>
      </w:r>
      <w:r w:rsidRPr="00FA2375">
        <w:rPr>
          <w:rStyle w:val="HebrewChar"/>
          <w:rFonts w:cs="FrankRuehl" w:hint="cs"/>
          <w:bCs/>
          <w:rtl/>
        </w:rPr>
        <w:t xml:space="preserve">נמצא הוא להיפך, העבודה היא כדי שיהיה מקום לשכר, (ולא שהשכר ניתן כדי שיעבוד). אולם בודאי אינו דומה השכר המגיע אם לכתחלה עושה רק מאהבה, או השכר אם יעשה רק למען השכר, </w:t>
      </w:r>
      <w:r>
        <w:rPr>
          <w:rStyle w:val="HebrewChar"/>
          <w:rtl/>
        </w:rPr>
        <w:t> </w:t>
      </w:r>
      <w:r w:rsidR="00FA2375" w:rsidRPr="00FA2375">
        <w:rPr>
          <w:rStyle w:val="HebrewChar"/>
          <w:rFonts w:cs="FrankRuehl" w:hint="cs"/>
          <w:rtl/>
        </w:rPr>
        <w:t xml:space="preserve"> </w:t>
      </w:r>
      <w:r w:rsidRPr="00FA2375">
        <w:rPr>
          <w:rStyle w:val="HebrewChar"/>
          <w:rFonts w:cs="FrankRuehl" w:hint="cs"/>
          <w:rtl/>
        </w:rPr>
        <w:t>ובאופן זה לא יהיה השכר גדול, על כן צריך שיהיה שלא על מנת לקבל פרס וממילא יגדל השכר</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ועל כל פנים מאחר אשר רצון השי"ת הוא דוקא שיהיה לו להאדם החיים והטוב, נמצא כי לכאורה יש מקום להיות עובד על מנת לקבל פרס, כלומר לא להנאת עצמו, רק להשלים רצון השי"ת, שרוצה כי האדם יהיה לו שכר. אולם במצוה חיובית אין נפקא מינה בזה מה לי שחושב להשלים רצון השי"ת שיצוה על עבודתו, מאיזה טעם שיהיה, ואין נפקא מינה במחשבה זו, אבל במצוה שאינה חיובית, כמו לילך לכתחלה אפתחא דזונות לכייף ליצרא, איה המקום והיסוד לזה כי רצון ה' הוא בכך</w:t>
      </w:r>
      <w:r w:rsidR="00FA2375" w:rsidRPr="00FA2375">
        <w:rPr>
          <w:rStyle w:val="HebrewChar"/>
          <w:rFonts w:cs="FrankRuehl" w:hint="cs"/>
          <w:szCs w:val="20"/>
          <w:rtl/>
        </w:rPr>
        <w:t>?</w:t>
      </w:r>
      <w:r w:rsidRPr="00FA2375">
        <w:rPr>
          <w:rStyle w:val="HebrewChar"/>
          <w:rFonts w:cs="FrankRuehl" w:hint="cs"/>
          <w:rtl/>
        </w:rPr>
        <w:t xml:space="preserve"> אולם מאחר שרצון השי"ת שהאדם יתענג על נועם השכר, ממילא רצונו ית"ש שהאדם ישתדל בכל מה שיוכל למען הגדיל שכרו, ובכי האי גונא יש מקום לעבודה על מנת לקבל פרס, היינו להשלים רצון השי"ת שרוצה בשכר יראיו. (שם עמוד כ)</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כבר הוסכם הדבר לשלם לעושה הטוב כטובתו ולעושה רע כרשעתו, כן הוא הנהגת הממשלה והנהגת העולם, אולם אין שכר למי שיחדל מעשות רע, ואין עונש למי שמונע מעשות טוב. כדומה הממשלה תעניש קשה לגנב וגזלן, אבל לא תשלם שכר למי שלא גנב. וכן תשלם שכר </w:t>
      </w:r>
      <w:r w:rsidRPr="00FA2375">
        <w:rPr>
          <w:rStyle w:val="HebrewChar"/>
          <w:rFonts w:cs="FrankRuehl" w:hint="cs"/>
          <w:rtl/>
        </w:rPr>
        <w:lastRenderedPageBreak/>
        <w:t>למי שנצטיין בעשית טוב, אבל אין עונש למי שלא נצטיין בעשיית טוב. כללו של דבר עונש ושכר בדבר אחד הוא מן הנמנעות, כי השכר נופל על דבר יתרון, ואם כן באין יתרון אין עונש, ולהיפך.</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הנמנעות האלה הוא בתורה הקדושה, אשר ישנם גם שניהם, הברכה והקללה. ובדרך השכל הלא אין מקום לשניהם כאחת, אם האדם מחויב בשמירת התורה אין מקום לברכה, וכן להיפך אין מקום לקללה. אולם מצאנו עונש ושכר יחדיו בהנהגת האב עם בנו, אשר מצוהו לילך בדרך טובים ואם ישמע לקול אביו יבטיחהו מגדנות ומתנות, ואם לא ישמע נכונו לו שפטים, ולכאורה הוא ממה נפשך כנ"ל. אך הנה יש עונש ושכר על העבר ויש על העתיד. כדומה, אחד מצא גנב במחתרת ויכהו הכה ופצוע, אין כוונתו להדריך אותו שלא ילך שובב בדרך לבו, כי אם בדרך נקמה על עשותו נבלה. אולם האב המכה בנו מפני שלא יחפוץ ללמוד, אין זה בדרך נקמה, כי מה עשה והוא עודנו נער, אבל הוא רק למען העתיד, כי יירא ויפחד וידע לשמוע לקול אביו, וכן אם נותן לבנו מתנות בעד חפץ לבבו, אין זה באמת שכר עמלו, רק למען חזק לבבו. ולפי זה לא שייך לומר כאן ממה נפשך, אחרי כי זהו בשביל העתיד, לכך יש מקום לשניהם לעונש ולשכר, ועל ידי שני אלה יחזק לבבו ביותר, הוא הדבר כי הברכה והקללה אין זה בדרך נקמה, כי אם למען תחזקנה ידיהם לעשות חיל כנ"ל</w:t>
      </w:r>
      <w:r w:rsidR="00FA2375" w:rsidRPr="00FA2375">
        <w:rPr>
          <w:rStyle w:val="HebrewChar"/>
          <w:rFonts w:cs="FrankRuehl" w:hint="cs"/>
          <w:rtl/>
        </w:rPr>
        <w:t>...</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ואולם השכל גוזר כי אחרי אשר הבורא ית"ש הוא הבורא הכל מאין ליש, הוא המחיה, הוא הזן ומפרנס והוא מלך מלכי המלכים, ומכל שכן לנו עם ישראל אשר הוציאנו ממצרים, הדין נותן לשמור חוקיו ומצותיו, אם כן העונש הוא בדין, והשכר הוא רק בדרך חסד ורצון מלפניו ית"ש</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והנה אף כי האדם מחויב ועומד לעבודת הבורא ית"ש, והשכר הוא רק בדרך חסד לשלם לאיש שכר מצותו, בכל זאת יש הבדל, היינו כי כאשר יש יצר הרע אשר הוא רובץ לפתח חטאת והאדם צריך לכבוש בחזקה, על כן בראשית החל האדם לילך בדרך ה' וכובש את יצרו, אף כי מחויב הוא, בכל זאת יקבל שכר מצותו לפי עמלו. אולם כאשר האדם עולה למעלה למעלה ביראת </w:t>
      </w:r>
      <w:r w:rsidRPr="00FA2375">
        <w:rPr>
          <w:rStyle w:val="HebrewChar"/>
          <w:rFonts w:cs="FrankRuehl" w:hint="cs"/>
          <w:rtl/>
        </w:rPr>
        <w:lastRenderedPageBreak/>
        <w:t>ה' אשר יקבל תענוג גדול מעבודת ה', אז הוא כולו חסד. זהו בתחילה כי אתה תשלם לאיש כמעשהו, ובסוף לך וכו' החסד. (שם עמוד לד)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בגמרא סוטה (כ"ב) לא תתני פרוש מאהבה פרוש מיראה, דאמר ר"י אמר רב לעולם יעסוק אדם וכו' שמתוך שלא לשמה בא לשמה. באבות (פרק א') אל תהיו כעבדים המשמשים את הרב על מנת לקבל פרס וכו'. כמדומה ששמעתי מפי אדמו"ר או בשם מו"ר, הנה מובן בשכל כי העבודה הזאת שלא על מנת לקבל פרס היא מדריגה גדולה מאד אין למעלה ממנה, והיא כבידה שבכבידות. אבל הננו רואים בחוש לכאורה כי אין זה כבד כל כך לפני האדם לפעמים ללמוד או לעשות מצוה שלא לשם קבלת שכר, רק לקיים מצות השי"ת, ובאמת הוא דבר פלא מאד, כי במנהג העולם אנו רואים, אם מלך בשר ודם יצוה לאחר לעשות דבר ויקצוב לו שכר אלף אלפים דנרי זהב, היתכן שבעת עשותו ישכח בכל השכר הגדול ויעשה רק מאהבת המלך, הלא אז לא יסיח דעתו אף רגע מהשכר הגדול. והנה שכר הרוחני אשר שעה אחת של קורת רוח בעולם הבא יפה מכל חיי העולם הזה, בכל זאת נקל להסיח דעתו מהשכר הגדול ולעשות רק לשם השי"ת, הלא דבר הוא. אולם טעם הדבר, הוא כי שכר רוחני אינו שוה בעיני האדם כלל וכלל ולא נחשב בעיני האדם אף חלק א' מאלפי אלפים כאשר הוא, ועל כן נקל לשכוח לגמרי. על כן מתחילה יעמול האדם אשר שכר הרוחני יהיה נחשב בעיניו. וכאשר יגיע למדרגה זו מתחילה אשר אהבת שכר עולם הבא יהיה יקר בעיניו כמו שהוא האמת, אז יש עבודה גדולה לבטל כל שכר עולם הבא בשביל אהבת השי"ת</w:t>
      </w:r>
      <w:r w:rsidR="00FA2375" w:rsidRPr="00FA2375">
        <w:rPr>
          <w:rStyle w:val="HebrewChar"/>
          <w:rFonts w:cs="FrankRuehl" w:hint="cs"/>
          <w:rtl/>
        </w:rPr>
        <w:t>...</w:t>
      </w:r>
      <w:r w:rsidRPr="00FA2375">
        <w:rPr>
          <w:rStyle w:val="HebrewChar"/>
          <w:rFonts w:cs="FrankRuehl" w:hint="cs"/>
          <w:rtl/>
        </w:rPr>
        <w:t xml:space="preserve"> (שם עמוד לז)</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הזיכוך הזה של החומר הוא על ידי תורה ומצות, אכן יש הכרחים להחומר אשר אי אפשר בלעדם ומגשמים אותו, אכן באמת גם זה אין סתירה, כי האדם יוכל לעבוד ה' אף בכל דרכי הכרחי הגשמיות, והוא על פי המבואר בשולחן ערוך או"ח (רל"א) שכל מה שיהנה בעולם הזה לא יכוין להנאתו, אלא לעבודת הבורא</w:t>
      </w:r>
      <w:r w:rsidR="00FA2375" w:rsidRPr="00FA2375">
        <w:rPr>
          <w:rStyle w:val="HebrewChar"/>
          <w:rFonts w:cs="FrankRuehl" w:hint="cs"/>
          <w:rtl/>
        </w:rPr>
        <w:t>...</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 xml:space="preserve">אם יגיע האדם למדרגה זו על דרך שכתב בשולחן ערוך הנ"ל יוצא לו עוד טובה גדולה, שהרי האדם צריך לדאוג הרבה פן יקבל עולמו, </w:t>
      </w:r>
      <w:r w:rsidRPr="00FA2375">
        <w:rPr>
          <w:rStyle w:val="HebrewChar"/>
          <w:rFonts w:cs="FrankRuehl" w:hint="cs"/>
          <w:rtl/>
        </w:rPr>
        <w:lastRenderedPageBreak/>
        <w:t>כי אינו יודע מה שנגזר עליו, ובמה שאפשר לקבל עולמו, ואם כן כשנהנה בעולם הזה לשם תאותו, יוכל להיות שהוא על חשבון עולמו, אולם כאשר יגיע האדם למדרגה שגם כל עניני גשמיות יהיו לשם שמים, ממילא אי אפשר שיהיה על חשבון עולם הבא</w:t>
      </w:r>
      <w:r w:rsidR="00FA2375" w:rsidRPr="00FA2375">
        <w:rPr>
          <w:rStyle w:val="HebrewChar"/>
          <w:rFonts w:cs="FrankRuehl" w:hint="cs"/>
          <w:rtl/>
        </w:rPr>
        <w:t>...</w:t>
      </w:r>
      <w:r w:rsidRPr="00FA2375">
        <w:rPr>
          <w:rStyle w:val="HebrewChar"/>
          <w:rFonts w:cs="FrankRuehl" w:hint="cs"/>
          <w:rtl/>
        </w:rPr>
        <w:t xml:space="preserve"> ונהפוך הוא כי עוד יהיה לו שכר על זה. (שם עמוד סג)</w:t>
      </w:r>
    </w:p>
    <w:p w:rsidR="00FA2375" w:rsidRDefault="00484412" w:rsidP="00FA2375">
      <w:pPr>
        <w:pStyle w:val="NormalPar"/>
        <w:widowControl w:val="0"/>
        <w:spacing w:before="240" w:line="254" w:lineRule="exact"/>
        <w:jc w:val="both"/>
        <w:rPr>
          <w:rStyle w:val="HebrewChar"/>
          <w:rFonts w:hint="cs"/>
          <w:rtl/>
        </w:rPr>
      </w:pPr>
      <w:r w:rsidRPr="00FA2375">
        <w:rPr>
          <w:rStyle w:val="HebrewChar"/>
          <w:rFonts w:cs="FrankRuehl" w:hint="cs"/>
          <w:bCs/>
          <w:szCs w:val="28"/>
          <w:rtl/>
        </w:rPr>
        <w:t>מכתב מאליהו: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אמרו ז"ל (קידושין ל"ט) שכר מצוה בהאי עלמא ליכא. ולכאורה הפירוש הוא שאין משלמים לאדם את שכר המצות אשר יעשה בהאי עלמא, כי שכרו אתו לעולם הבא.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הענין עמוק מאד וראוי לבארו אל נכון. אמרו ז"ל (אבות ד' י"ז) "יפה שעה אחת של קורת רוח בעולם הבא מכל חיי העולם הזה". גם דבר זה צריך ביאור והתבוננות</w:t>
      </w:r>
      <w:r w:rsidR="00FA2375" w:rsidRPr="00FA2375">
        <w:rPr>
          <w:rStyle w:val="HebrewChar"/>
          <w:rFonts w:cs="FrankRuehl" w:hint="cs"/>
          <w:rtl/>
        </w:rPr>
        <w:t>...</w:t>
      </w:r>
      <w:r w:rsidRPr="00FA2375">
        <w:rPr>
          <w:rStyle w:val="HebrewChar"/>
          <w:rFonts w:cs="FrankRuehl" w:hint="cs"/>
          <w:rtl/>
        </w:rPr>
        <w:t xml:space="preserve"> אם נצרף את כל האושר, שבכל הדורות מראשית הבריאה עד סוף כל הדורות, והכל ממש, כל טוב העולם הזה בלי שום יוצא מן הכלל, הכל ינתן לאדם אחד וברגע אחד ממש, אם כן הלא אין לך אושר יתר על זה כלל, ואף על פי כן, קורת רוח בעולם הבא גדול הימנו. וביאור מדרגת קורת רוח, פירש אדמו"ר מורי חמי זצוק"ל שהוא כציור סעודת שמחה גדולה בבית מלכים, אשר יעבור עני ויריח את ריח הסעודה מידי עברו ברחוב מחוץ לבית, ויהנה מן הריח הטוב, זהו בבחינת קורת רוח</w:t>
      </w:r>
      <w:r w:rsidR="00FA2375" w:rsidRPr="00FA2375">
        <w:rPr>
          <w:rStyle w:val="HebrewChar"/>
          <w:rFonts w:cs="FrankRuehl" w:hint="cs"/>
          <w:rtl/>
        </w:rPr>
        <w:t>...</w:t>
      </w:r>
      <w:r w:rsidRPr="00FA2375">
        <w:rPr>
          <w:rStyle w:val="HebrewChar"/>
          <w:rFonts w:cs="FrankRuehl" w:hint="cs"/>
          <w:rtl/>
        </w:rPr>
        <w:t xml:space="preserve"> קורת רוח הוא השכר היותר קטן אשר אפשר להמצא, ועל כרחנו הוא עבור המצוה היותר קטנה אשר אין קטנה הימנה, שהרי כל מצוה יש לה מתן שכר בעולם הבא. ועל זה אמרו כי כל חיי עולם הזה וכל תענוגיו ואשריו כלולים יחד מראשית הבריאה ועד סוף סופה לא יגיעו אל קורת רוח כזה בעולם הבא.</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הרי שיתבאר לנו היטיב כי שכר מצוה בהאי עלמא ליכא, הוא משום שאין לך שום מצוה מן המצות, אפילו הקטנה ביותר, אשר לא יהיה שכרה יותר מכל מה שאפשר שימצא שכר וטוב בכל העולם הזה כולו. (חלק א עמוד 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שנינו (אבות ד' ב') מצוה גוררת מצוה, ששכר מצוה מצוה. משמע דבאמת אין בעולם הזה שום שכר אחר למצוה, דשכר מצוה בהאי עלמא ליכא. וגם באמת הן זהו שכר אמיתי שהקב"ה </w:t>
      </w:r>
      <w:r w:rsidRPr="00FA2375">
        <w:rPr>
          <w:rStyle w:val="HebrewChar"/>
          <w:rFonts w:cs="FrankRuehl" w:hint="cs"/>
          <w:rtl/>
        </w:rPr>
        <w:lastRenderedPageBreak/>
        <w:t>מקדשנו במצוותיו ומקרבנו לעבודתו, הרי אין לך שכר אחר בעולם הזה שיהיה אמיתי, מאחר שכל הטוב והעונג בעולם הזה בטעות ושקר יסודם, ורק הרוחניות אשר יזכה השי"ת אותנו בה, היא השכר הגדול שאין כמוהו.</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לפי זה קשה מה שאנו אומרים בקריאת שמע, "והיה אם שמוע תשמעו וגו' ונתתי מטר ארצכם וגו' ואכלת ושבעת". אלמא דיש שכר מצוה בעולם הזה</w:t>
      </w:r>
      <w:r w:rsidR="00FA2375" w:rsidRPr="00FA2375">
        <w:rPr>
          <w:rStyle w:val="HebrewChar"/>
          <w:rFonts w:cs="FrankRuehl" w:hint="cs"/>
          <w:szCs w:val="20"/>
          <w:rtl/>
        </w:rPr>
        <w:t>?</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אמנם כבר פירש הרמב"ם ז"ל את שורש ענין זה בפרק ט' מהלכות תשובה, וזה לשונו, "והבטיחנו בתורה שאם נעשה אותה בשמחה ובטובת נפש ונהנה בחכמתה תמיד שיסיר ממנו כל הדברים המונעים אותנו מלעשותה</w:t>
      </w:r>
      <w:r w:rsidR="00FA2375" w:rsidRPr="00FA2375">
        <w:rPr>
          <w:rStyle w:val="HebrewChar"/>
          <w:rFonts w:cs="FrankRuehl" w:hint="cs"/>
          <w:rtl/>
        </w:rPr>
        <w:t>...</w:t>
      </w:r>
      <w:r w:rsidRPr="00FA2375">
        <w:rPr>
          <w:rStyle w:val="HebrewChar"/>
          <w:rFonts w:cs="FrankRuehl" w:hint="cs"/>
          <w:rtl/>
        </w:rPr>
        <w:t xml:space="preserve"> וישפיע לנו כל הטובות המחזיקות את ידינו לעשות התורה כגון שובע ושלום ורבוי כסף וזהב"</w:t>
      </w:r>
      <w:r w:rsidR="00FA2375" w:rsidRPr="00FA2375">
        <w:rPr>
          <w:rStyle w:val="HebrewChar"/>
          <w:rFonts w:cs="FrankRuehl" w:hint="cs"/>
          <w:rtl/>
        </w:rPr>
        <w:t>...</w:t>
      </w:r>
      <w:r w:rsidRPr="00FA2375">
        <w:rPr>
          <w:rStyle w:val="HebrewChar"/>
          <w:rFonts w:cs="FrankRuehl" w:hint="cs"/>
          <w:rtl/>
        </w:rPr>
        <w:t xml:space="preserve"> נמצינו למדים כי כל ענין טוב העולם הזה אשר ראוי לאדם שישיג על פי דרך התורה אין זה למען שיתענג בו בתענוגים גשמיים, אלא התכלית הוא אך ורק למען הקודש, שיהיו עניני עולם הזה הללו מסייעים לו לדברים שבקדושה, ולא לשום תכלית אחרת, וזה פירוש "שכר מצוה מצוה", כי אין שום שכר למצוה בעולם הזה אלא רק הסיוע לעשות עוד מצוות.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וכיון שכן הרי באמת כל עניני עולם הזה יש בהם קדושה, שהרי מוכנים המה למען הרבות קדושה והמה כלים לקדושה</w:t>
      </w:r>
      <w:r w:rsidR="00FA2375" w:rsidRPr="00FA2375">
        <w:rPr>
          <w:rStyle w:val="HebrewChar"/>
          <w:rFonts w:cs="FrankRuehl" w:hint="cs"/>
          <w:rtl/>
        </w:rPr>
        <w:t>...</w:t>
      </w:r>
      <w:r w:rsidRPr="00FA2375">
        <w:rPr>
          <w:rStyle w:val="HebrewChar"/>
          <w:rFonts w:cs="FrankRuehl" w:hint="cs"/>
          <w:rtl/>
        </w:rPr>
        <w:t xml:space="preserve"> ומה נפלא הוא מה שאמרו ז"ל כי שולחנו של תלמיד חכם דומה למזבח ואכילתו כקרבן, והיינו משום שכל ענין הסעודה היא באמת דבר קדוש עליון</w:t>
      </w:r>
      <w:r w:rsidR="00FA2375" w:rsidRPr="00FA2375">
        <w:rPr>
          <w:rStyle w:val="HebrewChar"/>
          <w:rFonts w:cs="FrankRuehl" w:hint="cs"/>
          <w:rtl/>
        </w:rPr>
        <w:t>...</w:t>
      </w:r>
      <w:r w:rsidRPr="00FA2375">
        <w:rPr>
          <w:rStyle w:val="HebrewChar"/>
          <w:rFonts w:cs="FrankRuehl" w:hint="cs"/>
          <w:rtl/>
        </w:rPr>
        <w:t xml:space="preserve"> וכשנתעמק עוד בדבר נראה ברור דבר נורא ונפלא, הן כמו שכלי בית המקדש אם ישתמש בהם חול חייב במעילה, הרי באמת אותו הענין ואותו השורש שייך גם בנהנה מהעולם הזה שלא לצורך הקדושה שבה, שלא לתכלית קיום מצות אלא להנאת גופו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 xml:space="preserve">וזהו ביאור מה שנאמר בקריאת שמע "ואכלת ושבעת", ענין שביעה זו היא המעולה שבברכות, כי אין לך אדם שישבע בעניני העולם הזה, כי הרודף אחר תענוגי העולם הזה לא ישיגם כחפצו ורעב הוא תמיד, ורק זה אשר כל מגמתו הוא האושר הרוחני, ועניני העולם הזה המה לו האמצעים לתכלית זו, האדם אשר באמת </w:t>
      </w:r>
      <w:r w:rsidRPr="00FA2375">
        <w:rPr>
          <w:rStyle w:val="HebrewChar"/>
          <w:rFonts w:cs="FrankRuehl" w:hint="cs"/>
          <w:rtl/>
        </w:rPr>
        <w:lastRenderedPageBreak/>
        <w:t>ובכל לב חשקו לעבודת השי"ת, זה האדם ישבע במתנות השי"ת גם בעולם הזה ותמיד מאושר הוא</w:t>
      </w:r>
      <w:r w:rsidR="00FA2375" w:rsidRPr="00FA2375">
        <w:rPr>
          <w:rStyle w:val="HebrewChar"/>
          <w:rFonts w:cs="FrankRuehl" w:hint="cs"/>
          <w:rtl/>
        </w:rPr>
        <w:t>...</w:t>
      </w:r>
      <w:r w:rsidRPr="00FA2375">
        <w:rPr>
          <w:rStyle w:val="HebrewChar"/>
          <w:rFonts w:cs="FrankRuehl" w:hint="cs"/>
          <w:rtl/>
        </w:rPr>
        <w:t xml:space="preserve"> (שם עמוד ה)</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וכבר שאלו רבים, האם דרך משפט וצדק הוא, אשר לא די שיענישו לרשע רעה בעד כל עבירותיו אשר עבר, אלא גם יקחו ממנו את שכר המצות המעטות שלו, וישלמו לו שכרן רק בעולם הזה שהוא באמת הבל הבלים</w:t>
      </w:r>
      <w:r w:rsidRPr="00FA2375">
        <w:rPr>
          <w:rStyle w:val="HebrewChar"/>
          <w:rFonts w:cs="FrankRuehl" w:hint="cs"/>
          <w:szCs w:val="20"/>
          <w:rtl/>
        </w:rPr>
        <w:t>?</w:t>
      </w:r>
      <w:r w:rsidR="00484412" w:rsidRPr="00FA2375">
        <w:rPr>
          <w:rStyle w:val="HebrewChar"/>
          <w:rFonts w:cs="FrankRuehl" w:hint="cs"/>
          <w:rtl/>
        </w:rPr>
        <w:t xml:space="preserve"> ויש בענין זה כמה דרכים אשר גם לפי קוטן שכל האדם מובנים המה. ויותר מאלה אשר לא נוכל להשיג כלל, כי איך יוכל האדם לדמות בנפשו שיוכל להבין ולהשיג את כל עמקי גדרי משפטיו ית' אשר "מאד עמקו מחשבותיך"</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יש כמה מדריגות בקיום המצות ובמעשים טובים, אך יש בהם שתי בחינות כלליות:</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א', העושים לשם שמים ובכוונת הלב לעבודת ה' ולהדבק בדרכיו הקדושים.</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ב', כשהם עושים שלא לשמה, או אפילו מפני שהמעשים ההם טובים וישרים בעינינו מפני טבע הטוב והיושר שנטבע בנו, אך לא נעשה אותם לשם עבודת ה'.</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השכר בעולם הבא הוא אשר "צדיקים יושבים וכו' ונהנים מזיו השכינה". היינו השכר בעולם הבא הוא, להדבק אליו ית' בדבקות עליונה, ולזכות להשפעה גדולה רוחנית בהשגתו ית'. אמנם, אם המצות אשר עשה אותם האדם המה בגדר הדבקות אליו ית', אז השכר הוא, כי אותה הקדושה שבאה אל נפשו על ידי דבקותו בהשי"ת תנתן לו בכפלי כפלים, אלפי אלפים פעמים, ויזכה להשיג בה עד כדי האפשרות הכי עליונה אשר יוכל נברא להשיג. אך זה אשר מעשיו הטובים אין בהם אותו ענין של דבקות בו ית', הלא איננו שייך לזה כלל</w:t>
      </w:r>
      <w:r w:rsidR="00FA2375" w:rsidRPr="00FA2375">
        <w:rPr>
          <w:rStyle w:val="HebrewChar"/>
          <w:rFonts w:cs="FrankRuehl" w:hint="cs"/>
          <w:rtl/>
        </w:rPr>
        <w:t>...</w:t>
      </w:r>
      <w:r w:rsidRPr="00FA2375">
        <w:rPr>
          <w:rStyle w:val="HebrewChar"/>
          <w:rFonts w:cs="FrankRuehl" w:hint="cs"/>
          <w:rtl/>
        </w:rPr>
        <w:t xml:space="preserve"> מעשיו אם גם טובים המה, לא עלו למעלה מבחינה אנושית, משום זה גם השכר הוא בבחינה המושגת בעולם הזה</w:t>
      </w:r>
      <w:r w:rsidR="00FA2375" w:rsidRPr="00FA2375">
        <w:rPr>
          <w:rStyle w:val="HebrewChar"/>
          <w:rFonts w:cs="FrankRuehl" w:hint="cs"/>
          <w:rtl/>
        </w:rPr>
        <w:t>...</w:t>
      </w:r>
    </w:p>
    <w:p w:rsidR="00FA2375" w:rsidRDefault="00484412" w:rsidP="00FA2375">
      <w:pPr>
        <w:pStyle w:val="NormalPar"/>
        <w:widowControl w:val="0"/>
        <w:spacing w:line="254" w:lineRule="exact"/>
        <w:jc w:val="both"/>
        <w:rPr>
          <w:rStyle w:val="HebrewChar"/>
          <w:rFonts w:hint="cs"/>
          <w:rtl/>
        </w:rPr>
      </w:pPr>
      <w:r w:rsidRPr="00FA2375">
        <w:rPr>
          <w:rStyle w:val="HebrewChar"/>
          <w:rFonts w:cs="FrankRuehl" w:hint="cs"/>
          <w:rtl/>
        </w:rPr>
        <w:t>וראיתי עוד בביאור "ומשביע לכל חי רצון", כי לא יהנה האדם באמת אלא אם יגיע אליו דבר אשר השתוקק להשיגו, כי רק מלוי התשוקה הוא עיקר ההנאה והעונג</w:t>
      </w:r>
      <w:r w:rsidR="00FA2375" w:rsidRPr="00FA2375">
        <w:rPr>
          <w:rStyle w:val="HebrewChar"/>
          <w:rFonts w:cs="FrankRuehl" w:hint="cs"/>
          <w:rtl/>
        </w:rPr>
        <w:t>...</w:t>
      </w:r>
      <w:r w:rsidRPr="00FA2375">
        <w:rPr>
          <w:rStyle w:val="HebrewChar"/>
          <w:rFonts w:cs="FrankRuehl" w:hint="cs"/>
          <w:rtl/>
        </w:rPr>
        <w:t xml:space="preserve"> והנה האדם לא יקנה לו מדות ותאוות ורצונות חדשים אחר מותו. מי שבחייו היה גשמי בכל רצונותיו, אזי גם כשימות לא יהיה לו חשק לרוחניות</w:t>
      </w:r>
      <w:r w:rsidR="00FA2375" w:rsidRPr="00FA2375">
        <w:rPr>
          <w:rStyle w:val="HebrewChar"/>
          <w:rFonts w:cs="FrankRuehl" w:hint="cs"/>
          <w:rtl/>
        </w:rPr>
        <w:t>...</w:t>
      </w:r>
      <w:r w:rsidRPr="00FA2375">
        <w:rPr>
          <w:rStyle w:val="HebrewChar"/>
          <w:rFonts w:cs="FrankRuehl" w:hint="cs"/>
          <w:rtl/>
        </w:rPr>
        <w:t xml:space="preserve"> ומי אשר </w:t>
      </w:r>
      <w:r w:rsidRPr="00FA2375">
        <w:rPr>
          <w:rStyle w:val="HebrewChar"/>
          <w:rFonts w:cs="FrankRuehl" w:hint="cs"/>
          <w:rtl/>
        </w:rPr>
        <w:lastRenderedPageBreak/>
        <w:t>בחייו שאיפתו ורצונו היו רוחניים, להתקרב אליו ית', הוא גם בבואו שמה ישאף לרוחניות ולזכות להתקרב אל ה'. וממילא הלא מוכרח ששכר הצדיק יהיה בעולם הרוחני, כי זה הוא אשר אליו ישאוף, והרשע ישולם שכרו בעולם הזה כי לעולם הזה ישאוף ואך ממנו יתענג, הלא אם ננסה ליתן לבן עולם הזה דבר שהוא מעין עולם הבא, דבר תורה נפלא או השגה ברוחניות, אשר האיש הרוחני יהיה מאושר בו, אך האיש הגשמי ימצא את עצמו בעינוי רב, ויספור את הרגעים אימתי נחדל מלענותו</w:t>
      </w:r>
      <w:r w:rsidR="00FA2375" w:rsidRPr="00FA2375">
        <w:rPr>
          <w:rStyle w:val="HebrewChar"/>
          <w:rFonts w:cs="FrankRuehl" w:hint="cs"/>
          <w:rtl/>
        </w:rPr>
        <w:t>...</w:t>
      </w:r>
      <w:r w:rsidRPr="00FA2375">
        <w:rPr>
          <w:rStyle w:val="HebrewChar"/>
          <w:rFonts w:cs="FrankRuehl" w:hint="cs"/>
          <w:rtl/>
        </w:rPr>
        <w:t xml:space="preserve"> (שם עמוד טז, וראה שם עוד)</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bCs/>
          <w:rtl/>
        </w:rPr>
        <w:t xml:space="preserve">מתבאר לנו מכל זה, שזכיותיו של אדם אינן המצוות והמעשים טובים שנתחנך בהם, אלא בחירותיו הטובות לבד, כי כל אשר נתחנך בו אינו אלא הכנת מקום נקודת הבחירה, שהיא לא נעשית על ידו, והשכר עליה מגיע למחנכיו שקיימו מצות חינוך </w:t>
      </w:r>
      <w:r>
        <w:rPr>
          <w:rStyle w:val="HebrewChar"/>
          <w:rtl/>
        </w:rPr>
        <w:t> </w:t>
      </w:r>
      <w:r w:rsidRPr="00FA2375">
        <w:rPr>
          <w:rStyle w:val="HebrewChar"/>
          <w:rFonts w:cs="FrankRuehl" w:hint="cs"/>
          <w:rtl/>
        </w:rPr>
        <w:t>במה שהעמידוהו על מדרגת בחירה זה</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והנה רוב בני אדם, אם גם חונכו למצוות ולמעשים טובים, יעשו מצות אנשים מלומדה. ואם כי אין הקב"ה מקפח שכר כל בריה, וגם בעד זה ישולם להם, אבל מכל מקום קנין מדרגות, דהיינו בחירת הטוב כמעט שאין להם, כי לעתים רחוקות מאד יגיעו למלחמת היצר. אשרי האדם אשר ישתמש בחינוכו הטוב בתורת הכנה, אבל ישים כל מבטו לעלות מעלה מעלה</w:t>
      </w:r>
      <w:r w:rsidR="00FA2375" w:rsidRPr="00FA2375">
        <w:rPr>
          <w:rStyle w:val="HebrewChar"/>
          <w:rFonts w:cs="FrankRuehl" w:hint="cs"/>
          <w:rtl/>
        </w:rPr>
        <w:t>...</w:t>
      </w:r>
      <w:r w:rsidRPr="00FA2375">
        <w:rPr>
          <w:rStyle w:val="HebrewChar"/>
          <w:rFonts w:cs="FrankRuehl" w:hint="cs"/>
          <w:rtl/>
        </w:rPr>
        <w:t xml:space="preserve"> (שם עמוד קטו)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הכלל הוא, שהעושה את המצוה בצער ובעמל, על ידי זה נעשה יקרה לו מאד, ודבק ומתקשר יותר אל המצוה, ומתרבה קנינו במעלתה. וכבר ביארנו כי כל עמל מרבה את הזיקה של האדם לדבר שעמל בו, זהו ביאור אמרם רז"ל "לפום צערא אגרא" השכר גדל לפי מה שגדל צער ועמל המצוה. כי הרי שכר מצוה הוא השפע הרוחני המיוחד של כל מצוה ומצוה שזוכה בו האדם על ידי עשייתה</w:t>
      </w:r>
      <w:r w:rsidRPr="00FA2375">
        <w:rPr>
          <w:rStyle w:val="HebrewChar"/>
          <w:rFonts w:cs="FrankRuehl" w:hint="cs"/>
          <w:rtl/>
        </w:rPr>
        <w:t>...</w:t>
      </w:r>
      <w:r w:rsidR="00484412" w:rsidRPr="00FA2375">
        <w:rPr>
          <w:rStyle w:val="HebrewChar"/>
          <w:rFonts w:cs="FrankRuehl" w:hint="cs"/>
          <w:rtl/>
        </w:rPr>
        <w:t xml:space="preserve"> (חלק ג עמוד טו)</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אך העולם הבא הוא עולם של חיים, של צמיחה ועלייה, ולא רק מצב קבוע של הנאה, כמו שאמר הכתוב "ונתתי לך מהלכים בין העומדים האלה" (זכריה ג'). מי שיש בו כח הכרת הטוב, יראה בעצם תשלום השכר של עולם הבא שלו גילוי גדול ועצום של חסדו ית', </w:t>
      </w:r>
      <w:r w:rsidR="00484412" w:rsidRPr="00FA2375">
        <w:rPr>
          <w:rStyle w:val="HebrewChar"/>
          <w:rFonts w:cs="FrankRuehl" w:hint="cs"/>
          <w:rtl/>
        </w:rPr>
        <w:lastRenderedPageBreak/>
        <w:t>ומזה תצמח התפתחות של ההנאה מזיו השכינה עד אין שיעור. קבלת השכר עצמה מגלה חסדים נפלאים, כי אף אם זכה לשכר בכח עבודתו ועמלו בעולם הזה, כאשר יתעמק בענין, יראה שהמעשים הטובים שעשה מועטים ופחותים הם לגבי הסייעתא דשמיא שקיבל בעודו בעולם הזה, ולגבי תשלום השכר העצום והנפלא שמתגלה לו בעולם הבא. (שם עמוד קב)</w:t>
      </w:r>
    </w:p>
    <w:p w:rsidR="00FA2375" w:rsidRPr="00FA2375" w:rsidRDefault="00FA2375" w:rsidP="00FA2375">
      <w:pPr>
        <w:pStyle w:val="NormalPar"/>
        <w:widowControl w:val="0"/>
        <w:spacing w:line="254" w:lineRule="exact"/>
        <w:jc w:val="both"/>
        <w:rPr>
          <w:rStyle w:val="HebrewChar"/>
          <w:rFonts w:cs="FrankRuehl" w:hint="cs"/>
          <w:rtl/>
        </w:rPr>
      </w:pPr>
      <w:r w:rsidRPr="00FA2375">
        <w:rPr>
          <w:rStyle w:val="HebrewChar"/>
          <w:rFonts w:cs="FrankRuehl" w:hint="cs"/>
          <w:rtl/>
        </w:rPr>
        <w:t>...</w:t>
      </w:r>
      <w:r w:rsidR="00484412" w:rsidRPr="00FA2375">
        <w:rPr>
          <w:rStyle w:val="HebrewChar"/>
          <w:rFonts w:cs="FrankRuehl" w:hint="cs"/>
          <w:rtl/>
        </w:rPr>
        <w:t xml:space="preserve">וטעם הענין, ראיתי להר"מ רוזנשטיין ז"ל בספרו יסודי הדעת, כי המחזיק עני בפת לחם </w:t>
      </w:r>
      <w:r w:rsidR="00484412" w:rsidRPr="00FA2375">
        <w:rPr>
          <w:rStyle w:val="HebrewChar"/>
          <w:rFonts w:cs="FrankRuehl" w:hint="cs"/>
          <w:rtl/>
        </w:rPr>
        <w:lastRenderedPageBreak/>
        <w:t>אין מתחשבים אתו לפי חשבון הפרוטות שנתן אלא מחשבים לפי ערך חיי העני, כי הרי חיים נתן לו, וכי מי לא ירוץ לעסק כזה, אשר בעד כל פרוטה שהוא מכניס ירויח מליונים רבים!</w:t>
      </w:r>
      <w:r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הרי למדנו שהמחזיק ידי עני ואביון בונה את תכלית כל העולמות כולם, והשי"ת ישיב לו בכפלי כפליים, כמדתו ית' כנ"ל. מעתה, מי שלא עשה זאת כמה הפסיד לעצמו ולעולם כולו, ומה גם אם במקום להטיב עם חברו ציער אותו</w:t>
      </w:r>
      <w:r w:rsidR="00FA2375" w:rsidRPr="00FA2375">
        <w:rPr>
          <w:rStyle w:val="HebrewChar"/>
          <w:rFonts w:cs="FrankRuehl" w:hint="cs"/>
          <w:rtl/>
        </w:rPr>
        <w:t>...</w:t>
      </w:r>
    </w:p>
    <w:p w:rsidR="00FA2375" w:rsidRPr="00FA2375" w:rsidRDefault="00484412" w:rsidP="00FA2375">
      <w:pPr>
        <w:pStyle w:val="NormalPar"/>
        <w:widowControl w:val="0"/>
        <w:spacing w:line="254" w:lineRule="exact"/>
        <w:jc w:val="both"/>
        <w:rPr>
          <w:rStyle w:val="HebrewChar"/>
          <w:rFonts w:cs="FrankRuehl" w:hint="cs"/>
          <w:rtl/>
        </w:rPr>
      </w:pPr>
      <w:r w:rsidRPr="00FA2375">
        <w:rPr>
          <w:rStyle w:val="HebrewChar"/>
          <w:rFonts w:cs="FrankRuehl" w:hint="cs"/>
          <w:rtl/>
        </w:rPr>
        <w:t>כך דנים בראש השנה. (חלק ד עמוד פט)</w:t>
      </w:r>
    </w:p>
    <w:p w:rsidR="00FA2375" w:rsidRPr="00FA2375" w:rsidRDefault="00FA2375" w:rsidP="00FA2375">
      <w:pPr>
        <w:widowControl w:val="0"/>
        <w:bidi/>
        <w:spacing w:line="254" w:lineRule="exact"/>
        <w:jc w:val="both"/>
        <w:rPr>
          <w:rFonts w:cs="FrankRuehl"/>
          <w:rtl/>
        </w:rPr>
        <w:sectPr w:rsidR="00FA2375" w:rsidRPr="00FA2375" w:rsidSect="00FA2375">
          <w:type w:val="continuous"/>
          <w:pgSz w:w="11911" w:h="16838"/>
          <w:pgMar w:top="1701" w:right="3231" w:bottom="4031" w:left="1191" w:header="1134" w:footer="720" w:gutter="0"/>
          <w:cols w:num="2" w:sep="1" w:space="288"/>
          <w:bidi/>
          <w:docGrid w:linePitch="326"/>
        </w:sectPr>
      </w:pPr>
    </w:p>
    <w:p w:rsidR="00FA2375" w:rsidRPr="00FA2375" w:rsidRDefault="00FA2375" w:rsidP="00FA2375">
      <w:pPr>
        <w:widowControl w:val="0"/>
        <w:bidi/>
        <w:spacing w:line="254" w:lineRule="exact"/>
        <w:jc w:val="both"/>
        <w:rPr>
          <w:rFonts w:cs="FrankRuehl"/>
          <w:rtl/>
        </w:rPr>
      </w:pPr>
    </w:p>
    <w:p w:rsidR="008375F7" w:rsidRPr="00FA2375" w:rsidRDefault="008375F7" w:rsidP="00FA2375">
      <w:pPr>
        <w:widowControl w:val="0"/>
        <w:bidi/>
        <w:spacing w:line="254" w:lineRule="exact"/>
        <w:jc w:val="both"/>
        <w:rPr>
          <w:rFonts w:cs="FrankRuehl"/>
          <w:rtl/>
        </w:rPr>
      </w:pPr>
    </w:p>
    <w:sectPr w:rsidR="008375F7" w:rsidRPr="00FA2375" w:rsidSect="00FA2375">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844" w:rsidRDefault="001B7844" w:rsidP="00A54E8C">
      <w:r>
        <w:separator/>
      </w:r>
    </w:p>
  </w:endnote>
  <w:endnote w:type="continuationSeparator" w:id="0">
    <w:p w:rsidR="001B7844" w:rsidRDefault="001B7844" w:rsidP="00A54E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844" w:rsidRDefault="001B7844">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844" w:rsidRDefault="001B7844">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844" w:rsidRDefault="001B7844">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844" w:rsidRDefault="001B7844" w:rsidP="00A54E8C">
      <w:r>
        <w:separator/>
      </w:r>
    </w:p>
  </w:footnote>
  <w:footnote w:type="continuationSeparator" w:id="0">
    <w:p w:rsidR="001B7844" w:rsidRDefault="001B7844" w:rsidP="00A54E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75" w:rsidRDefault="00FA2375"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1B7844" w:rsidRDefault="001B7844" w:rsidP="00FA2375">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75" w:rsidRPr="00FA2375" w:rsidRDefault="00FA2375" w:rsidP="00FA2375">
    <w:pPr>
      <w:pStyle w:val="a3"/>
      <w:framePr w:wrap="around" w:vAnchor="text" w:hAnchor="margin" w:xAlign="inside" w:y="1"/>
      <w:spacing w:line="254" w:lineRule="exact"/>
      <w:jc w:val="center"/>
      <w:rPr>
        <w:rStyle w:val="a5"/>
        <w:rFonts w:cs="FrankRuehl"/>
        <w:bCs/>
        <w:szCs w:val="28"/>
      </w:rPr>
    </w:pPr>
    <w:r w:rsidRPr="00FA2375">
      <w:rPr>
        <w:rStyle w:val="a5"/>
        <w:rFonts w:cs="FrankRuehl"/>
        <w:bCs/>
        <w:szCs w:val="28"/>
      </w:rPr>
      <w:fldChar w:fldCharType="begin"/>
    </w:r>
    <w:r w:rsidRPr="00FA2375">
      <w:rPr>
        <w:rStyle w:val="a5"/>
        <w:rFonts w:cs="FrankRuehl"/>
        <w:bCs/>
        <w:szCs w:val="28"/>
      </w:rPr>
      <w:instrText xml:space="preserve">PAGE  </w:instrText>
    </w:r>
    <w:r w:rsidRPr="00FA2375">
      <w:rPr>
        <w:rStyle w:val="a5"/>
        <w:rFonts w:cs="FrankRuehl"/>
        <w:bCs/>
        <w:szCs w:val="28"/>
      </w:rPr>
      <w:fldChar w:fldCharType="separate"/>
    </w:r>
    <w:r>
      <w:rPr>
        <w:rStyle w:val="a5"/>
        <w:rFonts w:cs="FrankRuehl"/>
        <w:bCs/>
        <w:noProof/>
        <w:szCs w:val="28"/>
      </w:rPr>
      <w:t>1</w:t>
    </w:r>
    <w:r w:rsidRPr="00FA2375">
      <w:rPr>
        <w:rStyle w:val="a5"/>
        <w:rFonts w:cs="FrankRuehl"/>
        <w:bCs/>
        <w:szCs w:val="28"/>
      </w:rPr>
      <w:fldChar w:fldCharType="end"/>
    </w:r>
  </w:p>
  <w:p w:rsidR="001B7844" w:rsidRPr="00FA2375" w:rsidRDefault="00FA2375" w:rsidP="00FA2375">
    <w:pPr>
      <w:autoSpaceDE w:val="0"/>
      <w:autoSpaceDN w:val="0"/>
      <w:bidi/>
      <w:adjustRightInd w:val="0"/>
      <w:spacing w:line="254" w:lineRule="exact"/>
      <w:ind w:right="360" w:firstLine="360"/>
      <w:jc w:val="center"/>
      <w:rPr>
        <w:rFonts w:cs="FrankRuehl"/>
        <w:bCs/>
        <w:noProof/>
        <w:sz w:val="20"/>
        <w:szCs w:val="28"/>
      </w:rPr>
    </w:pPr>
    <w:r w:rsidRPr="00FA2375">
      <w:rPr>
        <w:rFonts w:cs="FrankRuehl"/>
        <w:bCs/>
        <w:noProof/>
        <w:sz w:val="20"/>
        <w:szCs w:val="28"/>
      </w:rPr>
      <w:fldChar w:fldCharType="begin"/>
    </w:r>
    <w:r w:rsidRPr="00FA2375">
      <w:rPr>
        <w:rFonts w:cs="FrankRuehl"/>
        <w:bCs/>
        <w:noProof/>
        <w:sz w:val="20"/>
        <w:szCs w:val="28"/>
      </w:rPr>
      <w:instrText xml:space="preserve"> STYLEREF  Code01  </w:instrText>
    </w:r>
    <w:r w:rsidRPr="00FA2375">
      <w:rPr>
        <w:rFonts w:cs="FrankRuehl"/>
        <w:bCs/>
        <w:noProof/>
        <w:sz w:val="20"/>
        <w:szCs w:val="28"/>
      </w:rPr>
      <w:fldChar w:fldCharType="separate"/>
    </w:r>
    <w:r>
      <w:rPr>
        <w:rFonts w:cs="FrankRuehl"/>
        <w:bCs/>
        <w:noProof/>
        <w:sz w:val="20"/>
        <w:szCs w:val="28"/>
        <w:rtl/>
      </w:rPr>
      <w:t>שבת</w:t>
    </w:r>
    <w:r w:rsidRPr="00FA2375">
      <w:rPr>
        <w:rFonts w:cs="FrankRuehl"/>
        <w:bCs/>
        <w:noProof/>
        <w:sz w:val="20"/>
        <w:szCs w:val="28"/>
      </w:rPr>
      <w:fldChar w:fldCharType="end"/>
    </w:r>
    <w:r w:rsidRPr="00FA2375">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844" w:rsidRDefault="001B7844">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375F7"/>
    <w:rsid w:val="001B7844"/>
    <w:rsid w:val="00211EFE"/>
    <w:rsid w:val="00484412"/>
    <w:rsid w:val="005B194B"/>
    <w:rsid w:val="008375F7"/>
    <w:rsid w:val="008D185F"/>
    <w:rsid w:val="00A54E8C"/>
    <w:rsid w:val="00CD125F"/>
    <w:rsid w:val="00DB2BE3"/>
    <w:rsid w:val="00F53136"/>
    <w:rsid w:val="00FA2375"/>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BE3"/>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DB2BE3"/>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DB2BE3"/>
    <w:rPr>
      <w:rFonts w:cs="David"/>
      <w:noProof w:val="0"/>
      <w:lang w:bidi="he-IL"/>
    </w:rPr>
  </w:style>
  <w:style w:type="character" w:customStyle="1" w:styleId="Code01">
    <w:name w:val="Code01"/>
    <w:basedOn w:val="HebrewChar"/>
    <w:rsid w:val="00FA2375"/>
    <w:rPr>
      <w:rFonts w:cs="FrankRuehl"/>
      <w:bCs/>
      <w:szCs w:val="34"/>
    </w:rPr>
  </w:style>
  <w:style w:type="paragraph" w:styleId="a3">
    <w:name w:val="header"/>
    <w:basedOn w:val="a"/>
    <w:link w:val="a4"/>
    <w:uiPriority w:val="99"/>
    <w:semiHidden/>
    <w:unhideWhenUsed/>
    <w:rsid w:val="00FA2375"/>
    <w:pPr>
      <w:tabs>
        <w:tab w:val="center" w:pos="4680"/>
        <w:tab w:val="right" w:pos="9360"/>
      </w:tabs>
    </w:pPr>
  </w:style>
  <w:style w:type="character" w:customStyle="1" w:styleId="a4">
    <w:name w:val="כותרת עליונה תו"/>
    <w:basedOn w:val="a0"/>
    <w:link w:val="a3"/>
    <w:uiPriority w:val="99"/>
    <w:semiHidden/>
    <w:rsid w:val="00FA2375"/>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FA23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730</Pages>
  <Words>338808</Words>
  <Characters>1931208</Characters>
  <Application>Microsoft Office Word</Application>
  <DocSecurity>0</DocSecurity>
  <Lines>16093</Lines>
  <Paragraphs>4530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2017-08-13T21:32:00Z</dcterms:created>
  <dcterms:modified xsi:type="dcterms:W3CDTF">2017-08-13T21:32:00Z</dcterms:modified>
</cp:coreProperties>
</file>